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4E" w:rsidRDefault="001D6D4E" w:rsidP="001D6D4E"/>
    <w:p w:rsidR="001D6D4E" w:rsidRDefault="001D6D4E" w:rsidP="001D6D4E">
      <w:pPr>
        <w:rPr>
          <w:sz w:val="23"/>
          <w:szCs w:val="23"/>
        </w:rPr>
      </w:pPr>
      <w:r>
        <w:rPr>
          <w:sz w:val="23"/>
          <w:szCs w:val="23"/>
        </w:rPr>
        <w:t>Az irat nyilvántartásba vételének egyik mozzanata az iktatás.</w:t>
      </w:r>
    </w:p>
    <w:p w:rsidR="001D6D4E" w:rsidRDefault="001D6D4E" w:rsidP="001D6D4E">
      <w:pPr>
        <w:rPr>
          <w:sz w:val="23"/>
          <w:szCs w:val="23"/>
        </w:rPr>
      </w:pPr>
      <w:r>
        <w:rPr>
          <w:sz w:val="23"/>
          <w:szCs w:val="23"/>
        </w:rPr>
        <w:t>Nagyon fontos a pontos és hiteles iktatás. Fel kell tüntetni az iktatás időpontját, az irat küldőjének azonosító adatait, a hivatkozási számot, az irat tárgyát (röviden), a továbbítás helyét és tényét, valamint a határidőt. Ahhoz hogy az iratokat megfelelően tudjuk szortírozni célszerű átolvasás után csoportosítani azt, például ügyirat fajták szerint</w:t>
      </w:r>
    </w:p>
    <w:p w:rsidR="001D6D4E" w:rsidRDefault="001D6D4E" w:rsidP="001D6D4E">
      <w:pPr>
        <w:rPr>
          <w:sz w:val="23"/>
          <w:szCs w:val="23"/>
        </w:rPr>
      </w:pPr>
      <w:r>
        <w:rPr>
          <w:sz w:val="23"/>
          <w:szCs w:val="23"/>
        </w:rPr>
        <w:t xml:space="preserve">Egy iktatókönyvön belül a </w:t>
      </w:r>
      <w:proofErr w:type="spellStart"/>
      <w:r>
        <w:rPr>
          <w:sz w:val="23"/>
          <w:szCs w:val="23"/>
        </w:rPr>
        <w:t>főszámokat</w:t>
      </w:r>
      <w:proofErr w:type="spellEnd"/>
      <w:r>
        <w:rPr>
          <w:sz w:val="23"/>
          <w:szCs w:val="23"/>
        </w:rPr>
        <w:t xml:space="preserve"> kell nyilvántartani és folyamatos sorszámos rendszerben kell kiadni. Az iktatószám az iktatókönyv megfelelő soron következő száma, amely lehet szám és betűjel (pl.:12/2014 vagy 12-B/2014 vagy T-1/2014). Az iktatókönyvet az év első munkanapján kell megnyitni, dátummal, pecséttel ellátva és az intézmény vezetőjének aláírásával hitelesítve. Az év utolsó munkanapján le kell az iktató könyvet zárni ugyanezen feltételek szerint.</w:t>
      </w:r>
    </w:p>
    <w:p w:rsidR="001D6D4E" w:rsidRDefault="00A07693" w:rsidP="001D6D4E">
      <w:pPr>
        <w:rPr>
          <w:sz w:val="23"/>
          <w:szCs w:val="23"/>
        </w:rPr>
      </w:pPr>
      <w:r>
        <w:rPr>
          <w:sz w:val="23"/>
          <w:szCs w:val="23"/>
        </w:rPr>
        <w:t>Az iratkezelés elengedhetetlen feltétel az intézmények jogszerű és hatékony működéséhez.</w:t>
      </w:r>
    </w:p>
    <w:p w:rsidR="00A07693" w:rsidRDefault="00A07693" w:rsidP="00A076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Jogszabályok </w:t>
      </w:r>
    </w:p>
    <w:p w:rsidR="00A07693" w:rsidRDefault="00A07693" w:rsidP="00A0769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12. </w:t>
      </w:r>
      <w:proofErr w:type="spellStart"/>
      <w:r>
        <w:rPr>
          <w:sz w:val="23"/>
          <w:szCs w:val="23"/>
        </w:rPr>
        <w:t>CompLex</w:t>
      </w:r>
      <w:proofErr w:type="spellEnd"/>
      <w:r>
        <w:rPr>
          <w:sz w:val="23"/>
          <w:szCs w:val="23"/>
        </w:rPr>
        <w:t xml:space="preserve"> Jogtár, 1995. évi LXVI. törvény, a levéltári törvény a köziratokról </w:t>
      </w:r>
    </w:p>
    <w:p w:rsidR="00A07693" w:rsidRDefault="00A07693" w:rsidP="00A07693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proofErr w:type="spellStart"/>
      <w:r>
        <w:rPr>
          <w:sz w:val="23"/>
          <w:szCs w:val="23"/>
        </w:rPr>
        <w:t>CompLex</w:t>
      </w:r>
      <w:proofErr w:type="spellEnd"/>
      <w:r>
        <w:rPr>
          <w:sz w:val="23"/>
          <w:szCs w:val="23"/>
        </w:rPr>
        <w:t xml:space="preserve"> Jogtár, 335/2005. (XII.29.) Korm. rendelet </w:t>
      </w:r>
    </w:p>
    <w:p w:rsidR="00A07693" w:rsidRDefault="00A07693" w:rsidP="00A076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</w:t>
      </w:r>
      <w:proofErr w:type="spellStart"/>
      <w:r>
        <w:rPr>
          <w:sz w:val="23"/>
          <w:szCs w:val="23"/>
        </w:rPr>
        <w:t>CompLex</w:t>
      </w:r>
      <w:proofErr w:type="spellEnd"/>
      <w:r>
        <w:rPr>
          <w:sz w:val="23"/>
          <w:szCs w:val="23"/>
        </w:rPr>
        <w:t xml:space="preserve"> Jogtár, Közoktatási törvény 45.§ (3), 74-75.§ és a 97. § (1) </w:t>
      </w:r>
    </w:p>
    <w:p w:rsidR="00A07693" w:rsidRDefault="00A07693" w:rsidP="001D6D4E">
      <w:pPr>
        <w:rPr>
          <w:sz w:val="23"/>
          <w:szCs w:val="23"/>
        </w:rPr>
      </w:pPr>
    </w:p>
    <w:p w:rsidR="00A07693" w:rsidRDefault="00A07693" w:rsidP="001D6D4E">
      <w:pPr>
        <w:rPr>
          <w:rFonts w:ascii="Arial" w:hAnsi="Arial" w:cs="Arial"/>
          <w:sz w:val="30"/>
          <w:szCs w:val="30"/>
        </w:rPr>
      </w:pPr>
      <w:bookmarkStart w:id="0" w:name="_GoBack"/>
      <w:bookmarkEnd w:id="0"/>
      <w:proofErr w:type="gramStart"/>
      <w:r>
        <w:rPr>
          <w:rFonts w:ascii="Arial" w:hAnsi="Arial" w:cs="Arial"/>
          <w:sz w:val="30"/>
          <w:szCs w:val="30"/>
        </w:rPr>
        <w:t>Az iktatás: az iratnyilvántartás alapvető része, amelynek során a beérkező iratot, illetve a keletke-</w:t>
      </w:r>
      <w:proofErr w:type="spellStart"/>
      <w:r>
        <w:rPr>
          <w:rFonts w:ascii="Arial" w:hAnsi="Arial" w:cs="Arial"/>
          <w:sz w:val="30"/>
          <w:szCs w:val="30"/>
        </w:rPr>
        <w:t>zett</w:t>
      </w:r>
      <w:proofErr w:type="spellEnd"/>
      <w:r>
        <w:rPr>
          <w:rFonts w:ascii="Arial" w:hAnsi="Arial" w:cs="Arial"/>
          <w:sz w:val="30"/>
          <w:szCs w:val="30"/>
        </w:rPr>
        <w:t xml:space="preserve"> iratot iktatószámmal látják el, kitöltik az iktatási nyilvántartást (pl. iktatókönyv).A szervezet akár a hagyományos, akár a számítógépes iktatást használja, iktatókönyvet kell </w:t>
      </w:r>
      <w:proofErr w:type="spellStart"/>
      <w:r>
        <w:rPr>
          <w:rFonts w:ascii="Arial" w:hAnsi="Arial" w:cs="Arial"/>
          <w:sz w:val="30"/>
          <w:szCs w:val="30"/>
        </w:rPr>
        <w:t>hasz-nálnia</w:t>
      </w:r>
      <w:proofErr w:type="spellEnd"/>
      <w:r>
        <w:rPr>
          <w:rFonts w:ascii="Arial" w:hAnsi="Arial" w:cs="Arial"/>
          <w:sz w:val="30"/>
          <w:szCs w:val="30"/>
        </w:rPr>
        <w:t>, amelynek tartalmaznia kell mindazokat az adatokat, amelyek az iratok azonosításához, köve-</w:t>
      </w:r>
      <w:proofErr w:type="spellStart"/>
      <w:r>
        <w:rPr>
          <w:rFonts w:ascii="Arial" w:hAnsi="Arial" w:cs="Arial"/>
          <w:sz w:val="30"/>
          <w:szCs w:val="30"/>
        </w:rPr>
        <w:t>téséhez</w:t>
      </w:r>
      <w:proofErr w:type="spellEnd"/>
      <w:r>
        <w:rPr>
          <w:rFonts w:ascii="Arial" w:hAnsi="Arial" w:cs="Arial"/>
          <w:sz w:val="30"/>
          <w:szCs w:val="30"/>
        </w:rPr>
        <w:t xml:space="preserve">, ellenőrzéséhez, visszakereséséhez </w:t>
      </w:r>
      <w:proofErr w:type="spellStart"/>
      <w:r>
        <w:rPr>
          <w:rFonts w:ascii="Arial" w:hAnsi="Arial" w:cs="Arial"/>
          <w:sz w:val="30"/>
          <w:szCs w:val="30"/>
        </w:rPr>
        <w:t>szükségesek.Az</w:t>
      </w:r>
      <w:proofErr w:type="spellEnd"/>
      <w:r>
        <w:rPr>
          <w:rFonts w:ascii="Arial" w:hAnsi="Arial" w:cs="Arial"/>
          <w:sz w:val="30"/>
          <w:szCs w:val="30"/>
        </w:rPr>
        <w:t xml:space="preserve"> iktatókönyv: az iktatási nyilvántartás adatbázisának évenként hitelesített, folyamatos sorszámú oldalakkal ellátott nyomtatványa, könyve vagy elektronikus listája</w:t>
      </w:r>
      <w:proofErr w:type="gramEnd"/>
      <w:r>
        <w:rPr>
          <w:rFonts w:ascii="Arial" w:hAnsi="Arial" w:cs="Arial"/>
          <w:sz w:val="30"/>
          <w:szCs w:val="30"/>
        </w:rPr>
        <w:t xml:space="preserve">, </w:t>
      </w:r>
      <w:proofErr w:type="gramStart"/>
      <w:r>
        <w:rPr>
          <w:rFonts w:ascii="Arial" w:hAnsi="Arial" w:cs="Arial"/>
          <w:sz w:val="30"/>
          <w:szCs w:val="30"/>
        </w:rPr>
        <w:t>adatbázisa</w:t>
      </w:r>
      <w:proofErr w:type="gramEnd"/>
      <w:r>
        <w:rPr>
          <w:rFonts w:ascii="Arial" w:hAnsi="Arial" w:cs="Arial"/>
          <w:sz w:val="30"/>
          <w:szCs w:val="30"/>
        </w:rPr>
        <w:t>.</w:t>
      </w:r>
    </w:p>
    <w:p w:rsidR="00A07693" w:rsidRDefault="00A07693" w:rsidP="001D6D4E">
      <w:pPr>
        <w:rPr>
          <w:sz w:val="23"/>
          <w:szCs w:val="23"/>
        </w:rPr>
      </w:pPr>
    </w:p>
    <w:p w:rsidR="001D6D4E" w:rsidRDefault="001D6D4E" w:rsidP="001D6D4E"/>
    <w:sectPr w:rsidR="001D6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4E"/>
    <w:rsid w:val="0009587A"/>
    <w:rsid w:val="001D6D4E"/>
    <w:rsid w:val="00200D41"/>
    <w:rsid w:val="005F724A"/>
    <w:rsid w:val="00A07693"/>
    <w:rsid w:val="00A452CC"/>
    <w:rsid w:val="00B660D7"/>
    <w:rsid w:val="00BD047E"/>
    <w:rsid w:val="00BD204A"/>
    <w:rsid w:val="00C90BDC"/>
    <w:rsid w:val="00D44A7F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936E-7CD4-4EFD-AE6B-9577F6C1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D6D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230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2020-03-27T16:40:00Z</dcterms:created>
  <dcterms:modified xsi:type="dcterms:W3CDTF">2020-03-31T19:06:00Z</dcterms:modified>
</cp:coreProperties>
</file>