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SOC Investigator - Week 6</w:t>
      </w:r>
    </w:p>
    <w:p>
      <w:pPr>
        <w:pStyle w:val="Heading2"/>
      </w:pPr>
      <w:r>
        <w:t>Objective</w:t>
      </w:r>
    </w:p>
    <w:p>
      <w:r>
        <w:t>Extend the AI SOC Investigator with enterprise Human-in-the-Loop (HITL) workflow control and Microsoft Defender alert integration. The goal was to allow investigations to pause when a security action is proposed, require explicit human approval before execution, resume the same workflow after approval, and replace the previous Sentinel incident-creation action with Microsoft Defender alert creation while preserving the existing multi-agent architecture and observability model.</w:t>
      </w:r>
    </w:p>
    <w:p>
      <w:pPr>
        <w:pStyle w:val="Heading2"/>
      </w:pPr>
      <w:r>
        <w:t>Technologies Used</w:t>
      </w:r>
    </w:p>
    <w:p>
      <w:pPr>
        <w:pStyle w:val="ListBullet"/>
      </w:pPr>
      <w:r>
        <w:t>Microsoft Agent Framework</w:t>
      </w:r>
    </w:p>
    <w:p>
      <w:pPr>
        <w:pStyle w:val="ListBullet"/>
      </w:pPr>
      <w:r>
        <w:t>Azure AI Foundry Agents</w:t>
      </w:r>
    </w:p>
    <w:p>
      <w:pPr>
        <w:pStyle w:val="ListBullet"/>
      </w:pPr>
      <w:r>
        <w:t>GPT-5.4</w:t>
      </w:r>
    </w:p>
    <w:p>
      <w:pPr>
        <w:pStyle w:val="ListBullet"/>
      </w:pPr>
      <w:r>
        <w:t>Model Context Protocol (MCP)</w:t>
      </w:r>
    </w:p>
    <w:p>
      <w:pPr>
        <w:pStyle w:val="ListBullet"/>
      </w:pPr>
      <w:r>
        <w:t>Microsoft Defender XDR</w:t>
      </w:r>
    </w:p>
    <w:p>
      <w:pPr>
        <w:pStyle w:val="ListBullet"/>
      </w:pPr>
      <w:r>
        <w:t>Microsoft Graph Beta API</w:t>
      </w:r>
    </w:p>
    <w:p>
      <w:pPr>
        <w:pStyle w:val="ListBullet"/>
      </w:pPr>
      <w:r>
        <w:t>Microsoft Entra ID</w:t>
      </w:r>
    </w:p>
    <w:p>
      <w:pPr>
        <w:pStyle w:val="ListBullet"/>
      </w:pPr>
      <w:r>
        <w:t>Managed Identity</w:t>
      </w:r>
    </w:p>
    <w:p>
      <w:pPr>
        <w:pStyle w:val="ListBullet"/>
      </w:pPr>
      <w:r>
        <w:t>Microsoft Sentinel</w:t>
      </w:r>
    </w:p>
    <w:p>
      <w:pPr>
        <w:pStyle w:val="ListBullet"/>
      </w:pPr>
      <w:r>
        <w:t>Application Insights</w:t>
      </w:r>
    </w:p>
    <w:p>
      <w:pPr>
        <w:pStyle w:val="ListBullet"/>
      </w:pPr>
      <w:r>
        <w:t>Azure Monitor OpenTelemetry</w:t>
      </w:r>
    </w:p>
    <w:p>
      <w:pPr>
        <w:pStyle w:val="ListBullet"/>
      </w:pPr>
      <w:r>
        <w:t>.NET 10</w:t>
      </w:r>
    </w:p>
    <w:p>
      <w:pPr>
        <w:pStyle w:val="ListBullet"/>
      </w:pPr>
      <w:r>
        <w:t>ASP.NET Core</w:t>
      </w:r>
    </w:p>
    <w:p>
      <w:pPr>
        <w:pStyle w:val="ListBullet"/>
      </w:pPr>
      <w:r>
        <w:t>Wolverine</w:t>
      </w:r>
    </w:p>
    <w:p>
      <w:pPr>
        <w:pStyle w:val="Heading2"/>
      </w:pPr>
      <w:r>
        <w:t>Completed Work</w:t>
      </w:r>
    </w:p>
    <w:p>
      <w:pPr>
        <w:pStyle w:val="ListBullet"/>
      </w:pPr>
      <w:r>
        <w:t>Implemented Human-in-the-Loop approval inside the Agentic Workflow using a workflow RequestPort.</w:t>
      </w:r>
    </w:p>
    <w:p>
      <w:pPr>
        <w:pStyle w:val="ListBullet"/>
      </w:pPr>
      <w:r>
        <w:t>Added workflow pause and resume semantics so a pending investigation action can wait for explicit user approval.</w:t>
      </w:r>
    </w:p>
    <w:p>
      <w:pPr>
        <w:pStyle w:val="ListBullet"/>
      </w:pPr>
      <w:r>
        <w:t>Persisted the active workflow Run together with the Intake, Investigator and Knowledge agent sessions in WorkflowSessions.</w:t>
      </w:r>
    </w:p>
    <w:p>
      <w:pPr>
        <w:pStyle w:val="ListBullet"/>
      </w:pPr>
      <w:r>
        <w:t>Implemented approval decision handling for Approved, Rejected and unrelated follow-up messages while an approval is pending.</w:t>
      </w:r>
    </w:p>
    <w:p>
      <w:pPr>
        <w:pStyle w:val="ListBullet"/>
      </w:pPr>
      <w:r>
        <w:t>Kept unrelated user requests independent from a pending approval so the original workflow can remain paused.</w:t>
      </w:r>
    </w:p>
    <w:p>
      <w:pPr>
        <w:pStyle w:val="ListBullet"/>
      </w:pPr>
      <w:r>
        <w:t>Changed workflow executors to transient lifetime so concurrent or paused workflow runs do not share executor instances.</w:t>
      </w:r>
    </w:p>
    <w:p>
      <w:pPr>
        <w:pStyle w:val="ListBullet"/>
      </w:pPr>
      <w:r>
        <w:t>Added InvestigationResponseExecutor for investigations that require no action and InvestigationActionExecutor for approved actions.</w:t>
      </w:r>
    </w:p>
    <w:p>
      <w:pPr>
        <w:pStyle w:val="ListBullet"/>
      </w:pPr>
      <w:r>
        <w:t>Replaced the previous Sentinel incident-creation action with Microsoft Defender alert creation.</w:t>
      </w:r>
    </w:p>
    <w:p>
      <w:pPr>
        <w:pStyle w:val="ListBullet"/>
      </w:pPr>
      <w:r>
        <w:t>Integrated Microsoft Graph Beta security alerts_v2 through the existing Security MCP Server.</w:t>
      </w:r>
    </w:p>
    <w:p>
      <w:pPr>
        <w:pStyle w:val="ListBullet"/>
      </w:pPr>
      <w:r>
        <w:t>Assigned Microsoft Graph SecurityAlert.ReadWrite.All application permission to the MCP Server Managed Identity.</w:t>
      </w:r>
    </w:p>
    <w:p>
      <w:pPr>
        <w:pStyle w:val="ListBullet"/>
      </w:pPr>
      <w:r>
        <w:t>Implemented create_alert for creating Microsoft Defender manual alerts after human approval.</w:t>
      </w:r>
    </w:p>
    <w:p>
      <w:pPr>
        <w:pStyle w:val="ListBullet"/>
      </w:pPr>
      <w:r>
        <w:t>Implemented Defender alert retrieval capabilities including get_alerts and get_alert.</w:t>
      </w:r>
    </w:p>
    <w:p>
      <w:pPr>
        <w:pStyle w:val="ListBullet"/>
      </w:pPr>
      <w:r>
        <w:t>Added optional createdDateTime filtering to alert retrieval so the agent can query recent alerts efficiently.</w:t>
      </w:r>
    </w:p>
    <w:p>
      <w:pPr>
        <w:pStyle w:val="ListBullet"/>
      </w:pPr>
      <w:r>
        <w:t>Validated end-to-end Microsoft Defender alert creation from investigated failed-login activity.</w:t>
      </w:r>
    </w:p>
    <w:p>
      <w:pPr>
        <w:pStyle w:val="ListBullet"/>
      </w:pPr>
      <w:r>
        <w:t>Validated that the created alert appears in Microsoft Defender XDR with the expected title, severity, category and impacted IP entity.</w:t>
      </w:r>
    </w:p>
    <w:p>
      <w:pPr>
        <w:pStyle w:val="ListBullet"/>
      </w:pPr>
      <w:r>
        <w:t>Refined the Investigation Agent behavior so alert lookup requests remain focused on alerts and do not automatically propose unrelated actions.</w:t>
      </w:r>
    </w:p>
    <w:p>
      <w:pPr>
        <w:pStyle w:val="ListBullet"/>
      </w:pPr>
      <w:r>
        <w:t>Added duplicate-action awareness: failed-login activity can propose CreateAlert when the threshold is met and no corresponding Defender alert already exists.</w:t>
      </w:r>
    </w:p>
    <w:p>
      <w:pPr>
        <w:pStyle w:val="ListBullet"/>
      </w:pPr>
      <w:r>
        <w:t>Refined Intake routing to use only Investigation and Knowledge branches, removing the unnecessary Unsupported route.</w:t>
      </w:r>
    </w:p>
    <w:p>
      <w:pPr>
        <w:pStyle w:val="ListBullet"/>
      </w:pPr>
      <w:r>
        <w:t>Improved Foundry client-side tracing by enabling GenAI tracing and registering the Azure.AI.Projects ActivitySource.</w:t>
      </w:r>
    </w:p>
    <w:p>
      <w:pPr>
        <w:pStyle w:val="ListBullet"/>
      </w:pPr>
      <w:r>
        <w:t>Validated end-to-end Application Insights traces containing Workflow.Execute, Workflow.Intake, Workflow.Investigation, Foundry invoke_agent spans and individual MCP tool executions.</w:t>
      </w:r>
    </w:p>
    <w:p>
      <w:pPr>
        <w:pStyle w:val="Heading2"/>
      </w:pPr>
      <w:r>
        <w:t>Architecture Overview</w:t>
      </w:r>
    </w:p>
    <w:p>
      <w:r>
        <w:t>User</w:t>
        <w:br/>
        <w:t xml:space="preserve"> |</w:t>
        <w:br/>
        <w:t xml:space="preserve"> v</w:t>
        <w:br/>
        <w:t>ASP.NET Core API</w:t>
        <w:br/>
        <w:t xml:space="preserve"> |</w:t>
        <w:br/>
        <w:t xml:space="preserve"> v</w:t>
        <w:br/>
        <w:t>Workflow Orchestrator</w:t>
        <w:br/>
        <w:t xml:space="preserve"> |</w:t>
        <w:br/>
        <w:t xml:space="preserve"> +-- Intake Agent</w:t>
        <w:br/>
        <w:t xml:space="preserve"> |      |</w:t>
        <w:br/>
        <w:t xml:space="preserve"> |      +-- Investigation</w:t>
        <w:br/>
        <w:t xml:space="preserve"> |      |      |</w:t>
        <w:br/>
        <w:t xml:space="preserve"> |      |      +--&gt; MCP Investigation Agent</w:t>
        <w:br/>
        <w:t xml:space="preserve"> |      |              |</w:t>
        <w:br/>
        <w:t xml:space="preserve"> |      |              +--&gt; Security MCP Server</w:t>
        <w:br/>
        <w:t xml:space="preserve"> |      |                      |</w:t>
        <w:br/>
        <w:t xml:space="preserve"> |      |                      +--&gt; Login Telemetry</w:t>
        <w:br/>
        <w:t xml:space="preserve"> |      |                      +--&gt; Microsoft Sentinel</w:t>
        <w:br/>
        <w:t xml:space="preserve"> |      |                      +--&gt; Microsoft Defender / Microsoft Graph</w:t>
        <w:br/>
        <w:t xml:space="preserve"> |      |</w:t>
        <w:br/>
        <w:t xml:space="preserve"> |      +-- Knowledge</w:t>
        <w:br/>
        <w:t xml:space="preserve"> |             |</w:t>
        <w:br/>
        <w:t xml:space="preserve"> |             +--&gt; Knowledge Agent</w:t>
        <w:br/>
        <w:t xml:space="preserve"> |                     |</w:t>
        <w:br/>
        <w:t xml:space="preserve"> |                     +--&gt; Knowledge Base MCP</w:t>
        <w:br/>
        <w:t xml:space="preserve"> |</w:t>
        <w:br/>
        <w:t xml:space="preserve"> +-- Human-in-the-Loop</w:t>
        <w:br/>
        <w:t xml:space="preserve"> |      |</w:t>
        <w:br/>
        <w:t xml:space="preserve"> |      +--&gt; Investigation Action Proposed</w:t>
        <w:br/>
        <w:t xml:space="preserve"> |      +--&gt; RequestPort Approval</w:t>
        <w:br/>
        <w:t xml:space="preserve"> |      +--&gt; Approved / Rejected</w:t>
        <w:br/>
        <w:t xml:space="preserve"> |      +--&gt; Resume Pending Workflow</w:t>
        <w:br/>
        <w:t xml:space="preserve"> |</w:t>
        <w:br/>
        <w:t xml:space="preserve"> +--&gt; Application Insights</w:t>
        <w:br/>
        <w:t xml:space="preserve"> +--&gt; Azure Monitor OpenTelemetry</w:t>
      </w:r>
    </w:p>
    <w:p>
      <w:pPr>
        <w:pStyle w:val="Heading2"/>
      </w:pPr>
      <w:r>
        <w:t>Important Technical Findings</w:t>
      </w:r>
    </w:p>
    <w:p>
      <w:r>
        <w:t>Human-in-the-Loop Workflow State</w:t>
        <w:br/>
        <w:t>A human approval cannot be treated as a normal conversational follow-up. The workflow Run itself must be preserved while execution is paused. WorkflowSessions was therefore extended to retain the active Run together with the agent sessions. When approval arrives, the application resumes the pending workflow rather than starting the security action as a separate request.</w:t>
      </w:r>
    </w:p>
    <w:p>
      <w:r>
        <w:t>Pending Approval and Independent Requests</w:t>
        <w:br/>
        <w:t>A pending approval must not block unrelated user questions. Approval-related messages resume the stored workflow, while other messages are executed as independent workflow requests and leave the original pending Run untouched. This preserves both conversational flexibility and deterministic approval semantics.</w:t>
      </w:r>
    </w:p>
    <w:p>
      <w:r>
        <w:t>Executor Lifetime</w:t>
        <w:br/>
        <w:t>Paused workflow Runs must not share executor instances with newly started Runs. Workflow executors were changed to transient lifetime so each workflow execution receives its own executor graph while the session manager and agent factory remain shared infrastructure services.</w:t>
      </w:r>
    </w:p>
    <w:p>
      <w:r>
        <w:t>Microsoft Defender Alert Integration</w:t>
        <w:br/>
        <w:t>Manual Microsoft Defender alerts are created through Microsoft Graph security/alerts_v2. The Security MCP Server uses its Managed Identity with Microsoft Graph application permissions, avoiding application secrets. SecurityAlert.ReadWrite.All supports the current create and read scenarios and leaves room for future alert updates.</w:t>
      </w:r>
    </w:p>
    <w:p>
      <w:r>
        <w:t>Investigation Scope and Action Recommendation</w:t>
        <w:br/>
        <w:t>The Investigation workflow intent only means that live security data is required; it does not automatically mean that a full investigation or remediation action should be performed. The Investigator must stay focused on the subject of the user's request. Failed-login or anomaly queries can recommend CreateAlert when suspicious activity meets the defined threshold and no corresponding Defender alert already exists, while simple alert retrieval requests return the requested alert information without proposing a new action.</w:t>
      </w:r>
    </w:p>
    <w:p>
      <w:r>
        <w:t>Foundry and Workflow Tracing</w:t>
        <w:br/>
        <w:t>GenAI tracing was explicitly enabled and the Azure.AI.Projects ActivitySource was registered with OpenTelemetry. Validation confirmed that Foundry invoke_agent spans and MCP execute_tool spans can appear under the same workflow trace as the custom Workflow.Intake and Workflow.Investigation activities, providing end-to-end visibility from the API request to individual security tools.</w:t>
      </w:r>
    </w:p>
    <w:p>
      <w:pPr>
        <w:pStyle w:val="Heading2"/>
      </w:pPr>
      <w:r>
        <w:t>Validation</w:t>
      </w:r>
    </w:p>
    <w:p>
      <w:r>
        <w:t>The completed Week 6 workflow enhancements were validated with end-to-end security scenarios.</w:t>
      </w:r>
    </w:p>
    <w:p>
      <w:pPr>
        <w:pStyle w:val="ListBullet"/>
      </w:pPr>
      <w:r>
        <w:t>A failed-login investigation identified three failed application login attempts from the same source IP and proposed Microsoft Defender alert creation.</w:t>
      </w:r>
    </w:p>
    <w:p>
      <w:pPr>
        <w:pStyle w:val="ListBullet"/>
      </w:pPr>
      <w:r>
        <w:t>The workflow paused before executing CreateAlert and returned the proposed action for explicit human approval.</w:t>
      </w:r>
    </w:p>
    <w:p>
      <w:pPr>
        <w:pStyle w:val="ListBullet"/>
      </w:pPr>
      <w:r>
        <w:t>After approval, the workflow resumed and successfully created a Microsoft Defender manual alert through the Security MCP Server.</w:t>
      </w:r>
    </w:p>
    <w:p>
      <w:pPr>
        <w:pStyle w:val="ListBullet"/>
      </w:pPr>
      <w:r>
        <w:t>Microsoft Defender XDR displayed the created alert as a Manual detection with Medium severity, InitialAccess category and the investigated IP address as the impacted entity.</w:t>
      </w:r>
    </w:p>
    <w:p>
      <w:pPr>
        <w:pStyle w:val="ListBullet"/>
      </w:pPr>
      <w:r>
        <w:t>Alert retrieval through get_alerts and get_alert successfully returned the created Defender alert and its current status.</w:t>
      </w:r>
    </w:p>
    <w:p>
      <w:pPr>
        <w:pStyle w:val="ListBullet"/>
      </w:pPr>
      <w:r>
        <w:t>A direct question about recent alerts was routed to Investigation, used the relevant alert MCP tools and returned the existing alert without proposing CreateAlert.</w:t>
      </w:r>
    </w:p>
    <w:p>
      <w:pPr>
        <w:pStyle w:val="ListBullet"/>
      </w:pPr>
      <w:r>
        <w:t>Application Insights showed the complete workflow trace including Intake and Investigation agent invocations, GPT model calls and individual MCP tool executions.</w:t>
      </w:r>
    </w:p>
    <w:p>
      <w:pPr>
        <w:pStyle w:val="ListBullet"/>
      </w:pPr>
      <w:r>
        <w:t>The workflow continued to return successful HTTP responses for normal investigation paths while preserving approval-based execution for security actions.</w:t>
      </w:r>
    </w:p>
    <w:p>
      <w:pPr>
        <w:pStyle w:val="Heading2"/>
      </w:pPr>
      <w:r>
        <w:t>Lessons Learned</w:t>
      </w:r>
    </w:p>
    <w:p>
      <w:pPr>
        <w:pStyle w:val="ListBullet"/>
      </w:pPr>
      <w:r>
        <w:t>Human approval is workflow state, not merely conversation state, and the paused Run must be preserved explicitly.</w:t>
      </w:r>
    </w:p>
    <w:p>
      <w:pPr>
        <w:pStyle w:val="ListBullet"/>
      </w:pPr>
      <w:r>
        <w:t>Separating investigation output from approved action execution creates a safer and more auditable SOC workflow.</w:t>
      </w:r>
    </w:p>
    <w:p>
      <w:pPr>
        <w:pStyle w:val="ListBullet"/>
      </w:pPr>
      <w:r>
        <w:t>Transient workflow executors prevent state from leaking between paused and independent workflow runs.</w:t>
      </w:r>
    </w:p>
    <w:p>
      <w:pPr>
        <w:pStyle w:val="ListBullet"/>
      </w:pPr>
      <w:r>
        <w:t>Microsoft Graph enables the MCP layer to integrate Microsoft Defender alert operations without coupling the agent directly to Defender APIs.</w:t>
      </w:r>
    </w:p>
    <w:p>
      <w:pPr>
        <w:pStyle w:val="ListBullet"/>
      </w:pPr>
      <w:r>
        <w:t>Managed Identity and Microsoft Graph application permissions allow Defender integration without storing credentials in the application.</w:t>
      </w:r>
    </w:p>
    <w:p>
      <w:pPr>
        <w:pStyle w:val="ListBullet"/>
      </w:pPr>
      <w:r>
        <w:t>Workflow routing intent should describe which capability is required, not force the specialist agent to expand the user's request.</w:t>
      </w:r>
    </w:p>
    <w:p>
      <w:pPr>
        <w:pStyle w:val="ListBullet"/>
      </w:pPr>
      <w:r>
        <w:t>Security actions should be proposed from relevant evidence and existing environment state, including checking for an already existing alert before recommending a duplicate.</w:t>
      </w:r>
    </w:p>
    <w:p>
      <w:pPr>
        <w:pStyle w:val="ListBullet"/>
      </w:pPr>
      <w:r>
        <w:t>End-to-end GenAI tracing is essential for distinguishing routing, agent reasoning, MCP tool selection and workflow-control problems.</w:t>
      </w:r>
    </w:p>
    <w:p>
      <w:pPr>
        <w:pStyle w:val="Heading2"/>
      </w:pPr>
      <w:r>
        <w:t>Week 6 Outcome</w:t>
      </w:r>
    </w:p>
    <w:p>
      <w:r>
        <w:t>The AI SOC Investigator now includes enterprise Human-in-the-Loop workflow control together with Microsoft Defender alert integration.</w:t>
      </w:r>
    </w:p>
    <w:p>
      <w:r>
        <w:t>The application now includes:</w:t>
      </w:r>
    </w:p>
    <w:p>
      <w:pPr>
        <w:pStyle w:val="ListBullet"/>
      </w:pPr>
      <w:r>
        <w:t>Persistent workflow pause and resume using RequestPort</w:t>
      </w:r>
    </w:p>
    <w:p>
      <w:pPr>
        <w:pStyle w:val="ListBullet"/>
      </w:pPr>
      <w:r>
        <w:t>Explicit human approval before security actions</w:t>
      </w:r>
    </w:p>
    <w:p>
      <w:pPr>
        <w:pStyle w:val="ListBullet"/>
      </w:pPr>
      <w:r>
        <w:t>Independent request handling while an approval is pending</w:t>
      </w:r>
    </w:p>
    <w:p>
      <w:pPr>
        <w:pStyle w:val="ListBullet"/>
      </w:pPr>
      <w:r>
        <w:t>Transient workflow executor isolation</w:t>
      </w:r>
    </w:p>
    <w:p>
      <w:pPr>
        <w:pStyle w:val="ListBullet"/>
      </w:pPr>
      <w:r>
        <w:t>Microsoft Defender alert creation through Microsoft Graph</w:t>
      </w:r>
    </w:p>
    <w:p>
      <w:pPr>
        <w:pStyle w:val="ListBullet"/>
      </w:pPr>
      <w:r>
        <w:t>Microsoft Defender alert retrieval through MCP</w:t>
      </w:r>
    </w:p>
    <w:p>
      <w:pPr>
        <w:pStyle w:val="ListBullet"/>
      </w:pPr>
      <w:r>
        <w:t>Managed Identity based Microsoft Graph authentication</w:t>
      </w:r>
    </w:p>
    <w:p>
      <w:pPr>
        <w:pStyle w:val="ListBullet"/>
      </w:pPr>
      <w:r>
        <w:t>Duplicate-aware CreateAlert recommendations</w:t>
      </w:r>
    </w:p>
    <w:p>
      <w:pPr>
        <w:pStyle w:val="ListBullet"/>
      </w:pPr>
      <w:r>
        <w:t>Focused Investigation behavior based on the user's current request</w:t>
      </w:r>
    </w:p>
    <w:p>
      <w:pPr>
        <w:pStyle w:val="ListBullet"/>
      </w:pPr>
      <w:r>
        <w:t>Two-branch Intake routing between Investigation and Knowledge</w:t>
      </w:r>
    </w:p>
    <w:p>
      <w:pPr>
        <w:pStyle w:val="ListBullet"/>
      </w:pPr>
      <w:r>
        <w:t>End-to-end workflow, Foundry agent and MCP tool tracing in Application Insights</w:t>
      </w:r>
    </w:p>
    <w:p>
      <w:r>
        <w:t>Week 6 completes the transition from a read-oriented agentic SOC workflow to a controlled action-capable architecture. Investigations can now propose security actions, pause for explicit human approval, resume safely, and execute approved Microsoft Defender operations through the secured MCP layer while preserving the knowledge architecture, routing model and observability foundations introduced during the previous weeks.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