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63D849" wp14:paraId="6D41B907" wp14:textId="18C0F515">
      <w:pPr>
        <w:pStyle w:val="Heading1"/>
        <w:spacing w:before="90" w:after="90" w:line="240" w:lineRule="auto"/>
        <w:ind w:left="432" w:hanging="43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  <w:r w:rsidRPr="2663D849" w:rsidR="39D44F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Week 1</w:t>
      </w:r>
    </w:p>
    <w:p xmlns:wp14="http://schemas.microsoft.com/office/word/2010/wordml" w:rsidP="2663D849" wp14:paraId="4A56FA5D" wp14:textId="1E34BCC9">
      <w:pPr>
        <w:spacing w:before="90" w:after="90" w:line="240" w:lineRule="auto"/>
        <w:ind w:left="432" w:hanging="43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tbl>
      <w:tblPr>
        <w:tblStyle w:val="ListTable7Colorful-Accent4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7894"/>
      </w:tblGrid>
      <w:tr w:rsidR="2663D849" w:rsidTr="2663D849" w14:paraId="52EE97C5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1" w:type="dxa"/>
            <w:tcBorders>
              <w:bottom w:val="single" w:color="FFC000" w:themeColor="accent4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663D849" w:rsidP="2663D849" w:rsidRDefault="2663D849" w14:paraId="3B53A13B" w14:textId="20C1F550">
            <w:pPr>
              <w:spacing w:line="259" w:lineRule="auto"/>
              <w:jc w:val="left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olor w:val="BF8F00" w:themeColor="accent4" w:themeTint="FF" w:themeShade="BF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94" w:type="dxa"/>
            <w:tcBorders>
              <w:bottom w:val="single" w:color="FFC000" w:themeColor="accent4" w:sz="6"/>
            </w:tcBorders>
            <w:tcMar>
              <w:left w:w="105" w:type="dxa"/>
              <w:right w:w="105" w:type="dxa"/>
            </w:tcMar>
            <w:vAlign w:val="top"/>
          </w:tcPr>
          <w:p w:rsidR="2663D849" w:rsidP="2663D849" w:rsidRDefault="2663D849" w14:paraId="457B7231" w14:textId="53FBD6D3">
            <w:pPr>
              <w:spacing w:line="259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olor w:val="BF8F00" w:themeColor="accent4" w:themeTint="FF" w:themeShade="BF"/>
                <w:sz w:val="26"/>
                <w:szCs w:val="26"/>
              </w:rPr>
            </w:pPr>
            <w:r w:rsidRPr="2663D849" w:rsidR="2663D849"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olor w:val="BF8F00" w:themeColor="accent4" w:themeTint="FF" w:themeShade="BF"/>
                <w:sz w:val="26"/>
                <w:szCs w:val="26"/>
                <w:lang w:val="en-US"/>
              </w:rPr>
              <w:t xml:space="preserve">Key take aways of this week </w:t>
            </w:r>
          </w:p>
        </w:tc>
      </w:tr>
      <w:tr w:rsidR="2663D849" w:rsidTr="2663D849" w14:paraId="07D9E9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single" w:color="FFC000" w:themeColor="accent4" w:sz="6"/>
            </w:tcBorders>
            <w:tcMar>
              <w:left w:w="105" w:type="dxa"/>
              <w:right w:w="105" w:type="dxa"/>
            </w:tcMar>
            <w:vAlign w:val="top"/>
          </w:tcPr>
          <w:p w:rsidR="2663D849" w:rsidP="2663D849" w:rsidRDefault="2663D849" w14:paraId="32FD38B2" w14:textId="6140C880">
            <w:pPr>
              <w:spacing w:line="259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olor w:val="BF8F00" w:themeColor="accent4" w:themeTint="FF" w:themeShade="BF"/>
                <w:sz w:val="72"/>
                <w:szCs w:val="7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94" w:type="dxa"/>
            <w:tcMar>
              <w:left w:w="105" w:type="dxa"/>
              <w:right w:w="105" w:type="dxa"/>
            </w:tcMar>
            <w:vAlign w:val="top"/>
          </w:tcPr>
          <w:p w:rsidR="2663D849" w:rsidP="2663D849" w:rsidRDefault="2663D849" w14:paraId="3A39BA1D" w14:textId="7AB598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</w:pPr>
            <w:r w:rsidRPr="2663D849" w:rsidR="2663D8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1. </w:t>
            </w:r>
            <w:r w:rsidRPr="2663D849" w:rsidR="632C8E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>Learned</w:t>
            </w:r>
            <w:r w:rsidRPr="2663D849" w:rsidR="632C8E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 </w:t>
            </w:r>
            <w:r w:rsidRPr="2663D849" w:rsidR="632C8E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>to</w:t>
            </w:r>
            <w:r w:rsidRPr="2663D849" w:rsidR="632C8E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 make flowcharts</w:t>
            </w:r>
          </w:p>
          <w:p w:rsidR="2663D849" w:rsidP="2663D849" w:rsidRDefault="2663D849" w14:paraId="34B86215" w14:textId="2B4990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</w:pPr>
            <w:r w:rsidRPr="2663D849" w:rsidR="2663D8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2. </w:t>
            </w:r>
            <w:r w:rsidRPr="2663D849" w:rsidR="2363FD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>Learned</w:t>
            </w:r>
            <w:r w:rsidRPr="2663D849" w:rsidR="2363FD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 basics with python</w:t>
            </w:r>
          </w:p>
          <w:p w:rsidR="2663D849" w:rsidP="2663D849" w:rsidRDefault="2663D849" w14:paraId="52F29DF5" w14:textId="625036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</w:pPr>
            <w:r w:rsidRPr="2663D849" w:rsidR="2663D8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3. 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>Learned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 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>how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 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>to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 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>work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 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>with</w:t>
            </w:r>
            <w:r w:rsidRPr="2663D849" w:rsidR="3845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  <w:lang w:val="nl-NL"/>
              </w:rPr>
              <w:t xml:space="preserve"> Figma</w:t>
            </w:r>
          </w:p>
          <w:p w:rsidR="2663D849" w:rsidP="2663D849" w:rsidRDefault="2663D849" w14:paraId="70450DDC" w14:textId="2932E8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BF8F00" w:themeColor="accent4" w:themeTint="FF" w:themeShade="BF"/>
                <w:sz w:val="22"/>
                <w:szCs w:val="22"/>
              </w:rPr>
            </w:pPr>
          </w:p>
        </w:tc>
      </w:tr>
    </w:tbl>
    <w:p xmlns:wp14="http://schemas.microsoft.com/office/word/2010/wordml" w:rsidP="2663D849" wp14:paraId="7C47FCF2" wp14:textId="4E5F9DF5">
      <w:pPr>
        <w:spacing w:before="90" w:after="90" w:line="240" w:lineRule="auto"/>
        <w:ind w:left="432" w:hanging="43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2663D849" wp14:paraId="3EF4BB91" wp14:textId="2068A4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2663D849" w:rsidR="39D44F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Evidence of your relevant skills and abilities(foto’s, screenshots, video’s)</w:t>
      </w:r>
    </w:p>
    <w:p xmlns:wp14="http://schemas.microsoft.com/office/word/2010/wordml" w:rsidP="2663D849" wp14:paraId="3B0FFB38" wp14:textId="08477D12">
      <w:pPr>
        <w:pStyle w:val="Normal"/>
        <w:spacing w:after="160" w:line="259" w:lineRule="auto"/>
      </w:pPr>
      <w:r w:rsidR="19C58598">
        <w:drawing>
          <wp:inline xmlns:wp14="http://schemas.microsoft.com/office/word/2010/wordprocessingDrawing" wp14:editId="2F2F7883" wp14:anchorId="74074AC1">
            <wp:extent cx="965676" cy="1466850"/>
            <wp:effectExtent l="0" t="0" r="0" b="0"/>
            <wp:docPr id="1713608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f067106fc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67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C58598">
        <w:drawing>
          <wp:inline xmlns:wp14="http://schemas.microsoft.com/office/word/2010/wordprocessingDrawing" wp14:editId="66DAC36A" wp14:anchorId="2CD7D581">
            <wp:extent cx="1708328" cy="1647825"/>
            <wp:effectExtent l="0" t="0" r="0" b="0"/>
            <wp:docPr id="1468020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f5ad65469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32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C58598">
        <w:drawing>
          <wp:inline xmlns:wp14="http://schemas.microsoft.com/office/word/2010/wordprocessingDrawing" wp14:editId="76AF0DFF" wp14:anchorId="143ED158">
            <wp:extent cx="2005509" cy="1362075"/>
            <wp:effectExtent l="0" t="0" r="0" b="0"/>
            <wp:docPr id="1805602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e673fea81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50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45AFA8">
        <w:drawing>
          <wp:inline xmlns:wp14="http://schemas.microsoft.com/office/word/2010/wordprocessingDrawing" wp14:editId="6D1D0748" wp14:anchorId="0C88F06E">
            <wp:extent cx="4572000" cy="2886075"/>
            <wp:effectExtent l="0" t="0" r="0" b="0"/>
            <wp:docPr id="138716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0a5066260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C58598">
        <w:drawing>
          <wp:inline xmlns:wp14="http://schemas.microsoft.com/office/word/2010/wordprocessingDrawing" wp14:editId="380FCEA6" wp14:anchorId="6DECD56D">
            <wp:extent cx="2431915" cy="1190625"/>
            <wp:effectExtent l="0" t="0" r="0" b="0"/>
            <wp:docPr id="762344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856a87d5c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9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63D849" wp14:paraId="26E623EF" wp14:textId="79F6E8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2663D849" w:rsidR="39D44F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 learning outcomes both professionally and technically did you work on</w:t>
      </w:r>
    </w:p>
    <w:p xmlns:wp14="http://schemas.microsoft.com/office/word/2010/wordml" w:rsidP="2663D849" wp14:paraId="1A757E10" wp14:textId="38347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63D849" w:rsidR="1DC89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worked on making my flowcharts better and understanding the python syntax.</w:t>
      </w:r>
    </w:p>
    <w:p xmlns:wp14="http://schemas.microsoft.com/office/word/2010/wordml" w:rsidP="2663D849" wp14:paraId="24CC3B2C" wp14:textId="7257B1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2663D849" w:rsidR="39D44F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Feedback that you received</w:t>
      </w:r>
    </w:p>
    <w:p xmlns:wp14="http://schemas.microsoft.com/office/word/2010/wordml" w:rsidP="2663D849" wp14:paraId="49727985" wp14:textId="439ED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63D849" w:rsidR="17C89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other classmates said that the Figma pages are super good. </w:t>
      </w:r>
      <w:r w:rsidRPr="2663D849" w:rsidR="7FBAD8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teacher liked my approach with the </w:t>
      </w:r>
      <w:r w:rsidRPr="2663D849" w:rsidR="7FBAD8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tasks.</w:t>
      </w:r>
    </w:p>
    <w:p xmlns:wp14="http://schemas.microsoft.com/office/word/2010/wordml" w:rsidP="2663D849" wp14:paraId="19886A51" wp14:textId="741619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2663D849" w:rsidR="39D44F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your approach?</w:t>
      </w:r>
    </w:p>
    <w:p xmlns:wp14="http://schemas.microsoft.com/office/word/2010/wordml" w:rsidP="2663D849" wp14:paraId="4FF78F74" wp14:textId="679226A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63D849" w:rsidR="35BFF3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Just did the week 1 tasks the first day focused on learning new skills the </w:t>
      </w:r>
      <w:r w:rsidRPr="2663D849" w:rsidR="35BFF3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</w:t>
      </w:r>
      <w:r w:rsidRPr="2663D849" w:rsidR="35BFF3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days.</w:t>
      </w:r>
    </w:p>
    <w:p xmlns:wp14="http://schemas.microsoft.com/office/word/2010/wordml" w:rsidP="2663D849" wp14:paraId="45BC348B" wp14:textId="752414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2663D849" w:rsidR="39D44F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went well and why, can you improve?</w:t>
      </w:r>
    </w:p>
    <w:p xmlns:wp14="http://schemas.microsoft.com/office/word/2010/wordml" w:rsidP="2663D849" wp14:paraId="482D1F64" wp14:textId="6A4F1327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63D849" w:rsidR="486F84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Everything went well because I have some </w:t>
      </w:r>
      <w:r w:rsidRPr="2663D849" w:rsidR="486F84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2663D849" w:rsidR="486F84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C# and python is </w:t>
      </w:r>
      <w:r w:rsidRPr="2663D849" w:rsidR="486F84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pretty similar</w:t>
      </w:r>
      <w:r w:rsidRPr="2663D849" w:rsidR="486F84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yeah.</w:t>
      </w:r>
    </w:p>
    <w:p xmlns:wp14="http://schemas.microsoft.com/office/word/2010/wordml" w:rsidP="2663D849" wp14:paraId="21C38F53" wp14:textId="236266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2663D849" w:rsidR="39D44F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research did you do?</w:t>
      </w:r>
    </w:p>
    <w:p xmlns:wp14="http://schemas.microsoft.com/office/word/2010/wordml" w:rsidP="2663D849" wp14:paraId="623E9452" wp14:textId="3FCD5A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63D849" w:rsidR="00ADD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just did some tasks in w3schools.</w:t>
      </w:r>
    </w:p>
    <w:p xmlns:wp14="http://schemas.microsoft.com/office/word/2010/wordml" w:rsidP="2663D849" wp14:paraId="317BDC55" wp14:textId="1AC005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2663D849" w:rsidR="39D44F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Used Resources</w:t>
      </w:r>
    </w:p>
    <w:p xmlns:wp14="http://schemas.microsoft.com/office/word/2010/wordml" w:rsidP="2663D849" wp14:paraId="5ED55094" wp14:textId="235712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63D849" w:rsidR="38EC2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https://www.w3schools.com/</w:t>
      </w:r>
    </w:p>
    <w:p xmlns:wp14="http://schemas.microsoft.com/office/word/2010/wordml" w:rsidP="2663D849" wp14:paraId="4712C3E9" wp14:textId="0984F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</w:p>
    <w:p xmlns:wp14="http://schemas.microsoft.com/office/word/2010/wordml" w:rsidP="2663D849" wp14:paraId="12882934" wp14:textId="72539A1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7FB09"/>
    <w:rsid w:val="00ADD3C0"/>
    <w:rsid w:val="0997FB09"/>
    <w:rsid w:val="17C89C1E"/>
    <w:rsid w:val="19C58598"/>
    <w:rsid w:val="1DC8978E"/>
    <w:rsid w:val="2363FD78"/>
    <w:rsid w:val="2663D849"/>
    <w:rsid w:val="2F7D72B2"/>
    <w:rsid w:val="323D5D87"/>
    <w:rsid w:val="35BFF3E8"/>
    <w:rsid w:val="384533CB"/>
    <w:rsid w:val="38EC228D"/>
    <w:rsid w:val="39D44FEC"/>
    <w:rsid w:val="47519216"/>
    <w:rsid w:val="486F84F2"/>
    <w:rsid w:val="499D5D6B"/>
    <w:rsid w:val="499D5D6B"/>
    <w:rsid w:val="4A3CBB29"/>
    <w:rsid w:val="4D84F921"/>
    <w:rsid w:val="5599EB61"/>
    <w:rsid w:val="5599EB61"/>
    <w:rsid w:val="55D3D305"/>
    <w:rsid w:val="5AA74428"/>
    <w:rsid w:val="623E368D"/>
    <w:rsid w:val="632C8EB8"/>
    <w:rsid w:val="7045AFA8"/>
    <w:rsid w:val="76DAB52F"/>
    <w:rsid w:val="76DAB52F"/>
    <w:rsid w:val="7FBAD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FB09"/>
  <w15:chartTrackingRefBased/>
  <w15:docId w15:val="{0D022A77-B777-4339-96C9-77979A9678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4" mc:Ignorable="w14">
    <w:name xmlns:w="http://schemas.openxmlformats.org/wordprocessingml/2006/main" w:val="List Table 7 Colorful Accent 4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BF8F00" w:themeColor="accent4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1f067106fc4607" /><Relationship Type="http://schemas.openxmlformats.org/officeDocument/2006/relationships/image" Target="/media/image2.png" Id="R11ff5ad654694377" /><Relationship Type="http://schemas.openxmlformats.org/officeDocument/2006/relationships/image" Target="/media/image3.png" Id="R668e673fea81499c" /><Relationship Type="http://schemas.openxmlformats.org/officeDocument/2006/relationships/image" Target="/media/image4.png" Id="Ra3b0a5066260434f" /><Relationship Type="http://schemas.openxmlformats.org/officeDocument/2006/relationships/image" Target="/media/image5.png" Id="Rd5e856a87d5c4d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2023-09-12T07:13:22.2297882Z</dcterms:created>
  <dcterms:modified xsi:type="dcterms:W3CDTF">2023-09-12T07:23:20.0007373Z</dcterms:modified>
  <dc:creator>Dimitrov,Andrian A.I.</dc:creator>
  <lastModifiedBy>Dimitrov,Andrian A.I.</lastModifiedBy>
</coreProperties>
</file>