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197E" w14:textId="689622C0" w:rsidR="004D2B3C" w:rsidRPr="00655596" w:rsidRDefault="004D2B3C" w:rsidP="004D2B3C">
      <w:pPr>
        <w:ind w:left="0" w:firstLine="0"/>
        <w:jc w:val="center"/>
        <w:rPr>
          <w:rFonts w:ascii="Bookman Old Style" w:hAnsi="Bookman Old Style"/>
          <w:b/>
          <w:bCs/>
          <w:sz w:val="24"/>
          <w:szCs w:val="24"/>
        </w:rPr>
      </w:pPr>
      <w:r w:rsidRPr="00655596">
        <w:rPr>
          <w:rFonts w:ascii="Bookman Old Style" w:hAnsi="Bookman Old Style"/>
          <w:b/>
          <w:bCs/>
          <w:sz w:val="24"/>
          <w:szCs w:val="24"/>
        </w:rPr>
        <w:t xml:space="preserve">2023 Campaign Strategy </w:t>
      </w:r>
      <w:r>
        <w:rPr>
          <w:rFonts w:ascii="Bookman Old Style" w:hAnsi="Bookman Old Style"/>
          <w:b/>
          <w:bCs/>
          <w:sz w:val="24"/>
          <w:szCs w:val="24"/>
        </w:rPr>
        <w:t xml:space="preserve">Part </w:t>
      </w:r>
      <w:r>
        <w:rPr>
          <w:rFonts w:ascii="Bookman Old Style" w:hAnsi="Bookman Old Style"/>
          <w:b/>
          <w:bCs/>
          <w:sz w:val="24"/>
          <w:szCs w:val="24"/>
        </w:rPr>
        <w:t>3</w:t>
      </w:r>
      <w:r>
        <w:rPr>
          <w:rFonts w:ascii="Bookman Old Style" w:hAnsi="Bookman Old Style"/>
          <w:b/>
          <w:bCs/>
          <w:sz w:val="24"/>
          <w:szCs w:val="24"/>
        </w:rPr>
        <w:t xml:space="preserve"> &amp; </w:t>
      </w:r>
      <w:r>
        <w:rPr>
          <w:rFonts w:ascii="Bookman Old Style" w:hAnsi="Bookman Old Style"/>
          <w:b/>
          <w:bCs/>
          <w:sz w:val="24"/>
          <w:szCs w:val="24"/>
        </w:rPr>
        <w:t>4</w:t>
      </w:r>
    </w:p>
    <w:p w14:paraId="6C0EE2BE" w14:textId="77777777" w:rsidR="004D2B3C" w:rsidRPr="00655596" w:rsidRDefault="004D2B3C" w:rsidP="004D2B3C">
      <w:pPr>
        <w:ind w:left="0" w:firstLine="0"/>
        <w:jc w:val="center"/>
        <w:rPr>
          <w:rFonts w:ascii="Bookman Old Style" w:hAnsi="Bookman Old Style"/>
        </w:rPr>
      </w:pPr>
      <w:r>
        <w:fldChar w:fldCharType="begin"/>
      </w:r>
      <w:r>
        <w:instrText>HYPERLINK "https://indivisible.org/resource/practical-guide-winning-elections"</w:instrText>
      </w:r>
      <w:r>
        <w:fldChar w:fldCharType="separate"/>
      </w:r>
      <w:r w:rsidRPr="00655596">
        <w:rPr>
          <w:rStyle w:val="Hyperlink"/>
          <w:rFonts w:ascii="Bookman Old Style" w:hAnsi="Bookman Old Style"/>
        </w:rPr>
        <w:t>https://indivisible.org/resource/practical-guide-winning-elections</w:t>
      </w:r>
      <w:r>
        <w:rPr>
          <w:rStyle w:val="Hyperlink"/>
          <w:rFonts w:ascii="Bookman Old Style" w:hAnsi="Bookman Old Style"/>
        </w:rPr>
        <w:fldChar w:fldCharType="end"/>
      </w:r>
    </w:p>
    <w:p w14:paraId="121D896A" w14:textId="77777777" w:rsidR="004D2B3C" w:rsidRPr="00655596" w:rsidRDefault="004D2B3C" w:rsidP="004D2B3C">
      <w:pPr>
        <w:ind w:left="0" w:firstLine="0"/>
        <w:jc w:val="center"/>
        <w:rPr>
          <w:rFonts w:ascii="Bookman Old Style" w:hAnsi="Bookman Old Style"/>
        </w:rPr>
      </w:pPr>
      <w:hyperlink r:id="rId5" w:history="1">
        <w:r w:rsidRPr="00655596">
          <w:rPr>
            <w:rStyle w:val="Hyperlink"/>
            <w:rFonts w:ascii="Bookman Old Style" w:hAnsi="Bookman Old Style"/>
          </w:rPr>
          <w:t>https://www.cbc.ca/news/canada/hamilton/how-to-get-elected-1.4767140</w:t>
        </w:r>
      </w:hyperlink>
    </w:p>
    <w:p w14:paraId="122D5AB0" w14:textId="77777777" w:rsidR="004D2B3C" w:rsidRPr="00655596" w:rsidRDefault="004D2B3C" w:rsidP="004D2B3C">
      <w:pPr>
        <w:ind w:left="0" w:firstLine="0"/>
        <w:jc w:val="center"/>
        <w:rPr>
          <w:rFonts w:ascii="Bookman Old Style" w:hAnsi="Bookman Old Style"/>
        </w:rPr>
      </w:pPr>
      <w:hyperlink r:id="rId6" w:history="1">
        <w:r w:rsidRPr="00655596">
          <w:rPr>
            <w:rStyle w:val="Hyperlink"/>
            <w:rFonts w:ascii="Bookman Old Style" w:hAnsi="Bookman Old Style"/>
          </w:rPr>
          <w:t>https://www.handraiser.com/five-proven-steps-to-win-your-election/</w:t>
        </w:r>
      </w:hyperlink>
    </w:p>
    <w:p w14:paraId="42DAA73A" w14:textId="77777777" w:rsidR="004D2B3C" w:rsidRDefault="004D2B3C" w:rsidP="00FF7A9D">
      <w:pPr>
        <w:pStyle w:val="NormalWeb"/>
        <w:shd w:val="clear" w:color="auto" w:fill="FFFFFF"/>
        <w:spacing w:before="0" w:beforeAutospacing="0" w:after="282" w:afterAutospacing="0"/>
        <w:jc w:val="both"/>
        <w:textAlignment w:val="baseline"/>
        <w:rPr>
          <w:rFonts w:ascii="Bookman Old Style" w:hAnsi="Bookman Old Style"/>
          <w:b/>
          <w:bCs/>
          <w:color w:val="333333"/>
          <w:sz w:val="22"/>
          <w:szCs w:val="22"/>
        </w:rPr>
      </w:pPr>
    </w:p>
    <w:p w14:paraId="2723CC94" w14:textId="77777777" w:rsidR="004D2B3C" w:rsidRDefault="004D2B3C" w:rsidP="00FF7A9D">
      <w:pPr>
        <w:pStyle w:val="NormalWeb"/>
        <w:shd w:val="clear" w:color="auto" w:fill="FFFFFF"/>
        <w:spacing w:before="0" w:beforeAutospacing="0" w:after="282" w:afterAutospacing="0"/>
        <w:jc w:val="both"/>
        <w:textAlignment w:val="baseline"/>
        <w:rPr>
          <w:rFonts w:ascii="Bookman Old Style" w:hAnsi="Bookman Old Style"/>
          <w:b/>
          <w:bCs/>
          <w:color w:val="333333"/>
          <w:sz w:val="22"/>
          <w:szCs w:val="22"/>
        </w:rPr>
      </w:pPr>
    </w:p>
    <w:p w14:paraId="7591756A" w14:textId="594E2D11" w:rsidR="00FF7A9D" w:rsidRPr="006D4917" w:rsidRDefault="006D4917" w:rsidP="00FF7A9D">
      <w:pPr>
        <w:pStyle w:val="NormalWeb"/>
        <w:shd w:val="clear" w:color="auto" w:fill="FFFFFF"/>
        <w:spacing w:before="0" w:beforeAutospacing="0" w:after="282" w:afterAutospacing="0"/>
        <w:jc w:val="both"/>
        <w:textAlignment w:val="baseline"/>
        <w:rPr>
          <w:rFonts w:ascii="Bookman Old Style" w:hAnsi="Bookman Old Style"/>
          <w:b/>
          <w:bCs/>
          <w:color w:val="333333"/>
          <w:sz w:val="22"/>
          <w:szCs w:val="22"/>
        </w:rPr>
      </w:pPr>
      <w:r w:rsidRPr="006D4917">
        <w:rPr>
          <w:rFonts w:ascii="Bookman Old Style" w:hAnsi="Bookman Old Style"/>
          <w:b/>
          <w:bCs/>
          <w:color w:val="333333"/>
          <w:sz w:val="22"/>
          <w:szCs w:val="22"/>
        </w:rPr>
        <w:t xml:space="preserve">Part </w:t>
      </w:r>
      <w:r w:rsidR="005A3727">
        <w:rPr>
          <w:rFonts w:ascii="Bookman Old Style" w:hAnsi="Bookman Old Style"/>
          <w:b/>
          <w:bCs/>
          <w:color w:val="333333"/>
          <w:sz w:val="22"/>
          <w:szCs w:val="22"/>
        </w:rPr>
        <w:t>3</w:t>
      </w:r>
      <w:r w:rsidR="00FA6059">
        <w:rPr>
          <w:rFonts w:ascii="Bookman Old Style" w:hAnsi="Bookman Old Style"/>
          <w:b/>
          <w:bCs/>
          <w:color w:val="333333"/>
          <w:sz w:val="22"/>
          <w:szCs w:val="22"/>
        </w:rPr>
        <w:tab/>
      </w:r>
      <w:r w:rsidRPr="006D4917">
        <w:rPr>
          <w:rFonts w:ascii="Bookman Old Style" w:hAnsi="Bookman Old Style"/>
          <w:b/>
          <w:bCs/>
          <w:color w:val="333333"/>
          <w:sz w:val="22"/>
          <w:szCs w:val="22"/>
        </w:rPr>
        <w:tab/>
      </w:r>
      <w:r w:rsidR="00FF7A9D" w:rsidRPr="006D4917">
        <w:rPr>
          <w:rFonts w:ascii="Bookman Old Style" w:hAnsi="Bookman Old Style"/>
          <w:b/>
          <w:bCs/>
          <w:color w:val="333333"/>
          <w:sz w:val="22"/>
          <w:szCs w:val="22"/>
        </w:rPr>
        <w:t>HOW TO WIN</w:t>
      </w:r>
      <w:r w:rsidR="00E6664B" w:rsidRPr="006D4917">
        <w:rPr>
          <w:rFonts w:ascii="Bookman Old Style" w:hAnsi="Bookman Old Style"/>
          <w:b/>
          <w:bCs/>
          <w:color w:val="333333"/>
          <w:sz w:val="22"/>
          <w:szCs w:val="22"/>
        </w:rPr>
        <w:t xml:space="preserve"> -- </w:t>
      </w:r>
      <w:r w:rsidR="00E6664B" w:rsidRPr="006D4917">
        <w:rPr>
          <w:rFonts w:ascii="Bookman Old Style" w:hAnsi="Bookman Old Style"/>
          <w:b/>
          <w:bCs/>
          <w:color w:val="172636"/>
          <w:sz w:val="22"/>
          <w:szCs w:val="22"/>
        </w:rPr>
        <w:t>Make</w:t>
      </w:r>
      <w:r w:rsidR="003A67EF" w:rsidRPr="006D4917">
        <w:rPr>
          <w:rFonts w:ascii="Bookman Old Style" w:hAnsi="Bookman Old Style"/>
          <w:b/>
          <w:bCs/>
          <w:color w:val="172636"/>
          <w:sz w:val="22"/>
          <w:szCs w:val="22"/>
        </w:rPr>
        <w:t xml:space="preserve"> sure your supporters are registered to vote.</w:t>
      </w:r>
    </w:p>
    <w:p w14:paraId="355509CE" w14:textId="77777777" w:rsidR="009129C1" w:rsidRPr="009E76C2" w:rsidRDefault="009129C1" w:rsidP="009129C1">
      <w:pPr>
        <w:pStyle w:val="NoSpacing"/>
        <w:ind w:left="0" w:firstLine="0"/>
        <w:jc w:val="both"/>
        <w:rPr>
          <w:rFonts w:ascii="Bookman Old Style" w:hAnsi="Bookman Old Style"/>
          <w:color w:val="00B0F0"/>
        </w:rPr>
      </w:pPr>
      <w:r w:rsidRPr="000C03F9">
        <w:rPr>
          <w:rFonts w:ascii="Bookman Old Style" w:hAnsi="Bookman Old Style"/>
        </w:rPr>
        <w:t xml:space="preserve">Money is important, but it's not as important as knocking on doors. </w:t>
      </w:r>
      <w:r w:rsidRPr="005509D7">
        <w:rPr>
          <w:rFonts w:ascii="Bookman Old Style" w:hAnsi="Bookman Old Style"/>
          <w:color w:val="00B0F0"/>
        </w:rPr>
        <w:t>Knock on doors. A lot of doors. All the doors</w:t>
      </w:r>
      <w:r>
        <w:rPr>
          <w:rFonts w:ascii="Bookman Old Style" w:hAnsi="Bookman Old Style"/>
          <w:color w:val="00B0F0"/>
        </w:rPr>
        <w:t xml:space="preserve">. </w:t>
      </w:r>
      <w:r w:rsidRPr="000C03F9">
        <w:rPr>
          <w:rFonts w:ascii="Bookman Old Style" w:hAnsi="Bookman Old Style"/>
        </w:rPr>
        <w:t>"Knocking on doors, having personal relationships, building those relationships can get you around that deep money aspect."</w:t>
      </w:r>
      <w:r>
        <w:rPr>
          <w:rFonts w:ascii="Bookman Old Style" w:hAnsi="Bookman Old Style"/>
        </w:rPr>
        <w:t xml:space="preserve">  </w:t>
      </w:r>
      <w:r w:rsidRPr="000C03F9">
        <w:rPr>
          <w:rFonts w:ascii="Bookman Old Style" w:hAnsi="Bookman Old Style"/>
        </w:rPr>
        <w:t xml:space="preserve">"Door after door. </w:t>
      </w:r>
      <w:r w:rsidRPr="009E76C2">
        <w:rPr>
          <w:rFonts w:ascii="Bookman Old Style" w:hAnsi="Bookman Old Style"/>
          <w:color w:val="00B0F0"/>
        </w:rPr>
        <w:t>That's what candidates need to be doing. I can't stress that enough. You need to physically be out there."</w:t>
      </w:r>
    </w:p>
    <w:p w14:paraId="4EC58B34" w14:textId="77777777" w:rsidR="009129C1" w:rsidRDefault="009129C1" w:rsidP="00AF050E">
      <w:pPr>
        <w:pStyle w:val="NoSpacing"/>
        <w:ind w:left="0" w:firstLine="0"/>
        <w:jc w:val="both"/>
        <w:rPr>
          <w:rStyle w:val="Strong"/>
          <w:rFonts w:ascii="Bookman Old Style" w:hAnsi="Bookman Old Style"/>
          <w:color w:val="172636"/>
        </w:rPr>
      </w:pPr>
    </w:p>
    <w:p w14:paraId="710A63B1" w14:textId="4D68F681" w:rsidR="008073D0" w:rsidRPr="008073D0" w:rsidRDefault="00F02323" w:rsidP="00AF050E">
      <w:pPr>
        <w:pStyle w:val="NoSpacing"/>
        <w:ind w:left="0" w:firstLine="0"/>
        <w:jc w:val="both"/>
        <w:rPr>
          <w:rStyle w:val="Strong"/>
          <w:rFonts w:ascii="Bookman Old Style" w:eastAsiaTheme="majorEastAsia" w:hAnsi="Bookman Old Style"/>
          <w:color w:val="172636"/>
        </w:rPr>
      </w:pPr>
      <w:r w:rsidRPr="008073D0">
        <w:rPr>
          <w:rStyle w:val="Strong"/>
          <w:rFonts w:ascii="Bookman Old Style" w:hAnsi="Bookman Old Style"/>
          <w:color w:val="172636"/>
        </w:rPr>
        <w:t>Persuade Undecideds.</w:t>
      </w:r>
    </w:p>
    <w:p w14:paraId="7C42B7B2" w14:textId="6602537C" w:rsidR="008073D0" w:rsidRPr="008073D0" w:rsidRDefault="008073D0" w:rsidP="00AF050E">
      <w:pPr>
        <w:pStyle w:val="NoSpacing"/>
        <w:ind w:left="0" w:firstLine="0"/>
        <w:jc w:val="both"/>
        <w:rPr>
          <w:rStyle w:val="Strong"/>
          <w:rFonts w:ascii="Bookman Old Style" w:eastAsiaTheme="majorEastAsia" w:hAnsi="Bookman Old Style"/>
          <w:color w:val="172636"/>
        </w:rPr>
      </w:pPr>
      <w:r w:rsidRPr="008073D0">
        <w:rPr>
          <w:rStyle w:val="Strong"/>
          <w:rFonts w:ascii="Bookman Old Style" w:eastAsiaTheme="majorEastAsia" w:hAnsi="Bookman Old Style"/>
          <w:b w:val="0"/>
          <w:bCs w:val="0"/>
          <w:color w:val="172636"/>
        </w:rPr>
        <w:t>What is our message?</w:t>
      </w:r>
      <w:r w:rsidR="00752E27">
        <w:rPr>
          <w:rStyle w:val="Strong"/>
          <w:rFonts w:ascii="Bookman Old Style" w:eastAsiaTheme="majorEastAsia" w:hAnsi="Bookman Old Style"/>
          <w:b w:val="0"/>
          <w:bCs w:val="0"/>
          <w:color w:val="172636"/>
        </w:rPr>
        <w:t xml:space="preserve"> What do we have the </w:t>
      </w:r>
      <w:proofErr w:type="gramStart"/>
      <w:r w:rsidR="00752E27">
        <w:rPr>
          <w:rStyle w:val="Strong"/>
          <w:rFonts w:ascii="Bookman Old Style" w:eastAsiaTheme="majorEastAsia" w:hAnsi="Bookman Old Style"/>
          <w:b w:val="0"/>
          <w:bCs w:val="0"/>
          <w:color w:val="172636"/>
        </w:rPr>
        <w:t>R’s</w:t>
      </w:r>
      <w:proofErr w:type="gramEnd"/>
      <w:r w:rsidR="00752E27">
        <w:rPr>
          <w:rStyle w:val="Strong"/>
          <w:rFonts w:ascii="Bookman Old Style" w:eastAsiaTheme="majorEastAsia" w:hAnsi="Bookman Old Style"/>
          <w:b w:val="0"/>
          <w:bCs w:val="0"/>
          <w:color w:val="172636"/>
        </w:rPr>
        <w:t xml:space="preserve"> don’t”  Need good slogans!</w:t>
      </w:r>
    </w:p>
    <w:p w14:paraId="32206A45" w14:textId="77777777" w:rsidR="00752E27" w:rsidRDefault="00752E27" w:rsidP="00AF050E">
      <w:pPr>
        <w:pStyle w:val="NoSpacing"/>
        <w:ind w:left="0" w:firstLine="0"/>
        <w:jc w:val="both"/>
        <w:rPr>
          <w:rStyle w:val="Strong"/>
          <w:rFonts w:ascii="Bookman Old Style" w:hAnsi="Bookman Old Style"/>
          <w:color w:val="172636"/>
        </w:rPr>
      </w:pPr>
    </w:p>
    <w:p w14:paraId="52D8619F" w14:textId="5D376B68" w:rsidR="00F02323" w:rsidRDefault="00F02323" w:rsidP="00AF050E">
      <w:pPr>
        <w:pStyle w:val="NoSpacing"/>
        <w:ind w:left="0" w:firstLine="0"/>
        <w:jc w:val="both"/>
        <w:rPr>
          <w:rStyle w:val="Strong"/>
          <w:rFonts w:ascii="Bookman Old Style" w:hAnsi="Bookman Old Style"/>
          <w:color w:val="172636"/>
        </w:rPr>
      </w:pPr>
      <w:r w:rsidRPr="008073D0">
        <w:rPr>
          <w:rStyle w:val="Strong"/>
          <w:rFonts w:ascii="Bookman Old Style" w:hAnsi="Bookman Old Style"/>
          <w:color w:val="172636"/>
        </w:rPr>
        <w:t>Turn Out Supporters</w:t>
      </w:r>
    </w:p>
    <w:p w14:paraId="5CBD0EFD" w14:textId="281AE32A" w:rsidR="00752E27" w:rsidRPr="000E1B7F" w:rsidRDefault="000E1B7F" w:rsidP="00AF050E">
      <w:pPr>
        <w:pStyle w:val="NoSpacing"/>
        <w:ind w:left="0" w:firstLine="0"/>
        <w:jc w:val="both"/>
        <w:rPr>
          <w:rStyle w:val="Strong"/>
          <w:rFonts w:ascii="Bookman Old Style" w:eastAsiaTheme="majorEastAsia" w:hAnsi="Bookman Old Style"/>
          <w:color w:val="172636"/>
        </w:rPr>
      </w:pPr>
      <w:r>
        <w:rPr>
          <w:rFonts w:ascii="Bookman Old Style" w:hAnsi="Bookman Old Style"/>
          <w:color w:val="172636"/>
        </w:rPr>
        <w:t>Identify</w:t>
      </w:r>
      <w:r w:rsidRPr="000E1B7F">
        <w:rPr>
          <w:rFonts w:ascii="Bookman Old Style" w:hAnsi="Bookman Old Style"/>
          <w:color w:val="172636"/>
        </w:rPr>
        <w:t xml:space="preserve"> supporters and </w:t>
      </w:r>
      <w:r>
        <w:rPr>
          <w:rFonts w:ascii="Bookman Old Style" w:hAnsi="Bookman Old Style"/>
          <w:color w:val="172636"/>
        </w:rPr>
        <w:t>make</w:t>
      </w:r>
      <w:r w:rsidRPr="000E1B7F">
        <w:rPr>
          <w:rFonts w:ascii="Bookman Old Style" w:hAnsi="Bookman Old Style"/>
          <w:color w:val="172636"/>
        </w:rPr>
        <w:t xml:space="preserve"> sure they get out to vote.</w:t>
      </w:r>
    </w:p>
    <w:p w14:paraId="7424CB9B" w14:textId="77777777" w:rsidR="000E1B7F" w:rsidRDefault="000E1B7F" w:rsidP="00AF050E">
      <w:pPr>
        <w:pStyle w:val="NoSpacing"/>
        <w:ind w:left="0" w:firstLine="0"/>
        <w:jc w:val="both"/>
        <w:rPr>
          <w:rStyle w:val="Strong"/>
          <w:rFonts w:ascii="Bookman Old Style" w:hAnsi="Bookman Old Style"/>
          <w:color w:val="172636"/>
        </w:rPr>
      </w:pPr>
    </w:p>
    <w:p w14:paraId="3F9E07F2" w14:textId="77777777" w:rsidR="00D46B68" w:rsidRDefault="00511BF0" w:rsidP="00AF050E">
      <w:pPr>
        <w:pStyle w:val="NoSpacing"/>
        <w:ind w:left="0" w:firstLine="0"/>
        <w:jc w:val="both"/>
        <w:rPr>
          <w:rFonts w:ascii="Bookman Old Style" w:hAnsi="Bookman Old Style"/>
        </w:rPr>
      </w:pPr>
      <w:r w:rsidRPr="008073D0">
        <w:rPr>
          <w:rStyle w:val="Strong"/>
          <w:rFonts w:ascii="Bookman Old Style" w:hAnsi="Bookman Old Style"/>
          <w:color w:val="172636"/>
        </w:rPr>
        <w:t>Direct Voter Contact</w:t>
      </w:r>
    </w:p>
    <w:p w14:paraId="2A07559A" w14:textId="05A560F2" w:rsidR="005B711B" w:rsidRDefault="00D46B68" w:rsidP="00AF050E">
      <w:pPr>
        <w:pStyle w:val="NoSpacing"/>
        <w:ind w:left="0" w:firstLine="0"/>
        <w:jc w:val="both"/>
        <w:rPr>
          <w:rFonts w:ascii="Bookman Old Style" w:hAnsi="Bookman Old Style"/>
        </w:rPr>
      </w:pPr>
      <w:r>
        <w:rPr>
          <w:rFonts w:ascii="Bookman Old Style" w:hAnsi="Bookman Old Style"/>
        </w:rPr>
        <w:t>H</w:t>
      </w:r>
      <w:r w:rsidR="00511BF0" w:rsidRPr="008073D0">
        <w:rPr>
          <w:rFonts w:ascii="Bookman Old Style" w:hAnsi="Bookman Old Style"/>
        </w:rPr>
        <w:t>av</w:t>
      </w:r>
      <w:r>
        <w:rPr>
          <w:rFonts w:ascii="Bookman Old Style" w:hAnsi="Bookman Old Style"/>
        </w:rPr>
        <w:t>e</w:t>
      </w:r>
      <w:r w:rsidR="00511BF0" w:rsidRPr="008073D0">
        <w:rPr>
          <w:rFonts w:ascii="Bookman Old Style" w:hAnsi="Bookman Old Style"/>
        </w:rPr>
        <w:t xml:space="preserve"> conversations with voters—one of the key ingredients to winning</w:t>
      </w:r>
      <w:r>
        <w:rPr>
          <w:rFonts w:ascii="Bookman Old Style" w:hAnsi="Bookman Old Style"/>
        </w:rPr>
        <w:t xml:space="preserve">.  </w:t>
      </w:r>
      <w:r w:rsidR="005B711B" w:rsidRPr="008073D0">
        <w:rPr>
          <w:rStyle w:val="Strong"/>
          <w:rFonts w:ascii="Bookman Old Style" w:hAnsi="Bookman Old Style"/>
          <w:color w:val="172636"/>
        </w:rPr>
        <w:t xml:space="preserve">Face to face conversations </w:t>
      </w:r>
      <w:proofErr w:type="gramStart"/>
      <w:r w:rsidR="005B711B" w:rsidRPr="008073D0">
        <w:rPr>
          <w:rStyle w:val="Strong"/>
          <w:rFonts w:ascii="Bookman Old Style" w:hAnsi="Bookman Old Style"/>
          <w:color w:val="172636"/>
        </w:rPr>
        <w:t>are</w:t>
      </w:r>
      <w:proofErr w:type="gramEnd"/>
      <w:r w:rsidR="005B711B" w:rsidRPr="008073D0">
        <w:rPr>
          <w:rStyle w:val="Strong"/>
          <w:rFonts w:ascii="Bookman Old Style" w:hAnsi="Bookman Old Style"/>
          <w:color w:val="172636"/>
        </w:rPr>
        <w:t xml:space="preserve"> the gold standard.</w:t>
      </w:r>
      <w:r w:rsidR="005B711B" w:rsidRPr="008073D0">
        <w:rPr>
          <w:rFonts w:ascii="Bookman Old Style" w:hAnsi="Bookman Old Style"/>
        </w:rPr>
        <w:t> </w:t>
      </w:r>
      <w:r w:rsidR="00E84482" w:rsidRPr="008073D0">
        <w:rPr>
          <w:rFonts w:ascii="Bookman Old Style" w:hAnsi="Bookman Old Style"/>
        </w:rPr>
        <w:t>no replacement for going door to door and talking to voters in your community</w:t>
      </w:r>
    </w:p>
    <w:p w14:paraId="2B0B72E9" w14:textId="77777777" w:rsidR="000E1B7F" w:rsidRPr="008073D0" w:rsidRDefault="000E1B7F" w:rsidP="00AF050E">
      <w:pPr>
        <w:pStyle w:val="NoSpacing"/>
        <w:ind w:left="0" w:firstLine="0"/>
        <w:jc w:val="both"/>
        <w:rPr>
          <w:rFonts w:ascii="Bookman Old Style" w:hAnsi="Bookman Old Style"/>
        </w:rPr>
      </w:pPr>
    </w:p>
    <w:p w14:paraId="37B4633F" w14:textId="77777777" w:rsidR="00ED3493" w:rsidRDefault="00E84482" w:rsidP="00AF050E">
      <w:pPr>
        <w:pStyle w:val="NoSpacing"/>
        <w:ind w:left="0" w:firstLine="0"/>
        <w:jc w:val="both"/>
        <w:rPr>
          <w:rStyle w:val="Strong"/>
          <w:rFonts w:ascii="Bookman Old Style" w:hAnsi="Bookman Old Style"/>
          <w:color w:val="172636"/>
        </w:rPr>
      </w:pPr>
      <w:r w:rsidRPr="008073D0">
        <w:rPr>
          <w:rStyle w:val="Strong"/>
          <w:rFonts w:ascii="Bookman Old Style" w:hAnsi="Bookman Old Style"/>
          <w:color w:val="172636"/>
        </w:rPr>
        <w:t>Keep track of responses and follow up</w:t>
      </w:r>
    </w:p>
    <w:p w14:paraId="3358D3B1" w14:textId="62E9482B" w:rsidR="00E84482" w:rsidRPr="008073D0" w:rsidRDefault="00ED3493" w:rsidP="00AF050E">
      <w:pPr>
        <w:pStyle w:val="NoSpacing"/>
        <w:ind w:left="0" w:firstLine="0"/>
        <w:jc w:val="both"/>
        <w:rPr>
          <w:rFonts w:ascii="Bookman Old Style" w:hAnsi="Bookman Old Style"/>
        </w:rPr>
      </w:pPr>
      <w:r>
        <w:rPr>
          <w:rFonts w:ascii="Bookman Old Style" w:hAnsi="Bookman Old Style"/>
        </w:rPr>
        <w:t>T</w:t>
      </w:r>
      <w:r w:rsidR="00FC4573" w:rsidRPr="008073D0">
        <w:rPr>
          <w:rFonts w:ascii="Bookman Old Style" w:hAnsi="Bookman Old Style"/>
        </w:rPr>
        <w:t xml:space="preserve">rack who you reach and their responses. </w:t>
      </w:r>
      <w:r w:rsidR="00AF050E">
        <w:rPr>
          <w:rFonts w:ascii="Bookman Old Style" w:hAnsi="Bookman Old Style"/>
        </w:rPr>
        <w:t>Allows us to</w:t>
      </w:r>
      <w:r w:rsidR="00FC4573" w:rsidRPr="008073D0">
        <w:rPr>
          <w:rFonts w:ascii="Bookman Old Style" w:hAnsi="Bookman Old Style"/>
        </w:rPr>
        <w:t xml:space="preserve"> turnout confirmed supporters, </w:t>
      </w:r>
      <w:r w:rsidR="00FC4573" w:rsidRPr="00AF050E">
        <w:rPr>
          <w:rFonts w:ascii="Bookman Old Style" w:hAnsi="Bookman Old Style"/>
          <w:i/>
          <w:iCs/>
        </w:rPr>
        <w:t>follow up with undecided voters</w:t>
      </w:r>
      <w:r w:rsidR="00FC4573" w:rsidRPr="008073D0">
        <w:rPr>
          <w:rFonts w:ascii="Bookman Old Style" w:hAnsi="Bookman Old Style"/>
        </w:rPr>
        <w:t xml:space="preserve"> to persuade them to support your candidate</w:t>
      </w:r>
      <w:r w:rsidR="00A226C6">
        <w:rPr>
          <w:rFonts w:ascii="Bookman Old Style" w:hAnsi="Bookman Old Style"/>
        </w:rPr>
        <w:t xml:space="preserve">. </w:t>
      </w:r>
      <w:r w:rsidR="00FC4573" w:rsidRPr="008073D0">
        <w:rPr>
          <w:rFonts w:ascii="Bookman Old Style" w:hAnsi="Bookman Old Style"/>
        </w:rPr>
        <w:t xml:space="preserve">Data collection is also crucial to telling the story of our movement. It demonstrates our power clearly through numbers. We can hold the elected officials accountable by sharing those numbers. </w:t>
      </w:r>
    </w:p>
    <w:p w14:paraId="69B3E61D" w14:textId="77777777" w:rsidR="00A226C6" w:rsidRDefault="00A226C6" w:rsidP="008073D0">
      <w:pPr>
        <w:pStyle w:val="NoSpacing"/>
        <w:ind w:left="0" w:firstLine="0"/>
        <w:rPr>
          <w:rStyle w:val="Strong"/>
          <w:rFonts w:ascii="Bookman Old Style" w:hAnsi="Bookman Old Style"/>
          <w:color w:val="172636"/>
        </w:rPr>
      </w:pPr>
    </w:p>
    <w:p w14:paraId="011644B9" w14:textId="50A43D43" w:rsidR="00836B89" w:rsidRPr="008073D0" w:rsidRDefault="000449B3" w:rsidP="00A226C6">
      <w:pPr>
        <w:pStyle w:val="NoSpacing"/>
        <w:ind w:left="0" w:firstLine="0"/>
        <w:jc w:val="both"/>
        <w:rPr>
          <w:rStyle w:val="Strong"/>
          <w:rFonts w:ascii="Bookman Old Style" w:eastAsiaTheme="majorEastAsia" w:hAnsi="Bookman Old Style"/>
          <w:color w:val="172636"/>
        </w:rPr>
      </w:pPr>
      <w:r w:rsidRPr="008073D0">
        <w:rPr>
          <w:rStyle w:val="Strong"/>
          <w:rFonts w:ascii="Bookman Old Style" w:hAnsi="Bookman Old Style"/>
          <w:color w:val="172636"/>
        </w:rPr>
        <w:t>Voter contact should always be targeted</w:t>
      </w:r>
      <w:r w:rsidR="00A226C6">
        <w:rPr>
          <w:rStyle w:val="Strong"/>
          <w:rFonts w:ascii="Bookman Old Style" w:eastAsiaTheme="majorEastAsia" w:hAnsi="Bookman Old Style"/>
          <w:color w:val="172636"/>
        </w:rPr>
        <w:t xml:space="preserve"> - </w:t>
      </w:r>
      <w:r w:rsidR="00836B89" w:rsidRPr="008073D0">
        <w:rPr>
          <w:rStyle w:val="Strong"/>
          <w:rFonts w:ascii="Bookman Old Style" w:hAnsi="Bookman Old Style"/>
          <w:color w:val="172636"/>
        </w:rPr>
        <w:t>Focus on people you can impact</w:t>
      </w:r>
    </w:p>
    <w:p w14:paraId="6B6AA434" w14:textId="77777777" w:rsidR="00A226C6" w:rsidRDefault="00A226C6" w:rsidP="00A226C6">
      <w:pPr>
        <w:pStyle w:val="NoSpacing"/>
        <w:ind w:left="0" w:firstLine="0"/>
        <w:jc w:val="both"/>
        <w:rPr>
          <w:rStyle w:val="Strong"/>
          <w:rFonts w:ascii="Bookman Old Style" w:hAnsi="Bookman Old Style"/>
          <w:color w:val="172636"/>
        </w:rPr>
      </w:pPr>
    </w:p>
    <w:p w14:paraId="5DD2D6C4" w14:textId="40E83394" w:rsidR="00A87521" w:rsidRDefault="00A87521" w:rsidP="00A226C6">
      <w:pPr>
        <w:pStyle w:val="NoSpacing"/>
        <w:ind w:left="0" w:firstLine="0"/>
        <w:jc w:val="both"/>
        <w:rPr>
          <w:rFonts w:ascii="Bookman Old Style" w:hAnsi="Bookman Old Style"/>
        </w:rPr>
      </w:pPr>
      <w:r w:rsidRPr="008073D0">
        <w:rPr>
          <w:rStyle w:val="Strong"/>
          <w:rFonts w:ascii="Bookman Old Style" w:hAnsi="Bookman Old Style"/>
          <w:color w:val="172636"/>
        </w:rPr>
        <w:t>Talk to people at the right time</w:t>
      </w:r>
      <w:r w:rsidRPr="008073D0">
        <w:rPr>
          <w:rStyle w:val="Strong"/>
          <w:rFonts w:ascii="Bookman Old Style" w:eastAsiaTheme="majorEastAsia" w:hAnsi="Bookman Old Style"/>
          <w:color w:val="172636"/>
        </w:rPr>
        <w:t xml:space="preserve"> - </w:t>
      </w:r>
      <w:r w:rsidRPr="00A226C6">
        <w:rPr>
          <w:rFonts w:ascii="Bookman Old Style" w:hAnsi="Bookman Old Style"/>
          <w:color w:val="00B0F0"/>
        </w:rPr>
        <w:t>closer to Election Day</w:t>
      </w:r>
      <w:r w:rsidRPr="008073D0">
        <w:rPr>
          <w:rFonts w:ascii="Bookman Old Style" w:hAnsi="Bookman Old Style"/>
        </w:rPr>
        <w:t>, talk to voters who already support your candidate, but need an extra push to vote.</w:t>
      </w:r>
    </w:p>
    <w:p w14:paraId="4B8C978A" w14:textId="77777777" w:rsidR="00A226C6" w:rsidRPr="008073D0" w:rsidRDefault="00A226C6" w:rsidP="00A226C6">
      <w:pPr>
        <w:pStyle w:val="NoSpacing"/>
        <w:ind w:left="0" w:firstLine="0"/>
        <w:jc w:val="both"/>
        <w:rPr>
          <w:rFonts w:ascii="Bookman Old Style" w:hAnsi="Bookman Old Style"/>
        </w:rPr>
      </w:pPr>
    </w:p>
    <w:p w14:paraId="3086D6A5" w14:textId="6CD29F84" w:rsidR="00A87521" w:rsidRDefault="00A87521" w:rsidP="00A226C6">
      <w:pPr>
        <w:pStyle w:val="NoSpacing"/>
        <w:ind w:left="0" w:firstLine="0"/>
        <w:jc w:val="both"/>
        <w:rPr>
          <w:rFonts w:ascii="Bookman Old Style" w:hAnsi="Bookman Old Style"/>
        </w:rPr>
      </w:pPr>
      <w:r w:rsidRPr="008073D0">
        <w:rPr>
          <w:rStyle w:val="Strong"/>
          <w:rFonts w:ascii="Bookman Old Style" w:hAnsi="Bookman Old Style"/>
          <w:color w:val="172636"/>
        </w:rPr>
        <w:t>It’s okay to talk to people more than once.</w:t>
      </w:r>
      <w:r w:rsidR="00FB005A" w:rsidRPr="008073D0">
        <w:rPr>
          <w:rFonts w:ascii="Bookman Old Style" w:hAnsi="Bookman Old Style"/>
        </w:rPr>
        <w:t xml:space="preserve"> </w:t>
      </w:r>
      <w:r w:rsidR="00FB005A" w:rsidRPr="008073D0">
        <w:rPr>
          <w:rFonts w:ascii="Bookman Old Style" w:hAnsi="Bookman Old Style"/>
        </w:rPr>
        <w:t> </w:t>
      </w:r>
      <w:r w:rsidR="00C718F4">
        <w:rPr>
          <w:rFonts w:ascii="Bookman Old Style" w:hAnsi="Bookman Old Style"/>
        </w:rPr>
        <w:t>F</w:t>
      </w:r>
      <w:r w:rsidR="00FB005A" w:rsidRPr="008073D0">
        <w:rPr>
          <w:rFonts w:ascii="Bookman Old Style" w:hAnsi="Bookman Old Style"/>
        </w:rPr>
        <w:t>ind</w:t>
      </w:r>
      <w:r w:rsidR="00C718F4">
        <w:rPr>
          <w:rFonts w:ascii="Bookman Old Style" w:hAnsi="Bookman Old Style"/>
        </w:rPr>
        <w:t xml:space="preserve"> </w:t>
      </w:r>
      <w:r w:rsidR="00FB005A" w:rsidRPr="008073D0">
        <w:rPr>
          <w:rFonts w:ascii="Bookman Old Style" w:hAnsi="Bookman Old Style"/>
        </w:rPr>
        <w:t>balance between talking to as many people as we can, but also making sure we talk to people enough times that they remember us.</w:t>
      </w:r>
    </w:p>
    <w:p w14:paraId="09B72C82" w14:textId="77777777" w:rsidR="00C718F4" w:rsidRPr="008073D0" w:rsidRDefault="00C718F4" w:rsidP="00A226C6">
      <w:pPr>
        <w:pStyle w:val="NoSpacing"/>
        <w:ind w:left="0" w:firstLine="0"/>
        <w:jc w:val="both"/>
        <w:rPr>
          <w:rFonts w:ascii="Bookman Old Style" w:hAnsi="Bookman Old Style"/>
        </w:rPr>
      </w:pPr>
    </w:p>
    <w:p w14:paraId="5ABFCCCE" w14:textId="164F30AD" w:rsidR="002805C8" w:rsidRPr="008073D0" w:rsidRDefault="002805C8" w:rsidP="002805C8">
      <w:pPr>
        <w:pStyle w:val="NoSpacing"/>
        <w:ind w:left="0" w:firstLine="0"/>
        <w:jc w:val="both"/>
        <w:rPr>
          <w:rFonts w:ascii="Bookman Old Style" w:eastAsia="Times New Roman" w:hAnsi="Bookman Old Style" w:cs="Times New Roman"/>
          <w:kern w:val="0"/>
          <w14:ligatures w14:val="none"/>
        </w:rPr>
      </w:pPr>
      <w:r w:rsidRPr="00E548D0">
        <w:rPr>
          <w:rFonts w:ascii="Bookman Old Style" w:eastAsia="Times New Roman" w:hAnsi="Bookman Old Style" w:cs="Times New Roman"/>
          <w:b/>
          <w:bCs/>
          <w:kern w:val="0"/>
          <w14:ligatures w14:val="none"/>
        </w:rPr>
        <w:t>Volunteer Recruitment:</w:t>
      </w:r>
      <w:r>
        <w:rPr>
          <w:rFonts w:ascii="Bookman Old Style" w:eastAsia="Times New Roman" w:hAnsi="Bookman Old Style" w:cs="Times New Roman"/>
          <w:b/>
          <w:bCs/>
          <w:kern w:val="0"/>
          <w14:ligatures w14:val="none"/>
        </w:rPr>
        <w:t xml:space="preserve"> </w:t>
      </w:r>
      <w:r w:rsidR="00C72703" w:rsidRPr="008073D0">
        <w:rPr>
          <w:rStyle w:val="Strong"/>
          <w:rFonts w:ascii="Bookman Old Style" w:hAnsi="Bookman Old Style"/>
          <w:color w:val="172636"/>
        </w:rPr>
        <w:t>Always focus on building out your volunteer capacity</w:t>
      </w:r>
      <w:r>
        <w:rPr>
          <w:rStyle w:val="Strong"/>
          <w:rFonts w:ascii="Bookman Old Style" w:eastAsiaTheme="majorEastAsia" w:hAnsi="Bookman Old Style"/>
          <w:color w:val="172636"/>
        </w:rPr>
        <w:t>.</w:t>
      </w:r>
      <w:r w:rsidRPr="008073D0">
        <w:rPr>
          <w:rFonts w:ascii="Bookman Old Style" w:eastAsia="Times New Roman" w:hAnsi="Bookman Old Style" w:cs="Times New Roman"/>
          <w:kern w:val="0"/>
          <w14:ligatures w14:val="none"/>
        </w:rPr>
        <w:t xml:space="preserve"> This isn’t exactly “voter contact” because </w:t>
      </w:r>
      <w:r w:rsidRPr="002805C8">
        <w:rPr>
          <w:rFonts w:ascii="Bookman Old Style" w:eastAsia="Times New Roman" w:hAnsi="Bookman Old Style" w:cs="Times New Roman"/>
          <w:i/>
          <w:iCs/>
          <w:kern w:val="0"/>
          <w14:ligatures w14:val="none"/>
        </w:rPr>
        <w:t>your volunteer base can be broader than voters</w:t>
      </w:r>
      <w:r w:rsidRPr="008073D0">
        <w:rPr>
          <w:rFonts w:ascii="Bookman Old Style" w:eastAsia="Times New Roman" w:hAnsi="Bookman Old Style" w:cs="Times New Roman"/>
          <w:kern w:val="0"/>
          <w14:ligatures w14:val="none"/>
        </w:rPr>
        <w:t xml:space="preserve">. </w:t>
      </w:r>
      <w:r>
        <w:rPr>
          <w:rFonts w:ascii="Bookman Old Style" w:eastAsia="Times New Roman" w:hAnsi="Bookman Old Style" w:cs="Times New Roman"/>
          <w:kern w:val="0"/>
          <w14:ligatures w14:val="none"/>
        </w:rPr>
        <w:t>A</w:t>
      </w:r>
      <w:r w:rsidRPr="008073D0">
        <w:rPr>
          <w:rFonts w:ascii="Bookman Old Style" w:eastAsia="Times New Roman" w:hAnsi="Bookman Old Style" w:cs="Times New Roman"/>
          <w:kern w:val="0"/>
          <w14:ligatures w14:val="none"/>
        </w:rPr>
        <w:t xml:space="preserve"> really important part of winning elections</w:t>
      </w:r>
      <w:r>
        <w:rPr>
          <w:rFonts w:ascii="Bookman Old Style" w:eastAsia="Times New Roman" w:hAnsi="Bookman Old Style" w:cs="Times New Roman"/>
          <w:kern w:val="0"/>
          <w14:ligatures w14:val="none"/>
        </w:rPr>
        <w:t xml:space="preserve"> is</w:t>
      </w:r>
      <w:r w:rsidRPr="008073D0">
        <w:rPr>
          <w:rFonts w:ascii="Bookman Old Style" w:eastAsia="Times New Roman" w:hAnsi="Bookman Old Style" w:cs="Times New Roman"/>
          <w:kern w:val="0"/>
          <w14:ligatures w14:val="none"/>
        </w:rPr>
        <w:t xml:space="preserve"> recruiting volunteers</w:t>
      </w:r>
      <w:r>
        <w:rPr>
          <w:rFonts w:ascii="Bookman Old Style" w:eastAsia="Times New Roman" w:hAnsi="Bookman Old Style" w:cs="Times New Roman"/>
          <w:kern w:val="0"/>
          <w14:ligatures w14:val="none"/>
        </w:rPr>
        <w:t>.</w:t>
      </w:r>
    </w:p>
    <w:p w14:paraId="32085788" w14:textId="0B20EDDB" w:rsidR="00A65EF2" w:rsidRDefault="00A65EF2" w:rsidP="00A226C6">
      <w:pPr>
        <w:pStyle w:val="NoSpacing"/>
        <w:ind w:left="0" w:firstLine="0"/>
        <w:jc w:val="both"/>
        <w:rPr>
          <w:rFonts w:ascii="Bookman Old Style" w:hAnsi="Bookman Old Style"/>
        </w:rPr>
      </w:pPr>
    </w:p>
    <w:p w14:paraId="21DD1CDD" w14:textId="03354FD2" w:rsidR="00C718F4" w:rsidRPr="00C718F4" w:rsidRDefault="00C718F4" w:rsidP="00A226C6">
      <w:pPr>
        <w:pStyle w:val="NoSpacing"/>
        <w:ind w:left="0" w:firstLine="0"/>
        <w:jc w:val="both"/>
        <w:rPr>
          <w:rFonts w:ascii="Bookman Old Style" w:hAnsi="Bookman Old Style"/>
          <w:b/>
          <w:bCs/>
          <w:color w:val="FF0000"/>
        </w:rPr>
      </w:pPr>
      <w:r>
        <w:rPr>
          <w:rFonts w:ascii="Bookman Old Style" w:hAnsi="Bookman Old Style"/>
        </w:rPr>
        <w:tab/>
      </w:r>
      <w:r w:rsidRPr="00C718F4">
        <w:rPr>
          <w:rStyle w:val="Strong"/>
          <w:rFonts w:ascii="Bookman Old Style" w:eastAsiaTheme="majorEastAsia" w:hAnsi="Bookman Old Style"/>
          <w:b w:val="0"/>
          <w:bCs w:val="0"/>
          <w:color w:val="FF0000"/>
        </w:rPr>
        <w:t>how about asking UCONN students to volunteer?</w:t>
      </w:r>
    </w:p>
    <w:p w14:paraId="60658937" w14:textId="77777777" w:rsidR="00C718F4" w:rsidRDefault="00C718F4" w:rsidP="00A226C6">
      <w:pPr>
        <w:pStyle w:val="NoSpacing"/>
        <w:ind w:left="0" w:firstLine="0"/>
        <w:jc w:val="both"/>
        <w:rPr>
          <w:rStyle w:val="Strong"/>
          <w:rFonts w:ascii="Bookman Old Style" w:hAnsi="Bookman Old Style"/>
          <w:color w:val="172636"/>
        </w:rPr>
      </w:pPr>
    </w:p>
    <w:p w14:paraId="2719A141" w14:textId="77777777" w:rsidR="00C718F4" w:rsidRDefault="00253E71" w:rsidP="00A226C6">
      <w:pPr>
        <w:pStyle w:val="NoSpacing"/>
        <w:ind w:left="0" w:firstLine="0"/>
        <w:jc w:val="both"/>
        <w:rPr>
          <w:rStyle w:val="Strong"/>
          <w:rFonts w:ascii="Bookman Old Style" w:hAnsi="Bookman Old Style"/>
          <w:color w:val="172636"/>
        </w:rPr>
      </w:pPr>
      <w:r w:rsidRPr="008073D0">
        <w:rPr>
          <w:rStyle w:val="Strong"/>
          <w:rFonts w:ascii="Bookman Old Style" w:hAnsi="Bookman Old Style"/>
          <w:color w:val="172636"/>
        </w:rPr>
        <w:t>Conversations with voters should include genuine connection.</w:t>
      </w:r>
    </w:p>
    <w:p w14:paraId="3B08EAB8" w14:textId="1D4C0FF6" w:rsidR="00A65EF2" w:rsidRDefault="00253E71" w:rsidP="00A226C6">
      <w:pPr>
        <w:pStyle w:val="NoSpacing"/>
        <w:ind w:left="0" w:firstLine="0"/>
        <w:jc w:val="both"/>
        <w:rPr>
          <w:rFonts w:ascii="Bookman Old Style" w:hAnsi="Bookman Old Style"/>
          <w:i/>
          <w:iCs/>
        </w:rPr>
      </w:pPr>
      <w:r w:rsidRPr="008073D0">
        <w:rPr>
          <w:rFonts w:ascii="Bookman Old Style" w:hAnsi="Bookman Old Style"/>
        </w:rPr>
        <w:t xml:space="preserve">A conversation at the doors or over the phone may just last a few minutes, but there’s enough time to </w:t>
      </w:r>
      <w:r w:rsidRPr="00C718F4">
        <w:rPr>
          <w:rFonts w:ascii="Bookman Old Style" w:hAnsi="Bookman Old Style"/>
          <w:i/>
          <w:iCs/>
        </w:rPr>
        <w:t>learn about what the voter values and connect that with the campaign.</w:t>
      </w:r>
    </w:p>
    <w:p w14:paraId="2FB56E83" w14:textId="4A1BDD06" w:rsidR="00C718F4" w:rsidRPr="00C718F4" w:rsidRDefault="00C718F4" w:rsidP="00A226C6">
      <w:pPr>
        <w:pStyle w:val="NoSpacing"/>
        <w:ind w:left="0" w:firstLine="0"/>
        <w:jc w:val="both"/>
        <w:rPr>
          <w:rFonts w:ascii="Bookman Old Style" w:hAnsi="Bookman Old Style"/>
          <w:color w:val="FF0000"/>
        </w:rPr>
      </w:pPr>
      <w:r>
        <w:rPr>
          <w:rFonts w:ascii="Bookman Old Style" w:hAnsi="Bookman Old Style"/>
          <w:i/>
          <w:iCs/>
        </w:rPr>
        <w:lastRenderedPageBreak/>
        <w:tab/>
      </w:r>
      <w:r w:rsidRPr="00C718F4">
        <w:rPr>
          <w:rFonts w:ascii="Bookman Old Style" w:hAnsi="Bookman Old Style"/>
          <w:color w:val="FF0000"/>
        </w:rPr>
        <w:t>Do you support transparency in Gov?</w:t>
      </w:r>
    </w:p>
    <w:p w14:paraId="1F874BA1" w14:textId="10204BB3" w:rsidR="00C718F4" w:rsidRPr="00C718F4" w:rsidRDefault="00C718F4" w:rsidP="00A226C6">
      <w:pPr>
        <w:pStyle w:val="NoSpacing"/>
        <w:ind w:left="0" w:firstLine="0"/>
        <w:jc w:val="both"/>
        <w:rPr>
          <w:rFonts w:ascii="Bookman Old Style" w:hAnsi="Bookman Old Style"/>
          <w:color w:val="FF0000"/>
        </w:rPr>
      </w:pPr>
      <w:r w:rsidRPr="00C718F4">
        <w:rPr>
          <w:rFonts w:ascii="Bookman Old Style" w:hAnsi="Bookman Old Style"/>
          <w:color w:val="FF0000"/>
        </w:rPr>
        <w:tab/>
        <w:t>Do you support education?</w:t>
      </w:r>
    </w:p>
    <w:p w14:paraId="4A538BF8" w14:textId="100B66DC" w:rsidR="00C718F4" w:rsidRPr="00C718F4" w:rsidRDefault="00C718F4" w:rsidP="00A226C6">
      <w:pPr>
        <w:pStyle w:val="NoSpacing"/>
        <w:ind w:left="0" w:firstLine="0"/>
        <w:jc w:val="both"/>
        <w:rPr>
          <w:rFonts w:ascii="Bookman Old Style" w:hAnsi="Bookman Old Style"/>
          <w:color w:val="FF0000"/>
        </w:rPr>
      </w:pPr>
      <w:r w:rsidRPr="00C718F4">
        <w:rPr>
          <w:rFonts w:ascii="Bookman Old Style" w:hAnsi="Bookman Old Style"/>
          <w:color w:val="FF0000"/>
        </w:rPr>
        <w:tab/>
        <w:t>Do you believe we should regionalize our school?</w:t>
      </w:r>
    </w:p>
    <w:p w14:paraId="5F6D4EB1" w14:textId="77777777" w:rsidR="00C718F4" w:rsidRPr="00C718F4" w:rsidRDefault="00C718F4" w:rsidP="00A226C6">
      <w:pPr>
        <w:pStyle w:val="NoSpacing"/>
        <w:ind w:left="0" w:firstLine="0"/>
        <w:jc w:val="both"/>
        <w:rPr>
          <w:rFonts w:ascii="Bookman Old Style" w:hAnsi="Bookman Old Style"/>
        </w:rPr>
      </w:pPr>
    </w:p>
    <w:p w14:paraId="22C60C37" w14:textId="77777777" w:rsidR="00C718F4" w:rsidRDefault="00027751" w:rsidP="00A226C6">
      <w:pPr>
        <w:pStyle w:val="NoSpacing"/>
        <w:ind w:left="0" w:firstLine="0"/>
        <w:jc w:val="both"/>
        <w:rPr>
          <w:rFonts w:ascii="Bookman Old Style" w:eastAsia="Times New Roman" w:hAnsi="Bookman Old Style" w:cs="Times New Roman"/>
          <w:kern w:val="0"/>
          <w14:ligatures w14:val="none"/>
        </w:rPr>
      </w:pPr>
      <w:r w:rsidRPr="00C718F4">
        <w:rPr>
          <w:rFonts w:ascii="Bookman Old Style" w:eastAsia="Times New Roman" w:hAnsi="Bookman Old Style" w:cs="Times New Roman"/>
          <w:b/>
          <w:bCs/>
          <w:kern w:val="0"/>
          <w14:ligatures w14:val="none"/>
        </w:rPr>
        <w:t>Identification:</w:t>
      </w:r>
      <w:r w:rsidRPr="008073D0">
        <w:rPr>
          <w:rFonts w:ascii="Bookman Old Style" w:eastAsia="Times New Roman" w:hAnsi="Bookman Old Style" w:cs="Times New Roman"/>
          <w:kern w:val="0"/>
          <w14:ligatures w14:val="none"/>
        </w:rPr>
        <w:t> </w:t>
      </w:r>
    </w:p>
    <w:p w14:paraId="71953F97" w14:textId="77777777" w:rsidR="00804322" w:rsidRDefault="00027751" w:rsidP="00A226C6">
      <w:pPr>
        <w:pStyle w:val="NoSpacing"/>
        <w:ind w:left="0" w:firstLine="0"/>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Early in the election cycle</w:t>
      </w:r>
      <w:r w:rsidR="00C718F4">
        <w:rPr>
          <w:rFonts w:ascii="Bookman Old Style" w:eastAsia="Times New Roman" w:hAnsi="Bookman Old Style" w:cs="Times New Roman"/>
          <w:kern w:val="0"/>
          <w14:ligatures w14:val="none"/>
        </w:rPr>
        <w:t xml:space="preserve"> </w:t>
      </w:r>
      <w:r w:rsidRPr="008073D0">
        <w:rPr>
          <w:rFonts w:ascii="Bookman Old Style" w:eastAsia="Times New Roman" w:hAnsi="Bookman Old Style" w:cs="Times New Roman"/>
          <w:kern w:val="0"/>
          <w14:ligatures w14:val="none"/>
        </w:rPr>
        <w:t>figur</w:t>
      </w:r>
      <w:r w:rsidR="00C718F4">
        <w:rPr>
          <w:rFonts w:ascii="Bookman Old Style" w:eastAsia="Times New Roman" w:hAnsi="Bookman Old Style" w:cs="Times New Roman"/>
          <w:kern w:val="0"/>
          <w14:ligatures w14:val="none"/>
        </w:rPr>
        <w:t xml:space="preserve">e </w:t>
      </w:r>
      <w:r w:rsidRPr="008073D0">
        <w:rPr>
          <w:rFonts w:ascii="Bookman Old Style" w:eastAsia="Times New Roman" w:hAnsi="Bookman Old Style" w:cs="Times New Roman"/>
          <w:kern w:val="0"/>
          <w14:ligatures w14:val="none"/>
        </w:rPr>
        <w:t>out who your supporters are so that you can turn them out to vote</w:t>
      </w:r>
      <w:r w:rsidR="00804322">
        <w:rPr>
          <w:rFonts w:ascii="Bookman Old Style" w:eastAsia="Times New Roman" w:hAnsi="Bookman Old Style" w:cs="Times New Roman"/>
          <w:kern w:val="0"/>
          <w14:ligatures w14:val="none"/>
        </w:rPr>
        <w:t>.</w:t>
      </w:r>
    </w:p>
    <w:p w14:paraId="2D62F484" w14:textId="6FC383E8" w:rsidR="00027751" w:rsidRPr="008073D0" w:rsidRDefault="00804322" w:rsidP="00804322">
      <w:pPr>
        <w:pStyle w:val="NoSpacing"/>
        <w:ind w:left="0" w:firstLine="0"/>
        <w:jc w:val="both"/>
        <w:rPr>
          <w:rFonts w:ascii="Bookman Old Style" w:eastAsia="Times New Roman" w:hAnsi="Bookman Old Style" w:cs="Times New Roman"/>
          <w:kern w:val="0"/>
          <w14:ligatures w14:val="none"/>
        </w:rPr>
      </w:pPr>
      <w:r>
        <w:rPr>
          <w:rFonts w:ascii="Bookman Old Style" w:eastAsia="Times New Roman" w:hAnsi="Bookman Old Style" w:cs="Times New Roman"/>
          <w:kern w:val="0"/>
          <w14:ligatures w14:val="none"/>
        </w:rPr>
        <w:t>A</w:t>
      </w:r>
      <w:r w:rsidR="00027751" w:rsidRPr="008073D0">
        <w:rPr>
          <w:rFonts w:ascii="Bookman Old Style" w:eastAsia="Times New Roman" w:hAnsi="Bookman Old Style" w:cs="Times New Roman"/>
          <w:kern w:val="0"/>
          <w14:ligatures w14:val="none"/>
        </w:rPr>
        <w:t>sk voters if they know who they’ll be supporting. If they</w:t>
      </w:r>
      <w:r>
        <w:rPr>
          <w:rFonts w:ascii="Bookman Old Style" w:eastAsia="Times New Roman" w:hAnsi="Bookman Old Style" w:cs="Times New Roman"/>
          <w:kern w:val="0"/>
          <w14:ligatures w14:val="none"/>
        </w:rPr>
        <w:t>’re a</w:t>
      </w:r>
      <w:r w:rsidR="00027751" w:rsidRPr="008073D0">
        <w:rPr>
          <w:rFonts w:ascii="Bookman Old Style" w:eastAsia="Times New Roman" w:hAnsi="Bookman Old Style" w:cs="Times New Roman"/>
          <w:kern w:val="0"/>
          <w14:ligatures w14:val="none"/>
        </w:rPr>
        <w:t xml:space="preserve"> supporter, ask them to volunteer! If they’re not sure, this is a great opportunity to do some light persuasion.</w:t>
      </w:r>
    </w:p>
    <w:p w14:paraId="2708DCFF" w14:textId="77777777" w:rsidR="00804322" w:rsidRDefault="00F85943" w:rsidP="00A226C6">
      <w:pPr>
        <w:pStyle w:val="NoSpacing"/>
        <w:ind w:left="0" w:firstLine="0"/>
        <w:jc w:val="both"/>
        <w:rPr>
          <w:rFonts w:ascii="Bookman Old Style" w:eastAsia="Times New Roman" w:hAnsi="Bookman Old Style" w:cs="Times New Roman"/>
          <w:kern w:val="0"/>
          <w14:ligatures w14:val="none"/>
        </w:rPr>
      </w:pPr>
      <w:r w:rsidRPr="00804322">
        <w:rPr>
          <w:rFonts w:ascii="Bookman Old Style" w:eastAsia="Times New Roman" w:hAnsi="Bookman Old Style" w:cs="Times New Roman"/>
          <w:b/>
          <w:bCs/>
          <w:kern w:val="0"/>
          <w14:ligatures w14:val="none"/>
        </w:rPr>
        <w:t>Persuasion</w:t>
      </w:r>
      <w:r w:rsidRPr="008073D0">
        <w:rPr>
          <w:rFonts w:ascii="Bookman Old Style" w:eastAsia="Times New Roman" w:hAnsi="Bookman Old Style" w:cs="Times New Roman"/>
          <w:kern w:val="0"/>
          <w14:ligatures w14:val="none"/>
        </w:rPr>
        <w:t>: </w:t>
      </w:r>
    </w:p>
    <w:p w14:paraId="25F4334E" w14:textId="38768CAE" w:rsidR="00E548D0" w:rsidRDefault="00F85943" w:rsidP="00A226C6">
      <w:pPr>
        <w:pStyle w:val="NoSpacing"/>
        <w:ind w:left="0" w:firstLine="0"/>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 xml:space="preserve">In some cases, it’s strategic to have persuasion conversations with voters who haven’t made up their </w:t>
      </w:r>
      <w:r w:rsidR="00E548D0">
        <w:rPr>
          <w:rFonts w:ascii="Bookman Old Style" w:eastAsia="Times New Roman" w:hAnsi="Bookman Old Style" w:cs="Times New Roman"/>
          <w:kern w:val="0"/>
          <w14:ligatures w14:val="none"/>
        </w:rPr>
        <w:t>minds</w:t>
      </w:r>
      <w:r w:rsidRPr="008073D0">
        <w:rPr>
          <w:rFonts w:ascii="Bookman Old Style" w:eastAsia="Times New Roman" w:hAnsi="Bookman Old Style" w:cs="Times New Roman"/>
          <w:kern w:val="0"/>
          <w14:ligatures w14:val="none"/>
        </w:rPr>
        <w:t xml:space="preserve">. </w:t>
      </w:r>
      <w:r w:rsidR="00E548D0">
        <w:rPr>
          <w:rFonts w:ascii="Bookman Old Style" w:eastAsia="Times New Roman" w:hAnsi="Bookman Old Style" w:cs="Times New Roman"/>
          <w:kern w:val="0"/>
          <w14:ligatures w14:val="none"/>
        </w:rPr>
        <w:t>It’s</w:t>
      </w:r>
      <w:r w:rsidRPr="008073D0">
        <w:rPr>
          <w:rFonts w:ascii="Bookman Old Style" w:eastAsia="Times New Roman" w:hAnsi="Bookman Old Style" w:cs="Times New Roman"/>
          <w:kern w:val="0"/>
          <w14:ligatures w14:val="none"/>
        </w:rPr>
        <w:t xml:space="preserve"> all about convincing the voter to support your candidate by </w:t>
      </w:r>
      <w:r w:rsidRPr="00E548D0">
        <w:rPr>
          <w:rFonts w:ascii="Bookman Old Style" w:eastAsia="Times New Roman" w:hAnsi="Bookman Old Style" w:cs="Times New Roman"/>
          <w:color w:val="00B0F0"/>
          <w:kern w:val="0"/>
          <w14:ligatures w14:val="none"/>
        </w:rPr>
        <w:t>sharing the candidate’s positions and your personal reasons for supporting that candidate.</w:t>
      </w:r>
      <w:r w:rsidRPr="008073D0">
        <w:rPr>
          <w:rFonts w:ascii="Bookman Old Style" w:eastAsia="Times New Roman" w:hAnsi="Bookman Old Style" w:cs="Times New Roman"/>
          <w:kern w:val="0"/>
          <w14:ligatures w14:val="none"/>
        </w:rPr>
        <w:t xml:space="preserve"> </w:t>
      </w:r>
    </w:p>
    <w:p w14:paraId="36E2108A" w14:textId="1292D4A3" w:rsidR="00F85943" w:rsidRPr="00E548D0" w:rsidRDefault="00F85943" w:rsidP="00A226C6">
      <w:pPr>
        <w:pStyle w:val="NoSpacing"/>
        <w:ind w:left="0" w:firstLine="0"/>
        <w:jc w:val="both"/>
        <w:rPr>
          <w:rFonts w:ascii="Bookman Old Style" w:eastAsia="Times New Roman" w:hAnsi="Bookman Old Style" w:cs="Times New Roman"/>
          <w:i/>
          <w:iCs/>
          <w:kern w:val="0"/>
          <w14:ligatures w14:val="none"/>
        </w:rPr>
      </w:pPr>
      <w:r w:rsidRPr="00E548D0">
        <w:rPr>
          <w:rFonts w:ascii="Bookman Old Style" w:eastAsia="Times New Roman" w:hAnsi="Bookman Old Style" w:cs="Times New Roman"/>
          <w:i/>
          <w:iCs/>
          <w:kern w:val="0"/>
          <w14:ligatures w14:val="none"/>
        </w:rPr>
        <w:t>The best persuasion connects the volunteer and voter and subsequently the candidate based on shared values and personal experiences.</w:t>
      </w:r>
    </w:p>
    <w:p w14:paraId="202733B5" w14:textId="77777777" w:rsidR="005446A6" w:rsidRPr="008073D0" w:rsidRDefault="005446A6" w:rsidP="00A226C6">
      <w:pPr>
        <w:pStyle w:val="NoSpacing"/>
        <w:ind w:left="0" w:firstLine="0"/>
        <w:jc w:val="both"/>
        <w:rPr>
          <w:rFonts w:ascii="Bookman Old Style" w:eastAsia="Times New Roman" w:hAnsi="Bookman Old Style" w:cs="Times New Roman"/>
          <w:kern w:val="0"/>
          <w14:ligatures w14:val="none"/>
        </w:rPr>
      </w:pPr>
      <w:r w:rsidRPr="00E548D0">
        <w:rPr>
          <w:rFonts w:ascii="Bookman Old Style" w:eastAsia="Times New Roman" w:hAnsi="Bookman Old Style" w:cs="Times New Roman"/>
          <w:b/>
          <w:bCs/>
          <w:kern w:val="0"/>
          <w14:ligatures w14:val="none"/>
        </w:rPr>
        <w:t>Turnout</w:t>
      </w:r>
      <w:r w:rsidRPr="008073D0">
        <w:rPr>
          <w:rFonts w:ascii="Bookman Old Style" w:eastAsia="Times New Roman" w:hAnsi="Bookman Old Style" w:cs="Times New Roman"/>
          <w:kern w:val="0"/>
          <w14:ligatures w14:val="none"/>
        </w:rPr>
        <w:t>: In the final two weeks before Election Day, most conversations with voters will be focused on turning them out to vote. Turning supporters out to vote is critical—so critical in fact that the whole next chapter is all about GOTV.</w:t>
      </w:r>
    </w:p>
    <w:p w14:paraId="62A4F6F4" w14:textId="77777777" w:rsidR="00F90F9B" w:rsidRDefault="00F90F9B" w:rsidP="00A226C6">
      <w:pPr>
        <w:pStyle w:val="NoSpacing"/>
        <w:ind w:left="0" w:firstLine="0"/>
        <w:jc w:val="both"/>
        <w:rPr>
          <w:rFonts w:ascii="Bookman Old Style" w:eastAsia="Times New Roman" w:hAnsi="Bookman Old Style" w:cs="Times New Roman"/>
          <w:kern w:val="0"/>
          <w14:ligatures w14:val="none"/>
        </w:rPr>
      </w:pPr>
    </w:p>
    <w:p w14:paraId="57B7199C" w14:textId="3843422B" w:rsidR="009C3E1B" w:rsidRDefault="009C3E1B" w:rsidP="00A226C6">
      <w:pPr>
        <w:pStyle w:val="NoSpacing"/>
        <w:ind w:left="0" w:firstLine="0"/>
        <w:jc w:val="both"/>
        <w:rPr>
          <w:rFonts w:ascii="Bookman Old Style" w:eastAsia="Times New Roman" w:hAnsi="Bookman Old Style" w:cs="Times New Roman"/>
          <w:kern w:val="0"/>
          <w14:ligatures w14:val="none"/>
        </w:rPr>
      </w:pPr>
      <w:r w:rsidRPr="00F90F9B">
        <w:rPr>
          <w:rFonts w:ascii="Bookman Old Style" w:eastAsia="Times New Roman" w:hAnsi="Bookman Old Style" w:cs="Times New Roman"/>
          <w:b/>
          <w:bCs/>
          <w:kern w:val="0"/>
          <w14:ligatures w14:val="none"/>
        </w:rPr>
        <w:t xml:space="preserve">Voter contact varies the most in the period between a few months before an election day (or “E-day”) and two weeks before it. (Your “E-day” could be either the primary or general election.) </w:t>
      </w:r>
      <w:r w:rsidRPr="008073D0">
        <w:rPr>
          <w:rFonts w:ascii="Bookman Old Style" w:eastAsia="Times New Roman" w:hAnsi="Bookman Old Style" w:cs="Times New Roman"/>
          <w:kern w:val="0"/>
          <w14:ligatures w14:val="none"/>
        </w:rPr>
        <w:t>This period might include additional identification and volunteer recruitment conversations, or persuasion. It’s all about figuring out the path you need to take to win on election day.</w:t>
      </w:r>
    </w:p>
    <w:p w14:paraId="6138CC9F" w14:textId="77777777" w:rsidR="00F90F9B" w:rsidRPr="008073D0" w:rsidRDefault="00F90F9B" w:rsidP="00A226C6">
      <w:pPr>
        <w:pStyle w:val="NoSpacing"/>
        <w:ind w:left="0" w:firstLine="0"/>
        <w:jc w:val="both"/>
        <w:rPr>
          <w:rFonts w:ascii="Bookman Old Style" w:eastAsia="Times New Roman" w:hAnsi="Bookman Old Style" w:cs="Times New Roman"/>
          <w:kern w:val="0"/>
          <w14:ligatures w14:val="none"/>
        </w:rPr>
      </w:pPr>
    </w:p>
    <w:p w14:paraId="265E4BEB" w14:textId="1039CA52" w:rsidR="009C3E1B" w:rsidRPr="008073D0" w:rsidRDefault="009C3E1B" w:rsidP="00A226C6">
      <w:pPr>
        <w:pStyle w:val="NoSpacing"/>
        <w:ind w:left="0" w:firstLine="0"/>
        <w:jc w:val="both"/>
        <w:rPr>
          <w:rFonts w:ascii="Bookman Old Style" w:eastAsia="Times New Roman" w:hAnsi="Bookman Old Style" w:cs="Times New Roman"/>
          <w:kern w:val="0"/>
          <w14:ligatures w14:val="none"/>
        </w:rPr>
      </w:pPr>
      <w:r w:rsidRPr="00F90F9B">
        <w:rPr>
          <w:rFonts w:ascii="Bookman Old Style" w:eastAsia="Times New Roman" w:hAnsi="Bookman Old Style" w:cs="Times New Roman"/>
          <w:b/>
          <w:bCs/>
          <w:color w:val="00B0F0"/>
          <w:kern w:val="0"/>
          <w14:ligatures w14:val="none"/>
        </w:rPr>
        <w:t>GOTV.</w:t>
      </w:r>
      <w:r w:rsidRPr="008073D0">
        <w:rPr>
          <w:rFonts w:ascii="Bookman Old Style" w:eastAsia="Times New Roman" w:hAnsi="Bookman Old Style" w:cs="Times New Roman"/>
          <w:kern w:val="0"/>
          <w14:ligatures w14:val="none"/>
        </w:rPr>
        <w:t xml:space="preserve"> </w:t>
      </w:r>
      <w:r w:rsidR="00F90F9B">
        <w:rPr>
          <w:rFonts w:ascii="Bookman Old Style" w:eastAsia="Times New Roman" w:hAnsi="Bookman Old Style" w:cs="Times New Roman"/>
          <w:kern w:val="0"/>
          <w14:ligatures w14:val="none"/>
        </w:rPr>
        <w:t>E</w:t>
      </w:r>
      <w:r w:rsidRPr="008073D0">
        <w:rPr>
          <w:rFonts w:ascii="Bookman Old Style" w:eastAsia="Times New Roman" w:hAnsi="Bookman Old Style" w:cs="Times New Roman"/>
          <w:kern w:val="0"/>
          <w14:ligatures w14:val="none"/>
        </w:rPr>
        <w:t>ither two weeks before E-day or on the first day of early voting</w:t>
      </w:r>
      <w:r w:rsidR="00F90F9B">
        <w:rPr>
          <w:rFonts w:ascii="Bookman Old Style" w:eastAsia="Times New Roman" w:hAnsi="Bookman Old Style" w:cs="Times New Roman"/>
          <w:kern w:val="0"/>
          <w14:ligatures w14:val="none"/>
        </w:rPr>
        <w:t xml:space="preserve"> is </w:t>
      </w:r>
      <w:r w:rsidRPr="008073D0">
        <w:rPr>
          <w:rFonts w:ascii="Bookman Old Style" w:eastAsia="Times New Roman" w:hAnsi="Bookman Old Style" w:cs="Times New Roman"/>
          <w:kern w:val="0"/>
          <w14:ligatures w14:val="none"/>
        </w:rPr>
        <w:t xml:space="preserve">GOTV—or </w:t>
      </w:r>
      <w:r w:rsidRPr="00F90F9B">
        <w:rPr>
          <w:rFonts w:ascii="Bookman Old Style" w:eastAsia="Times New Roman" w:hAnsi="Bookman Old Style" w:cs="Times New Roman"/>
          <w:color w:val="00B0F0"/>
          <w:kern w:val="0"/>
          <w14:ligatures w14:val="none"/>
        </w:rPr>
        <w:t>Get Out The Vote</w:t>
      </w:r>
      <w:r w:rsidRPr="008073D0">
        <w:rPr>
          <w:rFonts w:ascii="Bookman Old Style" w:eastAsia="Times New Roman" w:hAnsi="Bookman Old Style" w:cs="Times New Roman"/>
          <w:kern w:val="0"/>
          <w14:ligatures w14:val="none"/>
        </w:rPr>
        <w:t xml:space="preserve">. </w:t>
      </w:r>
      <w:r w:rsidR="00F90F9B">
        <w:rPr>
          <w:rFonts w:ascii="Bookman Old Style" w:eastAsia="Times New Roman" w:hAnsi="Bookman Old Style" w:cs="Times New Roman"/>
          <w:kern w:val="0"/>
          <w14:ligatures w14:val="none"/>
        </w:rPr>
        <w:t>Talk</w:t>
      </w:r>
      <w:r w:rsidRPr="008073D0">
        <w:rPr>
          <w:rFonts w:ascii="Bookman Old Style" w:eastAsia="Times New Roman" w:hAnsi="Bookman Old Style" w:cs="Times New Roman"/>
          <w:kern w:val="0"/>
          <w14:ligatures w14:val="none"/>
        </w:rPr>
        <w:t xml:space="preserve"> to people who need an extra push to get out to the polls. </w:t>
      </w:r>
    </w:p>
    <w:p w14:paraId="0A932C79" w14:textId="53494762" w:rsidR="009C3E1B" w:rsidRPr="00F90F9B" w:rsidRDefault="009C3E1B" w:rsidP="00A226C6">
      <w:pPr>
        <w:pStyle w:val="NoSpacing"/>
        <w:ind w:left="0" w:firstLine="0"/>
        <w:jc w:val="both"/>
        <w:rPr>
          <w:rFonts w:ascii="Bookman Old Style" w:eastAsia="Times New Roman" w:hAnsi="Bookman Old Style" w:cs="Times New Roman"/>
          <w:b/>
          <w:bCs/>
          <w:kern w:val="0"/>
          <w14:ligatures w14:val="none"/>
        </w:rPr>
      </w:pPr>
      <w:r w:rsidRPr="00F90F9B">
        <w:rPr>
          <w:rFonts w:ascii="Bookman Old Style" w:eastAsia="Times New Roman" w:hAnsi="Bookman Old Style" w:cs="Times New Roman"/>
          <w:b/>
          <w:bCs/>
          <w:kern w:val="0"/>
          <w14:ligatures w14:val="none"/>
        </w:rPr>
        <w:t>Tactic 1: Canvassing</w:t>
      </w:r>
      <w:r w:rsidR="00F90F9B">
        <w:rPr>
          <w:rFonts w:ascii="Bookman Old Style" w:eastAsia="Times New Roman" w:hAnsi="Bookman Old Style" w:cs="Times New Roman"/>
          <w:b/>
          <w:bCs/>
          <w:kern w:val="0"/>
          <w14:ligatures w14:val="none"/>
        </w:rPr>
        <w:t xml:space="preserve"> (door to door)</w:t>
      </w:r>
    </w:p>
    <w:p w14:paraId="4B1DD6FA" w14:textId="7441DDBE" w:rsidR="009C3E1B" w:rsidRPr="008073D0" w:rsidRDefault="00F90F9B" w:rsidP="00A226C6">
      <w:pPr>
        <w:pStyle w:val="NoSpacing"/>
        <w:ind w:left="0" w:firstLine="0"/>
        <w:jc w:val="both"/>
        <w:rPr>
          <w:rFonts w:ascii="Bookman Old Style" w:eastAsia="Times New Roman" w:hAnsi="Bookman Old Style" w:cs="Times New Roman"/>
          <w:kern w:val="0"/>
          <w14:ligatures w14:val="none"/>
        </w:rPr>
      </w:pPr>
      <w:r>
        <w:rPr>
          <w:rFonts w:ascii="Bookman Old Style" w:eastAsia="Times New Roman" w:hAnsi="Bookman Old Style" w:cs="Times New Roman"/>
          <w:kern w:val="0"/>
          <w14:ligatures w14:val="none"/>
        </w:rPr>
        <w:t>F</w:t>
      </w:r>
      <w:r w:rsidR="009C3E1B" w:rsidRPr="008073D0">
        <w:rPr>
          <w:rFonts w:ascii="Bookman Old Style" w:eastAsia="Times New Roman" w:hAnsi="Bookman Old Style" w:cs="Times New Roman"/>
          <w:kern w:val="0"/>
          <w14:ligatures w14:val="none"/>
        </w:rPr>
        <w:t>ace to face conversations will always be the best way to connect with voters</w:t>
      </w:r>
      <w:r w:rsidR="00EC7709">
        <w:rPr>
          <w:rFonts w:ascii="Bookman Old Style" w:eastAsia="Times New Roman" w:hAnsi="Bookman Old Style" w:cs="Times New Roman"/>
          <w:kern w:val="0"/>
          <w14:ligatures w14:val="none"/>
        </w:rPr>
        <w:t xml:space="preserve">, </w:t>
      </w:r>
      <w:r w:rsidR="009C3E1B" w:rsidRPr="008073D0">
        <w:rPr>
          <w:rFonts w:ascii="Bookman Old Style" w:eastAsia="Times New Roman" w:hAnsi="Bookman Old Style" w:cs="Times New Roman"/>
          <w:kern w:val="0"/>
          <w14:ligatures w14:val="none"/>
        </w:rPr>
        <w:t xml:space="preserve">literally collecting votes for your candidate(s) in </w:t>
      </w:r>
      <w:r w:rsidR="00EC7709">
        <w:rPr>
          <w:rFonts w:ascii="Bookman Old Style" w:eastAsia="Times New Roman" w:hAnsi="Bookman Old Style" w:cs="Times New Roman"/>
          <w:kern w:val="0"/>
          <w14:ligatures w14:val="none"/>
        </w:rPr>
        <w:t>real-time</w:t>
      </w:r>
      <w:r w:rsidR="009C3E1B" w:rsidRPr="008073D0">
        <w:rPr>
          <w:rFonts w:ascii="Bookman Old Style" w:eastAsia="Times New Roman" w:hAnsi="Bookman Old Style" w:cs="Times New Roman"/>
          <w:kern w:val="0"/>
          <w14:ligatures w14:val="none"/>
        </w:rPr>
        <w:t>. If your group does one thing to engage with elections, canvassing should be it!</w:t>
      </w:r>
    </w:p>
    <w:p w14:paraId="6C01BC8E" w14:textId="77777777" w:rsidR="00EC7709" w:rsidRDefault="00EC7709" w:rsidP="00A226C6">
      <w:pPr>
        <w:pStyle w:val="NoSpacing"/>
        <w:ind w:left="0" w:firstLine="0"/>
        <w:jc w:val="both"/>
        <w:rPr>
          <w:rFonts w:ascii="Bookman Old Style" w:eastAsia="Times New Roman" w:hAnsi="Bookman Old Style" w:cs="Times New Roman"/>
          <w:b/>
          <w:bCs/>
          <w:kern w:val="0"/>
          <w14:ligatures w14:val="none"/>
        </w:rPr>
      </w:pPr>
    </w:p>
    <w:p w14:paraId="660F6107" w14:textId="77777777" w:rsidR="00EC7709" w:rsidRDefault="00EC7709" w:rsidP="00A226C6">
      <w:pPr>
        <w:pStyle w:val="NoSpacing"/>
        <w:ind w:left="0" w:firstLine="0"/>
        <w:jc w:val="both"/>
        <w:rPr>
          <w:rFonts w:ascii="Bookman Old Style" w:eastAsia="Times New Roman" w:hAnsi="Bookman Old Style" w:cs="Times New Roman"/>
          <w:b/>
          <w:bCs/>
          <w:kern w:val="0"/>
          <w14:ligatures w14:val="none"/>
        </w:rPr>
      </w:pPr>
    </w:p>
    <w:p w14:paraId="52CD176D" w14:textId="19AB9211" w:rsidR="009C3E1B" w:rsidRPr="00F90F9B" w:rsidRDefault="009C3E1B" w:rsidP="00A226C6">
      <w:pPr>
        <w:pStyle w:val="NoSpacing"/>
        <w:ind w:left="0" w:firstLine="0"/>
        <w:jc w:val="both"/>
        <w:rPr>
          <w:rFonts w:ascii="Bookman Old Style" w:eastAsia="Times New Roman" w:hAnsi="Bookman Old Style" w:cs="Times New Roman"/>
          <w:b/>
          <w:bCs/>
          <w:kern w:val="0"/>
          <w14:ligatures w14:val="none"/>
        </w:rPr>
      </w:pPr>
      <w:r w:rsidRPr="00F90F9B">
        <w:rPr>
          <w:rFonts w:ascii="Bookman Old Style" w:eastAsia="Times New Roman" w:hAnsi="Bookman Old Style" w:cs="Times New Roman"/>
          <w:b/>
          <w:bCs/>
          <w:kern w:val="0"/>
          <w14:ligatures w14:val="none"/>
        </w:rPr>
        <w:t>How to Canvass</w:t>
      </w:r>
    </w:p>
    <w:p w14:paraId="21088BF0" w14:textId="77777777" w:rsidR="009C3E1B" w:rsidRPr="008073D0" w:rsidRDefault="009C3E1B" w:rsidP="00A226C6">
      <w:pPr>
        <w:pStyle w:val="NoSpacing"/>
        <w:ind w:left="0" w:firstLine="0"/>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Whether you’ve been an avid canvasser for decades or this is the first time you’ll be trying it out, to be successful in November we need everyone out on the doors. Find a friend, sign up and start knocking on doors! </w:t>
      </w:r>
    </w:p>
    <w:p w14:paraId="5FED39C5" w14:textId="77777777" w:rsidR="009C3E1B" w:rsidRPr="008073D0" w:rsidRDefault="009C3E1B" w:rsidP="00A226C6">
      <w:pPr>
        <w:pStyle w:val="NoSpacing"/>
        <w:ind w:left="0" w:firstLine="0"/>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Find an event in your area. Check out the Indivisible </w:t>
      </w:r>
      <w:hyperlink r:id="rId7" w:tgtFrame="_blank" w:history="1">
        <w:r w:rsidRPr="008073D0">
          <w:rPr>
            <w:rFonts w:ascii="Bookman Old Style" w:eastAsia="Times New Roman" w:hAnsi="Bookman Old Style" w:cs="Times New Roman"/>
            <w:color w:val="0000FF"/>
            <w:kern w:val="0"/>
            <w:u w:val="single"/>
            <w14:ligatures w14:val="none"/>
          </w:rPr>
          <w:t>event map </w:t>
        </w:r>
      </w:hyperlink>
      <w:r w:rsidRPr="008073D0">
        <w:rPr>
          <w:rFonts w:ascii="Bookman Old Style" w:eastAsia="Times New Roman" w:hAnsi="Bookman Old Style" w:cs="Times New Roman"/>
          <w:kern w:val="0"/>
          <w14:ligatures w14:val="none"/>
        </w:rPr>
        <w:t>for canvasses scheduled near you or connect with a </w:t>
      </w:r>
      <w:hyperlink r:id="rId8" w:tgtFrame="_blank" w:history="1">
        <w:r w:rsidRPr="008073D0">
          <w:rPr>
            <w:rFonts w:ascii="Bookman Old Style" w:eastAsia="Times New Roman" w:hAnsi="Bookman Old Style" w:cs="Times New Roman"/>
            <w:color w:val="0000FF"/>
            <w:kern w:val="0"/>
            <w:u w:val="single"/>
            <w14:ligatures w14:val="none"/>
          </w:rPr>
          <w:t>local Indivisible group</w:t>
        </w:r>
      </w:hyperlink>
      <w:r w:rsidRPr="008073D0">
        <w:rPr>
          <w:rFonts w:ascii="Bookman Old Style" w:eastAsia="Times New Roman" w:hAnsi="Bookman Old Style" w:cs="Times New Roman"/>
          <w:kern w:val="0"/>
          <w14:ligatures w14:val="none"/>
        </w:rPr>
        <w:t> to hear what they have planned in the upcoming weeks.</w:t>
      </w:r>
    </w:p>
    <w:p w14:paraId="2ACE34A0" w14:textId="77777777" w:rsidR="009C3E1B" w:rsidRPr="00EC7709" w:rsidRDefault="009C3E1B" w:rsidP="00A226C6">
      <w:pPr>
        <w:pStyle w:val="NoSpacing"/>
        <w:ind w:left="0" w:firstLine="0"/>
        <w:jc w:val="both"/>
        <w:rPr>
          <w:rFonts w:ascii="Bookman Old Style" w:eastAsia="Times New Roman" w:hAnsi="Bookman Old Style" w:cs="Times New Roman"/>
          <w:b/>
          <w:bCs/>
          <w:kern w:val="0"/>
          <w14:ligatures w14:val="none"/>
        </w:rPr>
      </w:pPr>
      <w:r w:rsidRPr="00EC7709">
        <w:rPr>
          <w:rFonts w:ascii="Bookman Old Style" w:eastAsia="Times New Roman" w:hAnsi="Bookman Old Style" w:cs="Times New Roman"/>
          <w:b/>
          <w:bCs/>
          <w:kern w:val="0"/>
          <w14:ligatures w14:val="none"/>
        </w:rPr>
        <w:t>Gather your materials. Go through this checklist to make sure you have all of your canvassing essentials!</w:t>
      </w:r>
    </w:p>
    <w:p w14:paraId="43C5B3D8" w14:textId="77777777" w:rsidR="009C3E1B" w:rsidRPr="008073D0" w:rsidRDefault="009C3E1B" w:rsidP="00EC7709">
      <w:pPr>
        <w:pStyle w:val="NoSpacing"/>
        <w:numPr>
          <w:ilvl w:val="0"/>
          <w:numId w:val="6"/>
        </w:numPr>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Pens</w:t>
      </w:r>
    </w:p>
    <w:p w14:paraId="12913785" w14:textId="77777777" w:rsidR="009C3E1B" w:rsidRPr="008073D0" w:rsidRDefault="009C3E1B" w:rsidP="00EC7709">
      <w:pPr>
        <w:pStyle w:val="NoSpacing"/>
        <w:numPr>
          <w:ilvl w:val="0"/>
          <w:numId w:val="6"/>
        </w:numPr>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Water and snacks</w:t>
      </w:r>
    </w:p>
    <w:p w14:paraId="680B98D2" w14:textId="77777777" w:rsidR="009C3E1B" w:rsidRPr="008073D0" w:rsidRDefault="009C3E1B" w:rsidP="00EC7709">
      <w:pPr>
        <w:pStyle w:val="NoSpacing"/>
        <w:numPr>
          <w:ilvl w:val="0"/>
          <w:numId w:val="6"/>
        </w:numPr>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Weather gear! Do you need sunscreen? A poncho? Sunglasses?</w:t>
      </w:r>
    </w:p>
    <w:p w14:paraId="1FF29046" w14:textId="77777777" w:rsidR="009C3E1B" w:rsidRPr="008073D0" w:rsidRDefault="009C3E1B" w:rsidP="00EC7709">
      <w:pPr>
        <w:pStyle w:val="NoSpacing"/>
        <w:numPr>
          <w:ilvl w:val="0"/>
          <w:numId w:val="6"/>
        </w:numPr>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Comfortable shoes</w:t>
      </w:r>
    </w:p>
    <w:p w14:paraId="37959B0E" w14:textId="2E3114E9" w:rsidR="009C3E1B" w:rsidRPr="008073D0" w:rsidRDefault="009C3E1B" w:rsidP="00EC7709">
      <w:pPr>
        <w:pStyle w:val="NoSpacing"/>
        <w:numPr>
          <w:ilvl w:val="0"/>
          <w:numId w:val="6"/>
        </w:numPr>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Fully charged phone or tablet/iPad with GPS (particularly if canvassing using an app)</w:t>
      </w:r>
    </w:p>
    <w:p w14:paraId="016A48D3" w14:textId="77777777" w:rsidR="009C3E1B" w:rsidRPr="008073D0" w:rsidRDefault="009C3E1B" w:rsidP="00EC7709">
      <w:pPr>
        <w:pStyle w:val="NoSpacing"/>
        <w:numPr>
          <w:ilvl w:val="0"/>
          <w:numId w:val="6"/>
        </w:numPr>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kern w:val="0"/>
          <w14:ligatures w14:val="none"/>
        </w:rPr>
        <w:t>Phone or tablet charger for back-up</w:t>
      </w:r>
    </w:p>
    <w:p w14:paraId="7F376AB5" w14:textId="77777777" w:rsidR="00EC7709" w:rsidRDefault="009C3E1B" w:rsidP="00A226C6">
      <w:pPr>
        <w:pStyle w:val="NoSpacing"/>
        <w:ind w:left="0" w:firstLine="0"/>
        <w:jc w:val="both"/>
        <w:rPr>
          <w:rFonts w:ascii="Bookman Old Style" w:eastAsia="Times New Roman" w:hAnsi="Bookman Old Style" w:cs="Times New Roman"/>
          <w:kern w:val="0"/>
          <w14:ligatures w14:val="none"/>
        </w:rPr>
      </w:pPr>
      <w:r w:rsidRPr="00EC7709">
        <w:rPr>
          <w:rFonts w:ascii="Bookman Old Style" w:eastAsia="Times New Roman" w:hAnsi="Bookman Old Style" w:cs="Times New Roman"/>
          <w:b/>
          <w:bCs/>
          <w:kern w:val="0"/>
          <w14:ligatures w14:val="none"/>
        </w:rPr>
        <w:t>Show up to the canvass!</w:t>
      </w:r>
      <w:r w:rsidRPr="008073D0">
        <w:rPr>
          <w:rFonts w:ascii="Bookman Old Style" w:eastAsia="Times New Roman" w:hAnsi="Bookman Old Style" w:cs="Times New Roman"/>
          <w:kern w:val="0"/>
          <w14:ligatures w14:val="none"/>
        </w:rPr>
        <w:t> </w:t>
      </w:r>
    </w:p>
    <w:p w14:paraId="657866DF" w14:textId="64A1AA3F" w:rsidR="009C3E1B" w:rsidRPr="004042B2" w:rsidRDefault="009C3E1B" w:rsidP="00A226C6">
      <w:pPr>
        <w:pStyle w:val="NoSpacing"/>
        <w:ind w:left="0" w:firstLine="0"/>
        <w:jc w:val="both"/>
        <w:rPr>
          <w:rFonts w:ascii="Bookman Old Style" w:eastAsia="Times New Roman" w:hAnsi="Bookman Old Style" w:cs="Times New Roman"/>
          <w:i/>
          <w:iCs/>
          <w:kern w:val="0"/>
          <w14:ligatures w14:val="none"/>
        </w:rPr>
      </w:pPr>
      <w:r w:rsidRPr="008073D0">
        <w:rPr>
          <w:rFonts w:ascii="Bookman Old Style" w:eastAsia="Times New Roman" w:hAnsi="Bookman Old Style" w:cs="Times New Roman"/>
          <w:kern w:val="0"/>
          <w14:ligatures w14:val="none"/>
        </w:rPr>
        <w:lastRenderedPageBreak/>
        <w:t xml:space="preserve">Once you’ve committed show up a few minutes early on the given day. Generally, you’ll receive canvassing scripts and materials when you arrive and then have a </w:t>
      </w:r>
      <w:proofErr w:type="gramStart"/>
      <w:r w:rsidRPr="008073D0">
        <w:rPr>
          <w:rFonts w:ascii="Bookman Old Style" w:eastAsia="Times New Roman" w:hAnsi="Bookman Old Style" w:cs="Times New Roman"/>
          <w:kern w:val="0"/>
          <w14:ligatures w14:val="none"/>
        </w:rPr>
        <w:t>10-20 minute</w:t>
      </w:r>
      <w:proofErr w:type="gramEnd"/>
      <w:r w:rsidRPr="008073D0">
        <w:rPr>
          <w:rFonts w:ascii="Bookman Old Style" w:eastAsia="Times New Roman" w:hAnsi="Bookman Old Style" w:cs="Times New Roman"/>
          <w:kern w:val="0"/>
          <w14:ligatures w14:val="none"/>
        </w:rPr>
        <w:t xml:space="preserve"> training before you get started. Take time to familiarize yourself with the materials and </w:t>
      </w:r>
      <w:r w:rsidRPr="004042B2">
        <w:rPr>
          <w:rFonts w:ascii="Bookman Old Style" w:eastAsia="Times New Roman" w:hAnsi="Bookman Old Style" w:cs="Times New Roman"/>
          <w:i/>
          <w:iCs/>
          <w:kern w:val="0"/>
          <w14:ligatures w14:val="none"/>
        </w:rPr>
        <w:t>make sure to get the contact information for the person leading the canvass in case you have questions while you’re out knocking doors.</w:t>
      </w:r>
    </w:p>
    <w:p w14:paraId="79A1B435" w14:textId="77777777" w:rsidR="004042B2" w:rsidRPr="008073D0" w:rsidRDefault="004042B2" w:rsidP="00A226C6">
      <w:pPr>
        <w:pStyle w:val="NoSpacing"/>
        <w:ind w:left="0" w:firstLine="0"/>
        <w:jc w:val="both"/>
        <w:rPr>
          <w:rFonts w:ascii="Bookman Old Style" w:eastAsia="Times New Roman" w:hAnsi="Bookman Old Style" w:cs="Times New Roman"/>
          <w:kern w:val="0"/>
          <w14:ligatures w14:val="none"/>
        </w:rPr>
      </w:pPr>
    </w:p>
    <w:p w14:paraId="570F56E6" w14:textId="070FD03D" w:rsidR="009C3E1B" w:rsidRPr="004042B2" w:rsidRDefault="009C3E1B" w:rsidP="00A226C6">
      <w:pPr>
        <w:pStyle w:val="NoSpacing"/>
        <w:ind w:left="0" w:firstLine="0"/>
        <w:jc w:val="both"/>
        <w:rPr>
          <w:rFonts w:ascii="Bookman Old Style" w:eastAsia="Times New Roman" w:hAnsi="Bookman Old Style" w:cs="Times New Roman"/>
          <w:i/>
          <w:iCs/>
          <w:kern w:val="0"/>
          <w14:ligatures w14:val="none"/>
        </w:rPr>
      </w:pPr>
      <w:r w:rsidRPr="004042B2">
        <w:rPr>
          <w:rFonts w:ascii="Bookman Old Style" w:eastAsia="Times New Roman" w:hAnsi="Bookman Old Style" w:cs="Times New Roman"/>
          <w:b/>
          <w:bCs/>
          <w:kern w:val="0"/>
          <w14:ligatures w14:val="none"/>
        </w:rPr>
        <w:t>Recognize the difference you’re making</w:t>
      </w:r>
      <w:r w:rsidRPr="008073D0">
        <w:rPr>
          <w:rFonts w:ascii="Bookman Old Style" w:eastAsia="Times New Roman" w:hAnsi="Bookman Old Style" w:cs="Times New Roman"/>
          <w:kern w:val="0"/>
          <w14:ligatures w14:val="none"/>
        </w:rPr>
        <w:t xml:space="preserve">. Knock all the doors given to you, but don’t expect to talk to more than 1 out of 5 people on your list. </w:t>
      </w:r>
      <w:r w:rsidRPr="004042B2">
        <w:rPr>
          <w:rFonts w:ascii="Bookman Old Style" w:eastAsia="Times New Roman" w:hAnsi="Bookman Old Style" w:cs="Times New Roman"/>
          <w:i/>
          <w:iCs/>
          <w:kern w:val="0"/>
          <w14:ligatures w14:val="none"/>
        </w:rPr>
        <w:t>Even if you only get to talk to a few people, those conversations make a difference.</w:t>
      </w:r>
    </w:p>
    <w:p w14:paraId="3923F4CE" w14:textId="77777777" w:rsidR="004042B2" w:rsidRPr="008073D0" w:rsidRDefault="004042B2" w:rsidP="00A226C6">
      <w:pPr>
        <w:pStyle w:val="NoSpacing"/>
        <w:ind w:left="0" w:firstLine="0"/>
        <w:jc w:val="both"/>
        <w:rPr>
          <w:rFonts w:ascii="Bookman Old Style" w:eastAsia="Times New Roman" w:hAnsi="Bookman Old Style" w:cs="Times New Roman"/>
          <w:kern w:val="0"/>
          <w14:ligatures w14:val="none"/>
        </w:rPr>
      </w:pPr>
    </w:p>
    <w:p w14:paraId="4561E49A" w14:textId="3BCD67AD" w:rsidR="004042B2" w:rsidRDefault="009C3E1B" w:rsidP="00A226C6">
      <w:pPr>
        <w:pStyle w:val="NoSpacing"/>
        <w:ind w:left="0" w:firstLine="0"/>
        <w:jc w:val="both"/>
        <w:rPr>
          <w:rFonts w:ascii="Bookman Old Style" w:eastAsia="Times New Roman" w:hAnsi="Bookman Old Style" w:cs="Times New Roman"/>
          <w:kern w:val="0"/>
          <w14:ligatures w14:val="none"/>
        </w:rPr>
      </w:pPr>
      <w:r w:rsidRPr="004042B2">
        <w:rPr>
          <w:rFonts w:ascii="Bookman Old Style" w:eastAsia="Times New Roman" w:hAnsi="Bookman Old Style" w:cs="Times New Roman"/>
          <w:b/>
          <w:bCs/>
          <w:kern w:val="0"/>
          <w14:ligatures w14:val="none"/>
        </w:rPr>
        <w:t xml:space="preserve">Get to turf </w:t>
      </w:r>
      <w:r w:rsidR="00EF4514">
        <w:rPr>
          <w:rFonts w:ascii="Bookman Old Style" w:eastAsia="Times New Roman" w:hAnsi="Bookman Old Style" w:cs="Times New Roman"/>
          <w:b/>
          <w:bCs/>
          <w:kern w:val="0"/>
          <w14:ligatures w14:val="none"/>
        </w:rPr>
        <w:t xml:space="preserve">- </w:t>
      </w:r>
      <w:r w:rsidRPr="004042B2">
        <w:rPr>
          <w:rFonts w:ascii="Bookman Old Style" w:eastAsia="Times New Roman" w:hAnsi="Bookman Old Style" w:cs="Times New Roman"/>
          <w:b/>
          <w:bCs/>
          <w:kern w:val="0"/>
          <w14:ligatures w14:val="none"/>
        </w:rPr>
        <w:t>map out your route</w:t>
      </w:r>
      <w:r w:rsidR="00EF4514">
        <w:rPr>
          <w:rFonts w:ascii="Bookman Old Style" w:eastAsia="Times New Roman" w:hAnsi="Bookman Old Style" w:cs="Times New Roman"/>
          <w:kern w:val="0"/>
          <w14:ligatures w14:val="none"/>
        </w:rPr>
        <w:t xml:space="preserve"> - </w:t>
      </w:r>
      <w:r w:rsidR="00EF4514" w:rsidRPr="004042B2">
        <w:rPr>
          <w:rFonts w:ascii="Bookman Old Style" w:eastAsia="Times New Roman" w:hAnsi="Bookman Old Style" w:cs="Times New Roman"/>
          <w:b/>
          <w:bCs/>
          <w:kern w:val="0"/>
          <w14:ligatures w14:val="none"/>
        </w:rPr>
        <w:t>Start knocking!</w:t>
      </w:r>
    </w:p>
    <w:p w14:paraId="02858B5A" w14:textId="272E9259" w:rsidR="009C3E1B" w:rsidRPr="008073D0" w:rsidRDefault="009C3E1B" w:rsidP="00A226C6">
      <w:pPr>
        <w:pStyle w:val="NoSpacing"/>
        <w:ind w:left="0" w:firstLine="0"/>
        <w:jc w:val="both"/>
        <w:rPr>
          <w:rFonts w:ascii="Bookman Old Style" w:eastAsia="Times New Roman" w:hAnsi="Bookman Old Style" w:cs="Times New Roman"/>
          <w:kern w:val="0"/>
          <w14:ligatures w14:val="none"/>
        </w:rPr>
      </w:pPr>
      <w:r w:rsidRPr="008073D0">
        <w:rPr>
          <w:rFonts w:ascii="Bookman Old Style" w:eastAsia="Times New Roman" w:hAnsi="Bookman Old Style" w:cs="Times New Roman"/>
          <w:i/>
          <w:iCs/>
          <w:kern w:val="0"/>
          <w14:ligatures w14:val="none"/>
        </w:rPr>
        <w:t>Pro tip: start on one side of a street and do that whole side, and then do the other side.</w:t>
      </w:r>
    </w:p>
    <w:p w14:paraId="583FAE58" w14:textId="058B3DC6" w:rsidR="009C3E1B" w:rsidRDefault="00CF5D3D" w:rsidP="00A226C6">
      <w:pPr>
        <w:pStyle w:val="NoSpacing"/>
        <w:ind w:left="0" w:firstLine="0"/>
        <w:jc w:val="both"/>
        <w:rPr>
          <w:rFonts w:ascii="Bookman Old Style" w:eastAsia="Times New Roman" w:hAnsi="Bookman Old Style" w:cs="Times New Roman"/>
          <w:kern w:val="0"/>
          <w14:ligatures w14:val="none"/>
        </w:rPr>
      </w:pPr>
      <w:r>
        <w:rPr>
          <w:rFonts w:ascii="Bookman Old Style" w:eastAsia="Times New Roman" w:hAnsi="Bookman Old Style" w:cs="Times New Roman"/>
          <w:kern w:val="0"/>
          <w14:ligatures w14:val="none"/>
        </w:rPr>
        <w:t>R</w:t>
      </w:r>
      <w:r w:rsidR="009C3E1B" w:rsidRPr="008073D0">
        <w:rPr>
          <w:rFonts w:ascii="Bookman Old Style" w:eastAsia="Times New Roman" w:hAnsi="Bookman Old Style" w:cs="Times New Roman"/>
          <w:kern w:val="0"/>
          <w14:ligatures w14:val="none"/>
        </w:rPr>
        <w:t xml:space="preserve">emember you’re talking to your neighbors! Take a deep breath, smile, and ring the doorbell or knock loudly. Count to ten, and knock/ring again. If it’s your </w:t>
      </w:r>
      <w:proofErr w:type="gramStart"/>
      <w:r w:rsidR="009C3E1B" w:rsidRPr="008073D0">
        <w:rPr>
          <w:rFonts w:ascii="Bookman Old Style" w:eastAsia="Times New Roman" w:hAnsi="Bookman Old Style" w:cs="Times New Roman"/>
          <w:kern w:val="0"/>
          <w14:ligatures w14:val="none"/>
        </w:rPr>
        <w:t>first time</w:t>
      </w:r>
      <w:proofErr w:type="gramEnd"/>
      <w:r w:rsidR="009C3E1B" w:rsidRPr="008073D0">
        <w:rPr>
          <w:rFonts w:ascii="Bookman Old Style" w:eastAsia="Times New Roman" w:hAnsi="Bookman Old Style" w:cs="Times New Roman"/>
          <w:kern w:val="0"/>
          <w14:ligatures w14:val="none"/>
        </w:rPr>
        <w:t xml:space="preserve"> canvassing, consider pairing up with someone else for the first few doors.</w:t>
      </w:r>
    </w:p>
    <w:p w14:paraId="579AD16D" w14:textId="6961298C" w:rsidR="004D7C63" w:rsidRDefault="004D7C63" w:rsidP="00A226C6">
      <w:pPr>
        <w:pStyle w:val="NoSpacing"/>
        <w:ind w:left="0" w:firstLine="0"/>
        <w:jc w:val="both"/>
        <w:rPr>
          <w:rFonts w:ascii="Bookman Old Style" w:eastAsia="Times New Roman" w:hAnsi="Bookman Old Style" w:cs="Times New Roman"/>
          <w:kern w:val="0"/>
          <w14:ligatures w14:val="none"/>
        </w:rPr>
      </w:pPr>
      <w:r>
        <w:rPr>
          <w:rFonts w:ascii="Bookman Old Style" w:eastAsia="Times New Roman" w:hAnsi="Bookman Old Style" w:cs="Times New Roman"/>
          <w:kern w:val="0"/>
          <w14:ligatures w14:val="none"/>
        </w:rPr>
        <w:tab/>
      </w:r>
    </w:p>
    <w:p w14:paraId="0EC4F3AE" w14:textId="5F4FAC09" w:rsidR="004D7C63" w:rsidRDefault="004D7C63" w:rsidP="00A226C6">
      <w:pPr>
        <w:pStyle w:val="NoSpacing"/>
        <w:ind w:left="0" w:firstLine="0"/>
        <w:jc w:val="both"/>
        <w:rPr>
          <w:rFonts w:ascii="Bookman Old Style" w:eastAsia="Times New Roman" w:hAnsi="Bookman Old Style" w:cs="Times New Roman"/>
          <w:kern w:val="0"/>
          <w14:ligatures w14:val="none"/>
        </w:rPr>
      </w:pPr>
      <w:r>
        <w:rPr>
          <w:rFonts w:ascii="Bookman Old Style" w:eastAsia="Times New Roman" w:hAnsi="Bookman Old Style" w:cs="Times New Roman"/>
          <w:kern w:val="0"/>
          <w14:ligatures w14:val="none"/>
        </w:rPr>
        <w:tab/>
      </w:r>
      <w:r w:rsidRPr="00C653C5">
        <w:rPr>
          <w:rFonts w:ascii="Bookman Old Style" w:eastAsia="Times New Roman" w:hAnsi="Bookman Old Style" w:cs="Times New Roman"/>
          <w:color w:val="FF0000"/>
          <w:kern w:val="0"/>
          <w14:ligatures w14:val="none"/>
        </w:rPr>
        <w:t>Maybe this approach should be done in pairs</w:t>
      </w:r>
      <w:r w:rsidR="00C653C5">
        <w:rPr>
          <w:rFonts w:ascii="Bookman Old Style" w:eastAsia="Times New Roman" w:hAnsi="Bookman Old Style" w:cs="Times New Roman"/>
          <w:color w:val="FF0000"/>
          <w:kern w:val="0"/>
          <w14:ligatures w14:val="none"/>
        </w:rPr>
        <w:t>.</w:t>
      </w:r>
      <w:r w:rsidRPr="00C653C5">
        <w:rPr>
          <w:rFonts w:ascii="Bookman Old Style" w:eastAsia="Times New Roman" w:hAnsi="Bookman Old Style" w:cs="Times New Roman"/>
          <w:color w:val="FF0000"/>
          <w:kern w:val="0"/>
          <w14:ligatures w14:val="none"/>
        </w:rPr>
        <w:t xml:space="preserve">  Support each other</w:t>
      </w:r>
      <w:r w:rsidR="00C653C5" w:rsidRPr="00C653C5">
        <w:rPr>
          <w:rFonts w:ascii="Bookman Old Style" w:eastAsia="Times New Roman" w:hAnsi="Bookman Old Style" w:cs="Times New Roman"/>
          <w:color w:val="FF0000"/>
          <w:kern w:val="0"/>
          <w14:ligatures w14:val="none"/>
        </w:rPr>
        <w:t xml:space="preserve"> and more fun!</w:t>
      </w:r>
    </w:p>
    <w:sectPr w:rsidR="004D7C63" w:rsidSect="00000A69">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A43"/>
    <w:multiLevelType w:val="multilevel"/>
    <w:tmpl w:val="45A0A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E237D"/>
    <w:multiLevelType w:val="multilevel"/>
    <w:tmpl w:val="688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26500"/>
    <w:multiLevelType w:val="hybridMultilevel"/>
    <w:tmpl w:val="DBCC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1301B"/>
    <w:multiLevelType w:val="hybridMultilevel"/>
    <w:tmpl w:val="E85C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E6795"/>
    <w:multiLevelType w:val="multilevel"/>
    <w:tmpl w:val="F4A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B7899"/>
    <w:multiLevelType w:val="multilevel"/>
    <w:tmpl w:val="C0E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5D1642"/>
    <w:multiLevelType w:val="multilevel"/>
    <w:tmpl w:val="07D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811147">
    <w:abstractNumId w:val="1"/>
  </w:num>
  <w:num w:numId="2" w16cid:durableId="875387830">
    <w:abstractNumId w:val="6"/>
  </w:num>
  <w:num w:numId="3" w16cid:durableId="742146918">
    <w:abstractNumId w:val="4"/>
  </w:num>
  <w:num w:numId="4" w16cid:durableId="1422800636">
    <w:abstractNumId w:val="5"/>
  </w:num>
  <w:num w:numId="5" w16cid:durableId="769008507">
    <w:abstractNumId w:val="0"/>
  </w:num>
  <w:num w:numId="6" w16cid:durableId="2002543200">
    <w:abstractNumId w:val="3"/>
  </w:num>
  <w:num w:numId="7" w16cid:durableId="1466237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99"/>
    <w:rsid w:val="00000A69"/>
    <w:rsid w:val="00027751"/>
    <w:rsid w:val="000449B3"/>
    <w:rsid w:val="00057E7A"/>
    <w:rsid w:val="000A2609"/>
    <w:rsid w:val="000C03F9"/>
    <w:rsid w:val="000E1B7F"/>
    <w:rsid w:val="0010464C"/>
    <w:rsid w:val="001104BA"/>
    <w:rsid w:val="001209F1"/>
    <w:rsid w:val="001361AA"/>
    <w:rsid w:val="001704E7"/>
    <w:rsid w:val="00193ACA"/>
    <w:rsid w:val="001A00BF"/>
    <w:rsid w:val="001B65DC"/>
    <w:rsid w:val="002400FB"/>
    <w:rsid w:val="00253E71"/>
    <w:rsid w:val="0026229B"/>
    <w:rsid w:val="002805C8"/>
    <w:rsid w:val="002D3A96"/>
    <w:rsid w:val="002D7F7B"/>
    <w:rsid w:val="003A0241"/>
    <w:rsid w:val="003A059C"/>
    <w:rsid w:val="003A67EF"/>
    <w:rsid w:val="003C370F"/>
    <w:rsid w:val="003D7B0D"/>
    <w:rsid w:val="004042B2"/>
    <w:rsid w:val="004140EB"/>
    <w:rsid w:val="0045533B"/>
    <w:rsid w:val="004D2B3C"/>
    <w:rsid w:val="004D7C63"/>
    <w:rsid w:val="00511BF0"/>
    <w:rsid w:val="005446A6"/>
    <w:rsid w:val="005509D7"/>
    <w:rsid w:val="005A3727"/>
    <w:rsid w:val="005B0F90"/>
    <w:rsid w:val="005B711B"/>
    <w:rsid w:val="005D0B32"/>
    <w:rsid w:val="00655596"/>
    <w:rsid w:val="006D4917"/>
    <w:rsid w:val="006E06DB"/>
    <w:rsid w:val="00700222"/>
    <w:rsid w:val="00723F49"/>
    <w:rsid w:val="007413FD"/>
    <w:rsid w:val="00752E27"/>
    <w:rsid w:val="00765B05"/>
    <w:rsid w:val="007A001D"/>
    <w:rsid w:val="007D27A0"/>
    <w:rsid w:val="00804322"/>
    <w:rsid w:val="008073D0"/>
    <w:rsid w:val="008077BF"/>
    <w:rsid w:val="00830B2E"/>
    <w:rsid w:val="00836B89"/>
    <w:rsid w:val="008534BE"/>
    <w:rsid w:val="008A6769"/>
    <w:rsid w:val="00910E11"/>
    <w:rsid w:val="009129C1"/>
    <w:rsid w:val="009A36F0"/>
    <w:rsid w:val="009C3E1B"/>
    <w:rsid w:val="009E76C2"/>
    <w:rsid w:val="00A13C8F"/>
    <w:rsid w:val="00A226C6"/>
    <w:rsid w:val="00A641D0"/>
    <w:rsid w:val="00A65EF2"/>
    <w:rsid w:val="00A80D42"/>
    <w:rsid w:val="00A87521"/>
    <w:rsid w:val="00AF050E"/>
    <w:rsid w:val="00B04B2E"/>
    <w:rsid w:val="00B459B2"/>
    <w:rsid w:val="00B72C05"/>
    <w:rsid w:val="00BA37E6"/>
    <w:rsid w:val="00C12787"/>
    <w:rsid w:val="00C15584"/>
    <w:rsid w:val="00C3137C"/>
    <w:rsid w:val="00C653C5"/>
    <w:rsid w:val="00C718F4"/>
    <w:rsid w:val="00C72703"/>
    <w:rsid w:val="00C872B4"/>
    <w:rsid w:val="00CD1504"/>
    <w:rsid w:val="00CF5D3D"/>
    <w:rsid w:val="00D46B68"/>
    <w:rsid w:val="00D54AE9"/>
    <w:rsid w:val="00D56A46"/>
    <w:rsid w:val="00D97DA2"/>
    <w:rsid w:val="00DC649B"/>
    <w:rsid w:val="00DC6550"/>
    <w:rsid w:val="00DE7370"/>
    <w:rsid w:val="00E378BD"/>
    <w:rsid w:val="00E4410D"/>
    <w:rsid w:val="00E548D0"/>
    <w:rsid w:val="00E6664B"/>
    <w:rsid w:val="00E82556"/>
    <w:rsid w:val="00E84482"/>
    <w:rsid w:val="00EC0931"/>
    <w:rsid w:val="00EC7709"/>
    <w:rsid w:val="00ED3493"/>
    <w:rsid w:val="00EF4514"/>
    <w:rsid w:val="00F02323"/>
    <w:rsid w:val="00F112AA"/>
    <w:rsid w:val="00F15EBE"/>
    <w:rsid w:val="00F82299"/>
    <w:rsid w:val="00F85943"/>
    <w:rsid w:val="00F90F9B"/>
    <w:rsid w:val="00FA6059"/>
    <w:rsid w:val="00FB005A"/>
    <w:rsid w:val="00FC4573"/>
    <w:rsid w:val="00FD5A48"/>
    <w:rsid w:val="00FF6510"/>
    <w:rsid w:val="00FF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F9FE"/>
  <w15:chartTrackingRefBased/>
  <w15:docId w15:val="{FF33FA83-1CFD-47E4-BC5A-00ABFAB2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59C"/>
  </w:style>
  <w:style w:type="paragraph" w:styleId="Heading2">
    <w:name w:val="heading 2"/>
    <w:basedOn w:val="Normal"/>
    <w:link w:val="Heading2Char"/>
    <w:uiPriority w:val="9"/>
    <w:semiHidden/>
    <w:unhideWhenUsed/>
    <w:qFormat/>
    <w:rsid w:val="003A05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3A059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A059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A059C"/>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3A059C"/>
    <w:pPr>
      <w:widowControl w:val="0"/>
    </w:pPr>
    <w:rPr>
      <w:rFonts w:ascii="Cambria" w:eastAsia="Cambria" w:hAnsi="Cambria" w:cs="Cambria"/>
      <w:sz w:val="24"/>
      <w:szCs w:val="24"/>
    </w:rPr>
  </w:style>
  <w:style w:type="character" w:customStyle="1" w:styleId="BodyTextChar">
    <w:name w:val="Body Text Char"/>
    <w:basedOn w:val="DefaultParagraphFont"/>
    <w:link w:val="BodyText"/>
    <w:uiPriority w:val="1"/>
    <w:rsid w:val="003A059C"/>
    <w:rPr>
      <w:rFonts w:ascii="Cambria" w:eastAsia="Cambria" w:hAnsi="Cambria" w:cs="Cambria"/>
      <w:sz w:val="24"/>
      <w:szCs w:val="24"/>
    </w:rPr>
  </w:style>
  <w:style w:type="character" w:styleId="Strong">
    <w:name w:val="Strong"/>
    <w:basedOn w:val="DefaultParagraphFont"/>
    <w:uiPriority w:val="22"/>
    <w:qFormat/>
    <w:rsid w:val="003A059C"/>
    <w:rPr>
      <w:b/>
      <w:bCs/>
    </w:rPr>
  </w:style>
  <w:style w:type="paragraph" w:styleId="NoSpacing">
    <w:name w:val="No Spacing"/>
    <w:uiPriority w:val="1"/>
    <w:qFormat/>
    <w:rsid w:val="003A059C"/>
  </w:style>
  <w:style w:type="paragraph" w:styleId="ListParagraph">
    <w:name w:val="List Paragraph"/>
    <w:basedOn w:val="Normal"/>
    <w:uiPriority w:val="1"/>
    <w:qFormat/>
    <w:rsid w:val="003A059C"/>
    <w:pPr>
      <w:contextualSpacing/>
    </w:pPr>
  </w:style>
  <w:style w:type="paragraph" w:styleId="NormalWeb">
    <w:name w:val="Normal (Web)"/>
    <w:basedOn w:val="Normal"/>
    <w:uiPriority w:val="99"/>
    <w:unhideWhenUsed/>
    <w:rsid w:val="00B72C05"/>
    <w:pPr>
      <w:spacing w:before="100" w:beforeAutospacing="1" w:after="100" w:afterAutospacing="1"/>
      <w:ind w:left="0" w:firstLine="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72C05"/>
    <w:rPr>
      <w:color w:val="0000FF"/>
      <w:u w:val="single"/>
    </w:rPr>
  </w:style>
  <w:style w:type="character" w:styleId="Emphasis">
    <w:name w:val="Emphasis"/>
    <w:basedOn w:val="DefaultParagraphFont"/>
    <w:uiPriority w:val="20"/>
    <w:qFormat/>
    <w:rsid w:val="009C3E1B"/>
    <w:rPr>
      <w:i/>
      <w:iCs/>
    </w:rPr>
  </w:style>
  <w:style w:type="character" w:styleId="UnresolvedMention">
    <w:name w:val="Unresolved Mention"/>
    <w:basedOn w:val="DefaultParagraphFont"/>
    <w:uiPriority w:val="99"/>
    <w:semiHidden/>
    <w:unhideWhenUsed/>
    <w:rsid w:val="00DE7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5832">
      <w:bodyDiv w:val="1"/>
      <w:marLeft w:val="0"/>
      <w:marRight w:val="0"/>
      <w:marTop w:val="0"/>
      <w:marBottom w:val="0"/>
      <w:divBdr>
        <w:top w:val="none" w:sz="0" w:space="0" w:color="auto"/>
        <w:left w:val="none" w:sz="0" w:space="0" w:color="auto"/>
        <w:bottom w:val="none" w:sz="0" w:space="0" w:color="auto"/>
        <w:right w:val="none" w:sz="0" w:space="0" w:color="auto"/>
      </w:divBdr>
    </w:div>
    <w:div w:id="291832651">
      <w:bodyDiv w:val="1"/>
      <w:marLeft w:val="0"/>
      <w:marRight w:val="0"/>
      <w:marTop w:val="0"/>
      <w:marBottom w:val="0"/>
      <w:divBdr>
        <w:top w:val="none" w:sz="0" w:space="0" w:color="auto"/>
        <w:left w:val="none" w:sz="0" w:space="0" w:color="auto"/>
        <w:bottom w:val="none" w:sz="0" w:space="0" w:color="auto"/>
        <w:right w:val="none" w:sz="0" w:space="0" w:color="auto"/>
      </w:divBdr>
    </w:div>
    <w:div w:id="325331274">
      <w:bodyDiv w:val="1"/>
      <w:marLeft w:val="0"/>
      <w:marRight w:val="0"/>
      <w:marTop w:val="0"/>
      <w:marBottom w:val="0"/>
      <w:divBdr>
        <w:top w:val="none" w:sz="0" w:space="0" w:color="auto"/>
        <w:left w:val="none" w:sz="0" w:space="0" w:color="auto"/>
        <w:bottom w:val="none" w:sz="0" w:space="0" w:color="auto"/>
        <w:right w:val="none" w:sz="0" w:space="0" w:color="auto"/>
      </w:divBdr>
    </w:div>
    <w:div w:id="388656446">
      <w:bodyDiv w:val="1"/>
      <w:marLeft w:val="0"/>
      <w:marRight w:val="0"/>
      <w:marTop w:val="0"/>
      <w:marBottom w:val="0"/>
      <w:divBdr>
        <w:top w:val="none" w:sz="0" w:space="0" w:color="auto"/>
        <w:left w:val="none" w:sz="0" w:space="0" w:color="auto"/>
        <w:bottom w:val="none" w:sz="0" w:space="0" w:color="auto"/>
        <w:right w:val="none" w:sz="0" w:space="0" w:color="auto"/>
      </w:divBdr>
    </w:div>
    <w:div w:id="510339233">
      <w:bodyDiv w:val="1"/>
      <w:marLeft w:val="0"/>
      <w:marRight w:val="0"/>
      <w:marTop w:val="0"/>
      <w:marBottom w:val="0"/>
      <w:divBdr>
        <w:top w:val="none" w:sz="0" w:space="0" w:color="auto"/>
        <w:left w:val="none" w:sz="0" w:space="0" w:color="auto"/>
        <w:bottom w:val="none" w:sz="0" w:space="0" w:color="auto"/>
        <w:right w:val="none" w:sz="0" w:space="0" w:color="auto"/>
      </w:divBdr>
    </w:div>
    <w:div w:id="565729508">
      <w:bodyDiv w:val="1"/>
      <w:marLeft w:val="0"/>
      <w:marRight w:val="0"/>
      <w:marTop w:val="0"/>
      <w:marBottom w:val="0"/>
      <w:divBdr>
        <w:top w:val="none" w:sz="0" w:space="0" w:color="auto"/>
        <w:left w:val="none" w:sz="0" w:space="0" w:color="auto"/>
        <w:bottom w:val="none" w:sz="0" w:space="0" w:color="auto"/>
        <w:right w:val="none" w:sz="0" w:space="0" w:color="auto"/>
      </w:divBdr>
    </w:div>
    <w:div w:id="862864089">
      <w:bodyDiv w:val="1"/>
      <w:marLeft w:val="0"/>
      <w:marRight w:val="0"/>
      <w:marTop w:val="0"/>
      <w:marBottom w:val="0"/>
      <w:divBdr>
        <w:top w:val="none" w:sz="0" w:space="0" w:color="auto"/>
        <w:left w:val="none" w:sz="0" w:space="0" w:color="auto"/>
        <w:bottom w:val="none" w:sz="0" w:space="0" w:color="auto"/>
        <w:right w:val="none" w:sz="0" w:space="0" w:color="auto"/>
      </w:divBdr>
    </w:div>
    <w:div w:id="1308315636">
      <w:bodyDiv w:val="1"/>
      <w:marLeft w:val="0"/>
      <w:marRight w:val="0"/>
      <w:marTop w:val="0"/>
      <w:marBottom w:val="0"/>
      <w:divBdr>
        <w:top w:val="none" w:sz="0" w:space="0" w:color="auto"/>
        <w:left w:val="none" w:sz="0" w:space="0" w:color="auto"/>
        <w:bottom w:val="none" w:sz="0" w:space="0" w:color="auto"/>
        <w:right w:val="none" w:sz="0" w:space="0" w:color="auto"/>
      </w:divBdr>
    </w:div>
    <w:div w:id="1331786373">
      <w:bodyDiv w:val="1"/>
      <w:marLeft w:val="0"/>
      <w:marRight w:val="0"/>
      <w:marTop w:val="0"/>
      <w:marBottom w:val="0"/>
      <w:divBdr>
        <w:top w:val="none" w:sz="0" w:space="0" w:color="auto"/>
        <w:left w:val="none" w:sz="0" w:space="0" w:color="auto"/>
        <w:bottom w:val="none" w:sz="0" w:space="0" w:color="auto"/>
        <w:right w:val="none" w:sz="0" w:space="0" w:color="auto"/>
      </w:divBdr>
    </w:div>
    <w:div w:id="1361928288">
      <w:bodyDiv w:val="1"/>
      <w:marLeft w:val="0"/>
      <w:marRight w:val="0"/>
      <w:marTop w:val="0"/>
      <w:marBottom w:val="0"/>
      <w:divBdr>
        <w:top w:val="none" w:sz="0" w:space="0" w:color="auto"/>
        <w:left w:val="none" w:sz="0" w:space="0" w:color="auto"/>
        <w:bottom w:val="none" w:sz="0" w:space="0" w:color="auto"/>
        <w:right w:val="none" w:sz="0" w:space="0" w:color="auto"/>
      </w:divBdr>
    </w:div>
    <w:div w:id="1446653404">
      <w:bodyDiv w:val="1"/>
      <w:marLeft w:val="0"/>
      <w:marRight w:val="0"/>
      <w:marTop w:val="0"/>
      <w:marBottom w:val="0"/>
      <w:divBdr>
        <w:top w:val="none" w:sz="0" w:space="0" w:color="auto"/>
        <w:left w:val="none" w:sz="0" w:space="0" w:color="auto"/>
        <w:bottom w:val="none" w:sz="0" w:space="0" w:color="auto"/>
        <w:right w:val="none" w:sz="0" w:space="0" w:color="auto"/>
      </w:divBdr>
    </w:div>
    <w:div w:id="1522428330">
      <w:bodyDiv w:val="1"/>
      <w:marLeft w:val="0"/>
      <w:marRight w:val="0"/>
      <w:marTop w:val="0"/>
      <w:marBottom w:val="0"/>
      <w:divBdr>
        <w:top w:val="none" w:sz="0" w:space="0" w:color="auto"/>
        <w:left w:val="none" w:sz="0" w:space="0" w:color="auto"/>
        <w:bottom w:val="none" w:sz="0" w:space="0" w:color="auto"/>
        <w:right w:val="none" w:sz="0" w:space="0" w:color="auto"/>
      </w:divBdr>
    </w:div>
    <w:div w:id="1854034055">
      <w:bodyDiv w:val="1"/>
      <w:marLeft w:val="0"/>
      <w:marRight w:val="0"/>
      <w:marTop w:val="0"/>
      <w:marBottom w:val="0"/>
      <w:divBdr>
        <w:top w:val="none" w:sz="0" w:space="0" w:color="auto"/>
        <w:left w:val="none" w:sz="0" w:space="0" w:color="auto"/>
        <w:bottom w:val="none" w:sz="0" w:space="0" w:color="auto"/>
        <w:right w:val="none" w:sz="0" w:space="0" w:color="auto"/>
      </w:divBdr>
    </w:div>
    <w:div w:id="206749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visible.org/act-locally/" TargetMode="External"/><Relationship Id="rId3" Type="http://schemas.openxmlformats.org/officeDocument/2006/relationships/settings" Target="settings.xml"/><Relationship Id="rId7" Type="http://schemas.openxmlformats.org/officeDocument/2006/relationships/hyperlink" Target="http://www.indivisible.org/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ndraiser.com/five-proven-steps-to-win-your-election/" TargetMode="External"/><Relationship Id="rId5" Type="http://schemas.openxmlformats.org/officeDocument/2006/relationships/hyperlink" Target="https://www.cbc.ca/news/canada/hamilton/how-to-get-elected-1.476714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5471</Characters>
  <Application>Microsoft Office Word</Application>
  <DocSecurity>0</DocSecurity>
  <Lines>210</Lines>
  <Paragraphs>108</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Magaldi-Lewis</dc:creator>
  <cp:keywords/>
  <dc:description/>
  <cp:lastModifiedBy>Catherine Magaldi-Lewis</cp:lastModifiedBy>
  <cp:revision>2</cp:revision>
  <dcterms:created xsi:type="dcterms:W3CDTF">2023-08-10T16:19:00Z</dcterms:created>
  <dcterms:modified xsi:type="dcterms:W3CDTF">2023-08-10T16:19:00Z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711bb662-d69d-497c-82df-c3c3e6048589</vt:lpwstr>
  </property>
</Properties>
</file>