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ACTA DE SORTEO DEL TEMARIO</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tabs>
          <w:tab w:val="left" w:leader="none" w:pos="1134"/>
          <w:tab w:val="right" w:leader="none" w:pos="9072"/>
        </w:tabs>
        <w:spacing w:line="360" w:lineRule="auto"/>
        <w:jc w:val="both"/>
        <w:rPr>
          <w:color w:val="ff0000"/>
        </w:rPr>
      </w:pPr>
      <w:r w:rsidDel="00000000" w:rsidR="00000000" w:rsidRPr="00000000">
        <w:rPr>
          <w:rtl w:val="0"/>
        </w:rPr>
        <w:tab/>
        <w:t xml:space="preserve">En San Juan, a los {{</w:t>
      </w:r>
      <w:r w:rsidDel="00000000" w:rsidR="00000000" w:rsidRPr="00000000">
        <w:rPr>
          <w:rtl w:val="0"/>
        </w:rPr>
        <w:t xml:space="preserve">fecha_sorteo_tema</w:t>
      </w:r>
      <w:r w:rsidDel="00000000" w:rsidR="00000000" w:rsidRPr="00000000">
        <w:rPr>
          <w:rtl w:val="0"/>
        </w:rPr>
        <w:t xml:space="preserve">}}, siendo las {{hora_sorteo_tema}} horas, se reúnen en la sede de la Dirección de Concursos del Personal Nodocente del Rectorado, {{tratamiento_autoridad_asistente}} {{cargo_autoridad_asistente}} de la Universidad Nacional de San Juan, {{nombre_autoridad_asistente_con_titulos}}, en representación del Sr. Rector, quien convocó el Concurso; los miembros integrantes del Jurado: {{tratamiento_jurado_titular_dependencia}} {{titulo_jurado_titular_dependencia}} {{jurado_titular_dependecia}}, en representación de la autoridad de la Dependencia Convocada, {{tratamiento_jurado_titular_rectorado}} {{titulo_jurado_titular_rectorado}} {{jurado_titular_rectorado}} en representación del Rectorado y {{tratamiento_jurado_titular_estamento}} {{titulo_jurado_titular_estamento}} {{jurado_titular_estamento}}, en representación del Personal de la Dependencia, designados en el Anexo de la Resolución N° {{res_convocatoria}}, por la cual se convoca a “Concurso {{tipo_concurso}}” de antecedentes y oposición para cubrir un Cargo, con carácter efectivo, de Planta Permanente del Personal Nodocente, Categoría {{categoría}}, Tramo {{tramo}}, del Agrupamiento {{agrupamiento_nombre}} {{agrupamiento_num}}, Código Presupuestario {{CP}}, para desempeñar funciones de “{{funciones}}”, en {{el_la_unidad}} {{unidad}}, dependiente {{del-de la}} {{dependiente_de}} del {{jurisdiccion}} de la Universidad Nacional de San Juan, gestionado por Expediente Nº {{num_expediente}} en los términos y condiciones previstas en las Ordenanzas 33/10-CS y 20/11-CS, se {{encuentra/n}} {{presente/s}} {{el/los}} {{postulante/s}} {{inscripto/s}}, </w:t>
      </w:r>
      <w:r w:rsidDel="00000000" w:rsidR="00000000" w:rsidRPr="00000000">
        <w:rPr>
          <w:color w:val="ff0000"/>
          <w:rtl w:val="0"/>
        </w:rPr>
        <w:t xml:space="preserve">{{nombre_postulante_1}}, {{nombre_postulante_2}}, {{nombre_postulante_3}}, {{nombre_postulante_4}} y {{nombre_postulante_5}} ,</w:t>
      </w:r>
      <w:r w:rsidDel="00000000" w:rsidR="00000000" w:rsidRPr="00000000">
        <w:rPr>
          <w:rtl w:val="0"/>
        </w:rPr>
        <w:t xml:space="preserve"> </w:t>
      </w:r>
      <w:r w:rsidDel="00000000" w:rsidR="00000000" w:rsidRPr="00000000">
        <w:rPr>
          <w:color w:val="ff0000"/>
          <w:rtl w:val="0"/>
        </w:rPr>
        <w:t xml:space="preserve">se deja constancia que no se ha recepcionado información de la Asociación del Personal Nodocente de la Universidad (APUNSJ) designando veedor para el presente concurso, habiéndosele cursado invitación mediante Oficio Nº …</w:t>
        <w:tab/>
      </w:r>
    </w:p>
    <w:p w:rsidR="00000000" w:rsidDel="00000000" w:rsidP="00000000" w:rsidRDefault="00000000" w:rsidRPr="00000000" w14:paraId="00000004">
      <w:pPr>
        <w:tabs>
          <w:tab w:val="left" w:leader="none" w:pos="1134"/>
          <w:tab w:val="right" w:leader="none" w:pos="9072"/>
        </w:tabs>
        <w:spacing w:line="360" w:lineRule="auto"/>
        <w:jc w:val="both"/>
        <w:rPr>
          <w:color w:val="ff0000"/>
        </w:rPr>
      </w:pPr>
      <w:r w:rsidDel="00000000" w:rsidR="00000000" w:rsidRPr="00000000">
        <w:rPr>
          <w:rtl w:val="0"/>
        </w:rPr>
        <w:tab/>
        <w:t xml:space="preserve">En un todo de acuerdo a lo establecido por los artículos 35º, 36º y 37º de la Ordenanza 33/10-CS, se realiza el sorteo del tema que versa sobre el temario general a que hace referencia la Resolución de la convocatoria del concurso. Para ello se exhiben los tres sobres cerrados, conteniendo el temario de examen elaborado por cada uno de los miembros del Jurado. El sobre sorteado, mediante bolillero, corresponde al temario formulado por </w:t>
      </w:r>
      <w:r w:rsidDel="00000000" w:rsidR="00000000" w:rsidRPr="00000000">
        <w:rPr>
          <w:color w:val="ff0000"/>
          <w:rtl w:val="0"/>
        </w:rPr>
        <w:t xml:space="preserve">el Lic. Marcelo Javier PINOS:</w:t>
      </w:r>
    </w:p>
    <w:p w:rsidR="00000000" w:rsidDel="00000000" w:rsidP="00000000" w:rsidRDefault="00000000" w:rsidRPr="00000000" w14:paraId="00000005">
      <w:pPr>
        <w:tabs>
          <w:tab w:val="left" w:leader="none" w:pos="1134"/>
          <w:tab w:val="right" w:leader="none" w:pos="9072"/>
        </w:tabs>
        <w:spacing w:line="360" w:lineRule="auto"/>
        <w:jc w:val="both"/>
        <w:rPr>
          <w:color w:val="ff0000"/>
        </w:rPr>
      </w:pPr>
      <w:r w:rsidDel="00000000" w:rsidR="00000000" w:rsidRPr="00000000">
        <w:rPr>
          <w:color w:val="ff0000"/>
          <w:rtl w:val="0"/>
        </w:rPr>
        <w:t xml:space="preserve">Teoría</w:t>
      </w:r>
    </w:p>
    <w:p w:rsidR="00000000" w:rsidDel="00000000" w:rsidP="00000000" w:rsidRDefault="00000000" w:rsidRPr="00000000" w14:paraId="00000006">
      <w:pPr>
        <w:numPr>
          <w:ilvl w:val="0"/>
          <w:numId w:val="1"/>
        </w:numPr>
        <w:tabs>
          <w:tab w:val="left" w:leader="none" w:pos="1134"/>
          <w:tab w:val="right" w:leader="none" w:pos="9072"/>
        </w:tabs>
        <w:spacing w:line="360" w:lineRule="auto"/>
        <w:ind w:left="720" w:hanging="360"/>
        <w:jc w:val="both"/>
        <w:rPr>
          <w:b w:val="1"/>
          <w:bCs w:val="1"/>
          <w:color w:val="ff0000"/>
        </w:rPr>
      </w:pPr>
      <w:r w:rsidDel="00000000" w:rsidR="00000000" w:rsidRPr="00000000">
        <w:rPr>
          <w:b w:val="1"/>
          <w:bCs w:val="1"/>
          <w:color w:val="ff0000"/>
          <w:rtl w:val="0"/>
        </w:rPr>
        <w:t xml:space="preserve">Tratamiento ante contingencias y para la continuidad operativa</w:t>
      </w:r>
    </w:p>
    <w:p w:rsidR="00000000" w:rsidDel="00000000" w:rsidP="00000000" w:rsidRDefault="00000000" w:rsidRPr="00000000" w14:paraId="00000007">
      <w:pPr>
        <w:tabs>
          <w:tab w:val="left" w:leader="none" w:pos="1134"/>
          <w:tab w:val="right" w:leader="none" w:pos="9072"/>
        </w:tabs>
        <w:spacing w:line="360" w:lineRule="auto"/>
        <w:jc w:val="both"/>
        <w:rPr>
          <w:color w:val="ff0000"/>
        </w:rPr>
      </w:pPr>
      <w:r w:rsidDel="00000000" w:rsidR="00000000" w:rsidRPr="00000000">
        <w:rPr>
          <w:color w:val="ff0000"/>
          <w:rtl w:val="0"/>
        </w:rPr>
        <w:t xml:space="preserve">Práctica</w:t>
      </w:r>
    </w:p>
    <w:p w:rsidR="00000000" w:rsidDel="00000000" w:rsidP="00000000" w:rsidRDefault="00000000" w:rsidRPr="00000000" w14:paraId="00000008">
      <w:pPr>
        <w:numPr>
          <w:ilvl w:val="0"/>
          <w:numId w:val="2"/>
        </w:numPr>
        <w:tabs>
          <w:tab w:val="left" w:leader="none" w:pos="1134"/>
          <w:tab w:val="right" w:leader="none" w:pos="9072"/>
        </w:tabs>
        <w:spacing w:line="360" w:lineRule="auto"/>
        <w:ind w:left="720" w:hanging="360"/>
        <w:jc w:val="both"/>
        <w:rPr>
          <w:b w:val="1"/>
          <w:bCs w:val="1"/>
          <w:color w:val="ff0000"/>
        </w:rPr>
      </w:pPr>
      <w:r w:rsidDel="00000000" w:rsidR="00000000" w:rsidRPr="00000000">
        <w:rPr>
          <w:b w:val="1"/>
          <w:bCs w:val="1"/>
          <w:color w:val="ff0000"/>
          <w:rtl w:val="0"/>
        </w:rPr>
        <w:t xml:space="preserve">-Levantar un servidor Web apache con PHP</w:t>
      </w:r>
    </w:p>
    <w:p w:rsidR="00000000" w:rsidDel="00000000" w:rsidP="00000000" w:rsidRDefault="00000000" w:rsidRPr="00000000" w14:paraId="00000009">
      <w:pPr>
        <w:tabs>
          <w:tab w:val="left" w:leader="none" w:pos="1134"/>
          <w:tab w:val="right" w:leader="none" w:pos="9072"/>
        </w:tabs>
        <w:spacing w:line="360" w:lineRule="auto"/>
        <w:jc w:val="both"/>
        <w:rPr/>
      </w:pPr>
      <w:r w:rsidDel="00000000" w:rsidR="00000000" w:rsidRPr="00000000">
        <w:rPr>
          <w:rtl w:val="0"/>
        </w:rPr>
      </w:r>
    </w:p>
    <w:p w:rsidR="00000000" w:rsidDel="00000000" w:rsidP="00000000" w:rsidRDefault="00000000" w:rsidRPr="00000000" w14:paraId="0000000A">
      <w:pPr>
        <w:tabs>
          <w:tab w:val="left" w:leader="none" w:pos="1134"/>
          <w:tab w:val="right" w:leader="none" w:pos="9072"/>
        </w:tabs>
        <w:spacing w:line="360" w:lineRule="auto"/>
        <w:jc w:val="both"/>
        <w:rPr/>
      </w:pPr>
      <w:r w:rsidDel="00000000" w:rsidR="00000000" w:rsidRPr="00000000">
        <w:rPr>
          <w:rtl w:val="0"/>
        </w:rPr>
        <w:tab/>
        <w:t xml:space="preserve">En este acto se notifica, a {{el/los}} {{postulante/s}} {{presente/s}}, del temario seleccionado y de la fecha de realización de la prueba de oposición, fijada por los miembros del Jurado, para el día {{fecha_oposicion}} a las {{hora_oposicion}} horas, en sede de la {{sede_oposicion}} de la Universidad Nacional de San Juan, firmando al pie de la presente {{el/los}} {{postulante/s}}, como prueba fehaciente de comunicación.</w:t>
        <w:tab/>
      </w:r>
    </w:p>
    <w:p w:rsidR="00000000" w:rsidDel="00000000" w:rsidP="00000000" w:rsidRDefault="00000000" w:rsidRPr="00000000" w14:paraId="0000000B">
      <w:pPr>
        <w:tabs>
          <w:tab w:val="left" w:leader="none" w:pos="1134"/>
          <w:tab w:val="right" w:leader="none" w:pos="9072"/>
        </w:tabs>
        <w:spacing w:line="360" w:lineRule="auto"/>
        <w:jc w:val="both"/>
        <w:rPr/>
      </w:pPr>
      <w:r w:rsidDel="00000000" w:rsidR="00000000" w:rsidRPr="00000000">
        <w:rPr>
          <w:rtl w:val="0"/>
        </w:rPr>
        <w:tab/>
        <w:t xml:space="preserve"> Se deja constancia, que el Jurado informa a {{el/los}} {{postulante/s}}, que la evaluación de la oposición es de carácter {{caracter_oposicion}} y que versará sobre el temario sorteado y las funciones propias del cargo concursado. </w:t>
        <w:tab/>
      </w:r>
    </w:p>
    <w:p w:rsidR="00000000" w:rsidDel="00000000" w:rsidP="00000000" w:rsidRDefault="00000000" w:rsidRPr="00000000" w14:paraId="0000000C">
      <w:pPr>
        <w:tabs>
          <w:tab w:val="left" w:leader="none" w:pos="1134"/>
          <w:tab w:val="right" w:leader="none" w:pos="9072"/>
        </w:tabs>
        <w:spacing w:line="360" w:lineRule="auto"/>
        <w:jc w:val="both"/>
        <w:rPr/>
      </w:pPr>
      <w:r w:rsidDel="00000000" w:rsidR="00000000" w:rsidRPr="00000000">
        <w:rPr>
          <w:rtl w:val="0"/>
        </w:rPr>
        <w:tab/>
        <w:t xml:space="preserve"> Siendo las </w:t>
      </w:r>
      <w:r w:rsidDel="00000000" w:rsidR="00000000" w:rsidRPr="00000000">
        <w:rPr>
          <w:color w:val="ff0000"/>
          <w:rtl w:val="0"/>
        </w:rPr>
        <w:t xml:space="preserve">doce </w:t>
      </w:r>
      <w:r w:rsidDel="00000000" w:rsidR="00000000" w:rsidRPr="00000000">
        <w:rPr>
          <w:rtl w:val="0"/>
        </w:rPr>
        <w:t xml:space="preserve">horas del día, mes y año arriba mencionados, se da por terminado el acto.-</w:t>
      </w:r>
    </w:p>
    <w:p w:rsidR="00000000" w:rsidDel="00000000" w:rsidP="00000000" w:rsidRDefault="00000000" w:rsidRPr="00000000" w14:paraId="0000000D">
      <w:pPr>
        <w:tabs>
          <w:tab w:val="left" w:leader="none" w:pos="1134"/>
          <w:tab w:val="right" w:leader="none" w:pos="9072"/>
        </w:tabs>
        <w:spacing w:line="360" w:lineRule="auto"/>
        <w:jc w:val="both"/>
        <w:rPr/>
      </w:pPr>
      <w:r w:rsidDel="00000000" w:rsidR="00000000" w:rsidRPr="00000000">
        <w:rPr>
          <w:rtl w:val="0"/>
        </w:rPr>
      </w:r>
    </w:p>
    <w:p w:rsidR="00000000" w:rsidDel="00000000" w:rsidP="00000000" w:rsidRDefault="00000000" w:rsidRPr="00000000" w14:paraId="0000000E">
      <w:pPr>
        <w:tabs>
          <w:tab w:val="left" w:leader="none" w:pos="-2.9999999999998295"/>
          <w:tab w:val="right" w:leader="none" w:pos="9072"/>
        </w:tabs>
        <w:spacing w:after="0" w:line="240" w:lineRule="auto"/>
        <w:jc w:val="center"/>
        <w:rPr/>
      </w:pPr>
      <w:r w:rsidDel="00000000" w:rsidR="00000000" w:rsidRPr="00000000">
        <w:rPr>
          <w:rtl w:val="0"/>
        </w:rPr>
      </w:r>
    </w:p>
    <w:p w:rsidR="00000000" w:rsidDel="00000000" w:rsidP="00000000" w:rsidRDefault="00000000" w:rsidRPr="00000000" w14:paraId="0000000F">
      <w:pPr>
        <w:tabs>
          <w:tab w:val="left" w:leader="none" w:pos="-2.9999999999998295"/>
          <w:tab w:val="right" w:leader="none" w:pos="9072"/>
        </w:tabs>
        <w:spacing w:after="0" w:line="240" w:lineRule="auto"/>
        <w:jc w:val="center"/>
        <w:rPr/>
      </w:pPr>
      <w:r w:rsidDel="00000000" w:rsidR="00000000" w:rsidRPr="00000000">
        <w:rPr>
          <w:rtl w:val="0"/>
        </w:rPr>
        <w:t xml:space="preserve">{{nombre_autoridad_asistente_con_titulos}}</w:t>
      </w:r>
    </w:p>
    <w:p w:rsidR="00000000" w:rsidDel="00000000" w:rsidP="00000000" w:rsidRDefault="00000000" w:rsidRPr="00000000" w14:paraId="00000010">
      <w:pPr>
        <w:widowControl w:val="0"/>
        <w:spacing w:after="0" w:line="240" w:lineRule="auto"/>
        <w:jc w:val="center"/>
        <w:rPr>
          <w:sz w:val="16"/>
          <w:szCs w:val="16"/>
        </w:rPr>
      </w:pPr>
      <w:r w:rsidDel="00000000" w:rsidR="00000000" w:rsidRPr="00000000">
        <w:rPr>
          <w:sz w:val="16"/>
          <w:szCs w:val="16"/>
          <w:rtl w:val="0"/>
        </w:rPr>
        <w:t xml:space="preserve">{{cargo_autoridad_asistente}}</w:t>
      </w:r>
    </w:p>
    <w:p w:rsidR="00000000" w:rsidDel="00000000" w:rsidP="00000000" w:rsidRDefault="00000000" w:rsidRPr="00000000" w14:paraId="00000011">
      <w:pPr>
        <w:widowControl w:val="0"/>
        <w:spacing w:after="0" w:line="240" w:lineRule="auto"/>
        <w:jc w:val="center"/>
        <w:rPr/>
      </w:pPr>
      <w:r w:rsidDel="00000000" w:rsidR="00000000" w:rsidRPr="00000000">
        <w:rPr>
          <w:sz w:val="16"/>
          <w:szCs w:val="16"/>
          <w:rtl w:val="0"/>
        </w:rPr>
        <w:t xml:space="preserve">En representación del Rector autoridad que convocó el Concurso</w:t>
      </w:r>
      <w:r w:rsidDel="00000000" w:rsidR="00000000" w:rsidRPr="00000000">
        <w:rPr>
          <w:rtl w:val="0"/>
        </w:rPr>
      </w:r>
    </w:p>
    <w:p w:rsidR="00000000" w:rsidDel="00000000" w:rsidP="00000000" w:rsidRDefault="00000000" w:rsidRPr="00000000" w14:paraId="00000012">
      <w:pPr>
        <w:tabs>
          <w:tab w:val="left" w:leader="none" w:pos="1134"/>
          <w:tab w:val="right" w:leader="none" w:pos="9072"/>
        </w:tabs>
        <w:spacing w:line="360" w:lineRule="auto"/>
        <w:jc w:val="both"/>
        <w:rPr/>
      </w:pPr>
      <w:r w:rsidDel="00000000" w:rsidR="00000000" w:rsidRPr="00000000">
        <w:rPr>
          <w:rtl w:val="0"/>
        </w:rPr>
      </w:r>
    </w:p>
    <w:p w:rsidR="00000000" w:rsidDel="00000000" w:rsidP="00000000" w:rsidRDefault="00000000" w:rsidRPr="00000000" w14:paraId="00000013">
      <w:pPr>
        <w:tabs>
          <w:tab w:val="left" w:leader="none" w:pos="1134"/>
          <w:tab w:val="right" w:leader="none" w:pos="9072"/>
        </w:tabs>
        <w:spacing w:line="360" w:lineRule="auto"/>
        <w:jc w:val="both"/>
        <w:rPr/>
      </w:pPr>
      <w:r w:rsidDel="00000000" w:rsidR="00000000" w:rsidRPr="00000000">
        <w:rPr>
          <w:rtl w:val="0"/>
        </w:rPr>
      </w:r>
    </w:p>
    <w:p w:rsidR="00000000" w:rsidDel="00000000" w:rsidP="00000000" w:rsidRDefault="00000000" w:rsidRPr="00000000" w14:paraId="00000014">
      <w:pPr>
        <w:widowControl w:val="0"/>
        <w:spacing w:after="0" w:line="240" w:lineRule="auto"/>
        <w:jc w:val="center"/>
        <w:rPr>
          <w:sz w:val="20"/>
          <w:szCs w:val="20"/>
        </w:rPr>
      </w:pPr>
      <w:r w:rsidDel="00000000" w:rsidR="00000000" w:rsidRPr="00000000">
        <w:rPr>
          <w:sz w:val="20"/>
          <w:szCs w:val="20"/>
          <w:rtl w:val="0"/>
        </w:rPr>
        <w:t xml:space="preserve">{{jurado_titular_dependecia}}</w:t>
        <w:tab/>
        <w:t xml:space="preserve">{{jurado_titular_rectorado}}</w:t>
        <w:tab/>
        <w:t xml:space="preserve">{{jurado_titular_estamento}}</w:t>
      </w:r>
    </w:p>
    <w:p w:rsidR="00000000" w:rsidDel="00000000" w:rsidP="00000000" w:rsidRDefault="00000000" w:rsidRPr="00000000" w14:paraId="00000015">
      <w:pPr>
        <w:widowControl w:val="0"/>
        <w:spacing w:after="0" w:line="240" w:lineRule="auto"/>
        <w:rPr/>
      </w:pPr>
      <w:r w:rsidDel="00000000" w:rsidR="00000000" w:rsidRPr="00000000">
        <w:rPr>
          <w:sz w:val="20"/>
          <w:szCs w:val="20"/>
          <w:rtl w:val="0"/>
        </w:rPr>
        <w:t xml:space="preserve">                    Miembro del Jurado</w:t>
        <w:tab/>
        <w:t xml:space="preserve">                  Miembro del Jurado</w:t>
        <w:tab/>
        <w:t xml:space="preserve">                    Miembro del Jurado</w:t>
      </w:r>
      <w:r w:rsidDel="00000000" w:rsidR="00000000" w:rsidRPr="00000000">
        <w:rPr>
          <w:rtl w:val="0"/>
        </w:rPr>
      </w:r>
    </w:p>
    <w:p w:rsidR="00000000" w:rsidDel="00000000" w:rsidP="00000000" w:rsidRDefault="00000000" w:rsidRPr="00000000" w14:paraId="00000016">
      <w:pPr>
        <w:tabs>
          <w:tab w:val="left" w:leader="none" w:pos="1134"/>
          <w:tab w:val="right" w:leader="none" w:pos="9072"/>
        </w:tabs>
        <w:spacing w:line="360" w:lineRule="auto"/>
        <w:jc w:val="both"/>
        <w:rPr/>
      </w:pPr>
      <w:r w:rsidDel="00000000" w:rsidR="00000000" w:rsidRPr="00000000">
        <w:rPr>
          <w:rtl w:val="0"/>
        </w:rPr>
      </w:r>
    </w:p>
    <w:p w:rsidR="00000000" w:rsidDel="00000000" w:rsidP="00000000" w:rsidRDefault="00000000" w:rsidRPr="00000000" w14:paraId="00000017">
      <w:pPr>
        <w:tabs>
          <w:tab w:val="left" w:leader="none" w:pos="1134"/>
          <w:tab w:val="right" w:leader="none" w:pos="9072"/>
        </w:tabs>
        <w:spacing w:line="360" w:lineRule="auto"/>
        <w:jc w:val="both"/>
        <w:rPr/>
      </w:pPr>
      <w:r w:rsidDel="00000000" w:rsidR="00000000" w:rsidRPr="00000000">
        <w:rPr>
          <w:rtl w:val="0"/>
        </w:rPr>
      </w:r>
    </w:p>
    <w:tbl>
      <w:tblPr>
        <w:tblStyle w:val="Table1"/>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5"/>
        <w:gridCol w:w="2730"/>
        <w:gridCol w:w="2640"/>
        <w:tblGridChange w:id="0">
          <w:tblGrid>
            <w:gridCol w:w="3675"/>
            <w:gridCol w:w="2730"/>
            <w:gridCol w:w="2640"/>
          </w:tblGrid>
        </w:tblGridChange>
      </w:tblGrid>
      <w:tr>
        <w:trPr>
          <w:cantSplit w:val="0"/>
          <w:trHeight w:val="530.0000000000001" w:hRule="atLeast"/>
          <w:tblHeader w:val="0"/>
        </w:trPr>
        <w:tc>
          <w:tcPr>
            <w:vAlign w:val="center"/>
          </w:tcPr>
          <w:p w:rsidR="00000000" w:rsidDel="00000000" w:rsidP="00000000" w:rsidRDefault="00000000" w:rsidRPr="00000000" w14:paraId="00000018">
            <w:pPr>
              <w:tabs>
                <w:tab w:val="left" w:leader="none" w:pos="1134"/>
                <w:tab w:val="right" w:leader="none" w:pos="9072"/>
              </w:tabs>
              <w:spacing w:line="360" w:lineRule="auto"/>
              <w:jc w:val="center"/>
              <w:rPr/>
            </w:pPr>
            <w:r w:rsidDel="00000000" w:rsidR="00000000" w:rsidRPr="00000000">
              <w:rPr>
                <w:rtl w:val="0"/>
              </w:rPr>
              <w:t xml:space="preserve">Notificada/o</w:t>
            </w:r>
          </w:p>
        </w:tc>
        <w:tc>
          <w:tcPr>
            <w:vAlign w:val="center"/>
          </w:tcPr>
          <w:p w:rsidR="00000000" w:rsidDel="00000000" w:rsidP="00000000" w:rsidRDefault="00000000" w:rsidRPr="00000000" w14:paraId="00000019">
            <w:pPr>
              <w:tabs>
                <w:tab w:val="left" w:leader="none" w:pos="1134"/>
                <w:tab w:val="right" w:leader="none" w:pos="9072"/>
              </w:tabs>
              <w:spacing w:line="360" w:lineRule="auto"/>
              <w:jc w:val="center"/>
              <w:rPr/>
            </w:pPr>
            <w:r w:rsidDel="00000000" w:rsidR="00000000" w:rsidRPr="00000000">
              <w:rPr>
                <w:rtl w:val="0"/>
              </w:rPr>
              <w:t xml:space="preserve">DNI</w:t>
            </w:r>
          </w:p>
        </w:tc>
        <w:tc>
          <w:tcPr>
            <w:vAlign w:val="center"/>
          </w:tcPr>
          <w:p w:rsidR="00000000" w:rsidDel="00000000" w:rsidP="00000000" w:rsidRDefault="00000000" w:rsidRPr="00000000" w14:paraId="0000001A">
            <w:pPr>
              <w:tabs>
                <w:tab w:val="left" w:leader="none" w:pos="1134"/>
                <w:tab w:val="right" w:leader="none" w:pos="9072"/>
              </w:tabs>
              <w:spacing w:line="360" w:lineRule="auto"/>
              <w:jc w:val="center"/>
              <w:rPr/>
            </w:pPr>
            <w:r w:rsidDel="00000000" w:rsidR="00000000" w:rsidRPr="00000000">
              <w:rPr>
                <w:rtl w:val="0"/>
              </w:rPr>
              <w:t xml:space="preserve">Firma</w:t>
            </w:r>
          </w:p>
        </w:tc>
      </w:tr>
      <w:tr>
        <w:trPr>
          <w:cantSplit w:val="0"/>
          <w:trHeight w:val="530.0000000000001" w:hRule="atLeast"/>
          <w:tblHeader w:val="0"/>
        </w:trPr>
        <w:tc>
          <w:tcPr>
            <w:vAlign w:val="center"/>
          </w:tcPr>
          <w:p w:rsidR="00000000" w:rsidDel="00000000" w:rsidP="00000000" w:rsidRDefault="00000000" w:rsidRPr="00000000" w14:paraId="0000001B">
            <w:pPr>
              <w:tabs>
                <w:tab w:val="left" w:leader="none" w:pos="1134"/>
                <w:tab w:val="right" w:leader="none" w:pos="9072"/>
              </w:tabs>
              <w:spacing w:line="360" w:lineRule="auto"/>
              <w:jc w:val="both"/>
              <w:rPr/>
            </w:pPr>
            <w:r w:rsidDel="00000000" w:rsidR="00000000" w:rsidRPr="00000000">
              <w:rPr>
                <w:rtl w:val="0"/>
              </w:rPr>
              <w:t xml:space="preserve">{{nombre_postulante_1}}</w:t>
            </w:r>
          </w:p>
        </w:tc>
        <w:tc>
          <w:tcPr>
            <w:vAlign w:val="center"/>
          </w:tcPr>
          <w:p w:rsidR="00000000" w:rsidDel="00000000" w:rsidP="00000000" w:rsidRDefault="00000000" w:rsidRPr="00000000" w14:paraId="0000001C">
            <w:pPr>
              <w:tabs>
                <w:tab w:val="left" w:leader="none" w:pos="1134"/>
                <w:tab w:val="right" w:leader="none" w:pos="9072"/>
              </w:tabs>
              <w:spacing w:line="360" w:lineRule="auto"/>
              <w:jc w:val="center"/>
              <w:rPr/>
            </w:pPr>
            <w:r w:rsidDel="00000000" w:rsidR="00000000" w:rsidRPr="00000000">
              <w:rPr>
                <w:rtl w:val="0"/>
              </w:rPr>
              <w:t xml:space="preserve">{{dni_postulante_1}}</w:t>
            </w:r>
          </w:p>
        </w:tc>
        <w:tc>
          <w:tcPr>
            <w:vAlign w:val="center"/>
          </w:tcPr>
          <w:p w:rsidR="00000000" w:rsidDel="00000000" w:rsidP="00000000" w:rsidRDefault="00000000" w:rsidRPr="00000000" w14:paraId="0000001D">
            <w:pPr>
              <w:tabs>
                <w:tab w:val="left" w:leader="none" w:pos="1134"/>
                <w:tab w:val="right" w:leader="none" w:pos="9072"/>
              </w:tabs>
              <w:spacing w:line="360" w:lineRule="auto"/>
              <w:jc w:val="both"/>
              <w:rPr/>
            </w:pPr>
            <w:r w:rsidDel="00000000" w:rsidR="00000000" w:rsidRPr="00000000">
              <w:rPr>
                <w:rtl w:val="0"/>
              </w:rPr>
            </w:r>
          </w:p>
        </w:tc>
      </w:tr>
      <w:tr>
        <w:trPr>
          <w:cantSplit w:val="0"/>
          <w:trHeight w:val="530.0000000000001" w:hRule="atLeast"/>
          <w:tblHeader w:val="0"/>
        </w:trPr>
        <w:tc>
          <w:tcPr>
            <w:vAlign w:val="center"/>
          </w:tcPr>
          <w:p w:rsidR="00000000" w:rsidDel="00000000" w:rsidP="00000000" w:rsidRDefault="00000000" w:rsidRPr="00000000" w14:paraId="0000001E">
            <w:pPr>
              <w:tabs>
                <w:tab w:val="left" w:leader="none" w:pos="1134"/>
                <w:tab w:val="right" w:leader="none" w:pos="9072"/>
              </w:tabs>
              <w:spacing w:line="360" w:lineRule="auto"/>
              <w:jc w:val="both"/>
              <w:rPr/>
            </w:pPr>
            <w:r w:rsidDel="00000000" w:rsidR="00000000" w:rsidRPr="00000000">
              <w:rPr>
                <w:rtl w:val="0"/>
              </w:rPr>
              <w:t xml:space="preserve">{{nombre_postulante_2}}</w:t>
            </w:r>
          </w:p>
        </w:tc>
        <w:tc>
          <w:tcPr>
            <w:vAlign w:val="center"/>
          </w:tcPr>
          <w:p w:rsidR="00000000" w:rsidDel="00000000" w:rsidP="00000000" w:rsidRDefault="00000000" w:rsidRPr="00000000" w14:paraId="0000001F">
            <w:pPr>
              <w:tabs>
                <w:tab w:val="left" w:leader="none" w:pos="1134"/>
                <w:tab w:val="right" w:leader="none" w:pos="9072"/>
              </w:tabs>
              <w:spacing w:line="360" w:lineRule="auto"/>
              <w:jc w:val="center"/>
              <w:rPr/>
            </w:pPr>
            <w:r w:rsidDel="00000000" w:rsidR="00000000" w:rsidRPr="00000000">
              <w:rPr>
                <w:rtl w:val="0"/>
              </w:rPr>
              <w:t xml:space="preserve">{{dni_postulante_2}}</w:t>
            </w:r>
          </w:p>
        </w:tc>
        <w:tc>
          <w:tcPr>
            <w:vAlign w:val="center"/>
          </w:tcPr>
          <w:p w:rsidR="00000000" w:rsidDel="00000000" w:rsidP="00000000" w:rsidRDefault="00000000" w:rsidRPr="00000000" w14:paraId="00000020">
            <w:pPr>
              <w:tabs>
                <w:tab w:val="left" w:leader="none" w:pos="1134"/>
                <w:tab w:val="right" w:leader="none" w:pos="9072"/>
              </w:tabs>
              <w:spacing w:line="360" w:lineRule="auto"/>
              <w:jc w:val="both"/>
              <w:rPr/>
            </w:pPr>
            <w:r w:rsidDel="00000000" w:rsidR="00000000" w:rsidRPr="00000000">
              <w:rPr>
                <w:rtl w:val="0"/>
              </w:rPr>
            </w:r>
          </w:p>
        </w:tc>
      </w:tr>
      <w:tr>
        <w:trPr>
          <w:cantSplit w:val="0"/>
          <w:trHeight w:val="530.0000000000001" w:hRule="atLeast"/>
          <w:tblHeader w:val="0"/>
        </w:trPr>
        <w:tc>
          <w:tcPr>
            <w:vAlign w:val="center"/>
          </w:tcPr>
          <w:p w:rsidR="00000000" w:rsidDel="00000000" w:rsidP="00000000" w:rsidRDefault="00000000" w:rsidRPr="00000000" w14:paraId="00000021">
            <w:pPr>
              <w:tabs>
                <w:tab w:val="left" w:leader="none" w:pos="1134"/>
                <w:tab w:val="right" w:leader="none" w:pos="9072"/>
              </w:tabs>
              <w:spacing w:line="360" w:lineRule="auto"/>
              <w:jc w:val="both"/>
              <w:rPr/>
            </w:pPr>
            <w:r w:rsidDel="00000000" w:rsidR="00000000" w:rsidRPr="00000000">
              <w:rPr>
                <w:rtl w:val="0"/>
              </w:rPr>
              <w:t xml:space="preserve">{{nombre_postulante_3}}</w:t>
            </w:r>
          </w:p>
        </w:tc>
        <w:tc>
          <w:tcPr>
            <w:vAlign w:val="center"/>
          </w:tcPr>
          <w:p w:rsidR="00000000" w:rsidDel="00000000" w:rsidP="00000000" w:rsidRDefault="00000000" w:rsidRPr="00000000" w14:paraId="00000022">
            <w:pPr>
              <w:tabs>
                <w:tab w:val="left" w:leader="none" w:pos="1134"/>
                <w:tab w:val="right" w:leader="none" w:pos="9072"/>
              </w:tabs>
              <w:spacing w:line="360" w:lineRule="auto"/>
              <w:jc w:val="center"/>
              <w:rPr/>
            </w:pPr>
            <w:r w:rsidDel="00000000" w:rsidR="00000000" w:rsidRPr="00000000">
              <w:rPr>
                <w:rtl w:val="0"/>
              </w:rPr>
              <w:t xml:space="preserve">{{dni_postulante_3}}</w:t>
            </w:r>
          </w:p>
        </w:tc>
        <w:tc>
          <w:tcPr>
            <w:vAlign w:val="center"/>
          </w:tcPr>
          <w:p w:rsidR="00000000" w:rsidDel="00000000" w:rsidP="00000000" w:rsidRDefault="00000000" w:rsidRPr="00000000" w14:paraId="00000023">
            <w:pPr>
              <w:tabs>
                <w:tab w:val="left" w:leader="none" w:pos="1134"/>
                <w:tab w:val="right" w:leader="none" w:pos="9072"/>
              </w:tabs>
              <w:spacing w:line="360" w:lineRule="auto"/>
              <w:jc w:val="both"/>
              <w:rPr/>
            </w:pPr>
            <w:r w:rsidDel="00000000" w:rsidR="00000000" w:rsidRPr="00000000">
              <w:rPr>
                <w:rtl w:val="0"/>
              </w:rPr>
            </w:r>
          </w:p>
        </w:tc>
      </w:tr>
      <w:tr>
        <w:trPr>
          <w:cantSplit w:val="0"/>
          <w:trHeight w:val="530.0000000000001" w:hRule="atLeast"/>
          <w:tblHeader w:val="0"/>
        </w:trPr>
        <w:tc>
          <w:tcPr>
            <w:vAlign w:val="center"/>
          </w:tcPr>
          <w:p w:rsidR="00000000" w:rsidDel="00000000" w:rsidP="00000000" w:rsidRDefault="00000000" w:rsidRPr="00000000" w14:paraId="00000024">
            <w:pPr>
              <w:tabs>
                <w:tab w:val="left" w:leader="none" w:pos="1134"/>
                <w:tab w:val="right" w:leader="none" w:pos="9072"/>
              </w:tabs>
              <w:spacing w:line="360" w:lineRule="auto"/>
              <w:jc w:val="both"/>
              <w:rPr/>
            </w:pPr>
            <w:r w:rsidDel="00000000" w:rsidR="00000000" w:rsidRPr="00000000">
              <w:rPr>
                <w:rtl w:val="0"/>
              </w:rPr>
              <w:t xml:space="preserve">{{nombre_postulante_4}}</w:t>
            </w:r>
          </w:p>
        </w:tc>
        <w:tc>
          <w:tcPr>
            <w:vAlign w:val="center"/>
          </w:tcPr>
          <w:p w:rsidR="00000000" w:rsidDel="00000000" w:rsidP="00000000" w:rsidRDefault="00000000" w:rsidRPr="00000000" w14:paraId="00000025">
            <w:pPr>
              <w:tabs>
                <w:tab w:val="left" w:leader="none" w:pos="1134"/>
                <w:tab w:val="right" w:leader="none" w:pos="9072"/>
              </w:tabs>
              <w:spacing w:line="360" w:lineRule="auto"/>
              <w:jc w:val="center"/>
              <w:rPr/>
            </w:pPr>
            <w:r w:rsidDel="00000000" w:rsidR="00000000" w:rsidRPr="00000000">
              <w:rPr>
                <w:rtl w:val="0"/>
              </w:rPr>
              <w:t xml:space="preserve">{{dni_postulante_4}}</w:t>
            </w:r>
          </w:p>
        </w:tc>
        <w:tc>
          <w:tcPr>
            <w:vAlign w:val="center"/>
          </w:tcPr>
          <w:p w:rsidR="00000000" w:rsidDel="00000000" w:rsidP="00000000" w:rsidRDefault="00000000" w:rsidRPr="00000000" w14:paraId="00000026">
            <w:pPr>
              <w:tabs>
                <w:tab w:val="left" w:leader="none" w:pos="1134"/>
                <w:tab w:val="right" w:leader="none" w:pos="9072"/>
              </w:tabs>
              <w:spacing w:line="360" w:lineRule="auto"/>
              <w:jc w:val="both"/>
              <w:rPr/>
            </w:pPr>
            <w:r w:rsidDel="00000000" w:rsidR="00000000" w:rsidRPr="00000000">
              <w:rPr>
                <w:rtl w:val="0"/>
              </w:rPr>
            </w:r>
          </w:p>
        </w:tc>
      </w:tr>
      <w:tr>
        <w:trPr>
          <w:cantSplit w:val="0"/>
          <w:trHeight w:val="530.0000000000001" w:hRule="atLeast"/>
          <w:tblHeader w:val="0"/>
        </w:trPr>
        <w:tc>
          <w:tcPr>
            <w:vAlign w:val="center"/>
          </w:tcPr>
          <w:p w:rsidR="00000000" w:rsidDel="00000000" w:rsidP="00000000" w:rsidRDefault="00000000" w:rsidRPr="00000000" w14:paraId="00000027">
            <w:pPr>
              <w:tabs>
                <w:tab w:val="left" w:leader="none" w:pos="1134"/>
                <w:tab w:val="right" w:leader="none" w:pos="9072"/>
              </w:tabs>
              <w:spacing w:line="360" w:lineRule="auto"/>
              <w:jc w:val="both"/>
              <w:rPr/>
            </w:pPr>
            <w:r w:rsidDel="00000000" w:rsidR="00000000" w:rsidRPr="00000000">
              <w:rPr>
                <w:rtl w:val="0"/>
              </w:rPr>
              <w:t xml:space="preserve">{{nombre_postulante_5}}</w:t>
            </w:r>
          </w:p>
        </w:tc>
        <w:tc>
          <w:tcPr>
            <w:vAlign w:val="center"/>
          </w:tcPr>
          <w:p w:rsidR="00000000" w:rsidDel="00000000" w:rsidP="00000000" w:rsidRDefault="00000000" w:rsidRPr="00000000" w14:paraId="00000028">
            <w:pPr>
              <w:tabs>
                <w:tab w:val="left" w:leader="none" w:pos="1134"/>
                <w:tab w:val="right" w:leader="none" w:pos="9072"/>
              </w:tabs>
              <w:spacing w:line="360" w:lineRule="auto"/>
              <w:jc w:val="center"/>
              <w:rPr/>
            </w:pPr>
            <w:r w:rsidDel="00000000" w:rsidR="00000000" w:rsidRPr="00000000">
              <w:rPr>
                <w:rtl w:val="0"/>
              </w:rPr>
              <w:t xml:space="preserve">{{dni_postulante_5}}</w:t>
            </w:r>
          </w:p>
        </w:tc>
        <w:tc>
          <w:tcPr>
            <w:vAlign w:val="center"/>
          </w:tcPr>
          <w:p w:rsidR="00000000" w:rsidDel="00000000" w:rsidP="00000000" w:rsidRDefault="00000000" w:rsidRPr="00000000" w14:paraId="00000029">
            <w:pPr>
              <w:tabs>
                <w:tab w:val="left" w:leader="none" w:pos="1134"/>
                <w:tab w:val="right" w:leader="none" w:pos="9072"/>
              </w:tabs>
              <w:spacing w:line="360" w:lineRule="auto"/>
              <w:jc w:val="both"/>
              <w:rPr/>
            </w:pPr>
            <w:r w:rsidDel="00000000" w:rsidR="00000000" w:rsidRPr="00000000">
              <w:rPr>
                <w:rtl w:val="0"/>
              </w:rPr>
            </w:r>
          </w:p>
        </w:tc>
      </w:tr>
    </w:tbl>
    <w:p w:rsidR="00000000" w:rsidDel="00000000" w:rsidP="00000000" w:rsidRDefault="00000000" w:rsidRPr="00000000" w14:paraId="0000002A">
      <w:pPr>
        <w:tabs>
          <w:tab w:val="left" w:leader="none" w:pos="1134"/>
          <w:tab w:val="right" w:leader="none" w:pos="9072"/>
        </w:tabs>
        <w:spacing w:line="360" w:lineRule="auto"/>
        <w:jc w:val="both"/>
        <w:rPr/>
      </w:pPr>
      <w:r w:rsidDel="00000000" w:rsidR="00000000" w:rsidRPr="00000000">
        <w:rPr>
          <w:rtl w:val="0"/>
        </w:rPr>
      </w:r>
    </w:p>
    <w:sectPr>
      <w:headerReference r:id="rId6" w:type="default"/>
      <w:pgSz w:h="16838" w:w="11906" w:orient="portrait"/>
      <w:pgMar w:bottom="1417" w:top="2552" w:left="2268" w:right="566" w:header="737"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tabs>
        <w:tab w:val="left" w:leader="none" w:pos="1134"/>
        <w:tab w:val="right" w:leader="none" w:pos="9072"/>
      </w:tabs>
      <w:spacing w:line="360" w:lineRule="auto"/>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7314</wp:posOffset>
          </wp:positionH>
          <wp:positionV relativeFrom="paragraph">
            <wp:posOffset>-238756</wp:posOffset>
          </wp:positionV>
          <wp:extent cx="5438775" cy="1133475"/>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438775" cy="1133475"/>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2550486</wp:posOffset>
              </wp:positionH>
              <wp:positionV relativeFrom="paragraph">
                <wp:posOffset>-309559</wp:posOffset>
              </wp:positionV>
              <wp:extent cx="3219450" cy="1466850"/>
              <wp:effectExtent b="0" l="0" r="0" t="0"/>
              <wp:wrapNone/>
              <wp:docPr id="1" name=""/>
              <a:graphic>
                <a:graphicData uri="http://schemas.microsoft.com/office/word/2010/wordprocessingShape">
                  <wps:wsp>
                    <wps:cNvSpPr/>
                    <wps:cNvPr id="2" name="Shape 2"/>
                    <wps:spPr>
                      <a:xfrm>
                        <a:off x="3754800" y="3064500"/>
                        <a:ext cx="3182400" cy="14310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2550486</wp:posOffset>
              </wp:positionH>
              <wp:positionV relativeFrom="paragraph">
                <wp:posOffset>-309559</wp:posOffset>
              </wp:positionV>
              <wp:extent cx="3219450" cy="146685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3219450" cy="146685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