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23F0" w:rsidRPr="00C43F50" w:rsidRDefault="001223F0" w:rsidP="00C43F50">
      <w:pPr>
        <w:pStyle w:val="Heading1"/>
        <w:rPr>
          <w:rStyle w:val="Strong"/>
          <w:rFonts w:ascii="Arial" w:hAnsi="Arial" w:cs="Arial"/>
          <w:b w:val="0"/>
          <w:color w:val="auto"/>
          <w:sz w:val="28"/>
          <w:szCs w:val="28"/>
        </w:rPr>
      </w:pPr>
      <w:bookmarkStart w:id="0" w:name="h.jf9t4xiaujbs" w:colFirst="0" w:colLast="0"/>
      <w:bookmarkEnd w:id="0"/>
      <w:r w:rsidRPr="00C43F50">
        <w:rPr>
          <w:rStyle w:val="Strong"/>
          <w:rFonts w:ascii="Arial" w:hAnsi="Arial" w:cs="Arial"/>
          <w:b w:val="0"/>
          <w:color w:val="auto"/>
          <w:sz w:val="28"/>
          <w:szCs w:val="28"/>
        </w:rPr>
        <w:t>Appendix D: Visualizing Conv Nets</w:t>
      </w:r>
    </w:p>
    <w:p w:rsidR="001223F0" w:rsidRPr="00C43F50" w:rsidRDefault="001223F0" w:rsidP="001223F0">
      <w:pPr>
        <w:rPr>
          <w:rFonts w:ascii="Arial" w:hAnsi="Arial" w:cs="Arial"/>
          <w:i/>
          <w:sz w:val="24"/>
          <w:szCs w:val="24"/>
        </w:rPr>
      </w:pPr>
      <w:r w:rsidRPr="00C43F50">
        <w:rPr>
          <w:rFonts w:ascii="Arial" w:hAnsi="Arial" w:cs="Arial"/>
          <w:i/>
          <w:sz w:val="24"/>
          <w:szCs w:val="24"/>
        </w:rPr>
        <w:t>Saliency Map</w:t>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sz w:val="24"/>
          <w:szCs w:val="24"/>
        </w:rPr>
        <w:t>When a deep convolutional network is trained for classification it should learn to pick up the parts that are distinguishable between classes. In our case we expect that the network will get the information from callosity patterns of whales.</w:t>
      </w:r>
      <w:r>
        <w:rPr>
          <w:rFonts w:ascii="Times New Roman" w:hAnsi="Times New Roman" w:cs="Times New Roman"/>
          <w:sz w:val="24"/>
          <w:szCs w:val="24"/>
        </w:rPr>
        <w:t xml:space="preserve"> </w:t>
      </w:r>
      <w:r w:rsidRPr="00AA40B8">
        <w:rPr>
          <w:rFonts w:ascii="Times New Roman" w:hAnsi="Times New Roman" w:cs="Times New Roman"/>
          <w:sz w:val="24"/>
          <w:szCs w:val="24"/>
        </w:rPr>
        <w:t>To check what parts of images are used in classifier we can do the following:</w:t>
      </w:r>
    </w:p>
    <w:p w:rsidR="001223F0" w:rsidRPr="00AA40B8" w:rsidRDefault="001223F0" w:rsidP="001223F0">
      <w:pPr>
        <w:numPr>
          <w:ilvl w:val="0"/>
          <w:numId w:val="5"/>
        </w:numPr>
        <w:spacing w:after="0" w:line="276" w:lineRule="auto"/>
        <w:ind w:hanging="360"/>
        <w:contextualSpacing/>
        <w:rPr>
          <w:rFonts w:ascii="Times New Roman" w:hAnsi="Times New Roman" w:cs="Times New Roman"/>
          <w:sz w:val="24"/>
          <w:szCs w:val="24"/>
        </w:rPr>
      </w:pPr>
      <w:r>
        <w:rPr>
          <w:rFonts w:ascii="Times New Roman" w:hAnsi="Times New Roman" w:cs="Times New Roman"/>
          <w:sz w:val="24"/>
          <w:szCs w:val="24"/>
        </w:rPr>
        <w:t xml:space="preserve">In the current </w:t>
      </w:r>
      <w:r w:rsidRPr="00AA40B8">
        <w:rPr>
          <w:rFonts w:ascii="Times New Roman" w:hAnsi="Times New Roman" w:cs="Times New Roman"/>
          <w:sz w:val="24"/>
          <w:szCs w:val="24"/>
        </w:rPr>
        <w:t>image compute the probability of correct class.</w:t>
      </w:r>
    </w:p>
    <w:p w:rsidR="001223F0" w:rsidRPr="00AA40B8" w:rsidRDefault="001223F0" w:rsidP="001223F0">
      <w:pPr>
        <w:numPr>
          <w:ilvl w:val="0"/>
          <w:numId w:val="5"/>
        </w:numPr>
        <w:spacing w:after="0" w:line="276" w:lineRule="auto"/>
        <w:ind w:hanging="360"/>
        <w:contextualSpacing/>
        <w:rPr>
          <w:rFonts w:ascii="Times New Roman" w:hAnsi="Times New Roman" w:cs="Times New Roman"/>
          <w:sz w:val="24"/>
          <w:szCs w:val="24"/>
        </w:rPr>
      </w:pPr>
      <w:r w:rsidRPr="00AA40B8">
        <w:rPr>
          <w:rFonts w:ascii="Times New Roman" w:hAnsi="Times New Roman" w:cs="Times New Roman"/>
          <w:sz w:val="24"/>
          <w:szCs w:val="24"/>
        </w:rPr>
        <w:t>Occlude small part of the image, by setting its intensity to 0 (fig.1).</w:t>
      </w:r>
    </w:p>
    <w:p w:rsidR="001223F0" w:rsidRPr="00AA40B8" w:rsidRDefault="001223F0" w:rsidP="001223F0">
      <w:pPr>
        <w:numPr>
          <w:ilvl w:val="0"/>
          <w:numId w:val="5"/>
        </w:numPr>
        <w:spacing w:after="0" w:line="276" w:lineRule="auto"/>
        <w:ind w:hanging="360"/>
        <w:contextualSpacing/>
        <w:rPr>
          <w:rFonts w:ascii="Times New Roman" w:hAnsi="Times New Roman" w:cs="Times New Roman"/>
          <w:sz w:val="24"/>
          <w:szCs w:val="24"/>
        </w:rPr>
      </w:pPr>
      <w:r w:rsidRPr="00AA40B8">
        <w:rPr>
          <w:rFonts w:ascii="Times New Roman" w:hAnsi="Times New Roman" w:cs="Times New Roman"/>
          <w:sz w:val="24"/>
          <w:szCs w:val="24"/>
        </w:rPr>
        <w:t>Get the output for occluded image from classifier.</w:t>
      </w:r>
    </w:p>
    <w:p w:rsidR="001223F0" w:rsidRPr="00AA40B8" w:rsidRDefault="001223F0" w:rsidP="001223F0">
      <w:pPr>
        <w:numPr>
          <w:ilvl w:val="0"/>
          <w:numId w:val="5"/>
        </w:numPr>
        <w:spacing w:after="0" w:line="276" w:lineRule="auto"/>
        <w:ind w:hanging="360"/>
        <w:contextualSpacing/>
        <w:rPr>
          <w:rFonts w:ascii="Times New Roman" w:hAnsi="Times New Roman" w:cs="Times New Roman"/>
          <w:sz w:val="24"/>
          <w:szCs w:val="24"/>
        </w:rPr>
      </w:pPr>
      <w:r w:rsidRPr="00AA40B8">
        <w:rPr>
          <w:rFonts w:ascii="Times New Roman" w:hAnsi="Times New Roman" w:cs="Times New Roman"/>
          <w:sz w:val="24"/>
          <w:szCs w:val="24"/>
        </w:rPr>
        <w:t>Compute the difference between the probabilities for the whole i</w:t>
      </w:r>
      <w:bookmarkStart w:id="1" w:name="_GoBack"/>
      <w:bookmarkEnd w:id="1"/>
      <w:r w:rsidRPr="00AA40B8">
        <w:rPr>
          <w:rFonts w:ascii="Times New Roman" w:hAnsi="Times New Roman" w:cs="Times New Roman"/>
          <w:sz w:val="24"/>
          <w:szCs w:val="24"/>
        </w:rPr>
        <w:t>mage and occluded one. This difference will be the measure of importance of occluded part for classification. The bigger is the difference the bigger is contribution of the region to the final score.</w:t>
      </w:r>
    </w:p>
    <w:p w:rsidR="001223F0" w:rsidRPr="00AA40B8" w:rsidRDefault="001223F0" w:rsidP="001223F0">
      <w:pPr>
        <w:numPr>
          <w:ilvl w:val="0"/>
          <w:numId w:val="5"/>
        </w:numPr>
        <w:spacing w:after="0" w:line="276" w:lineRule="auto"/>
        <w:ind w:hanging="360"/>
        <w:contextualSpacing/>
        <w:rPr>
          <w:rFonts w:ascii="Times New Roman" w:hAnsi="Times New Roman" w:cs="Times New Roman"/>
          <w:sz w:val="24"/>
          <w:szCs w:val="24"/>
        </w:rPr>
      </w:pPr>
      <w:r w:rsidRPr="00AA40B8">
        <w:rPr>
          <w:rFonts w:ascii="Times New Roman" w:hAnsi="Times New Roman" w:cs="Times New Roman"/>
          <w:sz w:val="24"/>
          <w:szCs w:val="24"/>
        </w:rPr>
        <w:t>Repeat the same procedure for next square box.</w:t>
      </w:r>
    </w:p>
    <w:p w:rsidR="001223F0" w:rsidRPr="00AA40B8" w:rsidRDefault="00406394" w:rsidP="001223F0">
      <w:pPr>
        <w:rPr>
          <w:rFonts w:ascii="Times New Roman" w:hAnsi="Times New Roman" w:cs="Times New Roman"/>
          <w:sz w:val="24"/>
          <w:szCs w:val="24"/>
        </w:rPr>
      </w:pPr>
      <w:r w:rsidRPr="00AA40B8">
        <w:rPr>
          <w:rFonts w:ascii="Times New Roman" w:hAnsi="Times New Roman" w:cs="Times New Roman"/>
          <w:noProof/>
          <w:sz w:val="24"/>
          <w:szCs w:val="24"/>
        </w:rPr>
        <w:drawing>
          <wp:anchor distT="114300" distB="114300" distL="114300" distR="114300" simplePos="0" relativeHeight="251659264" behindDoc="1" locked="0" layoutInCell="0" hidden="0" allowOverlap="0" wp14:anchorId="402F84E3" wp14:editId="7A09BDBC">
            <wp:simplePos x="0" y="0"/>
            <wp:positionH relativeFrom="margin">
              <wp:posOffset>2704465</wp:posOffset>
            </wp:positionH>
            <wp:positionV relativeFrom="paragraph">
              <wp:posOffset>488315</wp:posOffset>
            </wp:positionV>
            <wp:extent cx="1544320" cy="1544320"/>
            <wp:effectExtent l="0" t="0" r="0" b="0"/>
            <wp:wrapTopAndBottom/>
            <wp:docPr id="9" name="image18.jpg" descr="im110.jpg"/>
            <wp:cNvGraphicFramePr/>
            <a:graphic xmlns:a="http://schemas.openxmlformats.org/drawingml/2006/main">
              <a:graphicData uri="http://schemas.openxmlformats.org/drawingml/2006/picture">
                <pic:pic xmlns:pic="http://schemas.openxmlformats.org/drawingml/2006/picture">
                  <pic:nvPicPr>
                    <pic:cNvPr id="0" name="image18.jpg" descr="im110.jpg"/>
                    <pic:cNvPicPr preferRelativeResize="0"/>
                  </pic:nvPicPr>
                  <pic:blipFill>
                    <a:blip r:embed="rId8"/>
                    <a:srcRect/>
                    <a:stretch>
                      <a:fillRect/>
                    </a:stretch>
                  </pic:blipFill>
                  <pic:spPr>
                    <a:xfrm>
                      <a:off x="0" y="0"/>
                      <a:ext cx="1544320" cy="1544320"/>
                    </a:xfrm>
                    <a:prstGeom prst="rect">
                      <a:avLst/>
                    </a:prstGeom>
                    <a:ln/>
                  </pic:spPr>
                </pic:pic>
              </a:graphicData>
            </a:graphic>
          </wp:anchor>
        </w:drawing>
      </w:r>
      <w:r w:rsidR="001223F0" w:rsidRPr="00AA40B8">
        <w:rPr>
          <w:rFonts w:ascii="Times New Roman" w:hAnsi="Times New Roman" w:cs="Times New Roman"/>
          <w:noProof/>
          <w:sz w:val="24"/>
          <w:szCs w:val="24"/>
        </w:rPr>
        <w:drawing>
          <wp:anchor distT="114300" distB="114300" distL="114300" distR="114300" simplePos="0" relativeHeight="251660288" behindDoc="1" locked="0" layoutInCell="0" hidden="0" allowOverlap="0" wp14:anchorId="3421C68D" wp14:editId="0ECAD4FC">
            <wp:simplePos x="0" y="0"/>
            <wp:positionH relativeFrom="margin">
              <wp:posOffset>1158240</wp:posOffset>
            </wp:positionH>
            <wp:positionV relativeFrom="paragraph">
              <wp:posOffset>492760</wp:posOffset>
            </wp:positionV>
            <wp:extent cx="1539240" cy="1539240"/>
            <wp:effectExtent l="0" t="0" r="3810" b="3810"/>
            <wp:wrapTopAndBottom/>
            <wp:docPr id="7" name="image14.jpg" descr="im38.jpg"/>
            <wp:cNvGraphicFramePr/>
            <a:graphic xmlns:a="http://schemas.openxmlformats.org/drawingml/2006/main">
              <a:graphicData uri="http://schemas.openxmlformats.org/drawingml/2006/picture">
                <pic:pic xmlns:pic="http://schemas.openxmlformats.org/drawingml/2006/picture">
                  <pic:nvPicPr>
                    <pic:cNvPr id="0" name="image14.jpg" descr="im38.jpg"/>
                    <pic:cNvPicPr preferRelativeResize="0"/>
                  </pic:nvPicPr>
                  <pic:blipFill>
                    <a:blip r:embed="rId9"/>
                    <a:srcRect/>
                    <a:stretch>
                      <a:fillRect/>
                    </a:stretch>
                  </pic:blipFill>
                  <pic:spPr>
                    <a:xfrm>
                      <a:off x="0" y="0"/>
                      <a:ext cx="1539240" cy="1539240"/>
                    </a:xfrm>
                    <a:prstGeom prst="rect">
                      <a:avLst/>
                    </a:prstGeom>
                    <a:ln/>
                  </pic:spPr>
                </pic:pic>
              </a:graphicData>
            </a:graphic>
          </wp:anchor>
        </w:drawing>
      </w:r>
      <w:r w:rsidR="001223F0" w:rsidRPr="00AA40B8">
        <w:rPr>
          <w:rFonts w:ascii="Times New Roman" w:hAnsi="Times New Roman" w:cs="Times New Roman"/>
          <w:sz w:val="24"/>
          <w:szCs w:val="24"/>
        </w:rPr>
        <w:t>The ‘heat map’ of different images is shown on figure 2. The red pixels correspond to most important parts.</w:t>
      </w:r>
      <w:bookmarkStart w:id="2" w:name="h.r7o9ncxdijcf" w:colFirst="0" w:colLast="0"/>
      <w:bookmarkEnd w:id="2"/>
    </w:p>
    <w:p w:rsidR="001223F0" w:rsidRPr="00AA40B8" w:rsidRDefault="001223F0" w:rsidP="001223F0">
      <w:pPr>
        <w:jc w:val="center"/>
        <w:rPr>
          <w:rFonts w:ascii="Times New Roman" w:hAnsi="Times New Roman" w:cs="Times New Roman"/>
          <w:sz w:val="24"/>
          <w:szCs w:val="24"/>
        </w:rPr>
      </w:pPr>
      <w:r>
        <w:rPr>
          <w:noProof/>
        </w:rPr>
        <mc:AlternateContent>
          <mc:Choice Requires="wps">
            <w:drawing>
              <wp:inline distT="0" distB="0" distL="0" distR="0" wp14:anchorId="411F2A19" wp14:editId="639EE243">
                <wp:extent cx="2293620" cy="160020"/>
                <wp:effectExtent l="0" t="0" r="0" b="0"/>
                <wp:docPr id="4" name="Text Box 4"/>
                <wp:cNvGraphicFramePr/>
                <a:graphic xmlns:a="http://schemas.openxmlformats.org/drawingml/2006/main">
                  <a:graphicData uri="http://schemas.microsoft.com/office/word/2010/wordprocessingShape">
                    <wps:wsp>
                      <wps:cNvSpPr txBox="1"/>
                      <wps:spPr>
                        <a:xfrm>
                          <a:off x="0" y="0"/>
                          <a:ext cx="2293620" cy="160020"/>
                        </a:xfrm>
                        <a:prstGeom prst="rect">
                          <a:avLst/>
                        </a:prstGeom>
                        <a:solidFill>
                          <a:prstClr val="white"/>
                        </a:solidFill>
                        <a:ln>
                          <a:noFill/>
                        </a:ln>
                        <a:effectLst/>
                      </wps:spPr>
                      <wps:txbx>
                        <w:txbxContent>
                          <w:p w:rsidR="001223F0" w:rsidRPr="00B37FE2" w:rsidRDefault="001223F0" w:rsidP="001223F0">
                            <w:pPr>
                              <w:pStyle w:val="Caption"/>
                              <w:jc w:val="center"/>
                              <w:rPr>
                                <w:rFonts w:ascii="Times New Roman" w:hAnsi="Times New Roman" w:cs="Times New Roman"/>
                                <w:noProof/>
                                <w:color w:val="000000"/>
                                <w:sz w:val="24"/>
                                <w:szCs w:val="24"/>
                              </w:rPr>
                            </w:pPr>
                            <w:r>
                              <w:t xml:space="preserve">Figure </w:t>
                            </w:r>
                            <w:fldSimple w:instr=" SEQ Figure \* ARABIC ">
                              <w:r w:rsidR="00DF6495">
                                <w:rPr>
                                  <w:noProof/>
                                </w:rPr>
                                <w:t>1</w:t>
                              </w:r>
                            </w:fldSimple>
                            <w:r>
                              <w:t>: Occlusion in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411F2A19" id="_x0000_t202" coordsize="21600,21600" o:spt="202" path="m,l,21600r21600,l21600,xe">
                <v:stroke joinstyle="miter"/>
                <v:path gradientshapeok="t" o:connecttype="rect"/>
              </v:shapetype>
              <v:shape id="Text Box 4" o:spid="_x0000_s1026" type="#_x0000_t202" style="width:180.6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" stroked="f">
                <v:textbox inset="0,0,0,0">
                  <w:txbxContent>
                    <w:p w:rsidR="001223F0" w:rsidRPr="00B37FE2" w:rsidRDefault="001223F0" w:rsidP="001223F0">
                      <w:pPr>
                        <w:pStyle w:val="Caption"/>
                        <w:jc w:val="center"/>
                        <w:rPr>
                          <w:rFonts w:ascii="Times New Roman" w:hAnsi="Times New Roman" w:cs="Times New Roman"/>
                          <w:noProof/>
                          <w:color w:val="000000"/>
                          <w:sz w:val="24"/>
                          <w:szCs w:val="24"/>
                        </w:rPr>
                      </w:pPr>
                      <w:r>
                        <w:t xml:space="preserve">Figure </w:t>
                      </w:r>
                      <w:fldSimple w:instr=" SEQ Figure \* ARABIC ">
                        <w:r w:rsidR="00DF6495">
                          <w:rPr>
                            <w:noProof/>
                          </w:rPr>
                          <w:t>1</w:t>
                        </w:r>
                      </w:fldSimple>
                      <w:r>
                        <w:t>: Occlusion in input image</w:t>
                      </w:r>
                    </w:p>
                  </w:txbxContent>
                </v:textbox>
                <w10:anchorlock/>
              </v:shape>
            </w:pict>
          </mc:Fallback>
        </mc:AlternateContent>
      </w:r>
    </w:p>
    <w:p w:rsidR="001223F0" w:rsidRDefault="001223F0" w:rsidP="001223F0">
      <w:pPr>
        <w:pStyle w:val="Heading2"/>
      </w:pPr>
      <w:bookmarkStart w:id="3" w:name="h.u422hmln26je" w:colFirst="0" w:colLast="0"/>
      <w:bookmarkEnd w:id="3"/>
      <w:r w:rsidRPr="00AA40B8">
        <w:rPr>
          <w:noProof/>
          <w:sz w:val="24"/>
          <w:szCs w:val="24"/>
        </w:rPr>
        <w:drawing>
          <wp:inline distT="114300" distB="114300" distL="114300" distR="114300" wp14:anchorId="615B14BB" wp14:editId="7E373574">
            <wp:extent cx="1862138" cy="1862138"/>
            <wp:effectExtent l="0" t="0" r="0" b="0"/>
            <wp:docPr id="1" name="image09.jpg" descr="w_3.jpg"/>
            <wp:cNvGraphicFramePr/>
            <a:graphic xmlns:a="http://schemas.openxmlformats.org/drawingml/2006/main">
              <a:graphicData uri="http://schemas.openxmlformats.org/drawingml/2006/picture">
                <pic:pic xmlns:pic="http://schemas.openxmlformats.org/drawingml/2006/picture">
                  <pic:nvPicPr>
                    <pic:cNvPr id="0" name="image09.jpg" descr="w_3.jpg"/>
                    <pic:cNvPicPr preferRelativeResize="0"/>
                  </pic:nvPicPr>
                  <pic:blipFill>
                    <a:blip r:embed="rId10"/>
                    <a:srcRect/>
                    <a:stretch>
                      <a:fillRect/>
                    </a:stretch>
                  </pic:blipFill>
                  <pic:spPr>
                    <a:xfrm>
                      <a:off x="0" y="0"/>
                      <a:ext cx="1862138" cy="1862138"/>
                    </a:xfrm>
                    <a:prstGeom prst="rect">
                      <a:avLst/>
                    </a:prstGeom>
                    <a:ln/>
                  </pic:spPr>
                </pic:pic>
              </a:graphicData>
            </a:graphic>
          </wp:inline>
        </w:drawing>
      </w:r>
      <w:r w:rsidRPr="00AA40B8">
        <w:rPr>
          <w:noProof/>
          <w:sz w:val="24"/>
          <w:szCs w:val="24"/>
        </w:rPr>
        <w:drawing>
          <wp:inline distT="114300" distB="114300" distL="114300" distR="114300" wp14:anchorId="24B5617E" wp14:editId="5D69DCF6">
            <wp:extent cx="1862138" cy="1862138"/>
            <wp:effectExtent l="0" t="0" r="0" b="0"/>
            <wp:docPr id="5" name="image12.jpg" descr="salence_map_heat.jpg"/>
            <wp:cNvGraphicFramePr/>
            <a:graphic xmlns:a="http://schemas.openxmlformats.org/drawingml/2006/main">
              <a:graphicData uri="http://schemas.openxmlformats.org/drawingml/2006/picture">
                <pic:pic xmlns:pic="http://schemas.openxmlformats.org/drawingml/2006/picture">
                  <pic:nvPicPr>
                    <pic:cNvPr id="0" name="image12.jpg" descr="salence_map_heat.jpg"/>
                    <pic:cNvPicPr preferRelativeResize="0"/>
                  </pic:nvPicPr>
                  <pic:blipFill>
                    <a:blip r:embed="rId11"/>
                    <a:srcRect/>
                    <a:stretch>
                      <a:fillRect/>
                    </a:stretch>
                  </pic:blipFill>
                  <pic:spPr>
                    <a:xfrm>
                      <a:off x="0" y="0"/>
                      <a:ext cx="1862138" cy="1862138"/>
                    </a:xfrm>
                    <a:prstGeom prst="rect">
                      <a:avLst/>
                    </a:prstGeom>
                    <a:ln/>
                  </pic:spPr>
                </pic:pic>
              </a:graphicData>
            </a:graphic>
          </wp:inline>
        </w:drawing>
      </w:r>
      <w:r w:rsidRPr="00AA40B8">
        <w:rPr>
          <w:noProof/>
          <w:sz w:val="24"/>
          <w:szCs w:val="24"/>
        </w:rPr>
        <w:drawing>
          <wp:inline distT="114300" distB="114300" distL="114300" distR="114300" wp14:anchorId="414EC06E" wp14:editId="0539077E">
            <wp:extent cx="1862138" cy="1862138"/>
            <wp:effectExtent l="0" t="0" r="0" b="0"/>
            <wp:docPr id="6" name="image13.jpg" descr="merged.jpg"/>
            <wp:cNvGraphicFramePr/>
            <a:graphic xmlns:a="http://schemas.openxmlformats.org/drawingml/2006/main">
              <a:graphicData uri="http://schemas.openxmlformats.org/drawingml/2006/picture">
                <pic:pic xmlns:pic="http://schemas.openxmlformats.org/drawingml/2006/picture">
                  <pic:nvPicPr>
                    <pic:cNvPr id="0" name="image13.jpg" descr="merged.jpg"/>
                    <pic:cNvPicPr preferRelativeResize="0"/>
                  </pic:nvPicPr>
                  <pic:blipFill>
                    <a:blip r:embed="rId12"/>
                    <a:srcRect/>
                    <a:stretch>
                      <a:fillRect/>
                    </a:stretch>
                  </pic:blipFill>
                  <pic:spPr>
                    <a:xfrm>
                      <a:off x="0" y="0"/>
                      <a:ext cx="1862138" cy="1862138"/>
                    </a:xfrm>
                    <a:prstGeom prst="rect">
                      <a:avLst/>
                    </a:prstGeom>
                    <a:ln/>
                  </pic:spPr>
                </pic:pic>
              </a:graphicData>
            </a:graphic>
          </wp:inline>
        </w:drawing>
      </w:r>
    </w:p>
    <w:p w:rsidR="001223F0" w:rsidRPr="00AA40B8" w:rsidRDefault="001223F0" w:rsidP="001223F0">
      <w:pPr>
        <w:pStyle w:val="Caption"/>
        <w:jc w:val="center"/>
        <w:rPr>
          <w:rFonts w:ascii="Times New Roman" w:hAnsi="Times New Roman" w:cs="Times New Roman"/>
          <w:sz w:val="24"/>
          <w:szCs w:val="24"/>
        </w:rPr>
      </w:pPr>
      <w:r>
        <w:t xml:space="preserve">Figure </w:t>
      </w:r>
      <w:fldSimple w:instr=" SEQ Figure \* ARABIC ">
        <w:r w:rsidR="00DF6495">
          <w:rPr>
            <w:noProof/>
          </w:rPr>
          <w:t>2</w:t>
        </w:r>
      </w:fldSimple>
      <w:r>
        <w:t>: Saliency Map</w:t>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sz w:val="24"/>
          <w:szCs w:val="24"/>
        </w:rPr>
        <w:t>We can see from salience map that the network is not trained well to distinguish only the callosity pattern. It also takes into account some noise from water and splashes.</w:t>
      </w:r>
    </w:p>
    <w:p w:rsidR="001223F0" w:rsidRPr="0053154D" w:rsidRDefault="001223F0" w:rsidP="0053154D">
      <w:pPr>
        <w:pStyle w:val="Heading2"/>
        <w:rPr>
          <w:rStyle w:val="SubtleEmphasis"/>
          <w:rFonts w:ascii="Arial" w:hAnsi="Arial" w:cs="Arial"/>
          <w:b w:val="0"/>
          <w:iCs w:val="0"/>
          <w:color w:val="auto"/>
          <w:sz w:val="24"/>
          <w:szCs w:val="24"/>
        </w:rPr>
      </w:pPr>
      <w:bookmarkStart w:id="4" w:name="h.1xybsjakoezw" w:colFirst="0" w:colLast="0"/>
      <w:bookmarkEnd w:id="4"/>
      <w:r w:rsidRPr="0053154D">
        <w:rPr>
          <w:rStyle w:val="SubtleEmphasis"/>
          <w:rFonts w:ascii="Arial" w:hAnsi="Arial" w:cs="Arial"/>
          <w:b w:val="0"/>
          <w:iCs w:val="0"/>
          <w:color w:val="auto"/>
          <w:sz w:val="24"/>
          <w:szCs w:val="24"/>
        </w:rPr>
        <w:lastRenderedPageBreak/>
        <w:t>Visualization of filters</w:t>
      </w:r>
    </w:p>
    <w:p w:rsidR="002A33E2" w:rsidRDefault="001223F0" w:rsidP="002A33E2">
      <w:pPr>
        <w:pStyle w:val="Heading2"/>
        <w:keepNext/>
        <w:jc w:val="center"/>
      </w:pPr>
      <w:r w:rsidRPr="00AA40B8">
        <w:rPr>
          <w:noProof/>
          <w:sz w:val="24"/>
          <w:szCs w:val="24"/>
        </w:rPr>
        <w:drawing>
          <wp:inline distT="114300" distB="114300" distL="114300" distR="114300" wp14:anchorId="1F56B8EA" wp14:editId="5D00B283">
            <wp:extent cx="5731200" cy="7340600"/>
            <wp:effectExtent l="0" t="0" r="0" b="0"/>
            <wp:docPr id="11" name="image21.png" descr="CI_report_filters.png"/>
            <wp:cNvGraphicFramePr/>
            <a:graphic xmlns:a="http://schemas.openxmlformats.org/drawingml/2006/main">
              <a:graphicData uri="http://schemas.openxmlformats.org/drawingml/2006/picture">
                <pic:pic xmlns:pic="http://schemas.openxmlformats.org/drawingml/2006/picture">
                  <pic:nvPicPr>
                    <pic:cNvPr id="0" name="image21.png" descr="CI_report_filters.png"/>
                    <pic:cNvPicPr preferRelativeResize="0"/>
                  </pic:nvPicPr>
                  <pic:blipFill>
                    <a:blip r:embed="rId13"/>
                    <a:srcRect/>
                    <a:stretch>
                      <a:fillRect/>
                    </a:stretch>
                  </pic:blipFill>
                  <pic:spPr>
                    <a:xfrm>
                      <a:off x="0" y="0"/>
                      <a:ext cx="5731200" cy="7340600"/>
                    </a:xfrm>
                    <a:prstGeom prst="rect">
                      <a:avLst/>
                    </a:prstGeom>
                    <a:ln/>
                  </pic:spPr>
                </pic:pic>
              </a:graphicData>
            </a:graphic>
          </wp:inline>
        </w:drawing>
      </w:r>
    </w:p>
    <w:p w:rsidR="001223F0" w:rsidRPr="00AA40B8" w:rsidRDefault="002A33E2" w:rsidP="002A33E2">
      <w:pPr>
        <w:pStyle w:val="Caption"/>
        <w:jc w:val="center"/>
        <w:rPr>
          <w:rFonts w:ascii="Times New Roman" w:hAnsi="Times New Roman" w:cs="Times New Roman"/>
          <w:sz w:val="24"/>
          <w:szCs w:val="24"/>
        </w:rPr>
      </w:pPr>
      <w:r>
        <w:t xml:space="preserve">Figure </w:t>
      </w:r>
      <w:r w:rsidR="009D1DDE">
        <w:fldChar w:fldCharType="begin"/>
      </w:r>
      <w:r w:rsidR="009D1DDE">
        <w:instrText xml:space="preserve"> SEQ Figure \* ARABIC </w:instrText>
      </w:r>
      <w:r w:rsidR="009D1DDE">
        <w:fldChar w:fldCharType="separate"/>
      </w:r>
      <w:r w:rsidR="00DF6495">
        <w:rPr>
          <w:noProof/>
        </w:rPr>
        <w:t>3</w:t>
      </w:r>
      <w:r w:rsidR="009D1DDE">
        <w:rPr>
          <w:noProof/>
        </w:rPr>
        <w:fldChar w:fldCharType="end"/>
      </w:r>
      <w:r>
        <w:t xml:space="preserve">: </w:t>
      </w:r>
      <w:r w:rsidRPr="00DC2AC1">
        <w:t>Output of convolutional layers</w:t>
      </w:r>
    </w:p>
    <w:p w:rsidR="001223F0" w:rsidRDefault="001223F0" w:rsidP="001223F0">
      <w:pPr>
        <w:rPr>
          <w:rFonts w:ascii="Times New Roman" w:hAnsi="Times New Roman" w:cs="Times New Roman"/>
          <w:sz w:val="24"/>
          <w:szCs w:val="24"/>
        </w:rPr>
      </w:pPr>
      <w:r w:rsidRPr="00AA40B8">
        <w:rPr>
          <w:rFonts w:ascii="Times New Roman" w:hAnsi="Times New Roman" w:cs="Times New Roman"/>
          <w:sz w:val="24"/>
          <w:szCs w:val="24"/>
        </w:rPr>
        <w:lastRenderedPageBreak/>
        <w:t xml:space="preserve">As long as the networks use shared parameters for each depth layer of neurons the output of each layer will consist of n filtered images, where n is the depth of the layer. We use these filtered images to understand how the network is actually processing the input. The example of </w:t>
      </w:r>
      <w:r>
        <w:rPr>
          <w:rFonts w:ascii="Times New Roman" w:hAnsi="Times New Roman" w:cs="Times New Roman"/>
          <w:sz w:val="24"/>
          <w:szCs w:val="24"/>
        </w:rPr>
        <w:t xml:space="preserve">an </w:t>
      </w:r>
      <w:r w:rsidRPr="00AA40B8">
        <w:rPr>
          <w:rFonts w:ascii="Times New Roman" w:hAnsi="Times New Roman" w:cs="Times New Roman"/>
          <w:sz w:val="24"/>
          <w:szCs w:val="24"/>
        </w:rPr>
        <w:t xml:space="preserve">activation </w:t>
      </w:r>
      <w:r w:rsidR="00EC6C7B">
        <w:rPr>
          <w:rFonts w:ascii="Times New Roman" w:hAnsi="Times New Roman" w:cs="Times New Roman"/>
          <w:sz w:val="24"/>
          <w:szCs w:val="24"/>
        </w:rPr>
        <w:t>output for each layer is shown i</w:t>
      </w:r>
      <w:r w:rsidRPr="00AA40B8">
        <w:rPr>
          <w:rFonts w:ascii="Times New Roman" w:hAnsi="Times New Roman" w:cs="Times New Roman"/>
          <w:sz w:val="24"/>
          <w:szCs w:val="24"/>
        </w:rPr>
        <w:t>n figure 3.</w:t>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sz w:val="24"/>
          <w:szCs w:val="24"/>
        </w:rPr>
        <w:t xml:space="preserve">We can see that some </w:t>
      </w:r>
      <w:r>
        <w:rPr>
          <w:rFonts w:ascii="Times New Roman" w:hAnsi="Times New Roman" w:cs="Times New Roman"/>
          <w:sz w:val="24"/>
          <w:szCs w:val="24"/>
        </w:rPr>
        <w:t xml:space="preserve">of the more successful </w:t>
      </w:r>
      <w:r w:rsidRPr="00AA40B8">
        <w:rPr>
          <w:rFonts w:ascii="Times New Roman" w:hAnsi="Times New Roman" w:cs="Times New Roman"/>
          <w:sz w:val="24"/>
          <w:szCs w:val="24"/>
        </w:rPr>
        <w:t>neurons filter out almost all the water noise and leave only the whale callosity pattern.</w:t>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sz w:val="24"/>
          <w:szCs w:val="24"/>
        </w:rPr>
        <w:t>Th</w:t>
      </w:r>
      <w:r>
        <w:rPr>
          <w:rFonts w:ascii="Times New Roman" w:hAnsi="Times New Roman" w:cs="Times New Roman"/>
          <w:sz w:val="24"/>
          <w:szCs w:val="24"/>
        </w:rPr>
        <w:t>ere is another use of the neuron visualizations</w:t>
      </w:r>
      <w:r w:rsidRPr="00AA40B8">
        <w:rPr>
          <w:rFonts w:ascii="Times New Roman" w:hAnsi="Times New Roman" w:cs="Times New Roman"/>
          <w:sz w:val="24"/>
          <w:szCs w:val="24"/>
        </w:rPr>
        <w:t>. The networks use R</w:t>
      </w:r>
      <w:r>
        <w:rPr>
          <w:rFonts w:ascii="Times New Roman" w:hAnsi="Times New Roman" w:cs="Times New Roman"/>
          <w:sz w:val="24"/>
          <w:szCs w:val="24"/>
        </w:rPr>
        <w:t>e</w:t>
      </w:r>
      <w:r w:rsidRPr="00AA40B8">
        <w:rPr>
          <w:rFonts w:ascii="Times New Roman" w:hAnsi="Times New Roman" w:cs="Times New Roman"/>
          <w:sz w:val="24"/>
          <w:szCs w:val="24"/>
        </w:rPr>
        <w:t>LU activation function which is simply thresholding output at zero. It was found that this type of activation accelerates the convergence and provides much faster computations comparing to sigmoid functions. But it has a problem of ‘</w:t>
      </w:r>
      <w:r>
        <w:rPr>
          <w:rFonts w:ascii="Times New Roman" w:hAnsi="Times New Roman" w:cs="Times New Roman"/>
          <w:sz w:val="24"/>
          <w:szCs w:val="24"/>
        </w:rPr>
        <w:t>dying</w:t>
      </w:r>
      <w:r w:rsidRPr="00AA40B8">
        <w:rPr>
          <w:rFonts w:ascii="Times New Roman" w:hAnsi="Times New Roman" w:cs="Times New Roman"/>
          <w:sz w:val="24"/>
          <w:szCs w:val="24"/>
        </w:rPr>
        <w:t xml:space="preserve"> neurons’ when some of the weights could be updated in such a way that the neuron will never activate with any input again.</w:t>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sz w:val="24"/>
          <w:szCs w:val="24"/>
        </w:rPr>
        <w:t>The images of output can help to find out these ‘dead’ neurons. If we compare the outputs of the neurons for different input images we can discover which neurons don’t activate (figure 4).</w:t>
      </w:r>
    </w:p>
    <w:p w:rsidR="00B94FE3" w:rsidRDefault="001223F0" w:rsidP="00B94FE3">
      <w:pPr>
        <w:keepNext/>
        <w:jc w:val="center"/>
      </w:pPr>
      <w:r w:rsidRPr="00AA40B8">
        <w:rPr>
          <w:rFonts w:ascii="Times New Roman" w:hAnsi="Times New Roman" w:cs="Times New Roman"/>
          <w:noProof/>
          <w:sz w:val="24"/>
          <w:szCs w:val="24"/>
        </w:rPr>
        <w:drawing>
          <wp:inline distT="114300" distB="114300" distL="114300" distR="114300" wp14:anchorId="610FAF0F" wp14:editId="31BBBA87">
            <wp:extent cx="1843088" cy="1843088"/>
            <wp:effectExtent l="0" t="0" r="0" b="0"/>
            <wp:docPr id="10" name="image19.jpg" descr="filtered3.jpg"/>
            <wp:cNvGraphicFramePr/>
            <a:graphic xmlns:a="http://schemas.openxmlformats.org/drawingml/2006/main">
              <a:graphicData uri="http://schemas.openxmlformats.org/drawingml/2006/picture">
                <pic:pic xmlns:pic="http://schemas.openxmlformats.org/drawingml/2006/picture">
                  <pic:nvPicPr>
                    <pic:cNvPr id="0" name="image19.jpg" descr="filtered3.jpg"/>
                    <pic:cNvPicPr preferRelativeResize="0"/>
                  </pic:nvPicPr>
                  <pic:blipFill>
                    <a:blip r:embed="rId14"/>
                    <a:srcRect/>
                    <a:stretch>
                      <a:fillRect/>
                    </a:stretch>
                  </pic:blipFill>
                  <pic:spPr>
                    <a:xfrm>
                      <a:off x="0" y="0"/>
                      <a:ext cx="1843088" cy="184308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09EF8BFD" wp14:editId="45DA0C34">
            <wp:extent cx="1833563" cy="1833563"/>
            <wp:effectExtent l="0" t="0" r="0" b="0"/>
            <wp:docPr id="8" name="image10.jpg" descr="filtered38.jpg"/>
            <wp:cNvGraphicFramePr/>
            <a:graphic xmlns:a="http://schemas.openxmlformats.org/drawingml/2006/main">
              <a:graphicData uri="http://schemas.openxmlformats.org/drawingml/2006/picture">
                <pic:pic xmlns:pic="http://schemas.openxmlformats.org/drawingml/2006/picture">
                  <pic:nvPicPr>
                    <pic:cNvPr id="0" name="image10.jpg" descr="filtered38.jpg"/>
                    <pic:cNvPicPr preferRelativeResize="0"/>
                  </pic:nvPicPr>
                  <pic:blipFill>
                    <a:blip r:embed="rId15"/>
                    <a:srcRect/>
                    <a:stretch>
                      <a:fillRect/>
                    </a:stretch>
                  </pic:blipFill>
                  <pic:spPr>
                    <a:xfrm>
                      <a:off x="0" y="0"/>
                      <a:ext cx="1833563" cy="1833563"/>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5912EF92" wp14:editId="467D9539">
            <wp:extent cx="1843088" cy="1843088"/>
            <wp:effectExtent l="0" t="0" r="0" b="0"/>
            <wp:docPr id="12" name="image01.jpg" descr="filtered60.jpg"/>
            <wp:cNvGraphicFramePr/>
            <a:graphic xmlns:a="http://schemas.openxmlformats.org/drawingml/2006/main">
              <a:graphicData uri="http://schemas.openxmlformats.org/drawingml/2006/picture">
                <pic:pic xmlns:pic="http://schemas.openxmlformats.org/drawingml/2006/picture">
                  <pic:nvPicPr>
                    <pic:cNvPr id="0" name="image01.jpg" descr="filtered60.jpg"/>
                    <pic:cNvPicPr preferRelativeResize="0"/>
                  </pic:nvPicPr>
                  <pic:blipFill>
                    <a:blip r:embed="rId16"/>
                    <a:srcRect/>
                    <a:stretch>
                      <a:fillRect/>
                    </a:stretch>
                  </pic:blipFill>
                  <pic:spPr>
                    <a:xfrm>
                      <a:off x="0" y="0"/>
                      <a:ext cx="1843088" cy="1843088"/>
                    </a:xfrm>
                    <a:prstGeom prst="rect">
                      <a:avLst/>
                    </a:prstGeom>
                    <a:ln/>
                  </pic:spPr>
                </pic:pic>
              </a:graphicData>
            </a:graphic>
          </wp:inline>
        </w:drawing>
      </w:r>
    </w:p>
    <w:p w:rsidR="001223F0" w:rsidRPr="00AA40B8" w:rsidRDefault="00B94FE3" w:rsidP="00B94FE3">
      <w:pPr>
        <w:pStyle w:val="Caption"/>
        <w:jc w:val="center"/>
        <w:rPr>
          <w:rFonts w:ascii="Times New Roman" w:hAnsi="Times New Roman" w:cs="Times New Roman"/>
          <w:sz w:val="24"/>
          <w:szCs w:val="24"/>
        </w:rPr>
      </w:pPr>
      <w:r>
        <w:t xml:space="preserve">Figure </w:t>
      </w:r>
      <w:r w:rsidR="009D1DDE">
        <w:fldChar w:fldCharType="begin"/>
      </w:r>
      <w:r w:rsidR="009D1DDE">
        <w:instrText xml:space="preserve"> SEQ Figure \* ARABIC </w:instrText>
      </w:r>
      <w:r w:rsidR="009D1DDE">
        <w:fldChar w:fldCharType="separate"/>
      </w:r>
      <w:r w:rsidR="00DF6495">
        <w:rPr>
          <w:noProof/>
        </w:rPr>
        <w:t>4</w:t>
      </w:r>
      <w:r w:rsidR="009D1DDE">
        <w:rPr>
          <w:noProof/>
        </w:rPr>
        <w:fldChar w:fldCharType="end"/>
      </w:r>
      <w:r>
        <w:t>: Output from layer 4 for different images</w:t>
      </w:r>
      <w:bookmarkStart w:id="5" w:name="h.e6ve1kkhq73x" w:colFirst="0" w:colLast="0"/>
      <w:bookmarkEnd w:id="5"/>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1223F0" w:rsidRPr="00AA40B8" w:rsidRDefault="001223F0" w:rsidP="001223F0">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1223F0" w:rsidRPr="00AA40B8" w:rsidRDefault="001223F0" w:rsidP="001223F0">
      <w:pPr>
        <w:rPr>
          <w:rFonts w:ascii="Times New Roman" w:hAnsi="Times New Roman" w:cs="Times New Roman"/>
          <w:sz w:val="24"/>
          <w:szCs w:val="24"/>
        </w:rPr>
      </w:pPr>
    </w:p>
    <w:p w:rsidR="001223F0" w:rsidRDefault="001223F0" w:rsidP="00BC78EC">
      <w:pPr>
        <w:pStyle w:val="Heading1"/>
        <w:rPr>
          <w:rFonts w:ascii="Arial" w:eastAsia="Times New Roman" w:hAnsi="Arial" w:cs="Arial"/>
          <w:color w:val="auto"/>
          <w:sz w:val="28"/>
          <w:szCs w:val="28"/>
        </w:rPr>
      </w:pPr>
    </w:p>
    <w:p w:rsidR="00231E79" w:rsidRPr="00231E79" w:rsidRDefault="00231E79" w:rsidP="00231E79"/>
    <w:p w:rsidR="001843EF" w:rsidRPr="00BC78EC" w:rsidRDefault="004A3473" w:rsidP="00BC78EC">
      <w:pPr>
        <w:pStyle w:val="Heading1"/>
        <w:rPr>
          <w:rFonts w:ascii="Arial" w:eastAsia="Times New Roman" w:hAnsi="Arial" w:cs="Arial"/>
          <w:sz w:val="28"/>
          <w:szCs w:val="28"/>
        </w:rPr>
      </w:pPr>
      <w:r>
        <w:rPr>
          <w:rFonts w:ascii="Arial" w:eastAsia="Times New Roman" w:hAnsi="Arial" w:cs="Arial"/>
          <w:color w:val="auto"/>
          <w:sz w:val="28"/>
          <w:szCs w:val="28"/>
        </w:rPr>
        <w:lastRenderedPageBreak/>
        <w:t>Appendix E</w:t>
      </w:r>
      <w:r w:rsidR="001843EF" w:rsidRPr="00BC78EC">
        <w:rPr>
          <w:rFonts w:ascii="Arial" w:eastAsia="Times New Roman" w:hAnsi="Arial" w:cs="Arial"/>
          <w:color w:val="auto"/>
          <w:sz w:val="28"/>
          <w:szCs w:val="28"/>
        </w:rPr>
        <w:t>: MNIST Mini Problem</w:t>
      </w:r>
    </w:p>
    <w:p w:rsidR="001843EF" w:rsidRDefault="00DF45DE" w:rsidP="001843EF">
      <w:pPr>
        <w:spacing w:after="0" w:line="240" w:lineRule="auto"/>
        <w:rPr>
          <w:rFonts w:ascii="Times New Roman" w:eastAsia="Times New Roman" w:hAnsi="Times New Roman" w:cs="Times New Roman"/>
          <w:color w:val="000000" w:themeColor="text1"/>
          <w:sz w:val="24"/>
          <w:szCs w:val="24"/>
          <w:shd w:val="clear" w:color="auto" w:fill="FFFFFF"/>
        </w:rPr>
      </w:pPr>
      <w:r>
        <w:rPr>
          <w:rFonts w:ascii="Times New Roman" w:eastAsia="Times New Roman" w:hAnsi="Times New Roman" w:cs="Times New Roman"/>
          <w:color w:val="000000" w:themeColor="text1"/>
          <w:sz w:val="24"/>
          <w:szCs w:val="24"/>
          <w:shd w:val="clear" w:color="auto" w:fill="FFFFFF"/>
        </w:rPr>
        <w:t>A simple</w:t>
      </w:r>
      <w:r w:rsidR="001843EF" w:rsidRPr="001843EF">
        <w:rPr>
          <w:rFonts w:ascii="Times New Roman" w:eastAsia="Times New Roman" w:hAnsi="Times New Roman" w:cs="Times New Roman"/>
          <w:color w:val="000000" w:themeColor="text1"/>
          <w:sz w:val="24"/>
          <w:szCs w:val="24"/>
          <w:shd w:val="clear" w:color="auto" w:fill="FFFFFF"/>
        </w:rPr>
        <w:t xml:space="preserve"> way </w:t>
      </w:r>
      <w:r>
        <w:rPr>
          <w:rFonts w:ascii="Times New Roman" w:eastAsia="Times New Roman" w:hAnsi="Times New Roman" w:cs="Times New Roman"/>
          <w:color w:val="000000" w:themeColor="text1"/>
          <w:sz w:val="24"/>
          <w:szCs w:val="24"/>
          <w:shd w:val="clear" w:color="auto" w:fill="FFFFFF"/>
        </w:rPr>
        <w:t>of illustrating</w:t>
      </w:r>
      <w:r w:rsidR="001843EF" w:rsidRPr="001843EF">
        <w:rPr>
          <w:rFonts w:ascii="Times New Roman" w:eastAsia="Times New Roman" w:hAnsi="Times New Roman" w:cs="Times New Roman"/>
          <w:color w:val="000000" w:themeColor="text1"/>
          <w:sz w:val="24"/>
          <w:szCs w:val="24"/>
          <w:shd w:val="clear" w:color="auto" w:fill="FFFFFF"/>
        </w:rPr>
        <w:t xml:space="preserve"> how CNN</w:t>
      </w:r>
      <w:r w:rsidR="00FE5F6A">
        <w:rPr>
          <w:rFonts w:ascii="Times New Roman" w:eastAsia="Times New Roman" w:hAnsi="Times New Roman" w:cs="Times New Roman"/>
          <w:color w:val="000000" w:themeColor="text1"/>
          <w:sz w:val="24"/>
          <w:szCs w:val="24"/>
          <w:shd w:val="clear" w:color="auto" w:fill="FFFFFF"/>
        </w:rPr>
        <w:t>s</w:t>
      </w:r>
      <w:r w:rsidR="001843EF" w:rsidRPr="001843EF">
        <w:rPr>
          <w:rFonts w:ascii="Times New Roman" w:eastAsia="Times New Roman" w:hAnsi="Times New Roman" w:cs="Times New Roman"/>
          <w:color w:val="000000" w:themeColor="text1"/>
          <w:sz w:val="24"/>
          <w:szCs w:val="24"/>
          <w:shd w:val="clear" w:color="auto" w:fill="FFFFFF"/>
        </w:rPr>
        <w:t xml:space="preserve"> </w:t>
      </w:r>
      <w:r w:rsidR="00FE5F6A">
        <w:rPr>
          <w:rFonts w:ascii="Times New Roman" w:eastAsia="Times New Roman" w:hAnsi="Times New Roman" w:cs="Times New Roman"/>
          <w:color w:val="000000" w:themeColor="text1"/>
          <w:sz w:val="24"/>
          <w:szCs w:val="24"/>
          <w:shd w:val="clear" w:color="auto" w:fill="FFFFFF"/>
        </w:rPr>
        <w:t xml:space="preserve">perform compared to more naïve methodologies </w:t>
      </w:r>
      <w:r w:rsidR="001843EF" w:rsidRPr="001843EF">
        <w:rPr>
          <w:rFonts w:ascii="Times New Roman" w:eastAsia="Times New Roman" w:hAnsi="Times New Roman" w:cs="Times New Roman"/>
          <w:color w:val="000000" w:themeColor="text1"/>
          <w:sz w:val="24"/>
          <w:szCs w:val="24"/>
          <w:shd w:val="clear" w:color="auto" w:fill="FFFFFF"/>
        </w:rPr>
        <w:t xml:space="preserve">is to show how </w:t>
      </w:r>
      <w:r w:rsidR="00FE5F6A">
        <w:rPr>
          <w:rFonts w:ascii="Times New Roman" w:eastAsia="Times New Roman" w:hAnsi="Times New Roman" w:cs="Times New Roman"/>
          <w:color w:val="000000" w:themeColor="text1"/>
          <w:sz w:val="24"/>
          <w:szCs w:val="24"/>
          <w:shd w:val="clear" w:color="auto" w:fill="FFFFFF"/>
        </w:rPr>
        <w:t>CNNs work</w:t>
      </w:r>
      <w:r w:rsidR="001843EF" w:rsidRPr="001843EF">
        <w:rPr>
          <w:rFonts w:ascii="Times New Roman" w:eastAsia="Times New Roman" w:hAnsi="Times New Roman" w:cs="Times New Roman"/>
          <w:color w:val="000000" w:themeColor="text1"/>
          <w:sz w:val="24"/>
          <w:szCs w:val="24"/>
          <w:shd w:val="clear" w:color="auto" w:fill="FFFFFF"/>
        </w:rPr>
        <w:t xml:space="preserve"> on </w:t>
      </w:r>
      <w:r w:rsidR="00FE5F6A">
        <w:rPr>
          <w:rFonts w:ascii="Times New Roman" w:eastAsia="Times New Roman" w:hAnsi="Times New Roman" w:cs="Times New Roman"/>
          <w:color w:val="000000" w:themeColor="text1"/>
          <w:sz w:val="24"/>
          <w:szCs w:val="24"/>
          <w:shd w:val="clear" w:color="auto" w:fill="FFFFFF"/>
        </w:rPr>
        <w:t>a simpler problem. The MNIST handwritten digit dataset was chosen for this problem</w:t>
      </w:r>
      <w:r w:rsidR="00BD51C2">
        <w:rPr>
          <w:rFonts w:ascii="Times New Roman" w:eastAsia="Times New Roman" w:hAnsi="Times New Roman" w:cs="Times New Roman"/>
          <w:color w:val="000000" w:themeColor="text1"/>
          <w:sz w:val="24"/>
          <w:szCs w:val="24"/>
          <w:shd w:val="clear" w:color="auto" w:fill="FFFFFF"/>
        </w:rPr>
        <w:t>.</w:t>
      </w:r>
      <w:r w:rsidR="00BD51C2">
        <w:rPr>
          <w:rFonts w:ascii="Times New Roman" w:eastAsia="Times New Roman" w:hAnsi="Times New Roman" w:cs="Times New Roman"/>
          <w:color w:val="000000" w:themeColor="text1"/>
          <w:sz w:val="24"/>
          <w:szCs w:val="24"/>
        </w:rPr>
        <w:t xml:space="preserve"> </w:t>
      </w:r>
      <w:r w:rsidR="001843EF" w:rsidRPr="001843EF">
        <w:rPr>
          <w:rFonts w:ascii="Times New Roman" w:eastAsia="Times New Roman" w:hAnsi="Times New Roman" w:cs="Times New Roman"/>
          <w:color w:val="000000" w:themeColor="text1"/>
          <w:sz w:val="24"/>
          <w:szCs w:val="24"/>
          <w:shd w:val="clear" w:color="auto" w:fill="FFFFFF"/>
        </w:rPr>
        <w:t xml:space="preserve">The </w:t>
      </w:r>
      <w:r w:rsidR="00BD51C2">
        <w:rPr>
          <w:rFonts w:ascii="Times New Roman" w:eastAsia="Times New Roman" w:hAnsi="Times New Roman" w:cs="Times New Roman"/>
          <w:color w:val="000000" w:themeColor="text1"/>
          <w:sz w:val="24"/>
          <w:szCs w:val="24"/>
          <w:shd w:val="clear" w:color="auto" w:fill="FFFFFF"/>
        </w:rPr>
        <w:t>dataset consists of 60 thousand</w:t>
      </w:r>
      <w:r w:rsidR="001843EF" w:rsidRPr="001843EF">
        <w:rPr>
          <w:rFonts w:ascii="Times New Roman" w:eastAsia="Times New Roman" w:hAnsi="Times New Roman" w:cs="Times New Roman"/>
          <w:color w:val="000000" w:themeColor="text1"/>
          <w:sz w:val="24"/>
          <w:szCs w:val="24"/>
          <w:shd w:val="clear" w:color="auto" w:fill="FFFFFF"/>
        </w:rPr>
        <w:t xml:space="preserve"> training images</w:t>
      </w:r>
      <w:r w:rsidR="00BD51C2">
        <w:rPr>
          <w:rFonts w:ascii="Times New Roman" w:eastAsia="Times New Roman" w:hAnsi="Times New Roman" w:cs="Times New Roman"/>
          <w:color w:val="000000" w:themeColor="text1"/>
          <w:sz w:val="24"/>
          <w:szCs w:val="24"/>
          <w:shd w:val="clear" w:color="auto" w:fill="FFFFFF"/>
        </w:rPr>
        <w:t xml:space="preserve"> of 10 classes and 10 thousand </w:t>
      </w:r>
      <w:r w:rsidR="001843EF" w:rsidRPr="001843EF">
        <w:rPr>
          <w:rFonts w:ascii="Times New Roman" w:eastAsia="Times New Roman" w:hAnsi="Times New Roman" w:cs="Times New Roman"/>
          <w:color w:val="000000" w:themeColor="text1"/>
          <w:sz w:val="24"/>
          <w:szCs w:val="24"/>
          <w:shd w:val="clear" w:color="auto" w:fill="FFFFFF"/>
        </w:rPr>
        <w:t>of test images. I</w:t>
      </w:r>
      <w:r w:rsidR="002313E1">
        <w:rPr>
          <w:rFonts w:ascii="Times New Roman" w:eastAsia="Times New Roman" w:hAnsi="Times New Roman" w:cs="Times New Roman"/>
          <w:color w:val="000000" w:themeColor="text1"/>
          <w:sz w:val="24"/>
          <w:szCs w:val="24"/>
          <w:shd w:val="clear" w:color="auto" w:fill="FFFFFF"/>
        </w:rPr>
        <w:t>ndividual image</w:t>
      </w:r>
      <w:r w:rsidR="001843EF" w:rsidRPr="001843EF">
        <w:rPr>
          <w:rFonts w:ascii="Times New Roman" w:eastAsia="Times New Roman" w:hAnsi="Times New Roman" w:cs="Times New Roman"/>
          <w:color w:val="000000" w:themeColor="text1"/>
          <w:sz w:val="24"/>
          <w:szCs w:val="24"/>
          <w:shd w:val="clear" w:color="auto" w:fill="FFFFFF"/>
        </w:rPr>
        <w:t xml:space="preserve"> size </w:t>
      </w:r>
      <w:r w:rsidR="00BD51C2">
        <w:rPr>
          <w:rFonts w:ascii="Times New Roman" w:eastAsia="Times New Roman" w:hAnsi="Times New Roman" w:cs="Times New Roman"/>
          <w:color w:val="000000" w:themeColor="text1"/>
          <w:sz w:val="24"/>
          <w:szCs w:val="24"/>
          <w:shd w:val="clear" w:color="auto" w:fill="FFFFFF"/>
        </w:rPr>
        <w:t>is 28x2</w:t>
      </w:r>
      <w:r w:rsidR="001843EF" w:rsidRPr="001843EF">
        <w:rPr>
          <w:rFonts w:ascii="Times New Roman" w:eastAsia="Times New Roman" w:hAnsi="Times New Roman" w:cs="Times New Roman"/>
          <w:color w:val="000000" w:themeColor="text1"/>
          <w:sz w:val="24"/>
          <w:szCs w:val="24"/>
          <w:shd w:val="clear" w:color="auto" w:fill="FFFFFF"/>
        </w:rPr>
        <w:t>8 pixels.</w:t>
      </w:r>
    </w:p>
    <w:p w:rsidR="002313E1" w:rsidRDefault="002313E1" w:rsidP="001843EF">
      <w:pPr>
        <w:spacing w:after="0" w:line="240" w:lineRule="auto"/>
        <w:rPr>
          <w:rFonts w:ascii="Times New Roman" w:eastAsia="Times New Roman" w:hAnsi="Times New Roman" w:cs="Times New Roman"/>
          <w:color w:val="000000" w:themeColor="text1"/>
          <w:sz w:val="24"/>
          <w:szCs w:val="24"/>
          <w:shd w:val="clear" w:color="auto" w:fill="FFFFFF"/>
        </w:rPr>
      </w:pPr>
    </w:p>
    <w:p w:rsidR="00BC78EC" w:rsidRDefault="002313E1" w:rsidP="00BC78EC">
      <w:pPr>
        <w:keepNext/>
        <w:spacing w:after="0" w:line="240" w:lineRule="auto"/>
        <w:jc w:val="center"/>
      </w:pPr>
      <w:r>
        <w:rPr>
          <w:noProof/>
        </w:rPr>
        <w:drawing>
          <wp:inline distT="0" distB="0" distL="0" distR="0" wp14:anchorId="7B48F65A" wp14:editId="391FD98D">
            <wp:extent cx="3276846" cy="1836420"/>
            <wp:effectExtent l="0" t="0" r="0" b="0"/>
            <wp:docPr id="3" name="Picture 3" descr="http://simonwinder.com/wp-content/uploads/2015/07/mnist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onwinder.com/wp-content/uploads/2015/07/mnistExampl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27" cy="1844816"/>
                    </a:xfrm>
                    <a:prstGeom prst="rect">
                      <a:avLst/>
                    </a:prstGeom>
                    <a:noFill/>
                    <a:ln>
                      <a:noFill/>
                    </a:ln>
                  </pic:spPr>
                </pic:pic>
              </a:graphicData>
            </a:graphic>
          </wp:inline>
        </w:drawing>
      </w:r>
    </w:p>
    <w:p w:rsidR="002313E1" w:rsidRDefault="00BC78EC" w:rsidP="00BC78EC">
      <w:pPr>
        <w:pStyle w:val="Caption"/>
        <w:jc w:val="center"/>
        <w:rPr>
          <w:rFonts w:ascii="Times New Roman" w:eastAsia="Times New Roman" w:hAnsi="Times New Roman" w:cs="Times New Roman"/>
          <w:color w:val="000000" w:themeColor="text1"/>
          <w:sz w:val="24"/>
          <w:szCs w:val="24"/>
        </w:rPr>
      </w:pPr>
      <w:r>
        <w:t xml:space="preserve">Figure </w:t>
      </w:r>
      <w:r w:rsidR="007039F5">
        <w:t>1</w:t>
      </w:r>
      <w:r w:rsidRPr="0000398D">
        <w:t>: Some MNIST digit images</w:t>
      </w:r>
    </w:p>
    <w:p w:rsidR="001F1CA9" w:rsidRPr="001843EF" w:rsidRDefault="001F1CA9" w:rsidP="002313E1">
      <w:pPr>
        <w:spacing w:after="0" w:line="240" w:lineRule="auto"/>
        <w:jc w:val="center"/>
        <w:rPr>
          <w:rFonts w:ascii="Times New Roman" w:eastAsia="Times New Roman" w:hAnsi="Times New Roman" w:cs="Times New Roman"/>
          <w:color w:val="000000" w:themeColor="text1"/>
          <w:sz w:val="24"/>
          <w:szCs w:val="24"/>
        </w:rPr>
      </w:pPr>
    </w:p>
    <w:p w:rsidR="001843EF" w:rsidRPr="001843EF" w:rsidRDefault="00AD7C7B" w:rsidP="001843EF">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shd w:val="clear" w:color="auto" w:fill="FFFFFF"/>
        </w:rPr>
        <w:t>A</w:t>
      </w:r>
      <w:r w:rsidR="001843EF" w:rsidRPr="001843EF">
        <w:rPr>
          <w:rFonts w:ascii="Times New Roman" w:eastAsia="Times New Roman" w:hAnsi="Times New Roman" w:cs="Times New Roman"/>
          <w:color w:val="000000" w:themeColor="text1"/>
          <w:sz w:val="24"/>
          <w:szCs w:val="24"/>
          <w:shd w:val="clear" w:color="auto" w:fill="FFFFFF"/>
        </w:rPr>
        <w:t xml:space="preserve"> network with </w:t>
      </w:r>
      <w:r>
        <w:rPr>
          <w:rFonts w:ascii="Times New Roman" w:eastAsia="Times New Roman" w:hAnsi="Times New Roman" w:cs="Times New Roman"/>
          <w:color w:val="000000" w:themeColor="text1"/>
          <w:sz w:val="24"/>
          <w:szCs w:val="24"/>
          <w:shd w:val="clear" w:color="auto" w:fill="FFFFFF"/>
        </w:rPr>
        <w:t>two</w:t>
      </w:r>
      <w:r w:rsidR="001843EF" w:rsidRPr="001843EF">
        <w:rPr>
          <w:rFonts w:ascii="Times New Roman" w:eastAsia="Times New Roman" w:hAnsi="Times New Roman" w:cs="Times New Roman"/>
          <w:color w:val="000000" w:themeColor="text1"/>
          <w:sz w:val="24"/>
          <w:szCs w:val="24"/>
          <w:shd w:val="clear" w:color="auto" w:fill="FFFFFF"/>
        </w:rPr>
        <w:t xml:space="preserve"> convolutional layers</w:t>
      </w:r>
      <w:r>
        <w:rPr>
          <w:rFonts w:ascii="Times New Roman" w:eastAsia="Times New Roman" w:hAnsi="Times New Roman" w:cs="Times New Roman"/>
          <w:color w:val="000000" w:themeColor="text1"/>
          <w:sz w:val="24"/>
          <w:szCs w:val="24"/>
          <w:shd w:val="clear" w:color="auto" w:fill="FFFFFF"/>
        </w:rPr>
        <w:t xml:space="preserve"> was used</w:t>
      </w:r>
      <w:r w:rsidR="001843EF" w:rsidRPr="001843EF">
        <w:rPr>
          <w:rFonts w:ascii="Times New Roman" w:eastAsia="Times New Roman" w:hAnsi="Times New Roman" w:cs="Times New Roman"/>
          <w:color w:val="000000" w:themeColor="text1"/>
          <w:sz w:val="24"/>
          <w:szCs w:val="24"/>
          <w:shd w:val="clear" w:color="auto" w:fill="FFFFFF"/>
        </w:rPr>
        <w:t xml:space="preserve">, each of which was followed by a pooling layer, and </w:t>
      </w:r>
      <w:r>
        <w:rPr>
          <w:rFonts w:ascii="Times New Roman" w:eastAsia="Times New Roman" w:hAnsi="Times New Roman" w:cs="Times New Roman"/>
          <w:color w:val="000000" w:themeColor="text1"/>
          <w:sz w:val="24"/>
          <w:szCs w:val="24"/>
          <w:shd w:val="clear" w:color="auto" w:fill="FFFFFF"/>
        </w:rPr>
        <w:t>one</w:t>
      </w:r>
      <w:r w:rsidR="001843EF" w:rsidRPr="001843EF">
        <w:rPr>
          <w:rFonts w:ascii="Times New Roman" w:eastAsia="Times New Roman" w:hAnsi="Times New Roman" w:cs="Times New Roman"/>
          <w:color w:val="000000" w:themeColor="text1"/>
          <w:sz w:val="24"/>
          <w:szCs w:val="24"/>
          <w:shd w:val="clear" w:color="auto" w:fill="FFFFFF"/>
        </w:rPr>
        <w:t xml:space="preserve"> fully connected layer (figure 2). </w:t>
      </w:r>
      <w:r w:rsidR="006E5A45">
        <w:rPr>
          <w:rFonts w:ascii="Times New Roman" w:eastAsia="Times New Roman" w:hAnsi="Times New Roman" w:cs="Times New Roman"/>
          <w:color w:val="000000" w:themeColor="text1"/>
          <w:sz w:val="24"/>
          <w:szCs w:val="24"/>
          <w:shd w:val="clear" w:color="auto" w:fill="FFFFFF"/>
        </w:rPr>
        <w:t xml:space="preserve">Neuron </w:t>
      </w:r>
      <w:r w:rsidR="001843EF" w:rsidRPr="001843EF">
        <w:rPr>
          <w:rFonts w:ascii="Times New Roman" w:eastAsia="Times New Roman" w:hAnsi="Times New Roman" w:cs="Times New Roman"/>
          <w:color w:val="000000" w:themeColor="text1"/>
          <w:sz w:val="24"/>
          <w:szCs w:val="24"/>
          <w:shd w:val="clear" w:color="auto" w:fill="FFFFFF"/>
        </w:rPr>
        <w:t xml:space="preserve">dropout </w:t>
      </w:r>
      <w:r w:rsidR="006E5A45">
        <w:rPr>
          <w:rFonts w:ascii="Times New Roman" w:eastAsia="Times New Roman" w:hAnsi="Times New Roman" w:cs="Times New Roman"/>
          <w:color w:val="000000" w:themeColor="text1"/>
          <w:sz w:val="24"/>
          <w:szCs w:val="24"/>
          <w:shd w:val="clear" w:color="auto" w:fill="FFFFFF"/>
        </w:rPr>
        <w:t xml:space="preserve">was applied </w:t>
      </w:r>
      <w:r w:rsidR="001843EF" w:rsidRPr="001843EF">
        <w:rPr>
          <w:rFonts w:ascii="Times New Roman" w:eastAsia="Times New Roman" w:hAnsi="Times New Roman" w:cs="Times New Roman"/>
          <w:color w:val="000000" w:themeColor="text1"/>
          <w:sz w:val="24"/>
          <w:szCs w:val="24"/>
          <w:shd w:val="clear" w:color="auto" w:fill="FFFFFF"/>
        </w:rPr>
        <w:t>in the fully connected layer to avoid overfitting.</w:t>
      </w:r>
    </w:p>
    <w:p w:rsidR="00BC78EC" w:rsidRDefault="001843EF" w:rsidP="00BC78EC">
      <w:pPr>
        <w:keepNext/>
        <w:spacing w:after="0" w:line="240" w:lineRule="auto"/>
      </w:pPr>
      <w:r w:rsidRPr="001843EF">
        <w:rPr>
          <w:rFonts w:ascii="Times New Roman" w:eastAsia="Times New Roman" w:hAnsi="Times New Roman" w:cs="Times New Roman"/>
          <w:noProof/>
          <w:color w:val="000000" w:themeColor="text1"/>
          <w:sz w:val="24"/>
          <w:szCs w:val="24"/>
          <w:shd w:val="clear" w:color="auto" w:fill="FFFFFF"/>
        </w:rPr>
        <w:drawing>
          <wp:inline distT="0" distB="0" distL="0" distR="0" wp14:anchorId="183F9F5E" wp14:editId="5BD19AA2">
            <wp:extent cx="5730240" cy="1592580"/>
            <wp:effectExtent l="0" t="0" r="3810" b="7620"/>
            <wp:docPr id="2" name="Picture 2" descr="https://docs.google.com/drawings/d/svcTPI6_m1pmCWEMTzezMDw/image?w=602&amp;h=167&amp;rev=76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vcTPI6_m1pmCWEMTzezMDw/image?w=602&amp;h=167&amp;rev=762&amp;ac=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rsidR="001843EF" w:rsidRPr="001843EF" w:rsidRDefault="00BC78EC" w:rsidP="00BC78EC">
      <w:pPr>
        <w:pStyle w:val="Caption"/>
        <w:jc w:val="center"/>
        <w:rPr>
          <w:rFonts w:ascii="Times New Roman" w:eastAsia="Times New Roman" w:hAnsi="Times New Roman" w:cs="Times New Roman"/>
          <w:color w:val="000000" w:themeColor="text1"/>
          <w:sz w:val="24"/>
          <w:szCs w:val="24"/>
        </w:rPr>
      </w:pPr>
      <w:r>
        <w:t xml:space="preserve">Figure </w:t>
      </w:r>
      <w:r w:rsidR="007039F5">
        <w:t>2</w:t>
      </w:r>
      <w:r>
        <w:t xml:space="preserve">: </w:t>
      </w:r>
      <w:r w:rsidRPr="004A0025">
        <w:t xml:space="preserve">Network architecture for MNIST </w:t>
      </w:r>
      <w:r>
        <w:t>classifier CNN</w:t>
      </w:r>
    </w:p>
    <w:p w:rsidR="001843EF" w:rsidRPr="003641B5" w:rsidRDefault="008A0C74" w:rsidP="001843EF">
      <w:pPr>
        <w:spacing w:after="0" w:line="240" w:lineRule="auto"/>
        <w:rPr>
          <w:rFonts w:ascii="Times New Roman" w:eastAsia="Times New Roman" w:hAnsi="Times New Roman" w:cs="Times New Roman"/>
          <w:sz w:val="24"/>
          <w:szCs w:val="24"/>
        </w:rPr>
      </w:pPr>
      <w:r w:rsidRPr="003641B5">
        <w:rPr>
          <w:rFonts w:ascii="Times New Roman" w:eastAsia="Times New Roman" w:hAnsi="Times New Roman" w:cs="Times New Roman"/>
          <w:sz w:val="24"/>
          <w:szCs w:val="24"/>
          <w:shd w:val="clear" w:color="auto" w:fill="FFFFFF"/>
        </w:rPr>
        <w:t>A k nearest neighbor classifier is used to compare the performance of the CNN</w:t>
      </w:r>
      <w:r w:rsidR="001843EF" w:rsidRPr="003641B5">
        <w:rPr>
          <w:rFonts w:ascii="Times New Roman" w:eastAsia="Times New Roman" w:hAnsi="Times New Roman" w:cs="Times New Roman"/>
          <w:sz w:val="24"/>
          <w:szCs w:val="24"/>
          <w:shd w:val="clear" w:color="auto" w:fill="FFFFFF"/>
        </w:rPr>
        <w:t>.</w:t>
      </w:r>
      <w:r w:rsidRPr="003641B5">
        <w:rPr>
          <w:rFonts w:ascii="Times New Roman" w:eastAsia="Times New Roman" w:hAnsi="Times New Roman" w:cs="Times New Roman"/>
          <w:sz w:val="24"/>
          <w:szCs w:val="24"/>
        </w:rPr>
        <w:t xml:space="preserve"> </w:t>
      </w:r>
      <w:r w:rsidRPr="003641B5">
        <w:rPr>
          <w:rFonts w:ascii="Times New Roman" w:eastAsia="Times New Roman" w:hAnsi="Times New Roman" w:cs="Times New Roman"/>
          <w:sz w:val="24"/>
          <w:szCs w:val="24"/>
          <w:shd w:val="clear" w:color="auto" w:fill="FFFFFF"/>
        </w:rPr>
        <w:t xml:space="preserve">The </w:t>
      </w:r>
      <w:r w:rsidR="001843EF" w:rsidRPr="003641B5">
        <w:rPr>
          <w:rFonts w:ascii="Times New Roman" w:eastAsia="Times New Roman" w:hAnsi="Times New Roman" w:cs="Times New Roman"/>
          <w:sz w:val="24"/>
          <w:szCs w:val="24"/>
          <w:shd w:val="clear" w:color="auto" w:fill="FFFFFF"/>
        </w:rPr>
        <w:t xml:space="preserve">k-NN classifier </w:t>
      </w:r>
      <w:r w:rsidRPr="003641B5">
        <w:rPr>
          <w:rFonts w:ascii="Times New Roman" w:eastAsia="Times New Roman" w:hAnsi="Times New Roman" w:cs="Times New Roman"/>
          <w:sz w:val="24"/>
          <w:szCs w:val="24"/>
          <w:shd w:val="clear" w:color="auto" w:fill="FFFFFF"/>
        </w:rPr>
        <w:t xml:space="preserve">uses the following </w:t>
      </w:r>
      <w:r w:rsidR="001843EF" w:rsidRPr="003641B5">
        <w:rPr>
          <w:rFonts w:ascii="Times New Roman" w:eastAsia="Times New Roman" w:hAnsi="Times New Roman" w:cs="Times New Roman"/>
          <w:sz w:val="24"/>
          <w:szCs w:val="24"/>
          <w:shd w:val="clear" w:color="auto" w:fill="FFFFFF"/>
        </w:rPr>
        <w:t>parameters: k = 5</w:t>
      </w:r>
      <w:r w:rsidR="00C02179" w:rsidRPr="003641B5">
        <w:rPr>
          <w:rFonts w:ascii="Times New Roman" w:eastAsia="Times New Roman" w:hAnsi="Times New Roman" w:cs="Times New Roman"/>
          <w:sz w:val="24"/>
          <w:szCs w:val="24"/>
          <w:shd w:val="clear" w:color="auto" w:fill="FFFFFF"/>
        </w:rPr>
        <w:t xml:space="preserve"> and Minkowski distance</w:t>
      </w:r>
      <w:r w:rsidR="001843EF" w:rsidRPr="003641B5">
        <w:rPr>
          <w:rFonts w:ascii="Times New Roman" w:eastAsia="Times New Roman" w:hAnsi="Times New Roman" w:cs="Times New Roman"/>
          <w:sz w:val="24"/>
          <w:szCs w:val="24"/>
          <w:shd w:val="clear" w:color="auto" w:fill="FFFFFF"/>
        </w:rPr>
        <w:t>.</w:t>
      </w:r>
    </w:p>
    <w:p w:rsidR="001843EF" w:rsidRPr="003641B5" w:rsidRDefault="008A0C74" w:rsidP="001843EF">
      <w:pPr>
        <w:spacing w:after="0" w:line="240" w:lineRule="auto"/>
        <w:rPr>
          <w:rFonts w:ascii="Times New Roman" w:eastAsia="Times New Roman" w:hAnsi="Times New Roman" w:cs="Times New Roman"/>
          <w:sz w:val="24"/>
          <w:szCs w:val="24"/>
        </w:rPr>
      </w:pPr>
      <w:r w:rsidRPr="003641B5">
        <w:rPr>
          <w:rFonts w:ascii="Times New Roman" w:eastAsia="Times New Roman" w:hAnsi="Times New Roman" w:cs="Times New Roman"/>
          <w:sz w:val="24"/>
          <w:szCs w:val="24"/>
          <w:shd w:val="clear" w:color="auto" w:fill="FFFFFF"/>
        </w:rPr>
        <w:t xml:space="preserve">It is compared to the </w:t>
      </w:r>
      <w:r w:rsidR="001843EF" w:rsidRPr="003641B5">
        <w:rPr>
          <w:rFonts w:ascii="Times New Roman" w:eastAsia="Times New Roman" w:hAnsi="Times New Roman" w:cs="Times New Roman"/>
          <w:sz w:val="24"/>
          <w:szCs w:val="24"/>
          <w:shd w:val="clear" w:color="auto" w:fill="FFFFFF"/>
        </w:rPr>
        <w:t xml:space="preserve">neural network </w:t>
      </w:r>
      <w:r w:rsidRPr="003641B5">
        <w:rPr>
          <w:rFonts w:ascii="Times New Roman" w:eastAsia="Times New Roman" w:hAnsi="Times New Roman" w:cs="Times New Roman"/>
          <w:sz w:val="24"/>
          <w:szCs w:val="24"/>
          <w:shd w:val="clear" w:color="auto" w:fill="FFFFFF"/>
        </w:rPr>
        <w:t xml:space="preserve">(fig. 2) trained </w:t>
      </w:r>
      <w:r w:rsidR="001843EF" w:rsidRPr="003641B5">
        <w:rPr>
          <w:rFonts w:ascii="Times New Roman" w:eastAsia="Times New Roman" w:hAnsi="Times New Roman" w:cs="Times New Roman"/>
          <w:sz w:val="24"/>
          <w:szCs w:val="24"/>
          <w:shd w:val="clear" w:color="auto" w:fill="FFFFFF"/>
        </w:rPr>
        <w:t>with 20000 steps, mini batch size 50, learning rate 10</w:t>
      </w:r>
      <w:r w:rsidR="001843EF" w:rsidRPr="003641B5">
        <w:rPr>
          <w:rFonts w:ascii="Times New Roman" w:eastAsia="Times New Roman" w:hAnsi="Times New Roman" w:cs="Times New Roman"/>
          <w:sz w:val="24"/>
          <w:szCs w:val="24"/>
          <w:shd w:val="clear" w:color="auto" w:fill="FFFFFF"/>
          <w:vertAlign w:val="superscript"/>
        </w:rPr>
        <w:t xml:space="preserve">-4 </w:t>
      </w:r>
      <w:r w:rsidR="001843EF" w:rsidRPr="003641B5">
        <w:rPr>
          <w:rFonts w:ascii="Times New Roman" w:eastAsia="Times New Roman" w:hAnsi="Times New Roman" w:cs="Times New Roman"/>
          <w:sz w:val="24"/>
          <w:szCs w:val="24"/>
          <w:shd w:val="clear" w:color="auto" w:fill="FFFFFF"/>
        </w:rPr>
        <w:t>and dropout probability 0.5.</w:t>
      </w:r>
      <w:r w:rsidR="0082415A" w:rsidRPr="003641B5">
        <w:rPr>
          <w:rFonts w:ascii="Times New Roman" w:eastAsia="Times New Roman" w:hAnsi="Times New Roman" w:cs="Times New Roman"/>
          <w:sz w:val="24"/>
          <w:szCs w:val="24"/>
          <w:shd w:val="clear" w:color="auto" w:fill="FFFFFF"/>
        </w:rPr>
        <w:t xml:space="preserve"> Using 10-fold cross validation on the data set we were able to calculate and compare accuracy of kNN vs the CNN implementation.</w:t>
      </w:r>
    </w:p>
    <w:p w:rsidR="0082415A" w:rsidRPr="003641B5" w:rsidRDefault="0082415A" w:rsidP="001843EF">
      <w:pPr>
        <w:rPr>
          <w:rFonts w:ascii="Times New Roman" w:eastAsia="Times New Roman" w:hAnsi="Times New Roman" w:cs="Times New Roman"/>
          <w:sz w:val="24"/>
          <w:szCs w:val="24"/>
          <w:shd w:val="clear" w:color="auto" w:fill="FFFFFF"/>
        </w:rPr>
      </w:pPr>
    </w:p>
    <w:p w:rsidR="00AF4FF9" w:rsidRPr="003641B5" w:rsidRDefault="001843EF" w:rsidP="001843EF">
      <w:pPr>
        <w:rPr>
          <w:rFonts w:ascii="Times New Roman" w:hAnsi="Times New Roman" w:cs="Times New Roman"/>
          <w:sz w:val="24"/>
          <w:szCs w:val="24"/>
        </w:rPr>
      </w:pPr>
      <w:r w:rsidRPr="003641B5">
        <w:rPr>
          <w:rFonts w:ascii="Times New Roman" w:eastAsia="Times New Roman" w:hAnsi="Times New Roman" w:cs="Times New Roman"/>
          <w:sz w:val="24"/>
          <w:szCs w:val="24"/>
          <w:shd w:val="clear" w:color="auto" w:fill="FFFFFF"/>
        </w:rPr>
        <w:t>The accuracy for k-NN w</w:t>
      </w:r>
      <w:r w:rsidR="00F80AF6" w:rsidRPr="003641B5">
        <w:rPr>
          <w:rFonts w:ascii="Times New Roman" w:eastAsia="Times New Roman" w:hAnsi="Times New Roman" w:cs="Times New Roman"/>
          <w:sz w:val="24"/>
          <w:szCs w:val="24"/>
          <w:shd w:val="clear" w:color="auto" w:fill="FFFFFF"/>
        </w:rPr>
        <w:t>as</w:t>
      </w:r>
      <w:r w:rsidRPr="003641B5">
        <w:rPr>
          <w:rFonts w:ascii="Times New Roman" w:eastAsia="Times New Roman" w:hAnsi="Times New Roman" w:cs="Times New Roman"/>
          <w:sz w:val="24"/>
          <w:szCs w:val="24"/>
          <w:shd w:val="clear" w:color="auto" w:fill="FFFFFF"/>
        </w:rPr>
        <w:t xml:space="preserve"> 96.88%. With </w:t>
      </w:r>
      <w:r w:rsidR="000F242E">
        <w:rPr>
          <w:rFonts w:ascii="Times New Roman" w:eastAsia="Times New Roman" w:hAnsi="Times New Roman" w:cs="Times New Roman"/>
          <w:sz w:val="24"/>
          <w:szCs w:val="24"/>
          <w:shd w:val="clear" w:color="auto" w:fill="FFFFFF"/>
        </w:rPr>
        <w:t xml:space="preserve">the </w:t>
      </w:r>
      <w:r w:rsidRPr="003641B5">
        <w:rPr>
          <w:rFonts w:ascii="Times New Roman" w:eastAsia="Times New Roman" w:hAnsi="Times New Roman" w:cs="Times New Roman"/>
          <w:sz w:val="24"/>
          <w:szCs w:val="24"/>
          <w:shd w:val="clear" w:color="auto" w:fill="FFFFFF"/>
        </w:rPr>
        <w:t xml:space="preserve">CNN we </w:t>
      </w:r>
      <w:r w:rsidR="000F242E">
        <w:rPr>
          <w:rFonts w:ascii="Times New Roman" w:eastAsia="Times New Roman" w:hAnsi="Times New Roman" w:cs="Times New Roman"/>
          <w:sz w:val="24"/>
          <w:szCs w:val="24"/>
          <w:shd w:val="clear" w:color="auto" w:fill="FFFFFF"/>
        </w:rPr>
        <w:t xml:space="preserve">obtain an </w:t>
      </w:r>
      <w:r w:rsidRPr="003641B5">
        <w:rPr>
          <w:rFonts w:ascii="Times New Roman" w:eastAsia="Times New Roman" w:hAnsi="Times New Roman" w:cs="Times New Roman"/>
          <w:sz w:val="24"/>
          <w:szCs w:val="24"/>
          <w:shd w:val="clear" w:color="auto" w:fill="FFFFFF"/>
        </w:rPr>
        <w:t xml:space="preserve">accuracy </w:t>
      </w:r>
      <w:r w:rsidR="000F242E">
        <w:rPr>
          <w:rFonts w:ascii="Times New Roman" w:eastAsia="Times New Roman" w:hAnsi="Times New Roman" w:cs="Times New Roman"/>
          <w:sz w:val="24"/>
          <w:szCs w:val="24"/>
          <w:shd w:val="clear" w:color="auto" w:fill="FFFFFF"/>
        </w:rPr>
        <w:t xml:space="preserve">of </w:t>
      </w:r>
      <w:r w:rsidRPr="003641B5">
        <w:rPr>
          <w:rFonts w:ascii="Times New Roman" w:eastAsia="Times New Roman" w:hAnsi="Times New Roman" w:cs="Times New Roman"/>
          <w:sz w:val="24"/>
          <w:szCs w:val="24"/>
          <w:shd w:val="clear" w:color="auto" w:fill="FFFFFF"/>
        </w:rPr>
        <w:t>99.18%</w:t>
      </w:r>
      <w:r w:rsidR="00F80AF6" w:rsidRPr="003641B5">
        <w:rPr>
          <w:rFonts w:ascii="Times New Roman" w:eastAsia="Times New Roman" w:hAnsi="Times New Roman" w:cs="Times New Roman"/>
          <w:sz w:val="24"/>
          <w:szCs w:val="24"/>
          <w:shd w:val="clear" w:color="auto" w:fill="FFFFFF"/>
        </w:rPr>
        <w:t xml:space="preserve"> which is approaching human error rate</w:t>
      </w:r>
      <w:r w:rsidRPr="003641B5">
        <w:rPr>
          <w:rFonts w:ascii="Times New Roman" w:eastAsia="Times New Roman" w:hAnsi="Times New Roman" w:cs="Times New Roman"/>
          <w:sz w:val="24"/>
          <w:szCs w:val="24"/>
          <w:shd w:val="clear" w:color="auto" w:fill="FFFFFF"/>
        </w:rPr>
        <w:t>.</w:t>
      </w:r>
    </w:p>
    <w:sectPr w:rsidR="00AF4FF9" w:rsidRPr="003641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DDE" w:rsidRDefault="009D1DDE" w:rsidP="00A221DC">
      <w:pPr>
        <w:spacing w:after="0" w:line="240" w:lineRule="auto"/>
      </w:pPr>
      <w:r>
        <w:separator/>
      </w:r>
    </w:p>
  </w:endnote>
  <w:endnote w:type="continuationSeparator" w:id="0">
    <w:p w:rsidR="009D1DDE" w:rsidRDefault="009D1DDE"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DDE" w:rsidRDefault="009D1DDE" w:rsidP="00A221DC">
      <w:pPr>
        <w:spacing w:after="0" w:line="240" w:lineRule="auto"/>
      </w:pPr>
      <w:r>
        <w:separator/>
      </w:r>
    </w:p>
  </w:footnote>
  <w:footnote w:type="continuationSeparator" w:id="0">
    <w:p w:rsidR="009D1DDE" w:rsidRDefault="009D1DDE"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9696A"/>
    <w:multiLevelType w:val="multilevel"/>
    <w:tmpl w:val="B2D66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0F242E"/>
    <w:rsid w:val="001223F0"/>
    <w:rsid w:val="0013131B"/>
    <w:rsid w:val="00145865"/>
    <w:rsid w:val="0016221C"/>
    <w:rsid w:val="00181BD9"/>
    <w:rsid w:val="001843EF"/>
    <w:rsid w:val="001A57D5"/>
    <w:rsid w:val="001A6CDA"/>
    <w:rsid w:val="001E3489"/>
    <w:rsid w:val="001E5E8C"/>
    <w:rsid w:val="001F1CA9"/>
    <w:rsid w:val="001F5A19"/>
    <w:rsid w:val="001F6B91"/>
    <w:rsid w:val="002313E1"/>
    <w:rsid w:val="00231E79"/>
    <w:rsid w:val="00284266"/>
    <w:rsid w:val="002A33E2"/>
    <w:rsid w:val="002B1690"/>
    <w:rsid w:val="002C7F7F"/>
    <w:rsid w:val="002D71C3"/>
    <w:rsid w:val="002F5770"/>
    <w:rsid w:val="00327A9D"/>
    <w:rsid w:val="003641B5"/>
    <w:rsid w:val="003D6F15"/>
    <w:rsid w:val="003E530B"/>
    <w:rsid w:val="003F26F8"/>
    <w:rsid w:val="00406394"/>
    <w:rsid w:val="00420012"/>
    <w:rsid w:val="00465C6E"/>
    <w:rsid w:val="00467315"/>
    <w:rsid w:val="004A3473"/>
    <w:rsid w:val="004F069C"/>
    <w:rsid w:val="0050141E"/>
    <w:rsid w:val="0053154D"/>
    <w:rsid w:val="005552FE"/>
    <w:rsid w:val="00577D32"/>
    <w:rsid w:val="00586DCE"/>
    <w:rsid w:val="005A76AE"/>
    <w:rsid w:val="005B3275"/>
    <w:rsid w:val="005C3EFA"/>
    <w:rsid w:val="00612165"/>
    <w:rsid w:val="00616E8E"/>
    <w:rsid w:val="006253AB"/>
    <w:rsid w:val="00685744"/>
    <w:rsid w:val="006B7833"/>
    <w:rsid w:val="006C594E"/>
    <w:rsid w:val="006E5A45"/>
    <w:rsid w:val="007039F5"/>
    <w:rsid w:val="00707742"/>
    <w:rsid w:val="0075256D"/>
    <w:rsid w:val="00772D80"/>
    <w:rsid w:val="00793A5A"/>
    <w:rsid w:val="00795350"/>
    <w:rsid w:val="007B2761"/>
    <w:rsid w:val="007C4556"/>
    <w:rsid w:val="007C5742"/>
    <w:rsid w:val="007E580F"/>
    <w:rsid w:val="0082415A"/>
    <w:rsid w:val="00856122"/>
    <w:rsid w:val="00861BC0"/>
    <w:rsid w:val="00861F9C"/>
    <w:rsid w:val="008649D1"/>
    <w:rsid w:val="008A0C74"/>
    <w:rsid w:val="008A2F72"/>
    <w:rsid w:val="008A5DD5"/>
    <w:rsid w:val="008C1C10"/>
    <w:rsid w:val="008C1EFA"/>
    <w:rsid w:val="008D2CE8"/>
    <w:rsid w:val="00915867"/>
    <w:rsid w:val="00950787"/>
    <w:rsid w:val="0095401E"/>
    <w:rsid w:val="009D1DDE"/>
    <w:rsid w:val="009E4E17"/>
    <w:rsid w:val="00A21C79"/>
    <w:rsid w:val="00A221DC"/>
    <w:rsid w:val="00A31B95"/>
    <w:rsid w:val="00A35E47"/>
    <w:rsid w:val="00A42084"/>
    <w:rsid w:val="00AC4771"/>
    <w:rsid w:val="00AD7C7B"/>
    <w:rsid w:val="00AF4FF9"/>
    <w:rsid w:val="00B3386D"/>
    <w:rsid w:val="00B474B2"/>
    <w:rsid w:val="00B85180"/>
    <w:rsid w:val="00B94062"/>
    <w:rsid w:val="00B94FE3"/>
    <w:rsid w:val="00BB4F09"/>
    <w:rsid w:val="00BC33A7"/>
    <w:rsid w:val="00BC78EC"/>
    <w:rsid w:val="00BD51C2"/>
    <w:rsid w:val="00BE1333"/>
    <w:rsid w:val="00C02179"/>
    <w:rsid w:val="00C05B92"/>
    <w:rsid w:val="00C14B69"/>
    <w:rsid w:val="00C31F2A"/>
    <w:rsid w:val="00C34C06"/>
    <w:rsid w:val="00C43F50"/>
    <w:rsid w:val="00C4435A"/>
    <w:rsid w:val="00C469B8"/>
    <w:rsid w:val="00CB45DA"/>
    <w:rsid w:val="00CC2038"/>
    <w:rsid w:val="00CC7F2C"/>
    <w:rsid w:val="00D67F0E"/>
    <w:rsid w:val="00DB4F2C"/>
    <w:rsid w:val="00DD31BC"/>
    <w:rsid w:val="00DF45DE"/>
    <w:rsid w:val="00DF6495"/>
    <w:rsid w:val="00E140EB"/>
    <w:rsid w:val="00E34DDE"/>
    <w:rsid w:val="00E80A48"/>
    <w:rsid w:val="00E823A0"/>
    <w:rsid w:val="00EC6C7B"/>
    <w:rsid w:val="00ED7CEE"/>
    <w:rsid w:val="00EE5FE4"/>
    <w:rsid w:val="00EF40C1"/>
    <w:rsid w:val="00F21F2B"/>
    <w:rsid w:val="00F7107D"/>
    <w:rsid w:val="00F72026"/>
    <w:rsid w:val="00F749A7"/>
    <w:rsid w:val="00F80AF6"/>
    <w:rsid w:val="00FA385D"/>
    <w:rsid w:val="00FE5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78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843E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semiHidden/>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sid w:val="001843E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843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C78EC"/>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C78EC"/>
    <w:pPr>
      <w:spacing w:after="200" w:line="240" w:lineRule="auto"/>
    </w:pPr>
    <w:rPr>
      <w:i/>
      <w:iCs/>
      <w:color w:val="44546A" w:themeColor="text2"/>
      <w:sz w:val="18"/>
      <w:szCs w:val="18"/>
    </w:rPr>
  </w:style>
  <w:style w:type="character" w:styleId="Strong">
    <w:name w:val="Strong"/>
    <w:basedOn w:val="DefaultParagraphFont"/>
    <w:uiPriority w:val="22"/>
    <w:qFormat/>
    <w:rsid w:val="001223F0"/>
    <w:rPr>
      <w:b/>
      <w:bCs/>
    </w:rPr>
  </w:style>
  <w:style w:type="character" w:styleId="SubtleEmphasis">
    <w:name w:val="Subtle Emphasis"/>
    <w:basedOn w:val="DefaultParagraphFont"/>
    <w:uiPriority w:val="19"/>
    <w:qFormat/>
    <w:rsid w:val="001223F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 w:id="176634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3F1DD-C3FB-49FF-B21D-1B745A59A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87</cp:revision>
  <cp:lastPrinted>2016-01-23T16:00:00Z</cp:lastPrinted>
  <dcterms:created xsi:type="dcterms:W3CDTF">2015-12-26T21:51:00Z</dcterms:created>
  <dcterms:modified xsi:type="dcterms:W3CDTF">2016-01-23T16:00:00Z</dcterms:modified>
</cp:coreProperties>
</file>