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DFE" w:rsidRDefault="002F5DFE" w:rsidP="000A1EEB">
      <w:pPr>
        <w:rPr>
          <w:rFonts w:ascii="Times New Roman" w:hAnsi="Times New Roman" w:cs="Times New Roman"/>
          <w:b/>
          <w:sz w:val="24"/>
          <w:szCs w:val="24"/>
        </w:rPr>
      </w:pPr>
    </w:p>
    <w:p w:rsidR="00AF4FF9" w:rsidRPr="000C131A" w:rsidRDefault="00907F04" w:rsidP="000A1EEB">
      <w:pPr>
        <w:rPr>
          <w:rFonts w:ascii="Times New Roman" w:hAnsi="Times New Roman" w:cs="Times New Roman"/>
          <w:b/>
          <w:sz w:val="24"/>
          <w:szCs w:val="24"/>
        </w:rPr>
      </w:pPr>
      <w:r w:rsidRPr="000C131A">
        <w:rPr>
          <w:rFonts w:ascii="Times New Roman" w:hAnsi="Times New Roman" w:cs="Times New Roman"/>
          <w:b/>
          <w:sz w:val="24"/>
          <w:szCs w:val="24"/>
        </w:rPr>
        <w:t>Successes</w:t>
      </w:r>
    </w:p>
    <w:p w:rsidR="00907F04" w:rsidRDefault="00907F04" w:rsidP="00907F04">
      <w:pPr>
        <w:ind w:firstLine="720"/>
        <w:rPr>
          <w:rFonts w:ascii="Times New Roman" w:hAnsi="Times New Roman" w:cs="Times New Roman"/>
          <w:sz w:val="24"/>
          <w:szCs w:val="24"/>
        </w:rPr>
      </w:pPr>
      <w:r>
        <w:rPr>
          <w:rFonts w:ascii="Times New Roman" w:hAnsi="Times New Roman" w:cs="Times New Roman"/>
          <w:sz w:val="24"/>
          <w:szCs w:val="24"/>
        </w:rPr>
        <w:t>We can demonstrate that for simple problems such as the MNIST handwritten digit recognition (</w:t>
      </w:r>
      <w:r w:rsidRPr="000C131A">
        <w:rPr>
          <w:rFonts w:ascii="Times New Roman" w:hAnsi="Times New Roman" w:cs="Times New Roman"/>
          <w:sz w:val="24"/>
          <w:szCs w:val="24"/>
          <w:highlight w:val="yellow"/>
        </w:rPr>
        <w:t>see Appendix X</w:t>
      </w:r>
      <w:r>
        <w:rPr>
          <w:rFonts w:ascii="Times New Roman" w:hAnsi="Times New Roman" w:cs="Times New Roman"/>
          <w:sz w:val="24"/>
          <w:szCs w:val="24"/>
        </w:rPr>
        <w:t xml:space="preserve">), we can easily outperform the baseline kNN approach using a CNN. </w:t>
      </w:r>
      <w:r w:rsidR="000C131A">
        <w:rPr>
          <w:rFonts w:ascii="Times New Roman" w:hAnsi="Times New Roman" w:cs="Times New Roman"/>
          <w:sz w:val="24"/>
          <w:szCs w:val="24"/>
        </w:rPr>
        <w:t xml:space="preserve">Even though we have failed to demonstrate better performance classifying our α-whales dataset using a CNN vs the kNN we can still produce statistically significant results of about </w:t>
      </w:r>
      <w:r w:rsidR="000C131A" w:rsidRPr="000C131A">
        <w:rPr>
          <w:rFonts w:ascii="Times New Roman" w:hAnsi="Times New Roman" w:cs="Times New Roman"/>
          <w:sz w:val="24"/>
          <w:szCs w:val="24"/>
          <w:highlight w:val="yellow"/>
        </w:rPr>
        <w:t>14%</w:t>
      </w:r>
      <w:r w:rsidR="000C131A">
        <w:rPr>
          <w:rFonts w:ascii="Times New Roman" w:hAnsi="Times New Roman" w:cs="Times New Roman"/>
          <w:sz w:val="24"/>
          <w:szCs w:val="24"/>
        </w:rPr>
        <w:t xml:space="preserve"> </w:t>
      </w:r>
      <w:r w:rsidR="000C131A" w:rsidRPr="000C131A">
        <w:rPr>
          <w:rFonts w:ascii="Times New Roman" w:hAnsi="Times New Roman" w:cs="Times New Roman"/>
          <w:sz w:val="24"/>
          <w:szCs w:val="24"/>
          <w:highlight w:val="yellow"/>
        </w:rPr>
        <w:t>(look into proving statistical significance)</w:t>
      </w:r>
      <w:r w:rsidR="000C131A">
        <w:rPr>
          <w:rFonts w:ascii="Times New Roman" w:hAnsi="Times New Roman" w:cs="Times New Roman"/>
          <w:sz w:val="24"/>
          <w:szCs w:val="24"/>
        </w:rPr>
        <w:t xml:space="preserve"> classification accuracy on the validation set. This is much greater than a</w:t>
      </w:r>
      <w:r w:rsidR="00B00E9C">
        <w:rPr>
          <w:rFonts w:ascii="Times New Roman" w:hAnsi="Times New Roman" w:cs="Times New Roman"/>
          <w:sz w:val="24"/>
          <w:szCs w:val="24"/>
        </w:rPr>
        <w:t xml:space="preserve"> random guess of 1/38 = 0.0263, but not as high as the </w:t>
      </w:r>
      <w:r w:rsidR="00B00E9C" w:rsidRPr="00B00E9C">
        <w:rPr>
          <w:rFonts w:ascii="Times New Roman" w:hAnsi="Times New Roman" w:cs="Times New Roman"/>
          <w:sz w:val="24"/>
          <w:szCs w:val="24"/>
          <w:highlight w:val="yellow"/>
        </w:rPr>
        <w:t>20%</w:t>
      </w:r>
      <w:r w:rsidR="00B00E9C">
        <w:rPr>
          <w:rFonts w:ascii="Times New Roman" w:hAnsi="Times New Roman" w:cs="Times New Roman"/>
          <w:sz w:val="24"/>
          <w:szCs w:val="24"/>
        </w:rPr>
        <w:t xml:space="preserve"> value from kNN.</w:t>
      </w:r>
    </w:p>
    <w:p w:rsidR="002F5DFE" w:rsidRDefault="002F5DFE" w:rsidP="00907F04">
      <w:pPr>
        <w:ind w:firstLine="720"/>
        <w:rPr>
          <w:rFonts w:ascii="Times New Roman" w:hAnsi="Times New Roman" w:cs="Times New Roman"/>
          <w:sz w:val="24"/>
          <w:szCs w:val="24"/>
        </w:rPr>
      </w:pPr>
      <w:r>
        <w:rPr>
          <w:rFonts w:ascii="Times New Roman" w:hAnsi="Times New Roman" w:cs="Times New Roman"/>
          <w:sz w:val="24"/>
          <w:szCs w:val="24"/>
        </w:rPr>
        <w:t xml:space="preserve">We have been able to show that many of the filters that we trained with our convolutional layers are in fact detecting the callosity patterns of the whales with different levels of activations (close to zero or closer to one) and with different types of filters. Some of the filters act as high pass filters – which act edge detectors and some as low pass smoothing filters. </w:t>
      </w:r>
    </w:p>
    <w:p w:rsidR="002F5DFE" w:rsidRPr="006D65D1" w:rsidRDefault="002F5DFE" w:rsidP="002F5DFE">
      <w:pPr>
        <w:jc w:val="center"/>
        <w:rPr>
          <w:rFonts w:ascii="Times New Roman" w:hAnsi="Times New Roman" w:cs="Times New Roman"/>
          <w:sz w:val="24"/>
          <w:szCs w:val="24"/>
        </w:rPr>
      </w:pPr>
      <w:r w:rsidRPr="006D65D1">
        <w:rPr>
          <w:rFonts w:ascii="Times New Roman" w:hAnsi="Times New Roman" w:cs="Times New Roman"/>
          <w:noProof/>
          <w:sz w:val="24"/>
          <w:szCs w:val="24"/>
        </w:rPr>
        <w:drawing>
          <wp:inline distT="0" distB="0" distL="0" distR="0" wp14:anchorId="4F2FA8F4" wp14:editId="7271897B">
            <wp:extent cx="5471160" cy="200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487357" cy="2014376"/>
                    </a:xfrm>
                    <a:prstGeom prst="rect">
                      <a:avLst/>
                    </a:prstGeom>
                  </pic:spPr>
                </pic:pic>
              </a:graphicData>
            </a:graphic>
          </wp:inline>
        </w:drawing>
      </w:r>
    </w:p>
    <w:p w:rsidR="002F5DFE" w:rsidRDefault="002F5DFE" w:rsidP="002F5DFE">
      <w:pPr>
        <w:jc w:val="center"/>
        <w:rPr>
          <w:rFonts w:ascii="Times New Roman" w:hAnsi="Times New Roman" w:cs="Times New Roman"/>
          <w:sz w:val="24"/>
          <w:szCs w:val="24"/>
        </w:rPr>
      </w:pPr>
      <w:r w:rsidRPr="006D65D1">
        <w:rPr>
          <w:rFonts w:ascii="Times New Roman" w:hAnsi="Times New Roman" w:cs="Times New Roman"/>
          <w:sz w:val="24"/>
          <w:szCs w:val="24"/>
        </w:rPr>
        <w:t>Figure X</w:t>
      </w:r>
      <w:r>
        <w:rPr>
          <w:rFonts w:ascii="Times New Roman" w:hAnsi="Times New Roman" w:cs="Times New Roman"/>
          <w:sz w:val="24"/>
          <w:szCs w:val="24"/>
        </w:rPr>
        <w:t>: Output of a sample neuron layer.</w:t>
      </w:r>
    </w:p>
    <w:p w:rsidR="002F5DFE" w:rsidRDefault="002F5DFE" w:rsidP="002F5D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High pass filter. </w:t>
      </w:r>
      <w:r>
        <w:rPr>
          <w:rFonts w:ascii="Times New Roman" w:hAnsi="Times New Roman" w:cs="Times New Roman"/>
          <w:sz w:val="24"/>
          <w:szCs w:val="24"/>
        </w:rPr>
        <w:t xml:space="preserve">Low activation levels overall (close to zero mean) </w:t>
      </w:r>
      <w:r w:rsidRPr="006D65D1">
        <w:rPr>
          <w:rFonts w:ascii="Times New Roman" w:hAnsi="Times New Roman" w:cs="Times New Roman"/>
          <w:sz w:val="24"/>
          <w:szCs w:val="24"/>
        </w:rPr>
        <w:t xml:space="preserve">does not show the callosity pattern at all and </w:t>
      </w:r>
      <w:r>
        <w:rPr>
          <w:rFonts w:ascii="Times New Roman" w:hAnsi="Times New Roman" w:cs="Times New Roman"/>
          <w:sz w:val="24"/>
          <w:szCs w:val="24"/>
        </w:rPr>
        <w:t>the activated patterns are mostly noise from the waves.</w:t>
      </w:r>
      <w:r>
        <w:rPr>
          <w:rFonts w:ascii="Times New Roman" w:hAnsi="Times New Roman" w:cs="Times New Roman"/>
          <w:sz w:val="24"/>
          <w:szCs w:val="24"/>
        </w:rPr>
        <w:t xml:space="preserve"> Perhaps the outline of the whale could be useful to deeper layers.</w:t>
      </w:r>
    </w:p>
    <w:p w:rsidR="002F5DFE" w:rsidRDefault="002F5DFE" w:rsidP="002F5D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Low pass filter. </w:t>
      </w:r>
      <w:r>
        <w:rPr>
          <w:rFonts w:ascii="Times New Roman" w:hAnsi="Times New Roman" w:cs="Times New Roman"/>
          <w:sz w:val="24"/>
          <w:szCs w:val="24"/>
        </w:rPr>
        <w:t>Average activation levels (as seen by the gray levels), very clear callosity pattern and the features from the waves have been smoothed.</w:t>
      </w:r>
    </w:p>
    <w:p w:rsidR="002F5DFE" w:rsidRPr="00D55984" w:rsidRDefault="002F5DFE" w:rsidP="00D559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Low pass filter. Very high overall activation. Similar features to (b) with a good callosity pattern but with slightly more noise – this filter is probably still useful.</w:t>
      </w:r>
    </w:p>
    <w:p w:rsidR="00D55984" w:rsidRDefault="00D55984" w:rsidP="00907F04">
      <w:pPr>
        <w:ind w:firstLine="720"/>
        <w:rPr>
          <w:rFonts w:ascii="Times New Roman" w:hAnsi="Times New Roman" w:cs="Times New Roman"/>
          <w:sz w:val="24"/>
          <w:szCs w:val="24"/>
        </w:rPr>
      </w:pPr>
      <w:bookmarkStart w:id="0" w:name="_GoBack"/>
      <w:bookmarkEnd w:id="0"/>
    </w:p>
    <w:p w:rsidR="00B00E9C" w:rsidRDefault="00B00E9C" w:rsidP="00907F04">
      <w:pPr>
        <w:ind w:firstLine="720"/>
        <w:rPr>
          <w:rFonts w:ascii="Times New Roman" w:hAnsi="Times New Roman" w:cs="Times New Roman"/>
          <w:sz w:val="24"/>
          <w:szCs w:val="24"/>
        </w:rPr>
      </w:pPr>
      <w:r>
        <w:rPr>
          <w:rFonts w:ascii="Times New Roman" w:hAnsi="Times New Roman" w:cs="Times New Roman"/>
          <w:sz w:val="24"/>
          <w:szCs w:val="24"/>
        </w:rPr>
        <w:t>Another success of the project is to note that we have qualitatively verified that stacks of small convolutions such as the ones proposed by [ref: Oxford VGG] are easier to work with and converge much faster than networks with large convolution kernels. We suspect that many successful projects in the short term will adopt a similar approach, in fact the winner of the Kaggle competition – Deep Sense used a simplified VGG net.</w:t>
      </w:r>
    </w:p>
    <w:p w:rsidR="002F5DFE" w:rsidRPr="00907F04" w:rsidRDefault="002F5DFE" w:rsidP="00907F04">
      <w:pPr>
        <w:ind w:firstLine="720"/>
        <w:rPr>
          <w:rFonts w:ascii="Times New Roman" w:hAnsi="Times New Roman" w:cs="Times New Roman"/>
          <w:sz w:val="24"/>
          <w:szCs w:val="24"/>
        </w:rPr>
      </w:pPr>
    </w:p>
    <w:sectPr w:rsidR="002F5DFE" w:rsidRPr="00907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CEE" w:rsidRDefault="00FD3CEE" w:rsidP="00A221DC">
      <w:pPr>
        <w:spacing w:after="0" w:line="240" w:lineRule="auto"/>
      </w:pPr>
      <w:r>
        <w:separator/>
      </w:r>
    </w:p>
  </w:endnote>
  <w:endnote w:type="continuationSeparator" w:id="0">
    <w:p w:rsidR="00FD3CEE" w:rsidRDefault="00FD3CEE"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CEE" w:rsidRDefault="00FD3CEE" w:rsidP="00A221DC">
      <w:pPr>
        <w:spacing w:after="0" w:line="240" w:lineRule="auto"/>
      </w:pPr>
      <w:r>
        <w:separator/>
      </w:r>
    </w:p>
  </w:footnote>
  <w:footnote w:type="continuationSeparator" w:id="0">
    <w:p w:rsidR="00FD3CEE" w:rsidRDefault="00FD3CEE"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3C6497"/>
    <w:multiLevelType w:val="hybridMultilevel"/>
    <w:tmpl w:val="E12CF1F8"/>
    <w:lvl w:ilvl="0" w:tplc="9CD29E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0A1EEB"/>
    <w:rsid w:val="000C131A"/>
    <w:rsid w:val="0013131B"/>
    <w:rsid w:val="00145865"/>
    <w:rsid w:val="00181BD9"/>
    <w:rsid w:val="001A57D5"/>
    <w:rsid w:val="001A6CDA"/>
    <w:rsid w:val="001E3489"/>
    <w:rsid w:val="001E5E8C"/>
    <w:rsid w:val="001F5A19"/>
    <w:rsid w:val="00284266"/>
    <w:rsid w:val="002B1690"/>
    <w:rsid w:val="002C7F7F"/>
    <w:rsid w:val="002D71C3"/>
    <w:rsid w:val="002F5770"/>
    <w:rsid w:val="002F5DFE"/>
    <w:rsid w:val="003D6F15"/>
    <w:rsid w:val="003E530B"/>
    <w:rsid w:val="003F26F8"/>
    <w:rsid w:val="00420012"/>
    <w:rsid w:val="00465C6E"/>
    <w:rsid w:val="00467315"/>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7742"/>
    <w:rsid w:val="00772D80"/>
    <w:rsid w:val="00793A5A"/>
    <w:rsid w:val="00795350"/>
    <w:rsid w:val="007B2761"/>
    <w:rsid w:val="007C4556"/>
    <w:rsid w:val="007C5742"/>
    <w:rsid w:val="007E580F"/>
    <w:rsid w:val="00861BC0"/>
    <w:rsid w:val="00861F9C"/>
    <w:rsid w:val="008A2F72"/>
    <w:rsid w:val="008A5DD5"/>
    <w:rsid w:val="008C1C10"/>
    <w:rsid w:val="008C1EFA"/>
    <w:rsid w:val="008D2CE8"/>
    <w:rsid w:val="00907F04"/>
    <w:rsid w:val="00915867"/>
    <w:rsid w:val="00950787"/>
    <w:rsid w:val="0095401E"/>
    <w:rsid w:val="009E4E17"/>
    <w:rsid w:val="00A21C79"/>
    <w:rsid w:val="00A221DC"/>
    <w:rsid w:val="00A31B95"/>
    <w:rsid w:val="00A35E47"/>
    <w:rsid w:val="00A42084"/>
    <w:rsid w:val="00AF4FF9"/>
    <w:rsid w:val="00B00E9C"/>
    <w:rsid w:val="00B474B2"/>
    <w:rsid w:val="00B85180"/>
    <w:rsid w:val="00B94062"/>
    <w:rsid w:val="00BB2FA5"/>
    <w:rsid w:val="00BB4F09"/>
    <w:rsid w:val="00BC33A7"/>
    <w:rsid w:val="00BE1333"/>
    <w:rsid w:val="00C05B92"/>
    <w:rsid w:val="00C14B69"/>
    <w:rsid w:val="00C31F2A"/>
    <w:rsid w:val="00C34C06"/>
    <w:rsid w:val="00C4435A"/>
    <w:rsid w:val="00C469B8"/>
    <w:rsid w:val="00CB45DA"/>
    <w:rsid w:val="00CC7F2C"/>
    <w:rsid w:val="00D55984"/>
    <w:rsid w:val="00D67F0E"/>
    <w:rsid w:val="00DB4F2C"/>
    <w:rsid w:val="00DD31BC"/>
    <w:rsid w:val="00E140EB"/>
    <w:rsid w:val="00E34DDE"/>
    <w:rsid w:val="00E80A48"/>
    <w:rsid w:val="00E823A0"/>
    <w:rsid w:val="00ED7CEE"/>
    <w:rsid w:val="00EE5FE4"/>
    <w:rsid w:val="00EF40C1"/>
    <w:rsid w:val="00F21F2B"/>
    <w:rsid w:val="00F42066"/>
    <w:rsid w:val="00F7107D"/>
    <w:rsid w:val="00F72026"/>
    <w:rsid w:val="00F749A7"/>
    <w:rsid w:val="00FA385D"/>
    <w:rsid w:val="00FD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64</cp:revision>
  <dcterms:created xsi:type="dcterms:W3CDTF">2015-12-26T21:51:00Z</dcterms:created>
  <dcterms:modified xsi:type="dcterms:W3CDTF">2016-01-20T10:55:00Z</dcterms:modified>
</cp:coreProperties>
</file>