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36E5FC" w14:textId="40AD4AE5" w:rsidR="00660EA5" w:rsidRPr="004D7C9E" w:rsidRDefault="003F4B3F" w:rsidP="003F4B3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D7C9E">
        <w:rPr>
          <w:rFonts w:ascii="Times New Roman" w:hAnsi="Times New Roman" w:cs="Times New Roman"/>
          <w:b/>
          <w:bCs/>
          <w:sz w:val="32"/>
          <w:szCs w:val="32"/>
          <w:lang w:val="ru-RU"/>
        </w:rPr>
        <w:t>Уточняющие вопросы и гипотетические ответы</w:t>
      </w:r>
    </w:p>
    <w:p w14:paraId="531F0AEE" w14:textId="77777777" w:rsidR="003F4B3F" w:rsidRPr="003F4B3F" w:rsidRDefault="003F4B3F" w:rsidP="003F4B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DB1EB1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Вопрос: Какие браузеры и операционные системы поддерживаются?</w:t>
      </w:r>
    </w:p>
    <w:p w14:paraId="28352925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FC133E">
        <w:rPr>
          <w:rFonts w:ascii="Times New Roman" w:hAnsi="Times New Roman" w:cs="Times New Roman"/>
          <w:sz w:val="28"/>
          <w:szCs w:val="28"/>
        </w:rPr>
        <w:t xml:space="preserve">: Chrome, Firefox, Edge, Safari. </w:t>
      </w:r>
      <w:r w:rsidRPr="00FC133E">
        <w:rPr>
          <w:rFonts w:ascii="Times New Roman" w:hAnsi="Times New Roman" w:cs="Times New Roman"/>
          <w:sz w:val="28"/>
          <w:szCs w:val="28"/>
          <w:lang w:val="ru-RU"/>
        </w:rPr>
        <w:t>ОС</w:t>
      </w:r>
      <w:r w:rsidRPr="00FC133E">
        <w:rPr>
          <w:rFonts w:ascii="Times New Roman" w:hAnsi="Times New Roman" w:cs="Times New Roman"/>
          <w:sz w:val="28"/>
          <w:szCs w:val="28"/>
        </w:rPr>
        <w:t>: Windows, macOS, Linux, Android, iOS.</w:t>
      </w:r>
    </w:p>
    <w:p w14:paraId="1A78424E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</w:rPr>
      </w:pPr>
    </w:p>
    <w:p w14:paraId="12945B9B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Вопрос: Какие требования к скорости загрузки?</w:t>
      </w:r>
    </w:p>
    <w:p w14:paraId="608AFA0C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FC133E">
        <w:rPr>
          <w:rFonts w:ascii="Times New Roman" w:hAnsi="Times New Roman" w:cs="Times New Roman"/>
          <w:sz w:val="28"/>
          <w:szCs w:val="28"/>
          <w:lang w:val="ru-RU"/>
        </w:rPr>
        <w:t>: При</w:t>
      </w:r>
      <w:proofErr w:type="gramEnd"/>
      <w:r w:rsidRPr="00FC133E">
        <w:rPr>
          <w:rFonts w:ascii="Times New Roman" w:hAnsi="Times New Roman" w:cs="Times New Roman"/>
          <w:sz w:val="28"/>
          <w:szCs w:val="28"/>
          <w:lang w:val="ru-RU"/>
        </w:rPr>
        <w:t xml:space="preserve"> среднем качестве соединения игра должна запускаться не дольше 2 секунд.</w:t>
      </w:r>
    </w:p>
    <w:p w14:paraId="4EA79169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8252A6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Вопрос: Нужна ли работа без интернета?</w:t>
      </w:r>
    </w:p>
    <w:p w14:paraId="5BA95430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FC133E">
        <w:rPr>
          <w:rFonts w:ascii="Times New Roman" w:hAnsi="Times New Roman" w:cs="Times New Roman"/>
          <w:sz w:val="28"/>
          <w:szCs w:val="28"/>
          <w:lang w:val="ru-RU"/>
        </w:rPr>
        <w:t>: Да</w:t>
      </w:r>
      <w:proofErr w:type="gramEnd"/>
      <w:r w:rsidRPr="00FC133E">
        <w:rPr>
          <w:rFonts w:ascii="Times New Roman" w:hAnsi="Times New Roman" w:cs="Times New Roman"/>
          <w:sz w:val="28"/>
          <w:szCs w:val="28"/>
          <w:lang w:val="ru-RU"/>
        </w:rPr>
        <w:t>, после первой загрузки приложение должно быть полностью работоспособно офлайн.</w:t>
      </w:r>
    </w:p>
    <w:p w14:paraId="0A0FA3E3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0EE4E7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Вопрос: Какие элементы интерфейса необходимы?</w:t>
      </w:r>
    </w:p>
    <w:p w14:paraId="7770368D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Ответ: Поле для игры, таймер, счётчик мин, кнопка «Новая игра», настройка сложности и панель со статистикой.</w:t>
      </w:r>
    </w:p>
    <w:p w14:paraId="26E9A7C0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D53336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FC133E">
        <w:rPr>
          <w:rFonts w:ascii="Times New Roman" w:hAnsi="Times New Roman" w:cs="Times New Roman"/>
          <w:sz w:val="28"/>
          <w:szCs w:val="28"/>
          <w:lang w:val="ru-RU"/>
        </w:rPr>
        <w:t>: Как</w:t>
      </w:r>
      <w:proofErr w:type="gramEnd"/>
      <w:r w:rsidRPr="00FC133E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открывает ячейки и устанавливает флаги?</w:t>
      </w:r>
    </w:p>
    <w:p w14:paraId="4A1A7CE0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Ответ: Левой кнопкой мыши или касанием — открыть, правой кнопкой или долгим касанием — поставить/снять флаг.</w:t>
      </w:r>
    </w:p>
    <w:p w14:paraId="75358AB1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16A908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FC133E">
        <w:rPr>
          <w:rFonts w:ascii="Times New Roman" w:hAnsi="Times New Roman" w:cs="Times New Roman"/>
          <w:sz w:val="28"/>
          <w:szCs w:val="28"/>
          <w:lang w:val="ru-RU"/>
        </w:rPr>
        <w:t>: Как</w:t>
      </w:r>
      <w:proofErr w:type="gramEnd"/>
      <w:r w:rsidRPr="00FC133E">
        <w:rPr>
          <w:rFonts w:ascii="Times New Roman" w:hAnsi="Times New Roman" w:cs="Times New Roman"/>
          <w:sz w:val="28"/>
          <w:szCs w:val="28"/>
          <w:lang w:val="ru-RU"/>
        </w:rPr>
        <w:t xml:space="preserve"> формируется поле с минами?</w:t>
      </w:r>
    </w:p>
    <w:p w14:paraId="5A5F4DC7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Ответ: Расстановка мин случайная. Первая открытая клетка всегда безопасна.</w:t>
      </w:r>
    </w:p>
    <w:p w14:paraId="1537BC23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395353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FC133E">
        <w:rPr>
          <w:rFonts w:ascii="Times New Roman" w:hAnsi="Times New Roman" w:cs="Times New Roman"/>
          <w:sz w:val="28"/>
          <w:szCs w:val="28"/>
          <w:lang w:val="ru-RU"/>
        </w:rPr>
        <w:t>: Что</w:t>
      </w:r>
      <w:proofErr w:type="gramEnd"/>
      <w:r w:rsidRPr="00FC133E">
        <w:rPr>
          <w:rFonts w:ascii="Times New Roman" w:hAnsi="Times New Roman" w:cs="Times New Roman"/>
          <w:sz w:val="28"/>
          <w:szCs w:val="28"/>
          <w:lang w:val="ru-RU"/>
        </w:rPr>
        <w:t xml:space="preserve"> происходит при выигрыше или проигрыше?</w:t>
      </w:r>
    </w:p>
    <w:p w14:paraId="303E4B01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Ответ: Игра выводит уведомление, блокирует поле и обновляет статистику.</w:t>
      </w:r>
    </w:p>
    <w:p w14:paraId="60D03383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5513BD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Вопрос: Какие уровни сложности предусмотрены?</w:t>
      </w:r>
    </w:p>
    <w:p w14:paraId="10E309C3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Ответ: Новичок — 9×9, 10 мин; Любитель — 16×16, 40 мин; Профессионал — 30×16, 99 мин.</w:t>
      </w:r>
    </w:p>
    <w:p w14:paraId="70FA37FB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429696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FC133E">
        <w:rPr>
          <w:rFonts w:ascii="Times New Roman" w:hAnsi="Times New Roman" w:cs="Times New Roman"/>
          <w:sz w:val="28"/>
          <w:szCs w:val="28"/>
          <w:lang w:val="ru-RU"/>
        </w:rPr>
        <w:t>: Где</w:t>
      </w:r>
      <w:proofErr w:type="gramEnd"/>
      <w:r w:rsidRPr="00FC133E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сохраняется статистика?</w:t>
      </w:r>
    </w:p>
    <w:p w14:paraId="7797E2D0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 xml:space="preserve">Ответ: В </w:t>
      </w:r>
      <w:proofErr w:type="spellStart"/>
      <w:r w:rsidRPr="00FC133E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FC133E">
        <w:rPr>
          <w:rFonts w:ascii="Times New Roman" w:hAnsi="Times New Roman" w:cs="Times New Roman"/>
          <w:sz w:val="28"/>
          <w:szCs w:val="28"/>
          <w:lang w:val="ru-RU"/>
        </w:rPr>
        <w:t xml:space="preserve"> браузера.</w:t>
      </w:r>
    </w:p>
    <w:p w14:paraId="18E53C1A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3F72B6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Вопрос: Статистика привязана к учётной записи?</w:t>
      </w:r>
    </w:p>
    <w:p w14:paraId="76206B9B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FC133E">
        <w:rPr>
          <w:rFonts w:ascii="Times New Roman" w:hAnsi="Times New Roman" w:cs="Times New Roman"/>
          <w:sz w:val="28"/>
          <w:szCs w:val="28"/>
          <w:lang w:val="ru-RU"/>
        </w:rPr>
        <w:t>: Нет</w:t>
      </w:r>
      <w:proofErr w:type="gramEnd"/>
      <w:r w:rsidRPr="00FC133E">
        <w:rPr>
          <w:rFonts w:ascii="Times New Roman" w:hAnsi="Times New Roman" w:cs="Times New Roman"/>
          <w:sz w:val="28"/>
          <w:szCs w:val="28"/>
          <w:lang w:val="ru-RU"/>
        </w:rPr>
        <w:t>, данные хранятся локально на конкретном устройстве.</w:t>
      </w:r>
    </w:p>
    <w:p w14:paraId="54CD220D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A03998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FC133E">
        <w:rPr>
          <w:rFonts w:ascii="Times New Roman" w:hAnsi="Times New Roman" w:cs="Times New Roman"/>
          <w:sz w:val="28"/>
          <w:szCs w:val="28"/>
          <w:lang w:val="ru-RU"/>
        </w:rPr>
        <w:t>: Есть</w:t>
      </w:r>
      <w:proofErr w:type="gramEnd"/>
      <w:r w:rsidRPr="00FC133E">
        <w:rPr>
          <w:rFonts w:ascii="Times New Roman" w:hAnsi="Times New Roman" w:cs="Times New Roman"/>
          <w:sz w:val="28"/>
          <w:szCs w:val="28"/>
          <w:lang w:val="ru-RU"/>
        </w:rPr>
        <w:t xml:space="preserve"> ли требования по доступности интерфейса?</w:t>
      </w:r>
    </w:p>
    <w:p w14:paraId="09CE5324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Ответ: Да. Обязательна навигация с клавиатуры и контрастные цвета.</w:t>
      </w:r>
    </w:p>
    <w:p w14:paraId="4B58342A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D60FEB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Вопрос: Какие технологии использовать?</w:t>
      </w:r>
    </w:p>
    <w:p w14:paraId="5C2D69FC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 w:rsidRPr="00FC133E">
        <w:rPr>
          <w:rFonts w:ascii="Times New Roman" w:hAnsi="Times New Roman" w:cs="Times New Roman"/>
          <w:sz w:val="28"/>
          <w:szCs w:val="28"/>
          <w:lang w:val="ru-RU"/>
        </w:rPr>
        <w:t>HTML</w:t>
      </w:r>
      <w:proofErr w:type="spellEnd"/>
      <w:r w:rsidRPr="00FC13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C133E"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 w:rsidRPr="00FC13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C133E"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Pr="00FC133E">
        <w:rPr>
          <w:rFonts w:ascii="Times New Roman" w:hAnsi="Times New Roman" w:cs="Times New Roman"/>
          <w:sz w:val="28"/>
          <w:szCs w:val="28"/>
          <w:lang w:val="ru-RU"/>
        </w:rPr>
        <w:t xml:space="preserve"> (ES6+). Использование фреймворков не обязательно.</w:t>
      </w:r>
    </w:p>
    <w:p w14:paraId="5547CA8D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32738A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Вопрос: Разрешены ли сторонние библиотеки?</w:t>
      </w:r>
    </w:p>
    <w:p w14:paraId="308759B0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Ответ</w:t>
      </w:r>
      <w:proofErr w:type="gramStart"/>
      <w:r w:rsidRPr="00FC133E">
        <w:rPr>
          <w:rFonts w:ascii="Times New Roman" w:hAnsi="Times New Roman" w:cs="Times New Roman"/>
          <w:sz w:val="28"/>
          <w:szCs w:val="28"/>
          <w:lang w:val="ru-RU"/>
        </w:rPr>
        <w:t>: Да</w:t>
      </w:r>
      <w:proofErr w:type="gramEnd"/>
      <w:r w:rsidRPr="00FC133E">
        <w:rPr>
          <w:rFonts w:ascii="Times New Roman" w:hAnsi="Times New Roman" w:cs="Times New Roman"/>
          <w:sz w:val="28"/>
          <w:szCs w:val="28"/>
          <w:lang w:val="ru-RU"/>
        </w:rPr>
        <w:t>, если они с открытым исходным кодом и не имеют ограничений по распространению.</w:t>
      </w:r>
    </w:p>
    <w:p w14:paraId="538885A2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7B89BE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Вопрос: Нужен ли бэкенд?</w:t>
      </w:r>
    </w:p>
    <w:p w14:paraId="19601B76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FC133E">
        <w:rPr>
          <w:rFonts w:ascii="Times New Roman" w:hAnsi="Times New Roman" w:cs="Times New Roman"/>
          <w:sz w:val="28"/>
          <w:szCs w:val="28"/>
          <w:lang w:val="ru-RU"/>
        </w:rPr>
        <w:t>: Нет</w:t>
      </w:r>
      <w:proofErr w:type="gramEnd"/>
      <w:r w:rsidRPr="00FC133E">
        <w:rPr>
          <w:rFonts w:ascii="Times New Roman" w:hAnsi="Times New Roman" w:cs="Times New Roman"/>
          <w:sz w:val="28"/>
          <w:szCs w:val="28"/>
          <w:lang w:val="ru-RU"/>
        </w:rPr>
        <w:t>, только клиентская часть.</w:t>
      </w:r>
    </w:p>
    <w:p w14:paraId="170A44C1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FC4D24" w14:textId="77777777" w:rsidR="00FC133E" w:rsidRPr="00FC133E" w:rsidRDefault="00FC133E" w:rsidP="00FC13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FC133E">
        <w:rPr>
          <w:rFonts w:ascii="Times New Roman" w:hAnsi="Times New Roman" w:cs="Times New Roman"/>
          <w:sz w:val="28"/>
          <w:szCs w:val="28"/>
          <w:lang w:val="ru-RU"/>
        </w:rPr>
        <w:t>: Требуется</w:t>
      </w:r>
      <w:proofErr w:type="gramEnd"/>
      <w:r w:rsidRPr="00FC133E">
        <w:rPr>
          <w:rFonts w:ascii="Times New Roman" w:hAnsi="Times New Roman" w:cs="Times New Roman"/>
          <w:sz w:val="28"/>
          <w:szCs w:val="28"/>
          <w:lang w:val="ru-RU"/>
        </w:rPr>
        <w:t xml:space="preserve"> ли логирование ошибок?</w:t>
      </w:r>
    </w:p>
    <w:p w14:paraId="203F3237" w14:textId="0D2864A7" w:rsidR="00660EA5" w:rsidRPr="003F4B3F" w:rsidRDefault="00FC133E" w:rsidP="00FC133E">
      <w:pPr>
        <w:rPr>
          <w:lang w:val="ru-RU"/>
        </w:rPr>
      </w:pPr>
      <w:r w:rsidRPr="00FC133E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FC133E">
        <w:rPr>
          <w:rFonts w:ascii="Times New Roman" w:hAnsi="Times New Roman" w:cs="Times New Roman"/>
          <w:sz w:val="28"/>
          <w:szCs w:val="28"/>
          <w:lang w:val="ru-RU"/>
        </w:rPr>
        <w:t>: Да</w:t>
      </w:r>
      <w:proofErr w:type="gramEnd"/>
      <w:r w:rsidRPr="00FC133E">
        <w:rPr>
          <w:rFonts w:ascii="Times New Roman" w:hAnsi="Times New Roman" w:cs="Times New Roman"/>
          <w:sz w:val="28"/>
          <w:szCs w:val="28"/>
          <w:lang w:val="ru-RU"/>
        </w:rPr>
        <w:t>, все ошибки должны выводиться в консоль браузера.</w:t>
      </w:r>
    </w:p>
    <w:sectPr w:rsidR="00660EA5" w:rsidRPr="003F4B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B3F"/>
    <w:rsid w:val="004D7C9E"/>
    <w:rsid w:val="00660EA5"/>
    <w:rsid w:val="00AA1D8D"/>
    <w:rsid w:val="00B47730"/>
    <w:rsid w:val="00CB0664"/>
    <w:rsid w:val="00FC13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4A4633"/>
  <w14:defaultImageDpi w14:val="300"/>
  <w15:docId w15:val="{495A1D4D-D900-4022-8F20-26B5F670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0F8954-2499-4F89-B0E9-E650E56A9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Колотухин</cp:lastModifiedBy>
  <cp:revision>4</cp:revision>
  <dcterms:created xsi:type="dcterms:W3CDTF">2013-12-23T23:15:00Z</dcterms:created>
  <dcterms:modified xsi:type="dcterms:W3CDTF">2026-02-12T17:46:00Z</dcterms:modified>
  <cp:category/>
</cp:coreProperties>
</file>