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FA89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Системные характеристики</w:t>
      </w:r>
    </w:p>
    <w:p w14:paraId="689DFE6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1. </w:t>
      </w:r>
      <w:r>
        <w:rPr>
          <w:rFonts w:ascii="Times New Roman" w:hAnsi="Times New Roman" w:cs="Times New Roman"/>
        </w:rPr>
        <w:t>Какие браузеры и платформы являются целевыми для запуска приложения?</w:t>
      </w:r>
    </w:p>
    <w:p w14:paraId="123CFC9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ED967F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должно стабильно функционировать в актуальных версиях Google Chrome, Mozilla Firefox, Яндекс.Браузер и Safari. Поддерживаемые ОС: Windows, macOS, Linux, Android, iOS.</w:t>
      </w:r>
    </w:p>
    <w:p w14:paraId="5596AFC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 </w:t>
      </w:r>
      <w:r>
        <w:rPr>
          <w:rFonts w:ascii="Times New Roman" w:hAnsi="Times New Roman" w:cs="Times New Roman"/>
        </w:rPr>
        <w:t>Установлены ли лимиты по времени загрузки и реакции интерфейса?</w:t>
      </w:r>
    </w:p>
    <w:p w14:paraId="10E1610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1C74233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Начальная загрузка — не более 10 секунд при нормальном соединении. </w:t>
      </w:r>
    </w:p>
    <w:p w14:paraId="4EF83E5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Отклик на действия пользователя — до 1 секунды.</w:t>
      </w:r>
    </w:p>
    <w:p w14:paraId="2177BE0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3 </w:t>
      </w:r>
      <w:r>
        <w:rPr>
          <w:rFonts w:ascii="Times New Roman" w:hAnsi="Times New Roman" w:cs="Times New Roman"/>
        </w:rPr>
        <w:t>Требуется ли поддержка многозадачности или работы в фоновом режиме?</w:t>
      </w:r>
    </w:p>
    <w:p w14:paraId="04A7F1D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3CBA524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приложение не обязано поддерживать работу в фоновом режиме. При сворачивании вкладки игра может быть приостановлена.</w:t>
      </w:r>
    </w:p>
    <w:p w14:paraId="0C0ED091">
      <w:pPr>
        <w:spacing w:after="0" w:line="360" w:lineRule="auto"/>
        <w:rPr>
          <w:rFonts w:ascii="Times New Roman" w:hAnsi="Times New Roman" w:cs="Times New Roman"/>
        </w:rPr>
      </w:pPr>
    </w:p>
    <w:p w14:paraId="523BA4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1953096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4. </w:t>
      </w:r>
      <w:r>
        <w:rPr>
          <w:rFonts w:ascii="Times New Roman" w:hAnsi="Times New Roman" w:cs="Times New Roman"/>
        </w:rPr>
        <w:t>Какие элементы интерфейса обязательны?</w:t>
      </w:r>
    </w:p>
    <w:p w14:paraId="72A7ECE9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1C2A86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Обязательные элементы: игровое поле, кнопка «Новая игра», выбор уровня сложности, таймер, счётчик оставшихся мин, панель статистики.</w:t>
      </w:r>
    </w:p>
    <w:p w14:paraId="4995832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Вопрос 5. Д</w:t>
      </w:r>
      <w:r>
        <w:rPr>
          <w:rFonts w:ascii="Times New Roman" w:hAnsi="Times New Roman" w:cs="Times New Roman"/>
        </w:rPr>
        <w:t>олжны ли отображаться подсказки или визуальные эффекты при взаимодействии с клетками?</w:t>
      </w:r>
    </w:p>
    <w:p w14:paraId="7FB64F6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42D46F7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Подсказки пользователю не нужны, эффекты нужны при попадании на бомбу или открытие клетки</w:t>
      </w:r>
    </w:p>
    <w:p w14:paraId="67591CE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Вопрос 6.</w:t>
      </w:r>
      <w:r>
        <w:t xml:space="preserve"> </w:t>
      </w:r>
      <w:r>
        <w:rPr>
          <w:rFonts w:ascii="Times New Roman" w:hAnsi="Times New Roman" w:cs="Times New Roman"/>
        </w:rPr>
        <w:t>Каким образом должен демонстрироваться прогресс игры?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08C61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030C57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интерфейс должен показывать счётчик оставшихся мин</w:t>
      </w:r>
    </w:p>
    <w:p w14:paraId="67A22CC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AF3C7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4FB5EE5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7. </w:t>
      </w:r>
      <w:r>
        <w:rPr>
          <w:rFonts w:ascii="Times New Roman" w:hAnsi="Times New Roman" w:cs="Times New Roman"/>
        </w:rPr>
        <w:t>Как генерируется расположение мин: случайно или по фиксированному алгоритму?</w:t>
      </w:r>
    </w:p>
    <w:p w14:paraId="7B97615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D45B3B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Мины генерируются случайным образом при нажатии на первую клетку.</w:t>
      </w:r>
    </w:p>
    <w:p w14:paraId="0ED8259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8. </w:t>
      </w:r>
      <w:r>
        <w:rPr>
          <w:rFonts w:ascii="Times New Roman" w:hAnsi="Times New Roman" w:cs="Times New Roman"/>
        </w:rPr>
        <w:t>Может ли первая открытая клетка содержать мину?</w:t>
      </w:r>
    </w:p>
    <w:p w14:paraId="1522C83A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260CA5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первая открытая пользователем клетка никогда не содержит мину.</w:t>
      </w:r>
    </w:p>
    <w:p w14:paraId="0F1F160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9. </w:t>
      </w:r>
      <w:r>
        <w:rPr>
          <w:rFonts w:ascii="Times New Roman" w:hAnsi="Times New Roman" w:cs="Times New Roman"/>
        </w:rPr>
        <w:t>Нужен ли функционал что бы пользователь мог ставить флаги на предполагаемые мины?</w:t>
      </w:r>
    </w:p>
    <w:p w14:paraId="4E251D2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046377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пользователь должен иметь возможность устанавливать и снимать флаги на клетках.</w:t>
      </w:r>
    </w:p>
    <w:p w14:paraId="742EBAB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Вопрос 10. </w:t>
      </w:r>
      <w:r>
        <w:rPr>
          <w:rFonts w:ascii="Times New Roman" w:hAnsi="Times New Roman" w:cs="Times New Roman"/>
        </w:rPr>
        <w:t>Должен ли пользователь иметь возможность начать новую игру до завершения текущей и что делать со статистикой в таком случае?</w:t>
      </w:r>
    </w:p>
    <w:p w14:paraId="13440F0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75FFDB2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пользователь может начать новую игру в любой момент, при этом текущая игра завершается без сохранения результата.</w:t>
      </w:r>
    </w:p>
    <w:p w14:paraId="49C83FE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11. </w:t>
      </w:r>
      <w:r>
        <w:rPr>
          <w:rFonts w:ascii="Times New Roman" w:hAnsi="Times New Roman" w:cs="Times New Roman"/>
        </w:rPr>
        <w:t>Существуют ли ограничения по времени игры или длительности сессии?</w:t>
      </w:r>
    </w:p>
    <w:p w14:paraId="1CE8E23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7B0E631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ограничений по времени игры или длительности сессии не предусмотрено; пользователь может играть столько, сколько хочет, пока не завершит игру победой или поражением.</w:t>
      </w:r>
    </w:p>
    <w:p w14:paraId="407C143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12. </w:t>
      </w:r>
      <w:r>
        <w:rPr>
          <w:rFonts w:ascii="Times New Roman" w:hAnsi="Times New Roman" w:cs="Times New Roman"/>
        </w:rPr>
        <w:t>Как осуществляется управление установкой флагов на клетках?</w:t>
      </w:r>
    </w:p>
    <w:p w14:paraId="647352F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03DAE7C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флагами осуществляется через отдельную кнопку интерфейса, которая включает и выключает режим установки флагов. В активном режиме любое взаимодействие с клеткой устанавливает или снимает флаг. По умолчанию взаимодействие с клеткой открывает её.</w:t>
      </w:r>
    </w:p>
    <w:p w14:paraId="23F77C1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13. </w:t>
      </w:r>
      <w:r>
        <w:rPr>
          <w:rFonts w:ascii="Times New Roman" w:hAnsi="Times New Roman" w:cs="Times New Roman"/>
        </w:rPr>
        <w:t>Предусмотрена ли возможность задания размера игрового поля пользователем перед началом игры?</w:t>
      </w:r>
    </w:p>
    <w:p w14:paraId="6A398A5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73281F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перед началом новой игры пользователь может самостоятельно задать размер игрового поля.</w:t>
      </w:r>
      <w:bookmarkStart w:id="0" w:name="_GoBack"/>
      <w:bookmarkEnd w:id="0"/>
    </w:p>
    <w:p w14:paraId="797C30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14. </w:t>
      </w:r>
      <w:r>
        <w:rPr>
          <w:rFonts w:ascii="Times New Roman" w:hAnsi="Times New Roman" w:cs="Times New Roman"/>
        </w:rPr>
        <w:t>Предусмотрена ли возможность задания размера игрового поля пользователем перед началом игры?</w:t>
      </w:r>
    </w:p>
    <w:p w14:paraId="2C4EA539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02549B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перед началом новой игры пользователь может самостоятельно задать размер игрового поля.</w:t>
      </w:r>
    </w:p>
    <w:p w14:paraId="1B8A7AC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15. </w:t>
      </w:r>
      <w:r>
        <w:rPr>
          <w:rFonts w:ascii="Times New Roman" w:hAnsi="Times New Roman" w:cs="Times New Roman"/>
        </w:rPr>
        <w:t>Есть ли ограничения на размер игрового поля?</w:t>
      </w:r>
    </w:p>
    <w:p w14:paraId="41944ED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842517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размер игрового поля ограничен следующими значениями: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минимальный размер поля – 5×5 клеток,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максимальный размер поля – 30×30 клеток.</w:t>
      </w:r>
    </w:p>
    <w:p w14:paraId="41C9BA8B">
      <w:pPr>
        <w:spacing w:after="0" w:line="360" w:lineRule="auto"/>
        <w:rPr>
          <w:rFonts w:ascii="Times New Roman" w:hAnsi="Times New Roman" w:cs="Times New Roman"/>
        </w:rPr>
      </w:pPr>
    </w:p>
    <w:p w14:paraId="6C4A72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4C68848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Вопрос 16</w:t>
      </w:r>
      <w:r>
        <w:rPr>
          <w:rFonts w:ascii="Times New Roman" w:hAnsi="Times New Roman" w:cs="Times New Roman"/>
        </w:rPr>
        <w:t>.</w:t>
      </w:r>
      <w:r>
        <w:t xml:space="preserve"> </w:t>
      </w:r>
      <w:r>
        <w:rPr>
          <w:rFonts w:ascii="Times New Roman" w:hAnsi="Times New Roman" w:cs="Times New Roman"/>
        </w:rPr>
        <w:t>Есть ли ограничения по объему памяти, подключению к интернету или размеру экрана?</w:t>
      </w:r>
    </w:p>
    <w:p w14:paraId="62B725B9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339825F3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должно корректно работать на устройствах с ограниченным объёмом памяти (не менее 4 ГБ ОЗУ). Подключение к интернету требуется только для первой загрузки; после этого приложение должно работать локально. Размер экрана должен позволять различать интрефейс, экран не менее 4 дюймов, с разрешением не ниже 1024×768.</w:t>
      </w:r>
    </w:p>
    <w:p w14:paraId="7062CE0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17. </w:t>
      </w:r>
      <w:r>
        <w:rPr>
          <w:rFonts w:ascii="Times New Roman" w:hAnsi="Times New Roman" w:cs="Times New Roman"/>
        </w:rPr>
        <w:t>Требуется ли поддержка офлайн-режима?</w:t>
      </w:r>
    </w:p>
    <w:p w14:paraId="1987A36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3E711A1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после первой загрузки приложение должно работать без подключения к интернету.</w:t>
      </w:r>
    </w:p>
    <w:p w14:paraId="0AE66C9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18. </w:t>
      </w:r>
      <w:r>
        <w:rPr>
          <w:rFonts w:ascii="Times New Roman" w:hAnsi="Times New Roman" w:cs="Times New Roman"/>
        </w:rPr>
        <w:t>Есть ли ограничения на использование сторонних библиотек?</w:t>
      </w:r>
    </w:p>
    <w:p w14:paraId="44E13E9D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1D58398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ограничений на использование сторонних библиотек не предусмотрено.</w:t>
      </w:r>
    </w:p>
    <w:p w14:paraId="2A18B1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EF183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 и инфраструктура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79C93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19. </w:t>
      </w:r>
      <w:r>
        <w:rPr>
          <w:rFonts w:ascii="Times New Roman" w:hAnsi="Times New Roman" w:cs="Times New Roman"/>
        </w:rPr>
        <w:t>Какие языки программирования предпочтительны или обязательны для реализации (например, JavaScript, TypeScript, Python и др.)?</w:t>
      </w:r>
    </w:p>
    <w:p w14:paraId="0E29A23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CEA84A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Предпочтительным языком для реализации веб-приложения является JavaScript. Допускается использование TypeScript для повышения надёжности кода. Использование серверных языков не требуется, так как приложение полностью клиентское.</w:t>
      </w:r>
    </w:p>
    <w:p w14:paraId="366332B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20. </w:t>
      </w:r>
      <w:r>
        <w:rPr>
          <w:rFonts w:ascii="Times New Roman" w:hAnsi="Times New Roman" w:cs="Times New Roman"/>
        </w:rPr>
        <w:t>Разрешено ли использование определённых фреймворков или библиотек (например, React, Vue, Angular и т.п.)?</w:t>
      </w:r>
    </w:p>
    <w:p w14:paraId="169DA61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254A72C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Да, разрешается использование любых современных open-source фреймворков и библиотек,</w:t>
      </w:r>
    </w:p>
    <w:p w14:paraId="4B036AE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21. </w:t>
      </w:r>
      <w:r>
        <w:rPr>
          <w:rFonts w:ascii="Times New Roman" w:hAnsi="Times New Roman" w:cs="Times New Roman"/>
        </w:rPr>
        <w:t>На каком типе веб-сервера или хостинговой платформе планируется публикация приложения?</w:t>
      </w:r>
    </w:p>
    <w:p w14:paraId="5D2903C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17683DA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может быть размещено на любом стандартном веб-сервере (например, Nginx, Apache) или на облачных хостингах (GitHub Pages, Netlify, Vercel). Специальные серверные технологии не требуются.</w:t>
      </w:r>
    </w:p>
    <w:p w14:paraId="5D3D962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22. </w:t>
      </w:r>
      <w:r>
        <w:rPr>
          <w:rFonts w:ascii="Times New Roman" w:hAnsi="Times New Roman" w:cs="Times New Roman"/>
        </w:rPr>
        <w:t>Требуется ли поддержка CI/CD-развёртывания или автоматической сборки проекта?</w:t>
      </w:r>
    </w:p>
    <w:p w14:paraId="1EB6F24D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347BC27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поддержка CI/CD и автоматической сборки не является обязательной; достаточно ручного процесса деплоя на веб-сервер.</w:t>
      </w:r>
    </w:p>
    <w:p w14:paraId="2BBB2EF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23. </w:t>
      </w:r>
      <w:r>
        <w:rPr>
          <w:rFonts w:ascii="Times New Roman" w:hAnsi="Times New Roman" w:cs="Times New Roman"/>
        </w:rPr>
        <w:t>Требуется ли серверная часть или приложение должно быть полностью клиентским?</w:t>
      </w:r>
    </w:p>
    <w:p w14:paraId="47066D7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5CA221A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должно быть полностью клиентским и работать без серверной логики.</w:t>
      </w:r>
    </w:p>
    <w:p w14:paraId="6B14ED9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867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сохранению данных и статистике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249A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24. </w:t>
      </w:r>
      <w:r>
        <w:rPr>
          <w:rFonts w:ascii="Times New Roman" w:hAnsi="Times New Roman" w:cs="Times New Roman"/>
        </w:rPr>
        <w:t>Где должна храниться статистика: локально в браузере (например, через localStorage) или на сервере?</w:t>
      </w:r>
    </w:p>
    <w:p w14:paraId="3B37DA1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D487F8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Статистика хранится локально в браузере с использованием localStorage.</w:t>
      </w:r>
    </w:p>
    <w:p w14:paraId="224E1F8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25. </w:t>
      </w:r>
      <w:r>
        <w:rPr>
          <w:rFonts w:ascii="Times New Roman" w:hAnsi="Times New Roman" w:cs="Times New Roman"/>
        </w:rPr>
        <w:t>Должна ли статистика быть привязана к пользователю (например, с авторизацией) или общая для всех сессий на устройстве?</w:t>
      </w:r>
    </w:p>
    <w:p w14:paraId="2A1B72AE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7A0B366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Статистика должна быть общей для всех сессий на устройстве и храниться локально в браузере.</w:t>
      </w:r>
    </w:p>
    <w:p w14:paraId="38D1AAF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26. </w:t>
      </w:r>
      <w:r>
        <w:rPr>
          <w:rFonts w:ascii="Times New Roman" w:hAnsi="Times New Roman" w:cs="Times New Roman"/>
        </w:rPr>
        <w:t>Нужна ли авторизация пользователя?</w:t>
      </w:r>
    </w:p>
    <w:p w14:paraId="5E98E49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2A85DE9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авторизация пользователя не требуется.</w:t>
      </w:r>
    </w:p>
    <w:p w14:paraId="05468C8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Вопрос 27. </w:t>
      </w:r>
      <w:r>
        <w:rPr>
          <w:rFonts w:ascii="Times New Roman" w:hAnsi="Times New Roman" w:cs="Times New Roman"/>
        </w:rPr>
        <w:t>Должна ли статистика вестись отдельно для каждого уровня сложности?</w:t>
      </w:r>
    </w:p>
    <w:p w14:paraId="7E88F5B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Гипотетический ответ:</w:t>
      </w:r>
    </w:p>
    <w:p w14:paraId="674791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Нет, статистика ведётся в общем виде без разделения по уровням сложности.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81BEA"/>
    <w:multiLevelType w:val="multilevel"/>
    <w:tmpl w:val="2E081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428"/>
    <w:rsid w:val="000B0919"/>
    <w:rsid w:val="000F0031"/>
    <w:rsid w:val="00394130"/>
    <w:rsid w:val="003E72D8"/>
    <w:rsid w:val="004325F1"/>
    <w:rsid w:val="005335DE"/>
    <w:rsid w:val="005A140B"/>
    <w:rsid w:val="005B5428"/>
    <w:rsid w:val="005C683F"/>
    <w:rsid w:val="005D6BF0"/>
    <w:rsid w:val="00652555"/>
    <w:rsid w:val="006B0D05"/>
    <w:rsid w:val="00753BA1"/>
    <w:rsid w:val="007E5620"/>
    <w:rsid w:val="008F7EE5"/>
    <w:rsid w:val="009D7542"/>
    <w:rsid w:val="00A31BD2"/>
    <w:rsid w:val="00AC3A2E"/>
    <w:rsid w:val="00B86ABC"/>
    <w:rsid w:val="00C04871"/>
    <w:rsid w:val="00E66677"/>
    <w:rsid w:val="00ED42A7"/>
    <w:rsid w:val="00EF1CAD"/>
    <w:rsid w:val="0BE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955</Words>
  <Characters>5448</Characters>
  <Lines>45</Lines>
  <Paragraphs>12</Paragraphs>
  <TotalTime>140</TotalTime>
  <ScaleCrop>false</ScaleCrop>
  <LinksUpToDate>false</LinksUpToDate>
  <CharactersWithSpaces>6391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2026-02-01T07:33:00Z</dcterms:created>
  <dc:creator>Anton Abramov</dc:creator>
  <cp:lastModifiedBy>Mi</cp:lastModifiedBy>
  <dcterms:modified xsi:type="dcterms:W3CDTF">2026-02-12T20:31:41Z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DCEDAAF90C1E4657A939DE10C6785911_12</vt:lpwstr>
  </property>
</Properties>
</file>