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67" w:after="0"/>
        <w:ind w:start="65" w:end="66"/>
        <w:jc w:val="center"/>
        <w:rPr/>
      </w:pPr>
      <w:r>
        <w:rPr/>
        <w:t>Министерство</w:t>
      </w:r>
      <w:r>
        <w:rPr>
          <w:spacing w:val="-9"/>
        </w:rPr>
        <w:t xml:space="preserve"> </w:t>
      </w:r>
      <w:r>
        <w:rPr/>
        <w:t>науки</w:t>
      </w:r>
      <w:r>
        <w:rPr>
          <w:spacing w:val="-6"/>
        </w:rPr>
        <w:t xml:space="preserve"> </w:t>
      </w:r>
      <w:r>
        <w:rPr/>
        <w:t>и</w:t>
      </w:r>
      <w:r>
        <w:rPr>
          <w:spacing w:val="-8"/>
        </w:rPr>
        <w:t xml:space="preserve"> </w:t>
      </w:r>
      <w:r>
        <w:rPr/>
        <w:t>высшего</w:t>
      </w:r>
      <w:r>
        <w:rPr>
          <w:spacing w:val="-6"/>
        </w:rPr>
        <w:t xml:space="preserve"> </w:t>
      </w:r>
      <w:r>
        <w:rPr/>
        <w:t>образования</w:t>
      </w:r>
      <w:r>
        <w:rPr>
          <w:spacing w:val="-7"/>
        </w:rPr>
        <w:t xml:space="preserve"> </w:t>
      </w:r>
      <w:r>
        <w:rPr/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start="64" w:end="66"/>
        <w:jc w:val="center"/>
        <w:rPr/>
      </w:pPr>
      <w:r>
        <w:rPr/>
        <w:t>федеральное</w:t>
      </w:r>
      <w:r>
        <w:rPr>
          <w:spacing w:val="-9"/>
        </w:rPr>
        <w:t xml:space="preserve"> </w:t>
      </w:r>
      <w:r>
        <w:rPr/>
        <w:t>государственное</w:t>
      </w:r>
      <w:r>
        <w:rPr>
          <w:spacing w:val="-9"/>
        </w:rPr>
        <w:t xml:space="preserve"> </w:t>
      </w:r>
      <w:r>
        <w:rPr/>
        <w:t>бюджетное</w:t>
      </w:r>
      <w:r>
        <w:rPr>
          <w:spacing w:val="-9"/>
        </w:rPr>
        <w:t xml:space="preserve"> </w:t>
      </w:r>
      <w:r>
        <w:rPr/>
        <w:t>образовательное</w:t>
      </w:r>
      <w:r>
        <w:rPr>
          <w:spacing w:val="-11"/>
        </w:rPr>
        <w:t xml:space="preserve"> </w:t>
      </w:r>
      <w:r>
        <w:rPr/>
        <w:t>учреждение высшего образования</w:t>
      </w:r>
    </w:p>
    <w:p>
      <w:pPr>
        <w:pStyle w:val="BodyText"/>
        <w:ind w:firstLine="68" w:start="1326" w:end="1323"/>
        <w:jc w:val="center"/>
        <w:rPr/>
      </w:pPr>
      <w:r>
        <w:rPr/>
        <w:t>«НАЦИОНАЛЬНЫЙ ИССЛЕДОВАТЕЛЬСКИЙ МОРДОВСКИЙ</w:t>
      </w:r>
      <w:r>
        <w:rPr>
          <w:spacing w:val="-17"/>
        </w:rPr>
        <w:t xml:space="preserve"> </w:t>
      </w:r>
      <w:r>
        <w:rPr/>
        <w:t>ГОСУДАРСТВЕННЫЙ</w:t>
      </w:r>
      <w:r>
        <w:rPr>
          <w:spacing w:val="-17"/>
        </w:rPr>
        <w:t xml:space="preserve"> </w:t>
      </w:r>
      <w:r>
        <w:rPr/>
        <w:t>УНИВЕРСИТЕТ им. Н.П. ОГАРЁВА»</w:t>
      </w:r>
    </w:p>
    <w:p>
      <w:pPr>
        <w:pStyle w:val="BodyText"/>
        <w:spacing w:before="1" w:after="0"/>
        <w:ind w:start="66" w:end="66"/>
        <w:jc w:val="center"/>
        <w:rPr/>
      </w:pPr>
      <w:r>
        <w:rPr/>
        <w:t>(ФГБОУ</w:t>
      </w:r>
      <w:r>
        <w:rPr>
          <w:spacing w:val="-3"/>
        </w:rPr>
        <w:t xml:space="preserve"> </w:t>
      </w:r>
      <w:r>
        <w:rPr/>
        <w:t>ВО</w:t>
      </w:r>
      <w:r>
        <w:rPr>
          <w:spacing w:val="-5"/>
        </w:rPr>
        <w:t xml:space="preserve"> </w:t>
      </w:r>
      <w:r>
        <w:rPr/>
        <w:t>«МГУ</w:t>
      </w:r>
      <w:r>
        <w:rPr>
          <w:spacing w:val="-6"/>
        </w:rPr>
        <w:t xml:space="preserve"> </w:t>
      </w:r>
      <w:r>
        <w:rPr/>
        <w:t>им.</w:t>
      </w:r>
      <w:r>
        <w:rPr>
          <w:spacing w:val="-5"/>
        </w:rPr>
        <w:t xml:space="preserve"> </w:t>
      </w:r>
      <w:r>
        <w:rPr/>
        <w:t>Н.П.</w:t>
      </w:r>
      <w:r>
        <w:rPr>
          <w:spacing w:val="-3"/>
        </w:rPr>
        <w:t xml:space="preserve"> </w:t>
      </w:r>
      <w:r>
        <w:rPr>
          <w:spacing w:val="-2"/>
        </w:rPr>
        <w:t>Огарёва»)</w:t>
      </w:r>
    </w:p>
    <w:p>
      <w:pPr>
        <w:pStyle w:val="BodyText"/>
        <w:spacing w:lineRule="auto" w:line="480" w:before="321" w:after="0"/>
        <w:ind w:start="1168" w:end="1169"/>
        <w:jc w:val="center"/>
        <w:rPr/>
      </w:pPr>
      <w:r>
        <w:rPr/>
        <w:t>Факультет</w:t>
      </w:r>
      <w:r>
        <w:rPr>
          <w:spacing w:val="-10"/>
        </w:rPr>
        <w:t xml:space="preserve"> </w:t>
      </w:r>
      <w:r>
        <w:rPr/>
        <w:t>математики</w:t>
      </w:r>
      <w:r>
        <w:rPr>
          <w:spacing w:val="-8"/>
        </w:rPr>
        <w:t xml:space="preserve"> </w:t>
      </w:r>
      <w:r>
        <w:rPr/>
        <w:t>и</w:t>
      </w:r>
      <w:r>
        <w:rPr>
          <w:spacing w:val="-11"/>
        </w:rPr>
        <w:t xml:space="preserve"> </w:t>
      </w:r>
      <w:r>
        <w:rPr/>
        <w:t>информационных</w:t>
      </w:r>
      <w:r>
        <w:rPr>
          <w:spacing w:val="-8"/>
        </w:rPr>
        <w:t xml:space="preserve"> </w:t>
      </w:r>
      <w:r>
        <w:rPr/>
        <w:t>технологий Кафедра фундаментальной информатики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exact" w:line="322"/>
        <w:ind w:start="66" w:end="66"/>
        <w:jc w:val="center"/>
        <w:rPr/>
      </w:pPr>
      <w:r>
        <w:rPr/>
        <w:t>ОТЧЁТ</w:t>
      </w:r>
      <w:r>
        <w:rPr>
          <w:spacing w:val="-9"/>
        </w:rPr>
        <w:t xml:space="preserve"> </w:t>
      </w:r>
      <w:r>
        <w:rPr>
          <w:spacing w:val="-8"/>
        </w:rPr>
        <w:t xml:space="preserve"> </w:t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ПО ЛАБОРАТОРНОЙ РАБОТЕ №2</w:t>
      </w: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 xml:space="preserve"> </w:t>
      </w:r>
    </w:p>
    <w:p>
      <w:pPr>
        <w:pStyle w:val="BodyText"/>
        <w:ind w:start="64" w:end="66"/>
        <w:jc w:val="center"/>
        <w:rPr/>
      </w:pPr>
      <w:r>
        <w:rPr/>
        <w:t>по</w:t>
      </w:r>
      <w:r>
        <w:rPr>
          <w:spacing w:val="-14"/>
        </w:rPr>
        <w:t xml:space="preserve"> </w:t>
      </w:r>
      <w:r>
        <w:rPr/>
        <w:t>дисциплине:</w:t>
      </w:r>
      <w:r>
        <w:rPr>
          <w:spacing w:val="-7"/>
        </w:rPr>
        <w:t xml:space="preserve"> </w:t>
      </w:r>
      <w:r>
        <w:rPr/>
        <w:t>Методы</w:t>
      </w:r>
      <w:r>
        <w:rPr>
          <w:spacing w:val="-9"/>
        </w:rPr>
        <w:t xml:space="preserve"> </w:t>
      </w:r>
      <w:r>
        <w:rPr/>
        <w:t>тестирования</w:t>
      </w:r>
      <w:r>
        <w:rPr>
          <w:spacing w:val="-8"/>
        </w:rPr>
        <w:t xml:space="preserve"> </w:t>
      </w:r>
      <w:r>
        <w:rPr/>
        <w:t>программных</w:t>
      </w:r>
      <w:r>
        <w:rPr>
          <w:spacing w:val="-7"/>
        </w:rPr>
        <w:t xml:space="preserve"> </w:t>
      </w:r>
      <w:r>
        <w:rPr>
          <w:spacing w:val="-2"/>
        </w:rPr>
        <w:t>продуктов</w:t>
      </w:r>
    </w:p>
    <w:p>
      <w:pPr>
        <w:pStyle w:val="BodyText"/>
        <w:rPr/>
      </w:pPr>
      <w:r>
        <w:rPr/>
      </w:r>
    </w:p>
    <w:p>
      <w:pPr>
        <w:pStyle w:val="BodyText"/>
        <w:spacing w:before="320" w:after="0"/>
        <w:rPr/>
      </w:pPr>
      <w:r>
        <w:rPr/>
      </w:r>
    </w:p>
    <w:p>
      <w:pPr>
        <w:pStyle w:val="BodyText"/>
        <w:ind w:start="143" w:end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2884170</wp:posOffset>
                </wp:positionH>
                <wp:positionV relativeFrom="paragraph">
                  <wp:posOffset>186055</wp:posOffset>
                </wp:positionV>
                <wp:extent cx="44450" cy="952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9360"/>
                        </a:xfrm>
                        <a:custGeom>
                          <a:avLst/>
                          <a:gdLst>
                            <a:gd name="textAreaLeft" fmla="*/ 0 w 25200"/>
                            <a:gd name="textAreaRight" fmla="*/ 26280 w 252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4450" h="9525">
                              <a:moveTo>
                                <a:pt x="441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195" y="9144"/>
                              </a:lnTo>
                              <a:lnTo>
                                <a:pt x="4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Автор</w:t>
      </w:r>
      <w:r>
        <w:rPr>
          <w:spacing w:val="-4"/>
        </w:rPr>
        <w:t xml:space="preserve"> </w:t>
      </w:r>
      <w:r>
        <w:rPr>
          <w:spacing w:val="-2"/>
        </w:rPr>
        <w:t>работы.</w:t>
      </w:r>
    </w:p>
    <w:p>
      <w:pPr>
        <w:pStyle w:val="Normal"/>
        <w:spacing w:before="3" w:after="0"/>
        <w:ind w:hanging="0" w:start="1234" w:end="66"/>
        <w:jc w:val="center"/>
        <w:rPr>
          <w:sz w:val="20"/>
        </w:rPr>
      </w:pPr>
      <w:r>
        <w:rPr>
          <w:spacing w:val="-2"/>
          <w:sz w:val="20"/>
        </w:rPr>
        <w:t>подпись,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дата</w:t>
      </w:r>
    </w:p>
    <w:p>
      <w:pPr>
        <w:pStyle w:val="BodyText"/>
        <w:spacing w:before="321" w:after="0"/>
        <w:ind w:start="143" w:end="0"/>
        <w:rPr/>
      </w:pPr>
      <w:r>
        <w:rPr/>
        <w:t>Обозначение</w:t>
      </w:r>
      <w:r>
        <w:rPr>
          <w:spacing w:val="-8"/>
        </w:rPr>
        <w:t xml:space="preserve"> </w:t>
      </w:r>
      <w:r>
        <w:rPr/>
        <w:t>курсовой</w:t>
      </w:r>
      <w:r>
        <w:rPr>
          <w:spacing w:val="-10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2975" w:leader="none"/>
        </w:tabs>
        <w:ind w:start="143" w:end="448"/>
        <w:rPr/>
      </w:pPr>
      <w:r>
        <w:rPr/>
        <w:t>Направление 02.04.02</w:t>
        <w:tab/>
        <w:t>Фундаментальная</w:t>
      </w:r>
      <w:r>
        <w:rPr>
          <w:spacing w:val="-12"/>
        </w:rPr>
        <w:t xml:space="preserve"> </w:t>
      </w:r>
      <w:r>
        <w:rPr/>
        <w:t>информатика</w:t>
      </w:r>
      <w:r>
        <w:rPr>
          <w:spacing w:val="-12"/>
        </w:rPr>
        <w:t xml:space="preserve"> </w:t>
      </w:r>
      <w:r>
        <w:rPr/>
        <w:t>и</w:t>
      </w:r>
      <w:r>
        <w:rPr>
          <w:spacing w:val="-14"/>
        </w:rPr>
        <w:t xml:space="preserve"> </w:t>
      </w:r>
      <w:r>
        <w:rPr/>
        <w:t xml:space="preserve">информационные </w:t>
      </w:r>
      <w:r>
        <w:rPr>
          <w:spacing w:val="-2"/>
        </w:rPr>
        <w:t>технологии</w:t>
      </w:r>
    </w:p>
    <w:p>
      <w:pPr>
        <w:pStyle w:val="BodyText"/>
        <w:spacing w:lineRule="auto" w:line="242" w:before="321" w:after="0"/>
        <w:ind w:start="143" w:end="6337"/>
        <w:rPr/>
      </w:pPr>
      <w:r>
        <w:rPr/>
        <w:t>Руководитель</w:t>
      </w:r>
      <w:r>
        <w:rPr>
          <w:spacing w:val="-18"/>
        </w:rPr>
        <w:t xml:space="preserve"> </w:t>
      </w:r>
      <w:r>
        <w:rPr/>
        <w:t>работы канд. тех. наук</w:t>
      </w:r>
    </w:p>
    <w:p>
      <w:pPr>
        <w:pStyle w:val="Normal"/>
        <w:spacing w:lineRule="exact" w:line="225" w:before="0" w:after="0"/>
        <w:ind w:hanging="0" w:start="1234" w:end="66"/>
        <w:jc w:val="center"/>
        <w:rPr>
          <w:sz w:val="20"/>
        </w:rPr>
      </w:pPr>
      <w:r>
        <w:rPr>
          <w:spacing w:val="-2"/>
          <w:sz w:val="20"/>
        </w:rPr>
        <w:t>подпись,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дата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43" w:end="0"/>
        <w:rPr/>
      </w:pPr>
      <w:r>
        <w:rPr>
          <w:spacing w:val="-2"/>
        </w:rPr>
        <w:t>Оценка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19" w:after="0"/>
        <w:rPr/>
      </w:pPr>
      <w:r>
        <w:rPr/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ind w:start="67" w:end="66"/>
        <w:jc w:val="center"/>
        <w:rPr/>
      </w:pPr>
      <w:r>
        <w:rPr>
          <w:spacing w:val="-2"/>
        </w:rPr>
        <w:t>Саранск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422" w:leader="none"/>
        </w:tabs>
        <w:spacing w:lineRule="auto" w:line="240" w:before="72" w:after="0"/>
        <w:ind w:hanging="279" w:start="422" w:end="0"/>
        <w:jc w:val="start"/>
        <w:rPr/>
      </w:pPr>
      <w:r>
        <w:rPr/>
        <w:t>Описание</w:t>
      </w:r>
      <w:r>
        <w:rPr>
          <w:spacing w:val="-8"/>
        </w:rPr>
        <w:t xml:space="preserve"> </w:t>
      </w:r>
      <w:r>
        <w:rPr/>
        <w:t>предмета</w:t>
      </w:r>
      <w:r>
        <w:rPr>
          <w:spacing w:val="-6"/>
        </w:rPr>
        <w:t xml:space="preserve"> </w:t>
      </w:r>
      <w:r>
        <w:rPr>
          <w:spacing w:val="-2"/>
        </w:rPr>
        <w:t>тестирования</w:t>
      </w:r>
    </w:p>
    <w:p>
      <w:pPr>
        <w:pStyle w:val="BodyText"/>
        <w:spacing w:lineRule="auto" w:line="276" w:before="158" w:after="8"/>
        <w:ind w:start="143" w:end="131"/>
        <w:rPr/>
      </w:pPr>
      <w:r>
        <w:rPr>
          <w:rFonts w:eastAsia="Times New Roman" w:cs="Times New Roman"/>
          <w:sz w:val="28"/>
          <w:szCs w:val="28"/>
          <w:lang w:val="ru-RU" w:eastAsia="en-US" w:bidi="ar-SA"/>
        </w:rPr>
        <w:t>Для выполнения лабораторной р</w:t>
      </w:r>
      <w:r>
        <w:rPr/>
        <w:t>аботы был выбран веб</w:t>
        <w:noBreakHyphen/>
        <w:t>сайт </w:t>
      </w:r>
      <w:r>
        <w:rPr>
          <w:rStyle w:val="Strong"/>
        </w:rPr>
        <w:t>Booking.com</w:t>
      </w:r>
      <w:r>
        <w:rPr/>
        <w:t> (</w:t>
      </w:r>
      <w:hyperlink r:id="rId2">
        <w:r>
          <w:rPr>
            <w:rStyle w:val="Hyperlink"/>
          </w:rPr>
          <w:t>https://www.booking.com</w:t>
        </w:r>
      </w:hyperlink>
      <w:r>
        <w:rPr/>
        <w:t>).</w:t>
      </w:r>
    </w:p>
    <w:p>
      <w:pPr>
        <w:pStyle w:val="BodyText"/>
        <w:spacing w:lineRule="auto" w:line="276" w:before="158" w:after="8"/>
        <w:ind w:hanging="0" w:start="0" w:end="0"/>
        <w:rPr/>
      </w:pPr>
      <w:r>
        <w:rPr/>
        <w:t>Это популярный сервис для поиска и бронирования жилья. С его помощью пользователи могут найти отели, апартаменты и другие варианты размещения в разных городах и странах. Чтобы начать поиск, достаточно ввести направление поездки и выбрать даты проживания.</w:t>
      </w:r>
    </w:p>
    <w:p>
      <w:pPr>
        <w:pStyle w:val="BodyText"/>
        <w:spacing w:lineRule="auto" w:line="276" w:before="158" w:after="8"/>
        <w:ind w:hanging="0" w:start="0" w:end="0"/>
        <w:rPr/>
      </w:pPr>
      <w:r>
        <w:rPr/>
        <w:t>На сайте доступны следующие функции: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6" w:before="158" w:after="0"/>
        <w:ind w:hanging="283" w:start="709" w:end="0"/>
        <w:rPr/>
      </w:pPr>
      <w:r>
        <w:rPr/>
        <w:t>ввод направления поездки;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6" w:before="158" w:after="0"/>
        <w:ind w:hanging="283" w:start="709" w:end="0"/>
        <w:rPr/>
      </w:pPr>
      <w:r>
        <w:rPr/>
        <w:t>выбор дат заезда и выезда;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6" w:before="158" w:after="0"/>
        <w:ind w:hanging="283" w:start="709" w:end="0"/>
        <w:rPr/>
      </w:pPr>
      <w:r>
        <w:rPr/>
        <w:t>отображение списка доступных вариантов;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6" w:before="158" w:after="0"/>
        <w:ind w:hanging="283" w:start="709" w:end="0"/>
        <w:rPr/>
      </w:pPr>
      <w:r>
        <w:rPr/>
        <w:t>фильтрация результатов по цене, рейтингу и другим параметрам;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6" w:before="158" w:after="283"/>
        <w:ind w:hanging="283" w:start="709" w:end="0"/>
        <w:rPr/>
      </w:pPr>
      <w:r>
        <w:rPr/>
        <w:t>просмотр подробной информации о выбранном объекте.</w:t>
      </w:r>
    </w:p>
    <w:p>
      <w:pPr>
        <w:pStyle w:val="BodyText"/>
        <w:spacing w:lineRule="auto" w:line="276" w:before="158" w:after="8"/>
        <w:ind w:hanging="0" w:start="0" w:end="0"/>
        <w:rPr/>
      </w:pPr>
      <w:r>
        <w:rPr/>
        <w:t>Booking.com активно взаимодействует с пользователем через форму поиска, систему выбора дат и различные фильтры. Все эти элементы работают вместе, поэтому сайт подходит для проведения ручного интеграционного тестирования.</w:t>
      </w:r>
    </w:p>
    <w:p>
      <w:pPr>
        <w:pStyle w:val="BodyText"/>
        <w:spacing w:lineRule="auto" w:line="276" w:before="158" w:after="8"/>
        <w:ind w:start="143" w:end="131"/>
        <w:rPr/>
      </w:pPr>
      <w:r>
        <w:rPr/>
      </w:r>
    </w:p>
    <w:p>
      <w:pPr>
        <w:pStyle w:val="BodyText"/>
        <w:ind w:start="142" w:end="0"/>
        <w:rPr>
          <w:sz w:val="20"/>
        </w:rPr>
      </w:pPr>
      <w:r>
        <w:rPr/>
        <w:drawing>
          <wp:inline distT="0" distB="0" distL="0" distR="0">
            <wp:extent cx="5940425" cy="79095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0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43" w:after="0"/>
        <w:ind w:start="68" w:end="66"/>
        <w:jc w:val="center"/>
        <w:rPr/>
      </w:pPr>
      <w:r>
        <w:rPr/>
        <w:t>Рисунок</w:t>
      </w:r>
      <w:r>
        <w:rPr>
          <w:spacing w:val="-7"/>
        </w:rPr>
        <w:t xml:space="preserve"> </w:t>
      </w:r>
      <w:r>
        <w:rPr/>
        <w:t>1.</w:t>
      </w:r>
      <w:r>
        <w:rPr>
          <w:spacing w:val="-4"/>
        </w:rPr>
        <w:t xml:space="preserve"> </w:t>
      </w:r>
      <w:r>
        <w:rPr/>
        <w:t>Главная</w:t>
      </w:r>
      <w:r>
        <w:rPr>
          <w:spacing w:val="-6"/>
        </w:rPr>
        <w:t xml:space="preserve"> </w:t>
      </w:r>
      <w:r>
        <w:rPr/>
        <w:t>страница</w:t>
      </w:r>
      <w:r>
        <w:rPr>
          <w:spacing w:val="-3"/>
        </w:rPr>
        <w:t xml:space="preserve"> </w:t>
      </w:r>
      <w:r>
        <w:rPr>
          <w:spacing w:val="-2"/>
        </w:rPr>
        <w:t>сайта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422" w:leader="none"/>
        </w:tabs>
        <w:spacing w:lineRule="auto" w:line="240" w:before="64" w:after="0"/>
        <w:ind w:hanging="279" w:start="422" w:end="0"/>
        <w:jc w:val="start"/>
        <w:rPr/>
      </w:pPr>
      <w:r>
        <w:rPr/>
        <w:t>Описание</w:t>
      </w:r>
      <w:r>
        <w:rPr>
          <w:spacing w:val="-9"/>
        </w:rPr>
        <w:t xml:space="preserve"> </w:t>
      </w:r>
      <w:r>
        <w:rPr/>
        <w:t>окружения</w:t>
      </w:r>
      <w:r>
        <w:rPr>
          <w:spacing w:val="-9"/>
        </w:rPr>
        <w:t xml:space="preserve"> </w:t>
      </w:r>
      <w:r>
        <w:rPr>
          <w:spacing w:val="-2"/>
        </w:rPr>
        <w:t>тестирования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422" w:leader="none"/>
        </w:tabs>
        <w:spacing w:lineRule="auto" w:line="240" w:before="64" w:after="0"/>
        <w:ind w:hanging="0" w:start="422" w:end="0"/>
        <w:jc w:val="start"/>
        <w:rPr>
          <w:spacing w:val="-4"/>
        </w:rPr>
      </w:pPr>
      <w:r>
        <w:rPr>
          <w:spacing w:val="-4"/>
        </w:rPr>
      </w:r>
    </w:p>
    <w:p>
      <w:pPr>
        <w:pStyle w:val="BodyText"/>
        <w:spacing w:lineRule="exact" w:line="317"/>
        <w:ind w:start="143" w:end="0"/>
        <w:rPr>
          <w:spacing w:val="-4"/>
        </w:rPr>
      </w:pPr>
      <w:r>
        <w:rPr>
          <w:spacing w:val="-4"/>
        </w:rPr>
        <w:t>Тестирование проводилось на персональном ноутбуке Cyborg 15 A13UDX.</w:t>
      </w:r>
    </w:p>
    <w:p>
      <w:pPr>
        <w:pStyle w:val="BodyText"/>
        <w:spacing w:lineRule="exact" w:line="317" w:before="0" w:after="283"/>
        <w:ind w:hanging="0" w:start="0" w:end="0"/>
        <w:rPr>
          <w:spacing w:val="-4"/>
        </w:rPr>
      </w:pPr>
      <w:r>
        <w:rPr>
          <w:spacing w:val="-4"/>
        </w:rPr>
        <w:t>Основные характеристики устройства: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exact" w:line="317"/>
        <w:ind w:hanging="283" w:start="709" w:end="0"/>
        <w:rPr>
          <w:spacing w:val="-4"/>
        </w:rPr>
      </w:pPr>
      <w:r>
        <w:rPr>
          <w:spacing w:val="-4"/>
        </w:rPr>
        <w:t>Процессор: 13th Gen Intel Core i5</w:t>
        <w:noBreakHyphen/>
        <w:t>13420H (2.10 GHz)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exact" w:line="317"/>
        <w:ind w:hanging="283" w:start="709" w:end="0"/>
        <w:rPr>
          <w:spacing w:val="-4"/>
        </w:rPr>
      </w:pPr>
      <w:r>
        <w:rPr>
          <w:spacing w:val="-4"/>
        </w:rPr>
        <w:t>Оперативная память: 16 GB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exact" w:line="317"/>
        <w:ind w:hanging="283" w:start="709" w:end="0"/>
        <w:rPr>
          <w:spacing w:val="-4"/>
        </w:rPr>
      </w:pPr>
      <w:r>
        <w:rPr>
          <w:spacing w:val="-4"/>
        </w:rPr>
        <w:t>Видеокарта: Intel UHD Graphics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exact" w:line="317" w:before="0" w:after="283"/>
        <w:ind w:hanging="283" w:start="709" w:end="0"/>
        <w:rPr>
          <w:spacing w:val="-4"/>
        </w:rPr>
      </w:pPr>
      <w:r>
        <w:rPr>
          <w:spacing w:val="-4"/>
        </w:rPr>
        <w:t>Тип системы: 64</w:t>
        <w:noBreakHyphen/>
        <w:t>разрядная операционная система</w:t>
      </w:r>
    </w:p>
    <w:p>
      <w:pPr>
        <w:pStyle w:val="BodyText"/>
        <w:spacing w:lineRule="exact" w:line="317" w:before="0" w:after="283"/>
        <w:ind w:hanging="0" w:start="0" w:end="0"/>
        <w:rPr>
          <w:spacing w:val="-4"/>
        </w:rPr>
      </w:pPr>
      <w:r>
        <w:rPr>
          <w:spacing w:val="-4"/>
        </w:rPr>
        <w:t>Операционная система — Windows 11 Professional (версия 25H2).</w:t>
      </w:r>
    </w:p>
    <w:p>
      <w:pPr>
        <w:pStyle w:val="BodyText"/>
        <w:spacing w:lineRule="exact" w:line="317" w:before="0" w:after="283"/>
        <w:ind w:hanging="0" w:start="0" w:end="0"/>
        <w:rPr>
          <w:spacing w:val="-4"/>
        </w:rPr>
      </w:pPr>
      <w:r>
        <w:rPr>
          <w:spacing w:val="-4"/>
        </w:rPr>
        <w:t>В качестве браузера использовался Google Chrome (64</w:t>
        <w:noBreakHyphen/>
        <w:t>битная версия). Во время тестирования дополнительные расширения не применялись.</w:t>
      </w:r>
    </w:p>
    <w:p>
      <w:pPr>
        <w:pStyle w:val="BodyText"/>
        <w:spacing w:lineRule="exact" w:line="317" w:before="0" w:after="283"/>
        <w:ind w:hanging="0" w:start="0" w:end="0"/>
        <w:rPr>
          <w:spacing w:val="-4"/>
        </w:rPr>
      </w:pPr>
      <w:r>
        <w:rPr>
          <w:spacing w:val="-4"/>
        </w:rPr>
        <w:t>Тестирование выполнялось при стабильном подключении к сети Интернет. Работа сайта осуществлялась без технических ограничений со стороны оборудования.</w:t>
      </w:r>
    </w:p>
    <w:p>
      <w:pPr>
        <w:pStyle w:val="BodyText"/>
        <w:spacing w:lineRule="exact" w:line="317"/>
        <w:ind w:start="143" w:end="0"/>
        <w:rPr>
          <w:spacing w:val="-4"/>
        </w:rPr>
      </w:pPr>
      <w:r>
        <w:rPr>
          <w:spacing w:val="-4"/>
        </w:rPr>
      </w:r>
    </w:p>
    <w:p>
      <w:pPr>
        <w:pStyle w:val="BodyText"/>
        <w:rPr/>
      </w:pPr>
      <w:r>
        <w:rPr/>
      </w:r>
    </w:p>
    <w:p>
      <w:pPr>
        <w:pStyle w:val="BodyText"/>
        <w:spacing w:before="261" w:after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422" w:leader="none"/>
        </w:tabs>
        <w:spacing w:lineRule="auto" w:line="240" w:before="0" w:after="0"/>
        <w:ind w:hanging="279" w:start="422" w:end="0"/>
        <w:jc w:val="start"/>
        <w:rPr/>
      </w:pPr>
      <w:r>
        <w:rPr/>
        <w:t>use</w:t>
      </w:r>
      <w:r>
        <w:rPr>
          <w:spacing w:val="-8"/>
        </w:rPr>
        <w:t xml:space="preserve"> </w:t>
      </w:r>
      <w:r>
        <w:rPr/>
        <w:t>cases</w:t>
      </w:r>
      <w:r>
        <w:rPr>
          <w:spacing w:val="-6"/>
        </w:rPr>
        <w:t xml:space="preserve"> </w:t>
      </w:r>
      <w:r>
        <w:rPr/>
        <w:t>(пользовательские</w:t>
      </w:r>
      <w:r>
        <w:rPr>
          <w:spacing w:val="-7"/>
        </w:rPr>
        <w:t xml:space="preserve"> </w:t>
      </w:r>
      <w:r>
        <w:rPr>
          <w:spacing w:val="-2"/>
        </w:rPr>
        <w:t>сценарии)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422" w:leader="none"/>
        </w:tabs>
        <w:spacing w:lineRule="auto" w:line="240" w:before="0" w:after="0"/>
        <w:ind w:hanging="0" w:start="422" w:end="0"/>
        <w:jc w:val="start"/>
        <w:rPr>
          <w:spacing w:val="-2"/>
        </w:rPr>
      </w:pPr>
      <w:r>
        <w:rPr>
          <w:spacing w:val="-2"/>
        </w:rPr>
      </w:r>
    </w:p>
    <w:p>
      <w:pPr>
        <w:pStyle w:val="Heading3"/>
        <w:spacing w:lineRule="auto" w:line="276" w:before="47" w:after="0"/>
        <w:ind w:start="143" w:end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1) Поиск варианта размещения (позитивный сценарий)</w:t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  <w:t>Последовательность действий:</w:t>
        <w:br/>
        <w:t>открыть главную страницу Booking.com → ввести направление «Paris» в строку поиска → выбрать даты заезда и выезда → нажать кнопку «Search».</w:t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  <w:t>Результат:</w:t>
        <w:br/>
        <w:t>на экране отображается список доступных вариантов размещения в выбранном городе.</w:t>
      </w:r>
    </w:p>
    <w:p>
      <w:pPr>
        <w:pStyle w:val="Heading3"/>
        <w:spacing w:lineRule="auto" w:line="276" w:before="47" w:after="283"/>
        <w:ind w:hanging="0" w:start="0" w:end="0"/>
        <w:rPr/>
      </w:pPr>
      <w:r>
        <w:rPr>
          <w:rFonts w:eastAsia="Times New Roman" w:cs="Times New Roman" w:ascii="Times New Roman" w:hAnsi="Times New Roman"/>
        </w:rPr>
        <w:t>2) Применение фильтра по цене (позитивный сценарий)</w:t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  <w:t>Последовательность действий:</w:t>
        <w:br/>
        <w:t>выполнить поиск жилья → после появления результатов выбрать фильтр по ценовому диапазону → применить выбранный фильтр.</w:t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  <w:t>Результат:</w:t>
        <w:br/>
        <w:t>список вариантов обновляется в соответствии с выбранным диапазоном цен.</w:t>
      </w:r>
    </w:p>
    <w:p>
      <w:pPr>
        <w:pStyle w:val="Heading3"/>
        <w:spacing w:lineRule="auto" w:line="276" w:before="47" w:after="283"/>
        <w:ind w:hanging="0" w:start="0" w:end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3) </w:t>
      </w:r>
      <w:r>
        <w:rPr>
          <w:rStyle w:val="Strong"/>
          <w:b/>
          <w:bCs/>
        </w:rPr>
        <w:t>В</w:t>
      </w:r>
      <w:r>
        <w:rPr>
          <w:rFonts w:eastAsia="Times New Roman" w:cs="Times New Roman" w:ascii="Times New Roman" w:hAnsi="Times New Roman"/>
        </w:rPr>
        <w:t>вод некорректных или неполных данных о гостях (негативный сценарий)</w:t>
      </w:r>
    </w:p>
    <w:p>
      <w:pPr>
        <w:pStyle w:val="BodyText"/>
        <w:spacing w:lineRule="auto" w:line="276" w:before="47" w:after="283"/>
        <w:ind w:hanging="0" w:start="0" w:end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  <w:t>Последовательность действий:</w:t>
        <w:br/>
        <w:t>открыть главную страницу Booking.com → ввести направление → выбрать даты → указать большое количество взрослых и детей → не указывать возраст детей → попытаться выполнить поиск.</w:t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  <w:t>Результат:</w:t>
        <w:br/>
        <w:t>система требует указать возраст детей и не позволяет продолжить поиск до заполнения обязательных полей.</w:t>
      </w:r>
    </w:p>
    <w:p>
      <w:pPr>
        <w:pStyle w:val="BodyText"/>
        <w:spacing w:lineRule="auto" w:line="276" w:before="47" w:after="283"/>
        <w:ind w:hanging="0" w:start="0" w:end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422" w:leader="none"/>
        </w:tabs>
        <w:spacing w:lineRule="auto" w:line="240" w:before="0" w:after="0"/>
        <w:ind w:hanging="279" w:start="422" w:end="0"/>
        <w:jc w:val="start"/>
        <w:rPr/>
      </w:pPr>
      <w:r>
        <w:rPr/>
        <w:t>Результат</w:t>
      </w:r>
      <w:r>
        <w:rPr>
          <w:spacing w:val="-8"/>
        </w:rPr>
        <w:t xml:space="preserve"> </w:t>
      </w:r>
      <w:r>
        <w:rPr/>
        <w:t>ручного</w:t>
      </w:r>
      <w:r>
        <w:rPr>
          <w:spacing w:val="-7"/>
        </w:rPr>
        <w:t xml:space="preserve"> </w:t>
      </w:r>
      <w:r>
        <w:rPr>
          <w:spacing w:val="-2"/>
        </w:rPr>
        <w:t>тестирования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6" w:leader="none"/>
        </w:tabs>
        <w:spacing w:lineRule="auto" w:line="240" w:before="155" w:after="0"/>
        <w:ind w:hanging="303" w:start="446" w:end="0"/>
        <w:jc w:val="start"/>
        <w:rPr>
          <w:sz w:val="28"/>
        </w:rPr>
      </w:pPr>
      <w:r>
        <w:rPr>
          <w:rFonts w:eastAsia="Times New Roman" w:cs="Times New Roman"/>
          <w:spacing w:val="-2"/>
          <w:sz w:val="28"/>
          <w:lang w:val="ru-RU" w:eastAsia="en-US" w:bidi="ar-SA"/>
        </w:rPr>
        <w:t>Поиск варианта размещения</w:t>
        <w:softHyphen/>
      </w:r>
    </w:p>
    <w:p>
      <w:pPr>
        <w:pStyle w:val="BodyText"/>
        <w:spacing w:before="197" w:after="0"/>
        <w:rPr>
          <w:sz w:val="20"/>
        </w:rPr>
      </w:pPr>
      <w:r>
        <w:rPr>
          <w:sz w:val="20"/>
        </w:rPr>
      </w:r>
    </w:p>
    <w:tbl>
      <w:tblPr>
        <w:tblW w:w="9544" w:type="dxa"/>
        <w:jc w:val="start"/>
        <w:tblInd w:w="4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062"/>
        <w:gridCol w:w="7482"/>
      </w:tblGrid>
      <w:tr>
        <w:trPr>
          <w:trHeight w:val="369" w:hRule="atLeast"/>
        </w:trPr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ДЕЙСТВИЕ</w:t>
            </w:r>
          </w:p>
        </w:tc>
        <w:tc>
          <w:tcPr>
            <w:tcW w:w="7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>
        <w:trPr>
          <w:trHeight w:val="6369" w:hRule="atLeast"/>
        </w:trPr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</w:rPr>
              <w:t>Открыть главную страницу Booking.com</w:t>
            </w:r>
          </w:p>
        </w:tc>
        <w:tc>
          <w:tcPr>
            <w:tcW w:w="7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5940425" cy="3931285"/>
                  <wp:effectExtent l="0" t="0" r="0" b="0"/>
                  <wp:docPr id="3" name="Image 2 Copi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 Copi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931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48" w:hRule="atLeast"/>
        </w:trPr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/>
            </w:pPr>
            <w:r>
              <w:rPr>
                <w:rStyle w:val="Textesource"/>
                <w:rFonts w:ascii="Times New Roman" w:hAnsi="Times New Roman"/>
                <w:sz w:val="28"/>
              </w:rPr>
              <w:t>Ввести направление «Paris» в строку поиска</w:t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hanging="0" w:start="0" w:end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4603115" cy="197421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115" cy="1974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965" w:hRule="atLeast"/>
        </w:trPr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76"/>
              <w:ind w:start="107" w:end="19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190"/>
              <w:rPr>
                <w:rFonts w:ascii="Times New Roman" w:hAnsi="Times New Roman"/>
                <w:spacing w:val="-2"/>
                <w:sz w:val="28"/>
                <w:lang w:val="fr-FR"/>
              </w:rPr>
            </w:pPr>
            <w:r>
              <w:rPr>
                <w:rFonts w:ascii="Times New Roman" w:hAnsi="Times New Roman"/>
                <w:spacing w:val="-2"/>
                <w:sz w:val="28"/>
                <w:lang w:val="fr-FR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/>
            </w:pPr>
            <w:r>
              <w:rPr>
                <w:rStyle w:val="Textesource"/>
                <w:rFonts w:ascii="Times New Roman" w:hAnsi="Times New Roman"/>
                <w:sz w:val="28"/>
              </w:rPr>
              <w:t>Выбрать даты заезда и выезда</w:t>
            </w:r>
          </w:p>
          <w:p>
            <w:pPr>
              <w:pStyle w:val="TableParagrap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4617085" cy="179197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7085" cy="1791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hanging="0" w:start="0" w:end="0"/>
              <w:rPr/>
            </w:pPr>
            <w:r>
              <w:rPr/>
            </w:r>
          </w:p>
        </w:tc>
      </w:tr>
      <w:tr>
        <w:trPr>
          <w:trHeight w:val="8098" w:hRule="atLeast"/>
        </w:trPr>
        <w:tc>
          <w:tcPr>
            <w:tcW w:w="20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190"/>
              <w:jc w:val="center"/>
              <w:rPr/>
            </w:pPr>
            <w:r>
              <w:rPr>
                <w:rStyle w:val="Textesource"/>
                <w:rFonts w:ascii="Times New Roman" w:hAnsi="Times New Roman"/>
                <w:sz w:val="28"/>
              </w:rPr>
              <w:t>Нажать кнопку «Search» и получить результаты поиска</w:t>
            </w:r>
          </w:p>
          <w:p>
            <w:pPr>
              <w:pStyle w:val="TableParagraph"/>
              <w:spacing w:lineRule="auto" w:line="276"/>
              <w:ind w:start="107" w:end="19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521335</wp:posOffset>
                  </wp:positionH>
                  <wp:positionV relativeFrom="paragraph">
                    <wp:posOffset>81915</wp:posOffset>
                  </wp:positionV>
                  <wp:extent cx="4131945" cy="4866005"/>
                  <wp:effectExtent l="0" t="0" r="0" b="0"/>
                  <wp:wrapSquare wrapText="largest"/>
                  <wp:docPr id="6" name="Image1 Copi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 Copi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1945" cy="486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ectPr>
          <w:type w:val="nextPage"/>
          <w:pgSz w:w="11906" w:h="16838"/>
          <w:pgMar w:left="1559" w:right="708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55" w:after="0"/>
        <w:rPr/>
      </w:pPr>
      <w:r>
        <w:rPr/>
      </w:r>
    </w:p>
    <w:p>
      <w:pPr>
        <w:pStyle w:val="BodyText"/>
        <w:widowControl w:val="false"/>
        <w:bidi w:val="0"/>
        <w:spacing w:lineRule="auto" w:line="240" w:before="0" w:after="0"/>
        <w:ind w:start="143" w:end="0"/>
        <w:jc w:val="start"/>
        <w:rPr/>
      </w:pPr>
      <w:r>
        <w:rPr>
          <w:rStyle w:val="Textesource"/>
          <w:spacing w:val="-2"/>
        </w:rPr>
        <w:t>Поиск выполнен успешно. Сайт корректно отобразил доступные варианты размещения.</w:t>
      </w:r>
    </w:p>
    <w:p>
      <w:pPr>
        <w:pStyle w:val="BodyText"/>
        <w:ind w:start="143" w:end="0"/>
        <w:rPr>
          <w:spacing w:val="-2"/>
        </w:rPr>
      </w:pPr>
      <w:r>
        <w:rPr>
          <w:spacing w:val="-2"/>
        </w:rPr>
      </w:r>
    </w:p>
    <w:p>
      <w:pPr>
        <w:pStyle w:val="BodyText"/>
        <w:ind w:start="143" w:end="0"/>
        <w:rPr>
          <w:spacing w:val="-2"/>
        </w:rPr>
      </w:pPr>
      <w:r>
        <w:rPr>
          <w:spacing w:val="-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6" w:leader="none"/>
        </w:tabs>
        <w:spacing w:lineRule="auto" w:line="240" w:before="0" w:after="0"/>
        <w:ind w:hanging="303" w:start="446" w:end="0"/>
        <w:jc w:val="start"/>
        <w:rPr>
          <w:sz w:val="28"/>
        </w:rPr>
      </w:pPr>
      <w:r>
        <w:rPr>
          <w:rFonts w:eastAsia="Times New Roman" w:cs="Times New Roman"/>
          <w:spacing w:val="14"/>
          <w:sz w:val="28"/>
          <w:szCs w:val="28"/>
        </w:rPr>
        <w:t>Применение фильтра по цене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46" w:leader="none"/>
        </w:tabs>
        <w:spacing w:lineRule="auto" w:line="240" w:before="0" w:after="0"/>
        <w:ind w:hanging="0" w:start="446" w:end="0"/>
        <w:jc w:val="start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46" w:leader="none"/>
        </w:tabs>
        <w:spacing w:lineRule="auto" w:line="240" w:before="0" w:after="0"/>
        <w:ind w:hanging="0" w:start="446" w:end="0"/>
        <w:jc w:val="start"/>
        <w:rPr>
          <w:sz w:val="28"/>
        </w:rPr>
      </w:pPr>
      <w:r>
        <w:rPr>
          <w:sz w:val="28"/>
        </w:rPr>
      </w:r>
    </w:p>
    <w:tbl>
      <w:tblPr>
        <w:tblW w:w="9348" w:type="dxa"/>
        <w:jc w:val="start"/>
        <w:tblInd w:w="4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21"/>
        <w:gridCol w:w="7227"/>
      </w:tblGrid>
      <w:tr>
        <w:trPr>
          <w:trHeight w:val="369" w:hRule="atLeast"/>
        </w:trPr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ДЕЙСТВИЕ</w:t>
            </w:r>
          </w:p>
        </w:tc>
        <w:tc>
          <w:tcPr>
            <w:tcW w:w="7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>
        <w:trPr>
          <w:trHeight w:val="7717" w:hRule="atLeast"/>
        </w:trPr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0"/>
              <w:jc w:val="center"/>
              <w:rPr>
                <w:sz w:val="28"/>
              </w:rPr>
            </w:pPr>
            <w:r>
              <w:rPr>
                <w:sz w:val="28"/>
              </w:rPr>
              <w:t>Результаты поиска до применения фильтра</w:t>
            </w:r>
          </w:p>
        </w:tc>
        <w:tc>
          <w:tcPr>
            <w:tcW w:w="7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4455160" cy="4733290"/>
                  <wp:effectExtent l="0" t="0" r="0" b="0"/>
                  <wp:docPr id="7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160" cy="473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54" w:hRule="atLeast"/>
        </w:trPr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Fonts w:ascii="Times New Roman" w:hAnsi="Times New Roman" w:eastAsia="Times New Roman" w:cs="Times New Roman"/>
                <w:spacing w:val="-2"/>
                <w:sz w:val="28"/>
              </w:rPr>
            </w:pPr>
            <w:r>
              <w:rPr>
                <w:rStyle w:val="Textesource"/>
                <w:rFonts w:ascii="Times New Roman" w:hAnsi="Times New Roman"/>
                <w:spacing w:val="-2"/>
                <w:sz w:val="28"/>
              </w:rPr>
              <w:t>Выбрать и применить фильтр по цене</w:t>
            </w:r>
          </w:p>
          <w:p>
            <w:pPr>
              <w:pStyle w:val="TableParagraph"/>
              <w:spacing w:lineRule="auto" w:line="276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4458335" cy="3394075"/>
                  <wp:effectExtent l="0" t="0" r="0" b="0"/>
                  <wp:docPr id="8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8335" cy="3394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512" w:hRule="atLeast"/>
        </w:trPr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Style w:val="Textesource"/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Texteprformat"/>
              <w:spacing w:lineRule="auto" w:line="276"/>
              <w:jc w:val="center"/>
              <w:rPr>
                <w:rFonts w:ascii="Times New Roman" w:hAnsi="Times New Roman" w:eastAsia="Times New Roman" w:cs="Times New Roman"/>
                <w:spacing w:val="-2"/>
                <w:sz w:val="28"/>
              </w:rPr>
            </w:pPr>
            <w:r>
              <w:rPr>
                <w:rStyle w:val="Textesource"/>
                <w:rFonts w:ascii="Times New Roman" w:hAnsi="Times New Roman"/>
                <w:spacing w:val="-2"/>
                <w:sz w:val="28"/>
              </w:rPr>
              <w:t>Результаты поиска после применения фильтра</w:t>
            </w:r>
          </w:p>
          <w:p>
            <w:pPr>
              <w:pStyle w:val="TableParagraph"/>
              <w:spacing w:lineRule="auto" w:line="276"/>
              <w:jc w:val="center"/>
              <w:rPr>
                <w:rFonts w:ascii="Times New Roman" w:hAnsi="Times New Roman"/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</w:p>
        </w:tc>
        <w:tc>
          <w:tcPr>
            <w:tcW w:w="7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4434205" cy="7155815"/>
                  <wp:effectExtent l="0" t="0" r="0" b="0"/>
                  <wp:docPr id="9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205" cy="7155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sectPr>
          <w:type w:val="continuous"/>
          <w:pgSz w:w="11906" w:h="16838"/>
          <w:pgMar w:left="1559" w:right="708" w:gutter="0" w:header="0" w:top="14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exteprformat"/>
        <w:numPr>
          <w:ilvl w:val="0"/>
          <w:numId w:val="0"/>
        </w:numPr>
        <w:tabs>
          <w:tab w:val="clear" w:pos="720"/>
          <w:tab w:val="left" w:pos="447" w:leader="none"/>
        </w:tabs>
        <w:spacing w:lineRule="auto" w:line="240" w:before="67" w:after="57"/>
        <w:ind w:hanging="0" w:start="447" w:end="0"/>
        <w:jc w:val="start"/>
        <w:rPr>
          <w:rFonts w:ascii="Times New Roman" w:hAnsi="Times New Roman" w:eastAsia="Times New Roman" w:cs="Times New Roman"/>
          <w:sz w:val="28"/>
        </w:rPr>
      </w:pPr>
      <w:r>
        <w:rPr>
          <w:rStyle w:val="Textesource"/>
          <w:rFonts w:ascii="Times New Roman" w:hAnsi="Times New Roman"/>
          <w:sz w:val="28"/>
        </w:rPr>
        <w:t>Фильтр был применён корректно. Список вариантов обновился в соответствии с выбранным ценовым диапазоном.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47" w:leader="none"/>
        </w:tabs>
        <w:spacing w:lineRule="auto" w:line="240" w:before="67" w:after="57"/>
        <w:ind w:hanging="0" w:start="447" w:end="0"/>
        <w:jc w:val="start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7" w:leader="none"/>
        </w:tabs>
        <w:spacing w:lineRule="auto" w:line="240" w:before="67" w:after="57"/>
        <w:ind w:hanging="304" w:start="447" w:end="0"/>
        <w:jc w:val="start"/>
        <w:rPr>
          <w:rFonts w:ascii="Times New Roman" w:hAnsi="Times New Roman" w:eastAsia="Times New Roman" w:cs="Times New Roman"/>
          <w:spacing w:val="-2"/>
        </w:rPr>
      </w:pPr>
      <w:r>
        <w:rPr>
          <w:rFonts w:eastAsia="Times New Roman" w:cs="Times New Roman"/>
          <w:spacing w:val="-2"/>
          <w:sz w:val="28"/>
          <w:szCs w:val="28"/>
        </w:rPr>
        <w:t>Ввод некорректных или неполных данных о гостях (негативный сценарий)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47" w:leader="none"/>
        </w:tabs>
        <w:spacing w:lineRule="auto" w:line="240" w:before="67" w:after="57"/>
        <w:ind w:hanging="0" w:start="447" w:end="0"/>
        <w:jc w:val="start"/>
        <w:rPr>
          <w:sz w:val="28"/>
        </w:rPr>
      </w:pPr>
      <w:r>
        <w:rPr>
          <w:sz w:val="28"/>
        </w:rPr>
      </w:r>
    </w:p>
    <w:tbl>
      <w:tblPr>
        <w:tblW w:w="9348" w:type="dxa"/>
        <w:jc w:val="start"/>
        <w:tblInd w:w="4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21"/>
        <w:gridCol w:w="7227"/>
      </w:tblGrid>
      <w:tr>
        <w:trPr>
          <w:trHeight w:val="369" w:hRule="atLeast"/>
        </w:trPr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ДЕЙСТВИЕ</w:t>
            </w:r>
          </w:p>
        </w:tc>
        <w:tc>
          <w:tcPr>
            <w:tcW w:w="7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>
        <w:trPr>
          <w:trHeight w:val="11685" w:hRule="atLeast"/>
        </w:trPr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76" w:before="0" w:after="0"/>
              <w:ind w:start="107" w:end="204"/>
              <w:jc w:val="center"/>
              <w:rPr>
                <w:sz w:val="28"/>
              </w:rPr>
            </w:pPr>
            <w:r>
              <w:rPr>
                <w:sz w:val="28"/>
              </w:rPr>
              <w:t>Ввод некорректных или неполных данных о гостях (негативный сценарий)</w:t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</w:p>
        </w:tc>
        <w:tc>
          <w:tcPr>
            <w:tcW w:w="7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76" w:before="5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ind w:start="106" w:end="-44"/>
              <w:rPr>
                <w:sz w:val="20"/>
              </w:rPr>
            </w:pPr>
            <w:r>
              <w:rPr/>
              <w:drawing>
                <wp:inline distT="0" distB="0" distL="0" distR="0">
                  <wp:extent cx="4513580" cy="6506210"/>
                  <wp:effectExtent l="0" t="0" r="0" b="0"/>
                  <wp:docPr id="1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580" cy="6506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ind w:start="106" w:end="-44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533" w:hRule="atLeast"/>
        </w:trPr>
        <w:tc>
          <w:tcPr>
            <w:tcW w:w="21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r>
          </w:p>
          <w:p>
            <w:pPr>
              <w:pStyle w:val="TableParagraph"/>
              <w:spacing w:lineRule="auto" w:line="276"/>
              <w:ind w:start="107" w:end="204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Попытка выполнить поиск без заполнения обязательных полей</w:t>
            </w:r>
          </w:p>
        </w:tc>
        <w:tc>
          <w:tcPr>
            <w:tcW w:w="72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inline distT="0" distB="0" distL="0" distR="0">
                  <wp:extent cx="4513580" cy="6506210"/>
                  <wp:effectExtent l="0" t="0" r="0" b="0"/>
                  <wp:docPr id="11" name="Image 15 Copi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5 Copi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580" cy="6506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41" w:after="0"/>
        <w:rPr/>
      </w:pPr>
      <w:r>
        <w:rPr/>
      </w:r>
    </w:p>
    <w:p>
      <w:pPr>
        <w:pStyle w:val="Texteprformat"/>
        <w:numPr>
          <w:ilvl w:val="0"/>
          <w:numId w:val="0"/>
        </w:numPr>
        <w:tabs>
          <w:tab w:val="clear" w:pos="720"/>
          <w:tab w:val="left" w:pos="447" w:leader="none"/>
        </w:tabs>
        <w:spacing w:lineRule="auto" w:line="240" w:before="0" w:after="55"/>
        <w:ind w:hanging="0" w:start="447" w:end="0"/>
        <w:jc w:val="start"/>
        <w:rPr>
          <w:rFonts w:ascii="Times New Roman" w:hAnsi="Times New Roman" w:eastAsia="Times New Roman" w:cs="Times New Roman"/>
          <w:spacing w:val="-2"/>
          <w:sz w:val="28"/>
        </w:rPr>
      </w:pPr>
      <w:r>
        <w:rPr>
          <w:rStyle w:val="Textesource"/>
          <w:rFonts w:ascii="Times New Roman" w:hAnsi="Times New Roman"/>
          <w:spacing w:val="-2"/>
          <w:sz w:val="28"/>
        </w:rPr>
        <w:t>Система не выполнила поиск и выделила обязательные поля для заполнения. Пользователю необходимо указать возраст детей перед продолжением.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47" w:leader="none"/>
        </w:tabs>
        <w:spacing w:lineRule="auto" w:line="240" w:before="0" w:after="55"/>
        <w:ind w:hanging="0" w:start="447" w:end="0"/>
        <w:jc w:val="start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422" w:leader="none"/>
        </w:tabs>
        <w:spacing w:lineRule="auto" w:line="240" w:before="0" w:after="0"/>
        <w:ind w:hanging="0" w:start="422" w:end="0"/>
        <w:jc w:val="start"/>
        <w:rPr>
          <w:spacing w:val="-5"/>
        </w:rPr>
      </w:pPr>
      <w:r>
        <w:rPr>
          <w:spacing w:val="-5"/>
        </w:rPr>
      </w:r>
    </w:p>
    <w:sectPr>
      <w:type w:val="nextPage"/>
      <w:pgSz w:w="11906" w:h="16838"/>
      <w:pgMar w:left="1559" w:right="708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448" w:hanging="305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59" w:hanging="30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79" w:hanging="30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99" w:hanging="30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19" w:hanging="30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39" w:hanging="30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59" w:hanging="30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79" w:hanging="30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99" w:hanging="305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3" w:hanging="281"/>
      </w:pPr>
      <w:rPr>
        <w:sz w:val="28"/>
        <w:spacing w:val="0"/>
        <w:i w:val="false"/>
        <w:b/>
        <w:szCs w:val="28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41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63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85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07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29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51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73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95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79" w:start="42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79" w:start="422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ind w:start="10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ooking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LibreOffice/25.8.3.2$Windows_X86_64 LibreOffice_project/8ca8d55c161d602844f5428fa4b58097424e324e</Application>
  <AppVersion>15.0000</AppVersion>
  <Pages>11</Pages>
  <Words>522</Words>
  <Characters>3639</Characters>
  <CharactersWithSpaces>4079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2026-02-26T17:30:39Z</dcterms:created>
  <dc:creator>Стас Волков</dc:creator>
  <dc:description/>
  <dc:language>en-US</dc:language>
  <cp:lastModifiedBy/>
  <dcterms:modified xsi:type="dcterms:W3CDTF">2026-02-26T22:35:27Z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2026-02-26T00:00:00Z</vt:filetime>
  </property>
  <property fmtid="{D5CDD505-2E9C-101B-9397-08002B2CF9AE}" pid="5" name="Producer">
    <vt:lpwstr>3-Heights(TM) PDF Security Shell 4.8.25.2 (http://www.pdf-tools.com)</vt:lpwstr>
  </property>
</Properties>
</file>