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2AF29" w14:textId="77777777" w:rsidR="00AC3D48" w:rsidRDefault="00AC3D48">
      <w:pPr>
        <w:pStyle w:val="TtuloTDC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879736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04516D" w14:textId="3F4DB76D" w:rsidR="00E178BF" w:rsidRDefault="00E178BF">
          <w:pPr>
            <w:pStyle w:val="TtuloTDC"/>
          </w:pPr>
          <w:r>
            <w:t>Contenido</w:t>
          </w:r>
        </w:p>
        <w:p w14:paraId="43D89D9C" w14:textId="77777777" w:rsidR="00E178BF" w:rsidRPr="00E178BF" w:rsidRDefault="00E178BF" w:rsidP="00E178BF">
          <w:pPr>
            <w:rPr>
              <w:lang w:eastAsia="es-ES"/>
            </w:rPr>
          </w:pPr>
        </w:p>
        <w:p w14:paraId="2DDCFFAC" w14:textId="264407C5" w:rsidR="004C0192" w:rsidRDefault="00E178B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68522" w:history="1">
            <w:r w:rsidR="004C0192" w:rsidRPr="00D81601">
              <w:rPr>
                <w:rStyle w:val="Hipervnculo"/>
                <w:noProof/>
              </w:rPr>
              <w:t>Una captura del árbol sintáctico de una frase clave</w:t>
            </w:r>
            <w:r w:rsidR="004C0192">
              <w:rPr>
                <w:noProof/>
                <w:webHidden/>
              </w:rPr>
              <w:tab/>
            </w:r>
            <w:r w:rsidR="004C0192">
              <w:rPr>
                <w:noProof/>
                <w:webHidden/>
              </w:rPr>
              <w:fldChar w:fldCharType="begin"/>
            </w:r>
            <w:r w:rsidR="004C0192">
              <w:rPr>
                <w:noProof/>
                <w:webHidden/>
              </w:rPr>
              <w:instrText xml:space="preserve"> PAGEREF _Toc223368522 \h </w:instrText>
            </w:r>
            <w:r w:rsidR="004C0192">
              <w:rPr>
                <w:noProof/>
                <w:webHidden/>
              </w:rPr>
            </w:r>
            <w:r w:rsidR="004C0192">
              <w:rPr>
                <w:noProof/>
                <w:webHidden/>
              </w:rPr>
              <w:fldChar w:fldCharType="separate"/>
            </w:r>
            <w:r w:rsidR="004C0192">
              <w:rPr>
                <w:noProof/>
                <w:webHidden/>
              </w:rPr>
              <w:t>3</w:t>
            </w:r>
            <w:r w:rsidR="004C0192">
              <w:rPr>
                <w:noProof/>
                <w:webHidden/>
              </w:rPr>
              <w:fldChar w:fldCharType="end"/>
            </w:r>
          </w:hyperlink>
        </w:p>
        <w:p w14:paraId="1249426D" w14:textId="3DCE3061" w:rsidR="004C0192" w:rsidRDefault="004C019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368523" w:history="1">
            <w:r w:rsidRPr="00D81601">
              <w:rPr>
                <w:rStyle w:val="Hipervnculo"/>
                <w:noProof/>
              </w:rPr>
              <w:t>El resultado del análisis de sentimiento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61A61" w14:textId="16E2C29A" w:rsidR="004C0192" w:rsidRDefault="004C019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3368524" w:history="1">
            <w:r w:rsidRPr="00D81601">
              <w:rPr>
                <w:rStyle w:val="Hipervnculo"/>
                <w:noProof/>
              </w:rPr>
              <w:t>La conclusión sobre la temática del texto basada en vuestro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8357" w14:textId="76AEB95A" w:rsidR="00E178BF" w:rsidRDefault="00E178BF">
          <w:r>
            <w:rPr>
              <w:b/>
              <w:bCs/>
            </w:rPr>
            <w:fldChar w:fldCharType="end"/>
          </w:r>
        </w:p>
      </w:sdtContent>
    </w:sdt>
    <w:p w14:paraId="72D281D6" w14:textId="77777777" w:rsidR="00E178BF" w:rsidRDefault="00E178B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8F0EEC" w14:textId="01D552F0" w:rsidR="004C0192" w:rsidRDefault="004C0192" w:rsidP="004C0192">
      <w:pPr>
        <w:pStyle w:val="Ttulo2"/>
      </w:pPr>
      <w:bookmarkStart w:id="0" w:name="_Toc223368522"/>
      <w:r>
        <w:lastRenderedPageBreak/>
        <w:t>Una captura del árbol sintáctico de una frase clave</w:t>
      </w:r>
      <w:bookmarkEnd w:id="0"/>
    </w:p>
    <w:p w14:paraId="2EF6F55D" w14:textId="6FDB790B" w:rsidR="004C0192" w:rsidRDefault="004C0192" w:rsidP="004C0192">
      <w:pPr>
        <w:pStyle w:val="Ttulo2"/>
      </w:pPr>
      <w:bookmarkStart w:id="1" w:name="_Toc223368523"/>
      <w:r>
        <w:t>El resultado del análisis de sentimiento</w:t>
      </w:r>
      <w:bookmarkEnd w:id="1"/>
    </w:p>
    <w:p w14:paraId="30BF9FD0" w14:textId="51BF97DE" w:rsidR="00156BD4" w:rsidRDefault="004C0192" w:rsidP="004C0192">
      <w:pPr>
        <w:pStyle w:val="Ttulo2"/>
      </w:pPr>
      <w:bookmarkStart w:id="2" w:name="_Toc223368524"/>
      <w:r>
        <w:t>La conclusión sobre la temática del texto basada en vuestro análisis</w:t>
      </w:r>
      <w:bookmarkEnd w:id="2"/>
    </w:p>
    <w:sectPr w:rsidR="00156BD4" w:rsidSect="00AC3D4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7D1AA" w14:textId="77777777" w:rsidR="009640A6" w:rsidRDefault="009640A6" w:rsidP="00E178BF">
      <w:pPr>
        <w:spacing w:after="0" w:line="240" w:lineRule="auto"/>
      </w:pPr>
      <w:r>
        <w:separator/>
      </w:r>
    </w:p>
  </w:endnote>
  <w:endnote w:type="continuationSeparator" w:id="0">
    <w:p w14:paraId="63720FCE" w14:textId="77777777" w:rsidR="009640A6" w:rsidRDefault="009640A6" w:rsidP="00E178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0354545"/>
      <w:docPartObj>
        <w:docPartGallery w:val="Page Numbers (Bottom of Page)"/>
        <w:docPartUnique/>
      </w:docPartObj>
    </w:sdtPr>
    <w:sdtContent>
      <w:p w14:paraId="59D811D5" w14:textId="5A6DD92C" w:rsidR="00AC3D48" w:rsidRDefault="00AC3D48">
        <w:pPr>
          <w:pStyle w:val="Piedepgina"/>
          <w:jc w:val="center"/>
        </w:pPr>
        <w:r w:rsidRPr="00AC3D48">
          <w:rPr>
            <w:color w:val="7F7F7F" w:themeColor="text1" w:themeTint="80"/>
          </w:rPr>
          <w:fldChar w:fldCharType="begin"/>
        </w:r>
        <w:r w:rsidRPr="00AC3D48">
          <w:rPr>
            <w:color w:val="7F7F7F" w:themeColor="text1" w:themeTint="80"/>
          </w:rPr>
          <w:instrText>PAGE   \* MERGEFORMAT</w:instrText>
        </w:r>
        <w:r w:rsidRPr="00AC3D48">
          <w:rPr>
            <w:color w:val="7F7F7F" w:themeColor="text1" w:themeTint="80"/>
          </w:rPr>
          <w:fldChar w:fldCharType="separate"/>
        </w:r>
        <w:r w:rsidRPr="00AC3D48">
          <w:rPr>
            <w:color w:val="7F7F7F" w:themeColor="text1" w:themeTint="80"/>
          </w:rPr>
          <w:t>2</w:t>
        </w:r>
        <w:r w:rsidRPr="00AC3D48">
          <w:rPr>
            <w:color w:val="7F7F7F" w:themeColor="text1" w:themeTint="80"/>
          </w:rPr>
          <w:fldChar w:fldCharType="end"/>
        </w:r>
      </w:p>
    </w:sdtContent>
  </w:sdt>
  <w:p w14:paraId="5A23A73D" w14:textId="77777777" w:rsidR="00AC3D48" w:rsidRDefault="00AC3D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27E92" w14:textId="77777777" w:rsidR="009640A6" w:rsidRDefault="009640A6" w:rsidP="00E178BF">
      <w:pPr>
        <w:spacing w:after="0" w:line="240" w:lineRule="auto"/>
      </w:pPr>
      <w:r>
        <w:separator/>
      </w:r>
    </w:p>
  </w:footnote>
  <w:footnote w:type="continuationSeparator" w:id="0">
    <w:p w14:paraId="3BA8A81F" w14:textId="77777777" w:rsidR="009640A6" w:rsidRDefault="009640A6" w:rsidP="00E178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4274E" w14:textId="39C524DA" w:rsidR="00E178BF" w:rsidRDefault="00E178BF">
    <w:pPr>
      <w:pStyle w:val="Encabezado"/>
    </w:pPr>
  </w:p>
  <w:tbl>
    <w:tblPr>
      <w:tblStyle w:val="Tablaconcuadrcula"/>
      <w:tblW w:w="0" w:type="auto"/>
      <w:jc w:val="center"/>
      <w:tblLook w:val="04A0" w:firstRow="1" w:lastRow="0" w:firstColumn="1" w:lastColumn="0" w:noHBand="0" w:noVBand="1"/>
    </w:tblPr>
    <w:tblGrid>
      <w:gridCol w:w="2263"/>
      <w:gridCol w:w="3828"/>
      <w:gridCol w:w="2403"/>
    </w:tblGrid>
    <w:tr w:rsidR="00E178BF" w14:paraId="56E77ACD" w14:textId="77777777" w:rsidTr="00AC3D48">
      <w:trPr>
        <w:trHeight w:val="579"/>
        <w:jc w:val="center"/>
      </w:trPr>
      <w:tc>
        <w:tcPr>
          <w:tcW w:w="8494" w:type="dxa"/>
          <w:gridSpan w:val="3"/>
          <w:vAlign w:val="center"/>
        </w:tcPr>
        <w:p w14:paraId="16730DDC" w14:textId="35682FEE" w:rsidR="00E178BF" w:rsidRPr="00AC3D48" w:rsidRDefault="00E178BF" w:rsidP="00AC3D48">
          <w:pPr>
            <w:pStyle w:val="Encabezado"/>
            <w:jc w:val="center"/>
            <w:rPr>
              <w:color w:val="7F7F7F" w:themeColor="text1" w:themeTint="80"/>
            </w:rPr>
          </w:pPr>
          <w:r w:rsidRPr="00AC3D48">
            <w:rPr>
              <w:color w:val="7F7F7F" w:themeColor="text1" w:themeTint="80"/>
            </w:rPr>
            <w:t>Grado de Especialización en Inteligencia Artificial y Big Data</w:t>
          </w:r>
        </w:p>
      </w:tc>
    </w:tr>
    <w:tr w:rsidR="00E178BF" w14:paraId="3A3DDB4D" w14:textId="77777777" w:rsidTr="00E609B9">
      <w:trPr>
        <w:trHeight w:val="393"/>
        <w:jc w:val="center"/>
      </w:trPr>
      <w:tc>
        <w:tcPr>
          <w:tcW w:w="2263" w:type="dxa"/>
          <w:vMerge w:val="restart"/>
          <w:vAlign w:val="center"/>
        </w:tcPr>
        <w:p w14:paraId="095EE810" w14:textId="52C75778" w:rsidR="00E178BF" w:rsidRPr="00AC3D48" w:rsidRDefault="00AC3D48" w:rsidP="00AC3D48">
          <w:pPr>
            <w:pStyle w:val="Encabezado"/>
            <w:jc w:val="center"/>
            <w:rPr>
              <w:color w:val="7F7F7F" w:themeColor="text1" w:themeTint="80"/>
            </w:rPr>
          </w:pPr>
          <w:r w:rsidRPr="00AC3D48">
            <w:rPr>
              <w:noProof/>
              <w:color w:val="7F7F7F" w:themeColor="text1" w:themeTint="80"/>
            </w:rPr>
            <w:drawing>
              <wp:inline distT="0" distB="0" distL="0" distR="0" wp14:anchorId="447378C0" wp14:editId="1CEC35A5">
                <wp:extent cx="1295400" cy="733425"/>
                <wp:effectExtent l="0" t="0" r="0" b="9525"/>
                <wp:docPr id="37400826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008263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5400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8" w:type="dxa"/>
          <w:vAlign w:val="center"/>
        </w:tcPr>
        <w:p w14:paraId="18F95C45" w14:textId="4DC50889" w:rsidR="00E178BF" w:rsidRPr="00AC3D48" w:rsidRDefault="00E178BF" w:rsidP="00AC3D48">
          <w:pPr>
            <w:pStyle w:val="Encabezado"/>
            <w:jc w:val="center"/>
            <w:rPr>
              <w:color w:val="7F7F7F" w:themeColor="text1" w:themeTint="80"/>
            </w:rPr>
          </w:pPr>
          <w:r w:rsidRPr="00AC3D48">
            <w:rPr>
              <w:color w:val="7F7F7F" w:themeColor="text1" w:themeTint="80"/>
            </w:rPr>
            <w:t>Modelos de Inteligencia Artificial</w:t>
          </w:r>
        </w:p>
      </w:tc>
      <w:tc>
        <w:tcPr>
          <w:tcW w:w="2403" w:type="dxa"/>
          <w:vMerge w:val="restart"/>
          <w:vAlign w:val="center"/>
        </w:tcPr>
        <w:p w14:paraId="31558E39" w14:textId="3D639607" w:rsidR="00E178BF" w:rsidRPr="00AC3D48" w:rsidRDefault="00E178BF">
          <w:pPr>
            <w:pStyle w:val="Encabezado"/>
            <w:rPr>
              <w:color w:val="7F7F7F" w:themeColor="text1" w:themeTint="80"/>
            </w:rPr>
          </w:pPr>
          <w:r w:rsidRPr="00AC3D48">
            <w:rPr>
              <w:color w:val="7F7F7F" w:themeColor="text1" w:themeTint="80"/>
            </w:rPr>
            <w:t>Andrés Prado Morgaz</w:t>
          </w:r>
        </w:p>
      </w:tc>
    </w:tr>
    <w:tr w:rsidR="00E178BF" w14:paraId="083D5E21" w14:textId="77777777" w:rsidTr="00AC3D48">
      <w:trPr>
        <w:trHeight w:val="580"/>
        <w:jc w:val="center"/>
      </w:trPr>
      <w:tc>
        <w:tcPr>
          <w:tcW w:w="2263" w:type="dxa"/>
          <w:vMerge/>
        </w:tcPr>
        <w:p w14:paraId="7212F475" w14:textId="77777777" w:rsidR="00E178BF" w:rsidRDefault="00E178BF">
          <w:pPr>
            <w:pStyle w:val="Encabezado"/>
          </w:pPr>
        </w:p>
      </w:tc>
      <w:tc>
        <w:tcPr>
          <w:tcW w:w="3828" w:type="dxa"/>
          <w:vAlign w:val="center"/>
        </w:tcPr>
        <w:p w14:paraId="5C392463" w14:textId="4B69AC26" w:rsidR="00E178BF" w:rsidRPr="00AC3D48" w:rsidRDefault="00E178BF" w:rsidP="00AC3D48">
          <w:pPr>
            <w:pStyle w:val="Encabezado"/>
            <w:jc w:val="center"/>
            <w:rPr>
              <w:color w:val="7F7F7F" w:themeColor="text1" w:themeTint="80"/>
            </w:rPr>
          </w:pPr>
          <w:r w:rsidRPr="00AC3D48">
            <w:rPr>
              <w:color w:val="7F7F7F" w:themeColor="text1" w:themeTint="80"/>
            </w:rPr>
            <w:t>3.</w:t>
          </w:r>
          <w:r w:rsidR="00E609B9">
            <w:rPr>
              <w:color w:val="7F7F7F" w:themeColor="text1" w:themeTint="80"/>
            </w:rPr>
            <w:t>2</w:t>
          </w:r>
          <w:r w:rsidRPr="00AC3D48">
            <w:rPr>
              <w:color w:val="7F7F7F" w:themeColor="text1" w:themeTint="80"/>
            </w:rPr>
            <w:t xml:space="preserve">. </w:t>
          </w:r>
          <w:r w:rsidR="00E609B9">
            <w:rPr>
              <w:color w:val="7F7F7F" w:themeColor="text1" w:themeTint="80"/>
            </w:rPr>
            <w:t>ANÁLISIS SINTÁCTICO Y SEMÁNTICO</w:t>
          </w:r>
        </w:p>
      </w:tc>
      <w:tc>
        <w:tcPr>
          <w:tcW w:w="2403" w:type="dxa"/>
          <w:vMerge/>
        </w:tcPr>
        <w:p w14:paraId="1735DBC9" w14:textId="77777777" w:rsidR="00E178BF" w:rsidRDefault="00E178BF">
          <w:pPr>
            <w:pStyle w:val="Encabezado"/>
          </w:pPr>
        </w:p>
      </w:tc>
    </w:tr>
  </w:tbl>
  <w:p w14:paraId="4747B043" w14:textId="2ECE41F5" w:rsidR="00E178BF" w:rsidRDefault="00E178BF">
    <w:pPr>
      <w:pStyle w:val="Encabezado"/>
    </w:pPr>
  </w:p>
  <w:p w14:paraId="48FC595A" w14:textId="77777777" w:rsidR="00E178BF" w:rsidRDefault="00E178B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7235EC"/>
    <w:multiLevelType w:val="multilevel"/>
    <w:tmpl w:val="D9DA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6B06FB"/>
    <w:multiLevelType w:val="multilevel"/>
    <w:tmpl w:val="EF7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7695E"/>
    <w:multiLevelType w:val="multilevel"/>
    <w:tmpl w:val="0594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94139"/>
    <w:multiLevelType w:val="multilevel"/>
    <w:tmpl w:val="C2C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864369">
    <w:abstractNumId w:val="0"/>
  </w:num>
  <w:num w:numId="2" w16cid:durableId="1131360851">
    <w:abstractNumId w:val="3"/>
  </w:num>
  <w:num w:numId="3" w16cid:durableId="1963800407">
    <w:abstractNumId w:val="2"/>
  </w:num>
  <w:num w:numId="4" w16cid:durableId="9376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BD4"/>
    <w:rsid w:val="000968FE"/>
    <w:rsid w:val="00156BD4"/>
    <w:rsid w:val="004C0192"/>
    <w:rsid w:val="00626288"/>
    <w:rsid w:val="009640A6"/>
    <w:rsid w:val="00AC3D48"/>
    <w:rsid w:val="00B3379E"/>
    <w:rsid w:val="00B33FF0"/>
    <w:rsid w:val="00E178BF"/>
    <w:rsid w:val="00E60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CD8AD"/>
  <w15:chartTrackingRefBased/>
  <w15:docId w15:val="{1F2210A0-EBA0-4CD1-B3AE-A41604065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6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6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6B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6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6B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6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6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6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6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6B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6B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6B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6B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6B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6B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6B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6B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6B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6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6B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6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6B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6B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6B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6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6B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6BD4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178B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E178B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178BF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178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78BF"/>
  </w:style>
  <w:style w:type="paragraph" w:styleId="Piedepgina">
    <w:name w:val="footer"/>
    <w:basedOn w:val="Normal"/>
    <w:link w:val="PiedepginaCar"/>
    <w:uiPriority w:val="99"/>
    <w:unhideWhenUsed/>
    <w:rsid w:val="00E178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78BF"/>
  </w:style>
  <w:style w:type="table" w:styleId="Tablaconcuadrcula">
    <w:name w:val="Table Grid"/>
    <w:basedOn w:val="Tablanormal"/>
    <w:uiPriority w:val="39"/>
    <w:rsid w:val="00E178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1AD1CD-9BD8-47F4-ADC0-E76D3E99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Prado</dc:creator>
  <cp:keywords/>
  <dc:description/>
  <cp:lastModifiedBy>Andrés Prado</cp:lastModifiedBy>
  <cp:revision>4</cp:revision>
  <dcterms:created xsi:type="dcterms:W3CDTF">2026-03-02T16:17:00Z</dcterms:created>
  <dcterms:modified xsi:type="dcterms:W3CDTF">2026-03-02T17:29:00Z</dcterms:modified>
</cp:coreProperties>
</file>