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49F" w:rsidRDefault="0071649F" w:rsidP="0071649F">
      <w:pPr>
        <w:tabs>
          <w:tab w:val="left" w:pos="9354"/>
        </w:tabs>
        <w:spacing w:line="480" w:lineRule="auto"/>
        <w:ind w:firstLine="709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ОГЛАВЛЕНИЕ:</w:t>
      </w:r>
    </w:p>
    <w:p w:rsidR="0071649F" w:rsidRDefault="0071649F" w:rsidP="0071649F">
      <w:pPr>
        <w:tabs>
          <w:tab w:val="left" w:pos="9354"/>
        </w:tabs>
        <w:spacing w:line="480" w:lineRule="auto"/>
        <w:ind w:firstLine="709"/>
        <w:jc w:val="center"/>
        <w:rPr>
          <w:rFonts w:asciiTheme="majorHAnsi" w:hAnsiTheme="majorHAnsi"/>
          <w:sz w:val="28"/>
          <w:szCs w:val="28"/>
        </w:rPr>
      </w:pPr>
    </w:p>
    <w:p w:rsidR="0071649F" w:rsidRDefault="0071649F" w:rsidP="0071649F">
      <w:pPr>
        <w:pStyle w:val="ListParagraph"/>
        <w:numPr>
          <w:ilvl w:val="0"/>
          <w:numId w:val="3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ТЕМА 1 </w:t>
      </w:r>
      <w:r>
        <w:rPr>
          <w:rFonts w:asciiTheme="majorHAnsi" w:hAnsiTheme="majorHAnsi"/>
          <w:snapToGrid w:val="0"/>
          <w:spacing w:val="-4"/>
          <w:sz w:val="28"/>
          <w:szCs w:val="28"/>
        </w:rPr>
        <w:t xml:space="preserve"> – Права и обязанности военнослужающих</w:t>
      </w:r>
    </w:p>
    <w:p w:rsidR="0071649F" w:rsidRDefault="0071649F" w:rsidP="0071649F">
      <w:pPr>
        <w:pStyle w:val="ListParagraph"/>
        <w:numPr>
          <w:ilvl w:val="0"/>
          <w:numId w:val="3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napToGrid w:val="0"/>
          <w:spacing w:val="-4"/>
          <w:sz w:val="28"/>
          <w:szCs w:val="28"/>
        </w:rPr>
        <w:t>ТЕМА 2 – Взаимоотношения между военнослужащими</w:t>
      </w:r>
    </w:p>
    <w:p w:rsidR="0071649F" w:rsidRDefault="0071649F" w:rsidP="0071649F">
      <w:pPr>
        <w:pStyle w:val="ListParagraph"/>
        <w:numPr>
          <w:ilvl w:val="0"/>
          <w:numId w:val="3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napToGrid w:val="0"/>
          <w:spacing w:val="-4"/>
          <w:sz w:val="28"/>
          <w:szCs w:val="28"/>
        </w:rPr>
        <w:t>ТЕМА 3 – Внутренний порядок</w:t>
      </w:r>
    </w:p>
    <w:p w:rsidR="0071649F" w:rsidRPr="0001587B" w:rsidRDefault="0071649F" w:rsidP="0071649F">
      <w:pPr>
        <w:pStyle w:val="ListParagraph"/>
        <w:numPr>
          <w:ilvl w:val="0"/>
          <w:numId w:val="3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napToGrid w:val="0"/>
          <w:spacing w:val="-4"/>
          <w:sz w:val="28"/>
          <w:szCs w:val="28"/>
        </w:rPr>
        <w:t>ТЕМА 4-Организация и несение службы суточным нарядом</w:t>
      </w:r>
    </w:p>
    <w:p w:rsidR="0071649F" w:rsidRDefault="0071649F" w:rsidP="0071649F">
      <w:pPr>
        <w:pStyle w:val="ListParagraph"/>
        <w:numPr>
          <w:ilvl w:val="0"/>
          <w:numId w:val="3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napToGrid w:val="0"/>
          <w:spacing w:val="-4"/>
          <w:sz w:val="28"/>
          <w:szCs w:val="28"/>
        </w:rPr>
        <w:t>ТЕМА 5 – Основные положение дисциплинарного устава</w:t>
      </w:r>
    </w:p>
    <w:p w:rsidR="0071649F" w:rsidRPr="004D0CC8" w:rsidRDefault="0071649F" w:rsidP="0071649F">
      <w:pPr>
        <w:pStyle w:val="ListParagraph"/>
        <w:numPr>
          <w:ilvl w:val="0"/>
          <w:numId w:val="3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napToGrid w:val="0"/>
          <w:spacing w:val="-4"/>
          <w:sz w:val="28"/>
          <w:szCs w:val="28"/>
        </w:rPr>
        <w:t>ТЕМА 6 – Дисциплинарная ответственность военнослужающих</w:t>
      </w:r>
    </w:p>
    <w:p w:rsidR="0071649F" w:rsidRDefault="0071649F" w:rsidP="0071649F">
      <w:pPr>
        <w:pStyle w:val="ListParagraph"/>
        <w:numPr>
          <w:ilvl w:val="0"/>
          <w:numId w:val="3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napToGrid w:val="0"/>
          <w:spacing w:val="-4"/>
          <w:sz w:val="28"/>
          <w:szCs w:val="28"/>
        </w:rPr>
        <w:t>ТЕМА 7 - Учет поощрений и дисциплинарных взысканий</w:t>
      </w:r>
    </w:p>
    <w:p w:rsidR="0071649F" w:rsidRPr="004D0CC8" w:rsidRDefault="0071649F" w:rsidP="0071649F">
      <w:pPr>
        <w:pStyle w:val="ListParagraph"/>
        <w:numPr>
          <w:ilvl w:val="0"/>
          <w:numId w:val="3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napToGrid w:val="0"/>
          <w:spacing w:val="-4"/>
          <w:sz w:val="28"/>
          <w:szCs w:val="28"/>
        </w:rPr>
        <w:t>ТЕМА 8 – Организация и несение гарнизонной и караульной службы</w:t>
      </w:r>
    </w:p>
    <w:p w:rsidR="0071649F" w:rsidRPr="004D0CC8" w:rsidRDefault="0071649F" w:rsidP="0071649F">
      <w:pPr>
        <w:pStyle w:val="ListParagraph"/>
        <w:numPr>
          <w:ilvl w:val="0"/>
          <w:numId w:val="3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 w:rsidRPr="004D0CC8">
        <w:rPr>
          <w:rFonts w:asciiTheme="majorHAnsi" w:hAnsiTheme="majorHAnsi"/>
          <w:snapToGrid w:val="0"/>
          <w:spacing w:val="-4"/>
          <w:sz w:val="28"/>
          <w:szCs w:val="28"/>
        </w:rPr>
        <w:t>ТЕМА 9 – Организация караульной службы</w:t>
      </w:r>
    </w:p>
    <w:p w:rsidR="0071649F" w:rsidRDefault="0071649F">
      <w:pPr>
        <w:spacing w:after="160" w:line="259" w:lineRule="auto"/>
        <w:rPr>
          <w:rFonts w:ascii="Times New Roman" w:hAnsi="Times New Roman"/>
          <w:b/>
          <w:sz w:val="28"/>
          <w:szCs w:val="28"/>
          <w:highlight w:val="yellow"/>
        </w:rPr>
      </w:pPr>
      <w:r>
        <w:rPr>
          <w:rFonts w:ascii="Times New Roman" w:hAnsi="Times New Roman"/>
          <w:b/>
          <w:sz w:val="28"/>
          <w:szCs w:val="28"/>
          <w:highlight w:val="yellow"/>
        </w:rPr>
        <w:br w:type="page"/>
      </w:r>
    </w:p>
    <w:p w:rsidR="0071649F" w:rsidRDefault="0071649F" w:rsidP="0071649F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highlight w:val="yellow"/>
        </w:rPr>
      </w:pPr>
      <w:bookmarkStart w:id="0" w:name="_GoBack"/>
      <w:bookmarkEnd w:id="0"/>
    </w:p>
    <w:p w:rsidR="0071649F" w:rsidRDefault="0071649F" w:rsidP="0071649F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highlight w:val="yellow"/>
        </w:rPr>
        <w:t xml:space="preserve">ГЛАВА </w:t>
      </w:r>
      <w:r>
        <w:rPr>
          <w:rFonts w:ascii="Times New Roman" w:hAnsi="Times New Roman"/>
          <w:b/>
          <w:sz w:val="28"/>
          <w:szCs w:val="28"/>
        </w:rPr>
        <w:t>7</w:t>
      </w:r>
    </w:p>
    <w:p w:rsidR="0071649F" w:rsidRPr="00164263" w:rsidRDefault="0071649F" w:rsidP="0071649F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</w:t>
      </w:r>
      <w:r w:rsidRPr="00164263">
        <w:rPr>
          <w:rFonts w:ascii="Times New Roman" w:hAnsi="Times New Roman"/>
          <w:b/>
          <w:sz w:val="28"/>
          <w:szCs w:val="28"/>
        </w:rPr>
        <w:t>УЧЕТ ПООЩРЕНИЙ И ДИСЦИПЛИНАРНЫХ ВЗЫСКАНИЙ</w:t>
      </w:r>
    </w:p>
    <w:p w:rsidR="0071649F" w:rsidRDefault="0071649F" w:rsidP="0071649F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:rsidR="0071649F" w:rsidRPr="0041353C" w:rsidRDefault="0071649F" w:rsidP="0071649F">
      <w:pPr>
        <w:pStyle w:val="ConsPlusNormal"/>
        <w:spacing w:line="360" w:lineRule="auto"/>
        <w:ind w:firstLine="709"/>
        <w:jc w:val="both"/>
        <w:rPr>
          <w:color w:val="000000"/>
          <w:szCs w:val="28"/>
        </w:rPr>
      </w:pPr>
      <w:r w:rsidRPr="0041353C">
        <w:rPr>
          <w:color w:val="000000"/>
          <w:szCs w:val="28"/>
        </w:rPr>
        <w:t xml:space="preserve">В соответствии со </w:t>
      </w:r>
      <w:hyperlink r:id="rId5" w:history="1">
        <w:r w:rsidRPr="0041353C">
          <w:rPr>
            <w:color w:val="000000"/>
            <w:szCs w:val="28"/>
          </w:rPr>
          <w:t>ст. 90</w:t>
        </w:r>
      </w:hyperlink>
      <w:r w:rsidRPr="0041353C">
        <w:rPr>
          <w:color w:val="000000"/>
          <w:szCs w:val="28"/>
        </w:rPr>
        <w:t xml:space="preserve"> ДУ ВС РФ дисциплинарное взыскание испо</w:t>
      </w:r>
      <w:r w:rsidRPr="0041353C">
        <w:rPr>
          <w:color w:val="000000"/>
          <w:szCs w:val="28"/>
        </w:rPr>
        <w:t>л</w:t>
      </w:r>
      <w:r w:rsidRPr="0041353C">
        <w:rPr>
          <w:color w:val="000000"/>
          <w:szCs w:val="28"/>
        </w:rPr>
        <w:t>няется, как правило, немедленно, а в исключительных случаях - не позднее истечения срока давности привлечения военнослужащих к дисциплинарной ответственности. По истечении срока давности взыскание не исполняется, но запись о нем в служебной карточке сохраняется. Решение судьи гарнизонн</w:t>
      </w:r>
      <w:r w:rsidRPr="0041353C">
        <w:rPr>
          <w:color w:val="000000"/>
          <w:szCs w:val="28"/>
        </w:rPr>
        <w:t>о</w:t>
      </w:r>
      <w:r w:rsidRPr="0041353C">
        <w:rPr>
          <w:color w:val="000000"/>
          <w:szCs w:val="28"/>
        </w:rPr>
        <w:t>го военного суда о назначении дисциплинарного ареста исполняется неме</w:t>
      </w:r>
      <w:r w:rsidRPr="0041353C">
        <w:rPr>
          <w:color w:val="000000"/>
          <w:szCs w:val="28"/>
        </w:rPr>
        <w:t>д</w:t>
      </w:r>
      <w:r w:rsidRPr="0041353C">
        <w:rPr>
          <w:color w:val="000000"/>
          <w:szCs w:val="28"/>
        </w:rPr>
        <w:t>ленно.</w:t>
      </w:r>
    </w:p>
    <w:p w:rsidR="0071649F" w:rsidRPr="00DF7AE7" w:rsidRDefault="0071649F" w:rsidP="0071649F">
      <w:pPr>
        <w:pStyle w:val="ConsPlusNormal"/>
        <w:spacing w:line="360" w:lineRule="auto"/>
        <w:ind w:firstLine="709"/>
        <w:jc w:val="both"/>
        <w:rPr>
          <w:color w:val="000000"/>
          <w:szCs w:val="28"/>
        </w:rPr>
      </w:pPr>
      <w:r w:rsidRPr="00DF7AE7">
        <w:rPr>
          <w:color w:val="000000"/>
          <w:szCs w:val="28"/>
        </w:rPr>
        <w:t xml:space="preserve">Понятия «применение дисциплинарного взыскания» и «исполнение дисциплинарного взыскания» различны. </w:t>
      </w:r>
    </w:p>
    <w:p w:rsidR="0071649F" w:rsidRPr="00DF7AE7" w:rsidRDefault="0071649F" w:rsidP="0071649F">
      <w:pPr>
        <w:pStyle w:val="ConsPlusNormal"/>
        <w:spacing w:line="360" w:lineRule="auto"/>
        <w:ind w:firstLine="709"/>
        <w:jc w:val="both"/>
        <w:rPr>
          <w:color w:val="000000"/>
          <w:szCs w:val="28"/>
        </w:rPr>
      </w:pPr>
      <w:r w:rsidRPr="00DF7AE7">
        <w:rPr>
          <w:b/>
          <w:color w:val="000000"/>
          <w:szCs w:val="28"/>
        </w:rPr>
        <w:t>Исполнение дисциплинарного взыскания</w:t>
      </w:r>
      <w:r w:rsidRPr="00DF7AE7">
        <w:rPr>
          <w:color w:val="000000"/>
          <w:szCs w:val="28"/>
        </w:rPr>
        <w:t xml:space="preserve"> - это реализация в отн</w:t>
      </w:r>
      <w:r w:rsidRPr="00DF7AE7">
        <w:rPr>
          <w:color w:val="000000"/>
          <w:szCs w:val="28"/>
        </w:rPr>
        <w:t>о</w:t>
      </w:r>
      <w:r w:rsidRPr="00DF7AE7">
        <w:rPr>
          <w:color w:val="000000"/>
          <w:szCs w:val="28"/>
        </w:rPr>
        <w:t>шении военнослужащего уполномоченным командиром (начальником) в предусмотренном законодательством порядке наложенного дисциплинарного взыскания, т.е. негативных мер дисциплинарной ответственности, соотве</w:t>
      </w:r>
      <w:r w:rsidRPr="00DF7AE7">
        <w:rPr>
          <w:color w:val="000000"/>
          <w:szCs w:val="28"/>
        </w:rPr>
        <w:t>т</w:t>
      </w:r>
      <w:r w:rsidRPr="00DF7AE7">
        <w:rPr>
          <w:color w:val="000000"/>
          <w:szCs w:val="28"/>
        </w:rPr>
        <w:t>ствующих тяжести совершенного дисциплинарного проступка и выраженных в конкретном виде дисциплинарного взыскания.</w:t>
      </w:r>
    </w:p>
    <w:p w:rsidR="0071649F" w:rsidRPr="00DF7AE7" w:rsidRDefault="0071649F" w:rsidP="0071649F">
      <w:pPr>
        <w:pStyle w:val="ConsPlusNormal"/>
        <w:spacing w:line="360" w:lineRule="auto"/>
        <w:ind w:firstLine="709"/>
        <w:jc w:val="both"/>
        <w:rPr>
          <w:color w:val="000000"/>
          <w:szCs w:val="28"/>
        </w:rPr>
      </w:pPr>
      <w:r w:rsidRPr="00DF7AE7">
        <w:rPr>
          <w:b/>
          <w:color w:val="000000"/>
          <w:szCs w:val="28"/>
        </w:rPr>
        <w:t>Под применением дисциплинарного взыскания</w:t>
      </w:r>
      <w:r w:rsidRPr="00DF7AE7">
        <w:rPr>
          <w:color w:val="000000"/>
          <w:szCs w:val="28"/>
        </w:rPr>
        <w:t xml:space="preserve"> понимается его об</w:t>
      </w:r>
      <w:r w:rsidRPr="00DF7AE7">
        <w:rPr>
          <w:color w:val="000000"/>
          <w:szCs w:val="28"/>
        </w:rPr>
        <w:t>ъ</w:t>
      </w:r>
      <w:r w:rsidRPr="00DF7AE7">
        <w:rPr>
          <w:color w:val="000000"/>
          <w:szCs w:val="28"/>
        </w:rPr>
        <w:t xml:space="preserve">явление в приказе, перед строем, на собрании личного состава или  лично. </w:t>
      </w:r>
    </w:p>
    <w:p w:rsidR="0071649F" w:rsidRPr="00DF7AE7" w:rsidRDefault="0071649F" w:rsidP="0071649F">
      <w:pPr>
        <w:pStyle w:val="ConsPlusNormal"/>
        <w:spacing w:line="360" w:lineRule="auto"/>
        <w:ind w:firstLine="709"/>
        <w:jc w:val="both"/>
        <w:rPr>
          <w:b/>
          <w:color w:val="000000"/>
          <w:szCs w:val="28"/>
        </w:rPr>
      </w:pPr>
      <w:r w:rsidRPr="00DF7AE7">
        <w:rPr>
          <w:b/>
          <w:color w:val="000000"/>
          <w:szCs w:val="28"/>
        </w:rPr>
        <w:t>Применение дисциплинарного взыскания к военнослужащему, совершившему дисциплинарный проступок, производится в срок до 10 с</w:t>
      </w:r>
      <w:r w:rsidRPr="00DF7AE7">
        <w:rPr>
          <w:b/>
          <w:color w:val="000000"/>
          <w:szCs w:val="28"/>
        </w:rPr>
        <w:t>у</w:t>
      </w:r>
      <w:r w:rsidRPr="00DF7AE7">
        <w:rPr>
          <w:b/>
          <w:color w:val="000000"/>
          <w:szCs w:val="28"/>
        </w:rPr>
        <w:t xml:space="preserve">ток со дня, когда командиру (начальнику) стало известно о совершенном дисциплинарном проступке </w:t>
      </w:r>
      <w:r w:rsidRPr="00DF7AE7">
        <w:rPr>
          <w:color w:val="000000"/>
          <w:szCs w:val="28"/>
        </w:rPr>
        <w:t>(не считая времени на проведение разбирател</w:t>
      </w:r>
      <w:r w:rsidRPr="00DF7AE7">
        <w:rPr>
          <w:color w:val="000000"/>
          <w:szCs w:val="28"/>
        </w:rPr>
        <w:t>ь</w:t>
      </w:r>
      <w:r w:rsidRPr="00DF7AE7">
        <w:rPr>
          <w:color w:val="000000"/>
          <w:szCs w:val="28"/>
        </w:rPr>
        <w:t xml:space="preserve">ства, производство по уголовному делу или по делу об административном правонарушении, времени болезни военнослужащего, </w:t>
      </w:r>
      <w:r w:rsidRPr="00DF7AE7">
        <w:rPr>
          <w:color w:val="000000"/>
          <w:szCs w:val="28"/>
        </w:rPr>
        <w:lastRenderedPageBreak/>
        <w:t>нахождения его в к</w:t>
      </w:r>
      <w:r w:rsidRPr="00DF7AE7">
        <w:rPr>
          <w:color w:val="000000"/>
          <w:szCs w:val="28"/>
        </w:rPr>
        <w:t>о</w:t>
      </w:r>
      <w:r w:rsidRPr="00DF7AE7">
        <w:rPr>
          <w:color w:val="000000"/>
          <w:szCs w:val="28"/>
        </w:rPr>
        <w:t>мандировке или отпуске, а также времени выполнения им боевой задачи),</w:t>
      </w:r>
      <w:r w:rsidRPr="00DF7AE7">
        <w:rPr>
          <w:b/>
          <w:color w:val="000000"/>
          <w:szCs w:val="28"/>
        </w:rPr>
        <w:t xml:space="preserve"> но до истечения срока давности привлечения военнослужащего к дисц</w:t>
      </w:r>
      <w:r w:rsidRPr="00DF7AE7">
        <w:rPr>
          <w:b/>
          <w:color w:val="000000"/>
          <w:szCs w:val="28"/>
        </w:rPr>
        <w:t>и</w:t>
      </w:r>
      <w:r w:rsidRPr="00DF7AE7">
        <w:rPr>
          <w:b/>
          <w:color w:val="000000"/>
          <w:szCs w:val="28"/>
        </w:rPr>
        <w:t>плинарной ответственности.</w:t>
      </w:r>
    </w:p>
    <w:p w:rsidR="0071649F" w:rsidRPr="00DF7AE7" w:rsidRDefault="0071649F" w:rsidP="0071649F">
      <w:pPr>
        <w:pStyle w:val="ConsPlusNormal"/>
        <w:spacing w:line="360" w:lineRule="auto"/>
        <w:ind w:firstLine="709"/>
        <w:jc w:val="both"/>
        <w:rPr>
          <w:color w:val="000000"/>
          <w:szCs w:val="28"/>
        </w:rPr>
      </w:pPr>
      <w:r w:rsidRPr="00DF7AE7">
        <w:rPr>
          <w:color w:val="000000"/>
          <w:szCs w:val="28"/>
        </w:rPr>
        <w:t xml:space="preserve">В </w:t>
      </w:r>
      <w:hyperlink r:id="rId6" w:history="1">
        <w:r w:rsidRPr="00DF7AE7">
          <w:rPr>
            <w:color w:val="000000"/>
            <w:szCs w:val="28"/>
          </w:rPr>
          <w:t>ст. ст. 90</w:t>
        </w:r>
      </w:hyperlink>
      <w:r w:rsidRPr="00DF7AE7">
        <w:rPr>
          <w:color w:val="000000"/>
          <w:szCs w:val="28"/>
        </w:rPr>
        <w:t xml:space="preserve"> - </w:t>
      </w:r>
      <w:hyperlink r:id="rId7" w:history="1">
        <w:r w:rsidRPr="00DF7AE7">
          <w:rPr>
            <w:color w:val="000000"/>
            <w:szCs w:val="28"/>
          </w:rPr>
          <w:t>101</w:t>
        </w:r>
      </w:hyperlink>
      <w:r w:rsidRPr="00DF7AE7">
        <w:rPr>
          <w:color w:val="000000"/>
          <w:szCs w:val="28"/>
        </w:rPr>
        <w:t xml:space="preserve"> ДУ ВС РФ раскрыт порядок исполнения дисципл</w:t>
      </w:r>
      <w:r w:rsidRPr="00DF7AE7">
        <w:rPr>
          <w:color w:val="000000"/>
          <w:szCs w:val="28"/>
        </w:rPr>
        <w:t>и</w:t>
      </w:r>
      <w:r w:rsidRPr="00DF7AE7">
        <w:rPr>
          <w:color w:val="000000"/>
          <w:szCs w:val="28"/>
        </w:rPr>
        <w:t xml:space="preserve">нарных взысканий. </w:t>
      </w:r>
    </w:p>
    <w:p w:rsidR="0071649F" w:rsidRPr="00DF7AE7" w:rsidRDefault="0071649F" w:rsidP="0071649F">
      <w:pPr>
        <w:pStyle w:val="ConsPlusNormal"/>
        <w:spacing w:line="360" w:lineRule="auto"/>
        <w:ind w:firstLine="709"/>
        <w:jc w:val="both"/>
        <w:rPr>
          <w:color w:val="000000"/>
          <w:szCs w:val="28"/>
        </w:rPr>
      </w:pPr>
      <w:r w:rsidRPr="00DF7AE7">
        <w:rPr>
          <w:color w:val="000000"/>
          <w:szCs w:val="28"/>
        </w:rPr>
        <w:t xml:space="preserve">В </w:t>
      </w:r>
      <w:hyperlink r:id="rId8" w:history="1">
        <w:r w:rsidRPr="00DF7AE7">
          <w:rPr>
            <w:color w:val="000000"/>
            <w:szCs w:val="28"/>
          </w:rPr>
          <w:t>ст. 49</w:t>
        </w:r>
      </w:hyperlink>
      <w:r w:rsidRPr="00DF7AE7">
        <w:rPr>
          <w:color w:val="000000"/>
          <w:szCs w:val="28"/>
        </w:rPr>
        <w:t xml:space="preserve"> данного Устава определено, что исполнение дисциплинарного взыскания должно начинаться до истечения срока давности привлечения к дисциплинарной ответственности. Если исполнение дисциплинарного взыскания в указанный срок не начинается, то оно не исполняется. Срок давн</w:t>
      </w:r>
      <w:r w:rsidRPr="00DF7AE7">
        <w:rPr>
          <w:color w:val="000000"/>
          <w:szCs w:val="28"/>
        </w:rPr>
        <w:t>о</w:t>
      </w:r>
      <w:r w:rsidRPr="00DF7AE7">
        <w:rPr>
          <w:color w:val="000000"/>
          <w:szCs w:val="28"/>
        </w:rPr>
        <w:t xml:space="preserve">сти определен также на основании </w:t>
      </w:r>
      <w:hyperlink r:id="rId9" w:history="1">
        <w:r w:rsidRPr="00DF7AE7">
          <w:rPr>
            <w:color w:val="000000"/>
            <w:szCs w:val="28"/>
          </w:rPr>
          <w:t>ст. 49</w:t>
        </w:r>
      </w:hyperlink>
      <w:r w:rsidRPr="00DF7AE7">
        <w:rPr>
          <w:color w:val="000000"/>
          <w:szCs w:val="28"/>
        </w:rPr>
        <w:t xml:space="preserve"> ДУ и составляет один год со дня сове</w:t>
      </w:r>
      <w:r w:rsidRPr="00DF7AE7">
        <w:rPr>
          <w:color w:val="000000"/>
          <w:szCs w:val="28"/>
        </w:rPr>
        <w:t>р</w:t>
      </w:r>
      <w:r w:rsidRPr="00DF7AE7">
        <w:rPr>
          <w:color w:val="000000"/>
          <w:szCs w:val="28"/>
        </w:rPr>
        <w:t>шения дисциплинарного проступка, в том числе в случае отказа в возбужд</w:t>
      </w:r>
      <w:r w:rsidRPr="00DF7AE7">
        <w:rPr>
          <w:color w:val="000000"/>
          <w:szCs w:val="28"/>
        </w:rPr>
        <w:t>е</w:t>
      </w:r>
      <w:r w:rsidRPr="00DF7AE7">
        <w:rPr>
          <w:color w:val="000000"/>
          <w:szCs w:val="28"/>
        </w:rPr>
        <w:t>нии или прекращения в отношении виновного военнослужащего уголовн</w:t>
      </w:r>
      <w:r w:rsidRPr="00DF7AE7">
        <w:rPr>
          <w:color w:val="000000"/>
          <w:szCs w:val="28"/>
        </w:rPr>
        <w:t>о</w:t>
      </w:r>
      <w:r w:rsidRPr="00DF7AE7">
        <w:rPr>
          <w:color w:val="000000"/>
          <w:szCs w:val="28"/>
        </w:rPr>
        <w:t>го дела, но при наличии в его действиях (бездействии) признаков дисциплина</w:t>
      </w:r>
      <w:r w:rsidRPr="00DF7AE7">
        <w:rPr>
          <w:color w:val="000000"/>
          <w:szCs w:val="28"/>
        </w:rPr>
        <w:t>р</w:t>
      </w:r>
      <w:r w:rsidRPr="00DF7AE7">
        <w:rPr>
          <w:color w:val="000000"/>
          <w:szCs w:val="28"/>
        </w:rPr>
        <w:t>ного проступка</w:t>
      </w:r>
    </w:p>
    <w:p w:rsidR="0071649F" w:rsidRPr="00DF7AE7" w:rsidRDefault="0071649F" w:rsidP="0071649F">
      <w:pPr>
        <w:pStyle w:val="ConsPlusNormal"/>
        <w:spacing w:line="360" w:lineRule="auto"/>
        <w:ind w:firstLine="709"/>
        <w:jc w:val="both"/>
        <w:rPr>
          <w:color w:val="000000"/>
          <w:szCs w:val="28"/>
        </w:rPr>
      </w:pPr>
      <w:r w:rsidRPr="00DF7AE7">
        <w:rPr>
          <w:color w:val="000000"/>
          <w:szCs w:val="28"/>
        </w:rPr>
        <w:t>Военнослужащий, считающий себя невиновным, имеет право в течение 10 суток со дня применения дисциплинарного взыскания подать жалобу.</w:t>
      </w:r>
    </w:p>
    <w:p w:rsidR="0071649F" w:rsidRPr="00DF7AE7" w:rsidRDefault="0071649F" w:rsidP="0071649F">
      <w:pPr>
        <w:pStyle w:val="ConsPlusNormal"/>
        <w:spacing w:line="360" w:lineRule="auto"/>
        <w:ind w:firstLine="709"/>
        <w:jc w:val="both"/>
        <w:rPr>
          <w:color w:val="000000"/>
          <w:szCs w:val="28"/>
        </w:rPr>
      </w:pPr>
      <w:r w:rsidRPr="00DF7AE7">
        <w:rPr>
          <w:color w:val="000000"/>
          <w:szCs w:val="28"/>
        </w:rPr>
        <w:t>Досрочное прекращение исполнения дисциплинарного взыскания ос</w:t>
      </w:r>
      <w:r w:rsidRPr="00DF7AE7">
        <w:rPr>
          <w:color w:val="000000"/>
          <w:szCs w:val="28"/>
        </w:rPr>
        <w:t>у</w:t>
      </w:r>
      <w:r w:rsidRPr="00DF7AE7">
        <w:rPr>
          <w:color w:val="000000"/>
          <w:szCs w:val="28"/>
        </w:rPr>
        <w:t xml:space="preserve">ществляется в случаях, предусмотренных </w:t>
      </w:r>
      <w:hyperlink r:id="rId10" w:history="1">
        <w:r w:rsidRPr="00DF7AE7">
          <w:rPr>
            <w:color w:val="000000"/>
            <w:szCs w:val="28"/>
          </w:rPr>
          <w:t>п. 2 ст. 28.10</w:t>
        </w:r>
      </w:hyperlink>
      <w:r>
        <w:rPr>
          <w:color w:val="000000"/>
          <w:szCs w:val="28"/>
        </w:rPr>
        <w:t xml:space="preserve"> Федерального закона «О статусе военнослужащих»</w:t>
      </w:r>
      <w:r w:rsidRPr="00DF7AE7">
        <w:rPr>
          <w:color w:val="000000"/>
          <w:szCs w:val="28"/>
        </w:rPr>
        <w:t>.</w:t>
      </w:r>
    </w:p>
    <w:p w:rsidR="0071649F" w:rsidRPr="00DF7AE7" w:rsidRDefault="0071649F" w:rsidP="0071649F">
      <w:pPr>
        <w:pStyle w:val="ConsPlusNormal"/>
        <w:spacing w:line="360" w:lineRule="auto"/>
        <w:ind w:firstLine="709"/>
        <w:jc w:val="both"/>
        <w:rPr>
          <w:color w:val="000000"/>
          <w:szCs w:val="28"/>
        </w:rPr>
      </w:pPr>
      <w:r w:rsidRPr="00DF7AE7">
        <w:rPr>
          <w:color w:val="000000"/>
          <w:szCs w:val="28"/>
        </w:rPr>
        <w:t>Исполнение дисциплинарного взыскания прекращается досрочно в случаях:</w:t>
      </w:r>
    </w:p>
    <w:p w:rsidR="0071649F" w:rsidRPr="00DF7AE7" w:rsidRDefault="0071649F" w:rsidP="0071649F">
      <w:pPr>
        <w:pStyle w:val="ConsPlusNormal"/>
        <w:spacing w:line="360" w:lineRule="auto"/>
        <w:ind w:firstLine="709"/>
        <w:jc w:val="both"/>
        <w:rPr>
          <w:color w:val="000000"/>
          <w:szCs w:val="28"/>
        </w:rPr>
      </w:pPr>
      <w:r w:rsidRPr="00DF7AE7">
        <w:rPr>
          <w:color w:val="000000"/>
          <w:szCs w:val="28"/>
        </w:rPr>
        <w:t>- отмены решения о применении дисциплинарного взыскания;</w:t>
      </w:r>
    </w:p>
    <w:p w:rsidR="0071649F" w:rsidRPr="00DF7AE7" w:rsidRDefault="0071649F" w:rsidP="0071649F">
      <w:pPr>
        <w:pStyle w:val="ConsPlusNormal"/>
        <w:spacing w:line="360" w:lineRule="auto"/>
        <w:ind w:firstLine="709"/>
        <w:jc w:val="both"/>
        <w:rPr>
          <w:color w:val="000000"/>
          <w:szCs w:val="28"/>
        </w:rPr>
      </w:pPr>
      <w:r w:rsidRPr="00DF7AE7">
        <w:rPr>
          <w:color w:val="000000"/>
          <w:szCs w:val="28"/>
        </w:rPr>
        <w:t>- отмены или признания утратившим силу федерального закона либо его положения, предусматривающего дисциплинарную ответственность военнослужащего или гражданина, призванного на военные сборы, за сове</w:t>
      </w:r>
      <w:r w:rsidRPr="00DF7AE7">
        <w:rPr>
          <w:color w:val="000000"/>
          <w:szCs w:val="28"/>
        </w:rPr>
        <w:t>р</w:t>
      </w:r>
      <w:r w:rsidRPr="00DF7AE7">
        <w:rPr>
          <w:color w:val="000000"/>
          <w:szCs w:val="28"/>
        </w:rPr>
        <w:t>шенное противоправное действие (бездействие), либо положения федерал</w:t>
      </w:r>
      <w:r w:rsidRPr="00DF7AE7">
        <w:rPr>
          <w:color w:val="000000"/>
          <w:szCs w:val="28"/>
        </w:rPr>
        <w:t>ь</w:t>
      </w:r>
      <w:r w:rsidRPr="00DF7AE7">
        <w:rPr>
          <w:color w:val="000000"/>
          <w:szCs w:val="28"/>
        </w:rPr>
        <w:t xml:space="preserve">ного закона или иного нормативного правового акта Российской </w:t>
      </w:r>
      <w:r w:rsidRPr="00DF7AE7">
        <w:rPr>
          <w:color w:val="000000"/>
          <w:szCs w:val="28"/>
        </w:rPr>
        <w:lastRenderedPageBreak/>
        <w:t>Федерации, которое военнослужащим или гражданином, призванным на военные сборы, было нарушено;</w:t>
      </w:r>
    </w:p>
    <w:p w:rsidR="0071649F" w:rsidRPr="00DF7AE7" w:rsidRDefault="0071649F" w:rsidP="0071649F">
      <w:pPr>
        <w:pStyle w:val="ConsPlusNormal"/>
        <w:spacing w:line="360" w:lineRule="auto"/>
        <w:ind w:firstLine="709"/>
        <w:jc w:val="both"/>
        <w:rPr>
          <w:color w:val="000000"/>
          <w:szCs w:val="28"/>
        </w:rPr>
      </w:pPr>
      <w:r w:rsidRPr="00DF7AE7">
        <w:rPr>
          <w:color w:val="000000"/>
          <w:szCs w:val="28"/>
        </w:rPr>
        <w:t>- гибели (смерти) военнослужащего или гражданина, призванного на военные сборы, привлеченного к дисциплинарной ответственности, призн</w:t>
      </w:r>
      <w:r w:rsidRPr="00DF7AE7">
        <w:rPr>
          <w:color w:val="000000"/>
          <w:szCs w:val="28"/>
        </w:rPr>
        <w:t>а</w:t>
      </w:r>
      <w:r w:rsidRPr="00DF7AE7">
        <w:rPr>
          <w:color w:val="000000"/>
          <w:szCs w:val="28"/>
        </w:rPr>
        <w:t>ния его безвестно отсутствующим или объявления умершим;</w:t>
      </w:r>
    </w:p>
    <w:p w:rsidR="0071649F" w:rsidRPr="00DF7AE7" w:rsidRDefault="0071649F" w:rsidP="0071649F">
      <w:pPr>
        <w:pStyle w:val="ConsPlusNormal"/>
        <w:spacing w:line="360" w:lineRule="auto"/>
        <w:ind w:firstLine="709"/>
        <w:jc w:val="both"/>
        <w:rPr>
          <w:color w:val="000000"/>
          <w:szCs w:val="28"/>
        </w:rPr>
      </w:pPr>
      <w:r w:rsidRPr="00DF7AE7">
        <w:rPr>
          <w:color w:val="000000"/>
          <w:szCs w:val="28"/>
        </w:rPr>
        <w:t>- исключения военнослужащего или гражданина, призванного на вое</w:t>
      </w:r>
      <w:r w:rsidRPr="00DF7AE7">
        <w:rPr>
          <w:color w:val="000000"/>
          <w:szCs w:val="28"/>
        </w:rPr>
        <w:t>н</w:t>
      </w:r>
      <w:r w:rsidRPr="00DF7AE7">
        <w:rPr>
          <w:color w:val="000000"/>
          <w:szCs w:val="28"/>
        </w:rPr>
        <w:t>ные сборы, привлеченного к дисциплинарной ответственности, из списков личного состава воинской части в связи с увольнением с военной службы (отчислением с военных сборов или окончанием военных сборов).</w:t>
      </w:r>
    </w:p>
    <w:p w:rsidR="0071649F" w:rsidRPr="00DF7AE7" w:rsidRDefault="0071649F" w:rsidP="0071649F">
      <w:pPr>
        <w:pStyle w:val="ConsPlusNormal"/>
        <w:spacing w:line="360" w:lineRule="auto"/>
        <w:ind w:firstLine="709"/>
        <w:jc w:val="both"/>
        <w:rPr>
          <w:color w:val="000000"/>
          <w:szCs w:val="28"/>
        </w:rPr>
      </w:pPr>
      <w:r w:rsidRPr="00DF7AE7">
        <w:rPr>
          <w:color w:val="000000"/>
          <w:szCs w:val="28"/>
        </w:rPr>
        <w:t>Помимо случаев досрочного прекращения исполнения дисциплинарн</w:t>
      </w:r>
      <w:r w:rsidRPr="00DF7AE7">
        <w:rPr>
          <w:color w:val="000000"/>
          <w:szCs w:val="28"/>
        </w:rPr>
        <w:t>о</w:t>
      </w:r>
      <w:r w:rsidRPr="00DF7AE7">
        <w:rPr>
          <w:color w:val="000000"/>
          <w:szCs w:val="28"/>
        </w:rPr>
        <w:t xml:space="preserve">го взыскания, установленных Федеральным </w:t>
      </w:r>
      <w:hyperlink r:id="rId11" w:history="1">
        <w:r w:rsidRPr="00DF7AE7">
          <w:rPr>
            <w:color w:val="000000"/>
            <w:szCs w:val="28"/>
          </w:rPr>
          <w:t>законом</w:t>
        </w:r>
      </w:hyperlink>
      <w:r w:rsidRPr="00DF7AE7">
        <w:rPr>
          <w:color w:val="000000"/>
          <w:szCs w:val="28"/>
        </w:rPr>
        <w:t xml:space="preserve"> «О статусе военносл</w:t>
      </w:r>
      <w:r w:rsidRPr="00DF7AE7">
        <w:rPr>
          <w:color w:val="000000"/>
          <w:szCs w:val="28"/>
        </w:rPr>
        <w:t>у</w:t>
      </w:r>
      <w:r w:rsidRPr="00DF7AE7">
        <w:rPr>
          <w:color w:val="000000"/>
          <w:szCs w:val="28"/>
        </w:rPr>
        <w:t xml:space="preserve">жащих», согласно </w:t>
      </w:r>
      <w:hyperlink r:id="rId12" w:history="1">
        <w:r w:rsidRPr="00DF7AE7">
          <w:rPr>
            <w:color w:val="000000"/>
            <w:szCs w:val="28"/>
          </w:rPr>
          <w:t>ст. 35</w:t>
        </w:r>
      </w:hyperlink>
      <w:r w:rsidRPr="00DF7AE7">
        <w:rPr>
          <w:color w:val="000000"/>
          <w:szCs w:val="28"/>
        </w:rPr>
        <w:t xml:space="preserve"> Федерального закона от 1 декабря </w:t>
      </w:r>
      <w:smartTag w:uri="urn:schemas-microsoft-com:office:smarttags" w:element="metricconverter">
        <w:smartTagPr>
          <w:attr w:name="ProductID" w:val="2006 г"/>
        </w:smartTagPr>
        <w:r w:rsidRPr="00DF7AE7">
          <w:rPr>
            <w:color w:val="000000"/>
            <w:szCs w:val="28"/>
          </w:rPr>
          <w:t>2006 г</w:t>
        </w:r>
      </w:smartTag>
      <w:r w:rsidRPr="00DF7AE7">
        <w:rPr>
          <w:color w:val="000000"/>
          <w:szCs w:val="28"/>
        </w:rPr>
        <w:t>. № 199-ФЗ «О судопроизводстве по материалам о грубых дисциплинарных проступках при применении к военнослужащим дисциплинарного ареста и об исполн</w:t>
      </w:r>
      <w:r w:rsidRPr="00DF7AE7">
        <w:rPr>
          <w:color w:val="000000"/>
          <w:szCs w:val="28"/>
        </w:rPr>
        <w:t>е</w:t>
      </w:r>
      <w:r w:rsidRPr="00DF7AE7">
        <w:rPr>
          <w:color w:val="000000"/>
          <w:szCs w:val="28"/>
        </w:rPr>
        <w:t>нии дисциплинарного ареста» исполнение дисциплинарного ареста прекр</w:t>
      </w:r>
      <w:r w:rsidRPr="00DF7AE7">
        <w:rPr>
          <w:color w:val="000000"/>
          <w:szCs w:val="28"/>
        </w:rPr>
        <w:t>а</w:t>
      </w:r>
      <w:r w:rsidRPr="00DF7AE7">
        <w:rPr>
          <w:color w:val="000000"/>
          <w:szCs w:val="28"/>
        </w:rPr>
        <w:t xml:space="preserve">щается досрочно в случае отмены в соответствии с данным Федеральным </w:t>
      </w:r>
      <w:hyperlink r:id="rId13" w:history="1">
        <w:r w:rsidRPr="00DF7AE7">
          <w:rPr>
            <w:color w:val="000000"/>
            <w:szCs w:val="28"/>
          </w:rPr>
          <w:t>з</w:t>
        </w:r>
        <w:r w:rsidRPr="00DF7AE7">
          <w:rPr>
            <w:color w:val="000000"/>
            <w:szCs w:val="28"/>
          </w:rPr>
          <w:t>а</w:t>
        </w:r>
        <w:r w:rsidRPr="00DF7AE7">
          <w:rPr>
            <w:color w:val="000000"/>
            <w:szCs w:val="28"/>
          </w:rPr>
          <w:t>коном</w:t>
        </w:r>
      </w:hyperlink>
      <w:r w:rsidRPr="00DF7AE7">
        <w:rPr>
          <w:color w:val="000000"/>
          <w:szCs w:val="28"/>
        </w:rPr>
        <w:t xml:space="preserve"> постановления судьи гарнизонного военного суда о назначении ди</w:t>
      </w:r>
      <w:r w:rsidRPr="00DF7AE7">
        <w:rPr>
          <w:color w:val="000000"/>
          <w:szCs w:val="28"/>
        </w:rPr>
        <w:t>с</w:t>
      </w:r>
      <w:r w:rsidRPr="00DF7AE7">
        <w:rPr>
          <w:color w:val="000000"/>
          <w:szCs w:val="28"/>
        </w:rPr>
        <w:t>циплинарного ареста. Кроме того, исполнение дисциплинарного ареста м</w:t>
      </w:r>
      <w:r w:rsidRPr="00DF7AE7">
        <w:rPr>
          <w:color w:val="000000"/>
          <w:szCs w:val="28"/>
        </w:rPr>
        <w:t>о</w:t>
      </w:r>
      <w:r w:rsidRPr="00DF7AE7">
        <w:rPr>
          <w:color w:val="000000"/>
          <w:szCs w:val="28"/>
        </w:rPr>
        <w:t>жет быть прекращено досрочно в случаях:</w:t>
      </w:r>
    </w:p>
    <w:p w:rsidR="0071649F" w:rsidRPr="00DF7AE7" w:rsidRDefault="0071649F" w:rsidP="0071649F">
      <w:pPr>
        <w:pStyle w:val="ConsPlusNormal"/>
        <w:spacing w:line="360" w:lineRule="auto"/>
        <w:ind w:firstLine="709"/>
        <w:jc w:val="both"/>
        <w:rPr>
          <w:color w:val="000000"/>
          <w:szCs w:val="28"/>
        </w:rPr>
      </w:pPr>
      <w:r w:rsidRPr="00DF7AE7">
        <w:rPr>
          <w:color w:val="000000"/>
          <w:szCs w:val="28"/>
        </w:rPr>
        <w:t>- если военнослужащий по состоянию здоровья не может содержаться под дисциплинарным арестом;</w:t>
      </w:r>
    </w:p>
    <w:p w:rsidR="0071649F" w:rsidRPr="00DF7AE7" w:rsidRDefault="0071649F" w:rsidP="0071649F">
      <w:pPr>
        <w:pStyle w:val="ConsPlusNormal"/>
        <w:spacing w:line="360" w:lineRule="auto"/>
        <w:ind w:firstLine="709"/>
        <w:jc w:val="both"/>
        <w:rPr>
          <w:color w:val="000000"/>
          <w:szCs w:val="28"/>
        </w:rPr>
      </w:pPr>
      <w:r w:rsidRPr="00DF7AE7">
        <w:rPr>
          <w:color w:val="000000"/>
          <w:szCs w:val="28"/>
        </w:rPr>
        <w:t xml:space="preserve">- необходимости предоставления военнослужащему в соответствии с Федеральным </w:t>
      </w:r>
      <w:hyperlink r:id="rId14" w:history="1">
        <w:r w:rsidRPr="00DF7AE7">
          <w:rPr>
            <w:color w:val="000000"/>
            <w:szCs w:val="28"/>
          </w:rPr>
          <w:t>законом</w:t>
        </w:r>
      </w:hyperlink>
      <w:r>
        <w:rPr>
          <w:color w:val="000000"/>
          <w:szCs w:val="28"/>
        </w:rPr>
        <w:t xml:space="preserve"> «</w:t>
      </w:r>
      <w:r w:rsidRPr="00DF7AE7">
        <w:rPr>
          <w:color w:val="000000"/>
          <w:szCs w:val="28"/>
        </w:rPr>
        <w:t>О статусе вое</w:t>
      </w:r>
      <w:r>
        <w:rPr>
          <w:color w:val="000000"/>
          <w:szCs w:val="28"/>
        </w:rPr>
        <w:t>ннослужащих»</w:t>
      </w:r>
      <w:r w:rsidRPr="00DF7AE7">
        <w:rPr>
          <w:color w:val="000000"/>
          <w:szCs w:val="28"/>
        </w:rPr>
        <w:t xml:space="preserve"> отпуска по личным о</w:t>
      </w:r>
      <w:r w:rsidRPr="00DF7AE7">
        <w:rPr>
          <w:color w:val="000000"/>
          <w:szCs w:val="28"/>
        </w:rPr>
        <w:t>б</w:t>
      </w:r>
      <w:r w:rsidRPr="00DF7AE7">
        <w:rPr>
          <w:color w:val="000000"/>
          <w:szCs w:val="28"/>
        </w:rPr>
        <w:t>стоятельствам;</w:t>
      </w:r>
    </w:p>
    <w:p w:rsidR="0071649F" w:rsidRPr="00DF7AE7" w:rsidRDefault="0071649F" w:rsidP="0071649F">
      <w:pPr>
        <w:pStyle w:val="ConsPlusNormal"/>
        <w:spacing w:line="360" w:lineRule="auto"/>
        <w:ind w:firstLine="709"/>
        <w:jc w:val="both"/>
        <w:rPr>
          <w:color w:val="000000"/>
          <w:szCs w:val="28"/>
        </w:rPr>
      </w:pPr>
      <w:r w:rsidRPr="00DF7AE7">
        <w:rPr>
          <w:color w:val="000000"/>
          <w:szCs w:val="28"/>
        </w:rPr>
        <w:t>- необходимости привлечения военнослужащего для выполнения бо</w:t>
      </w:r>
      <w:r w:rsidRPr="00DF7AE7">
        <w:rPr>
          <w:color w:val="000000"/>
          <w:szCs w:val="28"/>
        </w:rPr>
        <w:t>е</w:t>
      </w:r>
      <w:r w:rsidRPr="00DF7AE7">
        <w:rPr>
          <w:color w:val="000000"/>
          <w:szCs w:val="28"/>
        </w:rPr>
        <w:t xml:space="preserve">вых задач, задач на учениях, боевом дежурстве (боевой службе), ликвидации последствий стихийных бедствий, а также для выполнения задач </w:t>
      </w:r>
      <w:r w:rsidRPr="00DF7AE7">
        <w:rPr>
          <w:color w:val="000000"/>
          <w:szCs w:val="28"/>
        </w:rPr>
        <w:lastRenderedPageBreak/>
        <w:t>в других чрезвычайных обстоятельствах.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F7AE7">
        <w:rPr>
          <w:rFonts w:ascii="Times New Roman" w:hAnsi="Times New Roman"/>
          <w:b/>
          <w:sz w:val="28"/>
          <w:szCs w:val="28"/>
        </w:rPr>
        <w:t>Рассмотрим порядок исполнения некоторых видов дисциплина</w:t>
      </w:r>
      <w:r w:rsidRPr="00DF7AE7">
        <w:rPr>
          <w:rFonts w:ascii="Times New Roman" w:hAnsi="Times New Roman"/>
          <w:b/>
          <w:sz w:val="28"/>
          <w:szCs w:val="28"/>
        </w:rPr>
        <w:t>р</w:t>
      </w:r>
      <w:r w:rsidRPr="00DF7AE7">
        <w:rPr>
          <w:rFonts w:ascii="Times New Roman" w:hAnsi="Times New Roman"/>
          <w:b/>
          <w:sz w:val="28"/>
          <w:szCs w:val="28"/>
        </w:rPr>
        <w:t>ных взысканий.</w:t>
      </w:r>
    </w:p>
    <w:p w:rsidR="0071649F" w:rsidRPr="00DF7AE7" w:rsidRDefault="0071649F" w:rsidP="0071649F">
      <w:pPr>
        <w:pStyle w:val="ListParagraph"/>
        <w:numPr>
          <w:ilvl w:val="0"/>
          <w:numId w:val="2"/>
        </w:numPr>
        <w:spacing w:after="1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b/>
          <w:sz w:val="28"/>
          <w:szCs w:val="28"/>
        </w:rPr>
        <w:t>Выговор и строгий выговор</w:t>
      </w:r>
      <w:r w:rsidRPr="00DF7AE7">
        <w:rPr>
          <w:rFonts w:ascii="Times New Roman" w:hAnsi="Times New Roman"/>
          <w:sz w:val="28"/>
          <w:szCs w:val="28"/>
        </w:rPr>
        <w:t xml:space="preserve"> являются первичными дисципл</w:t>
      </w:r>
      <w:r w:rsidRPr="00DF7AE7">
        <w:rPr>
          <w:rFonts w:ascii="Times New Roman" w:hAnsi="Times New Roman"/>
          <w:sz w:val="28"/>
          <w:szCs w:val="28"/>
        </w:rPr>
        <w:t>и</w:t>
      </w:r>
      <w:r w:rsidRPr="00DF7AE7">
        <w:rPr>
          <w:rFonts w:ascii="Times New Roman" w:hAnsi="Times New Roman"/>
          <w:sz w:val="28"/>
          <w:szCs w:val="28"/>
        </w:rPr>
        <w:t>нарными взысканиями. Выговор и строгий выговор применяются в результ</w:t>
      </w:r>
      <w:r w:rsidRPr="00DF7AE7">
        <w:rPr>
          <w:rFonts w:ascii="Times New Roman" w:hAnsi="Times New Roman"/>
          <w:sz w:val="28"/>
          <w:szCs w:val="28"/>
        </w:rPr>
        <w:t>а</w:t>
      </w:r>
      <w:r w:rsidRPr="00DF7AE7">
        <w:rPr>
          <w:rFonts w:ascii="Times New Roman" w:hAnsi="Times New Roman"/>
          <w:sz w:val="28"/>
          <w:szCs w:val="28"/>
        </w:rPr>
        <w:t>те негативной оценки командиром (начальником) поведения, действий или бездействия военнослужащего, нарушающих требования общевоинских уставов. В целях достижения воспитательного воздействия на виновных в</w:t>
      </w:r>
      <w:r w:rsidRPr="00DF7AE7">
        <w:rPr>
          <w:rFonts w:ascii="Times New Roman" w:hAnsi="Times New Roman"/>
          <w:sz w:val="28"/>
          <w:szCs w:val="28"/>
        </w:rPr>
        <w:t>о</w:t>
      </w:r>
      <w:r w:rsidRPr="00DF7AE7">
        <w:rPr>
          <w:rFonts w:ascii="Times New Roman" w:hAnsi="Times New Roman"/>
          <w:sz w:val="28"/>
          <w:szCs w:val="28"/>
        </w:rPr>
        <w:t>еннослужащих особое значение при применении выговора и строгого выг</w:t>
      </w:r>
      <w:r w:rsidRPr="00DF7AE7">
        <w:rPr>
          <w:rFonts w:ascii="Times New Roman" w:hAnsi="Times New Roman"/>
          <w:sz w:val="28"/>
          <w:szCs w:val="28"/>
        </w:rPr>
        <w:t>о</w:t>
      </w:r>
      <w:r w:rsidRPr="00DF7AE7">
        <w:rPr>
          <w:rFonts w:ascii="Times New Roman" w:hAnsi="Times New Roman"/>
          <w:sz w:val="28"/>
          <w:szCs w:val="28"/>
        </w:rPr>
        <w:t>вора придается публичности объявления данных взысканий. В этом случае достигается необходимое морально-психологическое воздействие на вино</w:t>
      </w:r>
      <w:r w:rsidRPr="00DF7AE7">
        <w:rPr>
          <w:rFonts w:ascii="Times New Roman" w:hAnsi="Times New Roman"/>
          <w:sz w:val="28"/>
          <w:szCs w:val="28"/>
        </w:rPr>
        <w:t>в</w:t>
      </w:r>
      <w:r w:rsidRPr="00DF7AE7">
        <w:rPr>
          <w:rFonts w:ascii="Times New Roman" w:hAnsi="Times New Roman"/>
          <w:sz w:val="28"/>
          <w:szCs w:val="28"/>
        </w:rPr>
        <w:t xml:space="preserve">ного военнослужащего, которое выражается в публичном осуждении его действий или бездействия. 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b/>
          <w:sz w:val="28"/>
          <w:szCs w:val="28"/>
        </w:rPr>
        <w:t>Исполнение дисциплинарных взысканий</w:t>
      </w:r>
      <w:r w:rsidRPr="00DF7AE7">
        <w:rPr>
          <w:rFonts w:ascii="Times New Roman" w:hAnsi="Times New Roman"/>
          <w:sz w:val="28"/>
          <w:szCs w:val="28"/>
        </w:rPr>
        <w:t xml:space="preserve"> осуществляется путем з</w:t>
      </w:r>
      <w:r w:rsidRPr="00DF7AE7">
        <w:rPr>
          <w:rFonts w:ascii="Times New Roman" w:hAnsi="Times New Roman"/>
          <w:sz w:val="28"/>
          <w:szCs w:val="28"/>
        </w:rPr>
        <w:t>а</w:t>
      </w:r>
      <w:r w:rsidRPr="00DF7AE7">
        <w:rPr>
          <w:rFonts w:ascii="Times New Roman" w:hAnsi="Times New Roman"/>
          <w:sz w:val="28"/>
          <w:szCs w:val="28"/>
        </w:rPr>
        <w:t>несения соответствующей записи в служебную карточку военнослужащего с указанием даты, времени и краткого содержания обстоятельств совершения проступка. Запись должна быть удостоверена подписью командира (начал</w:t>
      </w:r>
      <w:r w:rsidRPr="00DF7AE7">
        <w:rPr>
          <w:rFonts w:ascii="Times New Roman" w:hAnsi="Times New Roman"/>
          <w:sz w:val="28"/>
          <w:szCs w:val="28"/>
        </w:rPr>
        <w:t>ь</w:t>
      </w:r>
      <w:r w:rsidRPr="00DF7AE7">
        <w:rPr>
          <w:rFonts w:ascii="Times New Roman" w:hAnsi="Times New Roman"/>
          <w:sz w:val="28"/>
          <w:szCs w:val="28"/>
        </w:rPr>
        <w:t>ника), применившего дисциплинарное взыскание, подписью начальника штаба и заверена гербовой печатью.</w:t>
      </w:r>
    </w:p>
    <w:p w:rsidR="0071649F" w:rsidRPr="00DF7AE7" w:rsidRDefault="0071649F" w:rsidP="0071649F">
      <w:pPr>
        <w:pStyle w:val="ListParagraph"/>
        <w:numPr>
          <w:ilvl w:val="0"/>
          <w:numId w:val="2"/>
        </w:numPr>
        <w:spacing w:after="1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 xml:space="preserve"> Согласно </w:t>
      </w:r>
      <w:hyperlink r:id="rId15" w:history="1">
        <w:r w:rsidRPr="00DF7AE7">
          <w:rPr>
            <w:rFonts w:ascii="Times New Roman" w:hAnsi="Times New Roman"/>
            <w:sz w:val="28"/>
            <w:szCs w:val="28"/>
          </w:rPr>
          <w:t>ст. 240</w:t>
        </w:r>
      </w:hyperlink>
      <w:r w:rsidRPr="00DF7AE7">
        <w:rPr>
          <w:rFonts w:ascii="Times New Roman" w:hAnsi="Times New Roman"/>
          <w:sz w:val="28"/>
          <w:szCs w:val="28"/>
        </w:rPr>
        <w:t xml:space="preserve"> УВС ВС РФ военнослужащий, проходящий в</w:t>
      </w:r>
      <w:r w:rsidRPr="00DF7AE7">
        <w:rPr>
          <w:rFonts w:ascii="Times New Roman" w:hAnsi="Times New Roman"/>
          <w:sz w:val="28"/>
          <w:szCs w:val="28"/>
        </w:rPr>
        <w:t>о</w:t>
      </w:r>
      <w:r w:rsidRPr="00DF7AE7">
        <w:rPr>
          <w:rFonts w:ascii="Times New Roman" w:hAnsi="Times New Roman"/>
          <w:sz w:val="28"/>
          <w:szCs w:val="28"/>
        </w:rPr>
        <w:t xml:space="preserve">енную службу по призыву, имеет право на </w:t>
      </w:r>
      <w:r w:rsidRPr="00DF7AE7">
        <w:rPr>
          <w:rFonts w:ascii="Times New Roman" w:hAnsi="Times New Roman"/>
          <w:b/>
          <w:sz w:val="28"/>
          <w:szCs w:val="28"/>
        </w:rPr>
        <w:t xml:space="preserve">одно увольнение в неделю из расположения полка. </w:t>
      </w:r>
      <w:r w:rsidRPr="00DF7AE7">
        <w:rPr>
          <w:rFonts w:ascii="Times New Roman" w:hAnsi="Times New Roman"/>
          <w:sz w:val="28"/>
          <w:szCs w:val="28"/>
        </w:rPr>
        <w:t>Лишение очередного увольнения как вид дисципл</w:t>
      </w:r>
      <w:r w:rsidRPr="00DF7AE7">
        <w:rPr>
          <w:rFonts w:ascii="Times New Roman" w:hAnsi="Times New Roman"/>
          <w:sz w:val="28"/>
          <w:szCs w:val="28"/>
        </w:rPr>
        <w:t>и</w:t>
      </w:r>
      <w:r w:rsidRPr="00DF7AE7">
        <w:rPr>
          <w:rFonts w:ascii="Times New Roman" w:hAnsi="Times New Roman"/>
          <w:sz w:val="28"/>
          <w:szCs w:val="28"/>
        </w:rPr>
        <w:t>нарного взыскания представляет собой ограничение этого права продолж</w:t>
      </w:r>
      <w:r w:rsidRPr="00DF7AE7">
        <w:rPr>
          <w:rFonts w:ascii="Times New Roman" w:hAnsi="Times New Roman"/>
          <w:sz w:val="28"/>
          <w:szCs w:val="28"/>
        </w:rPr>
        <w:t>и</w:t>
      </w:r>
      <w:r w:rsidRPr="00DF7AE7">
        <w:rPr>
          <w:rFonts w:ascii="Times New Roman" w:hAnsi="Times New Roman"/>
          <w:sz w:val="28"/>
          <w:szCs w:val="28"/>
        </w:rPr>
        <w:t>тельностью семь суток для военнослужащих, проходящих военную службу по призыву. Правом применения данного взыскания обладают командиры (начальники), занимающие должности от командира отделения и выше, в о</w:t>
      </w:r>
      <w:r w:rsidRPr="00DF7AE7">
        <w:rPr>
          <w:rFonts w:ascii="Times New Roman" w:hAnsi="Times New Roman"/>
          <w:sz w:val="28"/>
          <w:szCs w:val="28"/>
        </w:rPr>
        <w:t>т</w:t>
      </w:r>
      <w:r w:rsidRPr="00DF7AE7">
        <w:rPr>
          <w:rFonts w:ascii="Times New Roman" w:hAnsi="Times New Roman"/>
          <w:sz w:val="28"/>
          <w:szCs w:val="28"/>
        </w:rPr>
        <w:t>ношении подчиненных им военнослужащих.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b/>
          <w:sz w:val="28"/>
          <w:szCs w:val="28"/>
        </w:rPr>
        <w:lastRenderedPageBreak/>
        <w:t>Исполнение данного дисциплинарного взыскания заключается в непредоставлении военнослужащему очередного увольнения в течение недели</w:t>
      </w:r>
      <w:r w:rsidRPr="00DF7AE7">
        <w:rPr>
          <w:rFonts w:ascii="Times New Roman" w:hAnsi="Times New Roman"/>
          <w:sz w:val="28"/>
          <w:szCs w:val="28"/>
        </w:rPr>
        <w:t>. Ему не выдаются необходимые для убытия в увольнение документы, и он не записывается в список увольняемых. Указанный запрет не распр</w:t>
      </w:r>
      <w:r w:rsidRPr="00DF7AE7">
        <w:rPr>
          <w:rFonts w:ascii="Times New Roman" w:hAnsi="Times New Roman"/>
          <w:sz w:val="28"/>
          <w:szCs w:val="28"/>
        </w:rPr>
        <w:t>о</w:t>
      </w:r>
      <w:r w:rsidRPr="00DF7AE7">
        <w:rPr>
          <w:rFonts w:ascii="Times New Roman" w:hAnsi="Times New Roman"/>
          <w:sz w:val="28"/>
          <w:szCs w:val="28"/>
        </w:rPr>
        <w:t xml:space="preserve">страняется на ситуации, когда возникает служебная необходимость, т.е. на случаи выхода за пределы воинской части, гарнизона, с корабля на берег в связи с исполнением обязанностей военной службы, предусмотренных </w:t>
      </w:r>
      <w:hyperlink r:id="rId16" w:history="1">
        <w:r w:rsidRPr="00DF7AE7">
          <w:rPr>
            <w:rFonts w:ascii="Times New Roman" w:hAnsi="Times New Roman"/>
            <w:sz w:val="28"/>
            <w:szCs w:val="28"/>
          </w:rPr>
          <w:t>ст. 37</w:t>
        </w:r>
      </w:hyperlink>
      <w:r w:rsidRPr="00DF7AE7">
        <w:rPr>
          <w:rFonts w:ascii="Times New Roman" w:hAnsi="Times New Roman"/>
          <w:sz w:val="28"/>
          <w:szCs w:val="28"/>
        </w:rPr>
        <w:t xml:space="preserve"> Федеральн</w:t>
      </w:r>
      <w:r>
        <w:rPr>
          <w:rFonts w:ascii="Times New Roman" w:hAnsi="Times New Roman"/>
          <w:sz w:val="28"/>
          <w:szCs w:val="28"/>
        </w:rPr>
        <w:t xml:space="preserve">ого закона от 28 марта </w:t>
      </w:r>
      <w:smartTag w:uri="urn:schemas-microsoft-com:office:smarttags" w:element="metricconverter">
        <w:smartTagPr>
          <w:attr w:name="ProductID" w:val="1998 г"/>
        </w:smartTagPr>
        <w:r>
          <w:rPr>
            <w:rFonts w:ascii="Times New Roman" w:hAnsi="Times New Roman"/>
            <w:sz w:val="28"/>
            <w:szCs w:val="28"/>
          </w:rPr>
          <w:t>1998 г</w:t>
        </w:r>
      </w:smartTag>
      <w:r>
        <w:rPr>
          <w:rFonts w:ascii="Times New Roman" w:hAnsi="Times New Roman"/>
          <w:sz w:val="28"/>
          <w:szCs w:val="28"/>
        </w:rPr>
        <w:t>. № 53-ФЗ «</w:t>
      </w:r>
      <w:r w:rsidRPr="00DF7AE7">
        <w:rPr>
          <w:rFonts w:ascii="Times New Roman" w:hAnsi="Times New Roman"/>
          <w:sz w:val="28"/>
          <w:szCs w:val="28"/>
        </w:rPr>
        <w:t>О воинск</w:t>
      </w:r>
      <w:r>
        <w:rPr>
          <w:rFonts w:ascii="Times New Roman" w:hAnsi="Times New Roman"/>
          <w:sz w:val="28"/>
          <w:szCs w:val="28"/>
        </w:rPr>
        <w:t>ой обязанности и военной службе»</w:t>
      </w:r>
      <w:r w:rsidRPr="00DF7AE7">
        <w:rPr>
          <w:rFonts w:ascii="Times New Roman" w:hAnsi="Times New Roman"/>
          <w:sz w:val="28"/>
          <w:szCs w:val="28"/>
        </w:rPr>
        <w:t>.</w:t>
      </w:r>
    </w:p>
    <w:p w:rsidR="0071649F" w:rsidRPr="00DF7AE7" w:rsidRDefault="0071649F" w:rsidP="0071649F">
      <w:pPr>
        <w:pStyle w:val="ListParagraph"/>
        <w:numPr>
          <w:ilvl w:val="0"/>
          <w:numId w:val="2"/>
        </w:numPr>
        <w:spacing w:after="1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 xml:space="preserve">Поощрение </w:t>
      </w:r>
      <w:r w:rsidRPr="00DF7AE7">
        <w:rPr>
          <w:rFonts w:ascii="Times New Roman" w:hAnsi="Times New Roman"/>
          <w:b/>
          <w:sz w:val="28"/>
          <w:szCs w:val="28"/>
        </w:rPr>
        <w:t>«награждение нагрудным знаком отличника</w:t>
      </w:r>
      <w:r w:rsidRPr="00DF7AE7">
        <w:rPr>
          <w:rFonts w:ascii="Times New Roman" w:hAnsi="Times New Roman"/>
          <w:sz w:val="28"/>
          <w:szCs w:val="28"/>
        </w:rPr>
        <w:t>» объявляется приказом командира воинской части и применяется в отнош</w:t>
      </w:r>
      <w:r w:rsidRPr="00DF7AE7">
        <w:rPr>
          <w:rFonts w:ascii="Times New Roman" w:hAnsi="Times New Roman"/>
          <w:sz w:val="28"/>
          <w:szCs w:val="28"/>
        </w:rPr>
        <w:t>е</w:t>
      </w:r>
      <w:r w:rsidRPr="00DF7AE7">
        <w:rPr>
          <w:rFonts w:ascii="Times New Roman" w:hAnsi="Times New Roman"/>
          <w:sz w:val="28"/>
          <w:szCs w:val="28"/>
        </w:rPr>
        <w:t>нии солдат, матросов, сержантов и старшин, которые являлись отличниками в течение одного периода обучения, а также в отношении курсантов военных образовательных учреждений профессионального образования, которые я</w:t>
      </w:r>
      <w:r w:rsidRPr="00DF7AE7">
        <w:rPr>
          <w:rFonts w:ascii="Times New Roman" w:hAnsi="Times New Roman"/>
          <w:sz w:val="28"/>
          <w:szCs w:val="28"/>
        </w:rPr>
        <w:t>в</w:t>
      </w:r>
      <w:r w:rsidRPr="00DF7AE7">
        <w:rPr>
          <w:rFonts w:ascii="Times New Roman" w:hAnsi="Times New Roman"/>
          <w:sz w:val="28"/>
          <w:szCs w:val="28"/>
        </w:rPr>
        <w:t>лялись отличниками в течение учебного года.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Правом применения взыскания «лишение нагрудного знака отличника» обладают: командир полка (корабля 1 ранга), командир дивизии, командир корпуса (эскадры), командующий армией (флотилией) и командующий войсками военного округа, фронта, флотом и им равные (</w:t>
      </w:r>
      <w:hyperlink r:id="rId17" w:history="1">
        <w:r w:rsidRPr="00DF7AE7">
          <w:rPr>
            <w:rFonts w:ascii="Times New Roman" w:hAnsi="Times New Roman"/>
            <w:sz w:val="28"/>
            <w:szCs w:val="28"/>
          </w:rPr>
          <w:t>ст. 11</w:t>
        </w:r>
      </w:hyperlink>
      <w:r w:rsidRPr="00DF7AE7">
        <w:rPr>
          <w:rFonts w:ascii="Times New Roman" w:hAnsi="Times New Roman"/>
          <w:sz w:val="28"/>
          <w:szCs w:val="28"/>
        </w:rPr>
        <w:t xml:space="preserve"> ДУ ВС РФ) в о</w:t>
      </w:r>
      <w:r w:rsidRPr="00DF7AE7">
        <w:rPr>
          <w:rFonts w:ascii="Times New Roman" w:hAnsi="Times New Roman"/>
          <w:sz w:val="28"/>
          <w:szCs w:val="28"/>
        </w:rPr>
        <w:t>т</w:t>
      </w:r>
      <w:r w:rsidRPr="00DF7AE7">
        <w:rPr>
          <w:rFonts w:ascii="Times New Roman" w:hAnsi="Times New Roman"/>
          <w:sz w:val="28"/>
          <w:szCs w:val="28"/>
        </w:rPr>
        <w:t>ношении подчиненных им солдат, матросов, сержантов и старшин.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Рассматриваемое взыскание может объявляться в двух формах: в пр</w:t>
      </w:r>
      <w:r w:rsidRPr="00DF7AE7">
        <w:rPr>
          <w:rFonts w:ascii="Times New Roman" w:hAnsi="Times New Roman"/>
          <w:sz w:val="28"/>
          <w:szCs w:val="28"/>
        </w:rPr>
        <w:t>и</w:t>
      </w:r>
      <w:r w:rsidRPr="00DF7AE7">
        <w:rPr>
          <w:rFonts w:ascii="Times New Roman" w:hAnsi="Times New Roman"/>
          <w:sz w:val="28"/>
          <w:szCs w:val="28"/>
        </w:rPr>
        <w:t>казе и перед строем. Порядок его применения заключается в письменном объявлении в приказе, объявлении перед строем и в изъятии нагрудного знака отличника. При применении данного взыскания действуют общие при</w:t>
      </w:r>
      <w:r w:rsidRPr="00DF7AE7">
        <w:rPr>
          <w:rFonts w:ascii="Times New Roman" w:hAnsi="Times New Roman"/>
          <w:sz w:val="28"/>
          <w:szCs w:val="28"/>
        </w:rPr>
        <w:t>н</w:t>
      </w:r>
      <w:r w:rsidRPr="00DF7AE7">
        <w:rPr>
          <w:rFonts w:ascii="Times New Roman" w:hAnsi="Times New Roman"/>
          <w:sz w:val="28"/>
          <w:szCs w:val="28"/>
        </w:rPr>
        <w:t>ципы привлечения к дисциплинарной ответственности. Взыскание объявл</w:t>
      </w:r>
      <w:r w:rsidRPr="00DF7AE7">
        <w:rPr>
          <w:rFonts w:ascii="Times New Roman" w:hAnsi="Times New Roman"/>
          <w:sz w:val="28"/>
          <w:szCs w:val="28"/>
        </w:rPr>
        <w:t>я</w:t>
      </w:r>
      <w:r w:rsidRPr="00DF7AE7">
        <w:rPr>
          <w:rFonts w:ascii="Times New Roman" w:hAnsi="Times New Roman"/>
          <w:sz w:val="28"/>
          <w:szCs w:val="28"/>
        </w:rPr>
        <w:t>ется только в присутствии военнослужащих, равных или старших по вои</w:t>
      </w:r>
      <w:r w:rsidRPr="00DF7AE7">
        <w:rPr>
          <w:rFonts w:ascii="Times New Roman" w:hAnsi="Times New Roman"/>
          <w:sz w:val="28"/>
          <w:szCs w:val="28"/>
        </w:rPr>
        <w:t>н</w:t>
      </w:r>
      <w:r w:rsidRPr="00DF7AE7">
        <w:rPr>
          <w:rFonts w:ascii="Times New Roman" w:hAnsi="Times New Roman"/>
          <w:sz w:val="28"/>
          <w:szCs w:val="28"/>
        </w:rPr>
        <w:t xml:space="preserve">скому званию с военнослужащим, к которому оно применяется. Запрещаются </w:t>
      </w:r>
      <w:r w:rsidRPr="00DF7AE7">
        <w:rPr>
          <w:rFonts w:ascii="Times New Roman" w:hAnsi="Times New Roman"/>
          <w:sz w:val="28"/>
          <w:szCs w:val="28"/>
        </w:rPr>
        <w:lastRenderedPageBreak/>
        <w:t>срывание нагрудного знака отличника, оскорбление и иные действия, ун</w:t>
      </w:r>
      <w:r w:rsidRPr="00DF7AE7">
        <w:rPr>
          <w:rFonts w:ascii="Times New Roman" w:hAnsi="Times New Roman"/>
          <w:sz w:val="28"/>
          <w:szCs w:val="28"/>
        </w:rPr>
        <w:t>и</w:t>
      </w:r>
      <w:r w:rsidRPr="00DF7AE7">
        <w:rPr>
          <w:rFonts w:ascii="Times New Roman" w:hAnsi="Times New Roman"/>
          <w:sz w:val="28"/>
          <w:szCs w:val="28"/>
        </w:rPr>
        <w:t>жающие честь и достоинство военнослужащего.</w:t>
      </w:r>
    </w:p>
    <w:p w:rsidR="0071649F" w:rsidRPr="00DF7AE7" w:rsidRDefault="0071649F" w:rsidP="0071649F">
      <w:pPr>
        <w:pStyle w:val="ListParagraph"/>
        <w:numPr>
          <w:ilvl w:val="0"/>
          <w:numId w:val="2"/>
        </w:numPr>
        <w:spacing w:after="1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 xml:space="preserve"> Дисциплинарное взыскание </w:t>
      </w:r>
      <w:r w:rsidRPr="00DF7AE7">
        <w:rPr>
          <w:rFonts w:ascii="Times New Roman" w:hAnsi="Times New Roman"/>
          <w:b/>
          <w:sz w:val="28"/>
          <w:szCs w:val="28"/>
        </w:rPr>
        <w:t>«предупреждение о неполном сл</w:t>
      </w:r>
      <w:r w:rsidRPr="00DF7AE7">
        <w:rPr>
          <w:rFonts w:ascii="Times New Roman" w:hAnsi="Times New Roman"/>
          <w:b/>
          <w:sz w:val="28"/>
          <w:szCs w:val="28"/>
        </w:rPr>
        <w:t>у</w:t>
      </w:r>
      <w:r w:rsidRPr="00DF7AE7">
        <w:rPr>
          <w:rFonts w:ascii="Times New Roman" w:hAnsi="Times New Roman"/>
          <w:b/>
          <w:sz w:val="28"/>
          <w:szCs w:val="28"/>
        </w:rPr>
        <w:t>жебном соответствии»</w:t>
      </w:r>
      <w:r w:rsidRPr="00DF7AE7">
        <w:rPr>
          <w:rFonts w:ascii="Times New Roman" w:hAnsi="Times New Roman"/>
          <w:sz w:val="28"/>
          <w:szCs w:val="28"/>
        </w:rPr>
        <w:t xml:space="preserve"> применяется в связи с ненадлежащим выполнением военнослужащим, проходящим военную службу по контракту, своих обяза</w:t>
      </w:r>
      <w:r w:rsidRPr="00DF7AE7">
        <w:rPr>
          <w:rFonts w:ascii="Times New Roman" w:hAnsi="Times New Roman"/>
          <w:sz w:val="28"/>
          <w:szCs w:val="28"/>
        </w:rPr>
        <w:t>н</w:t>
      </w:r>
      <w:r w:rsidRPr="00DF7AE7">
        <w:rPr>
          <w:rFonts w:ascii="Times New Roman" w:hAnsi="Times New Roman"/>
          <w:sz w:val="28"/>
          <w:szCs w:val="28"/>
        </w:rPr>
        <w:t xml:space="preserve">ностей, предусмотренных занимаемой воинской должностью. </w:t>
      </w:r>
    </w:p>
    <w:p w:rsidR="0071649F" w:rsidRPr="00DF7AE7" w:rsidRDefault="0071649F" w:rsidP="0071649F">
      <w:pPr>
        <w:pStyle w:val="ListParagraph"/>
        <w:spacing w:after="1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Данный вид взыскания означает, что деятельность военнослужащего на занимаемой воинской должности не соответствует установленным требов</w:t>
      </w:r>
      <w:r w:rsidRPr="00DF7AE7">
        <w:rPr>
          <w:rFonts w:ascii="Times New Roman" w:hAnsi="Times New Roman"/>
          <w:sz w:val="28"/>
          <w:szCs w:val="28"/>
        </w:rPr>
        <w:t>а</w:t>
      </w:r>
      <w:r w:rsidRPr="00DF7AE7">
        <w:rPr>
          <w:rFonts w:ascii="Times New Roman" w:hAnsi="Times New Roman"/>
          <w:sz w:val="28"/>
          <w:szCs w:val="28"/>
        </w:rPr>
        <w:t>ниям и не обеспечивает своевременного и качественного решения поста</w:t>
      </w:r>
      <w:r w:rsidRPr="00DF7AE7">
        <w:rPr>
          <w:rFonts w:ascii="Times New Roman" w:hAnsi="Times New Roman"/>
          <w:sz w:val="28"/>
          <w:szCs w:val="28"/>
        </w:rPr>
        <w:t>в</w:t>
      </w:r>
      <w:r w:rsidRPr="00DF7AE7">
        <w:rPr>
          <w:rFonts w:ascii="Times New Roman" w:hAnsi="Times New Roman"/>
          <w:sz w:val="28"/>
          <w:szCs w:val="28"/>
        </w:rPr>
        <w:t>ленных задач. Предупреждение о неполном служебном соответствии как вид взыскания направлено прежде всего на оказание воспитательного и пред</w:t>
      </w:r>
      <w:r w:rsidRPr="00DF7AE7">
        <w:rPr>
          <w:rFonts w:ascii="Times New Roman" w:hAnsi="Times New Roman"/>
          <w:sz w:val="28"/>
          <w:szCs w:val="28"/>
        </w:rPr>
        <w:t>у</w:t>
      </w:r>
      <w:r w:rsidRPr="00DF7AE7">
        <w:rPr>
          <w:rFonts w:ascii="Times New Roman" w:hAnsi="Times New Roman"/>
          <w:sz w:val="28"/>
          <w:szCs w:val="28"/>
        </w:rPr>
        <w:t>предительного воздействия на виновного военнослужащего в целях измен</w:t>
      </w:r>
      <w:r w:rsidRPr="00DF7AE7">
        <w:rPr>
          <w:rFonts w:ascii="Times New Roman" w:hAnsi="Times New Roman"/>
          <w:sz w:val="28"/>
          <w:szCs w:val="28"/>
        </w:rPr>
        <w:t>е</w:t>
      </w:r>
      <w:r w:rsidRPr="00DF7AE7">
        <w:rPr>
          <w:rFonts w:ascii="Times New Roman" w:hAnsi="Times New Roman"/>
          <w:sz w:val="28"/>
          <w:szCs w:val="28"/>
        </w:rPr>
        <w:t>ния его отношения к исполняемым должностным обязанностям. Предупр</w:t>
      </w:r>
      <w:r w:rsidRPr="00DF7AE7">
        <w:rPr>
          <w:rFonts w:ascii="Times New Roman" w:hAnsi="Times New Roman"/>
          <w:sz w:val="28"/>
          <w:szCs w:val="28"/>
        </w:rPr>
        <w:t>е</w:t>
      </w:r>
      <w:r w:rsidRPr="00DF7AE7">
        <w:rPr>
          <w:rFonts w:ascii="Times New Roman" w:hAnsi="Times New Roman"/>
          <w:sz w:val="28"/>
          <w:szCs w:val="28"/>
        </w:rPr>
        <w:t>дительное воздействие заключается в том, что в случае, если данное взыск</w:t>
      </w:r>
      <w:r w:rsidRPr="00DF7AE7">
        <w:rPr>
          <w:rFonts w:ascii="Times New Roman" w:hAnsi="Times New Roman"/>
          <w:sz w:val="28"/>
          <w:szCs w:val="28"/>
        </w:rPr>
        <w:t>а</w:t>
      </w:r>
      <w:r w:rsidRPr="00DF7AE7">
        <w:rPr>
          <w:rFonts w:ascii="Times New Roman" w:hAnsi="Times New Roman"/>
          <w:sz w:val="28"/>
          <w:szCs w:val="28"/>
        </w:rPr>
        <w:t>ние не окажет должного влияния на отношение военнослужащего к своим обязанностям по занимаемой воинской должности, к нему применяются б</w:t>
      </w:r>
      <w:r w:rsidRPr="00DF7AE7">
        <w:rPr>
          <w:rFonts w:ascii="Times New Roman" w:hAnsi="Times New Roman"/>
          <w:sz w:val="28"/>
          <w:szCs w:val="28"/>
        </w:rPr>
        <w:t>о</w:t>
      </w:r>
      <w:r w:rsidRPr="00DF7AE7">
        <w:rPr>
          <w:rFonts w:ascii="Times New Roman" w:hAnsi="Times New Roman"/>
          <w:sz w:val="28"/>
          <w:szCs w:val="28"/>
        </w:rPr>
        <w:t>лее строгие дисциплинарные взыскания - снижение в воинской должности или досрочное увольнение в запас.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 xml:space="preserve">Применение рассматриваемого взыскания заключается в объявлении виновному лицу соответствующего решения командира (начальника). 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Решение о применении данного взыскания принимается в результате негативной оценки со стороны командира (начальника) деятельности вое</w:t>
      </w:r>
      <w:r w:rsidRPr="00DF7AE7">
        <w:rPr>
          <w:rFonts w:ascii="Times New Roman" w:hAnsi="Times New Roman"/>
          <w:sz w:val="28"/>
          <w:szCs w:val="28"/>
        </w:rPr>
        <w:t>н</w:t>
      </w:r>
      <w:r w:rsidRPr="00DF7AE7">
        <w:rPr>
          <w:rFonts w:ascii="Times New Roman" w:hAnsi="Times New Roman"/>
          <w:sz w:val="28"/>
          <w:szCs w:val="28"/>
        </w:rPr>
        <w:t>нослужащего на занимаемой должности, в связи с небрежным исполнением им своих должностных обязанностей или в связи с допущенными нарушен</w:t>
      </w:r>
      <w:r w:rsidRPr="00DF7AE7">
        <w:rPr>
          <w:rFonts w:ascii="Times New Roman" w:hAnsi="Times New Roman"/>
          <w:sz w:val="28"/>
          <w:szCs w:val="28"/>
        </w:rPr>
        <w:t>и</w:t>
      </w:r>
      <w:r w:rsidRPr="00DF7AE7">
        <w:rPr>
          <w:rFonts w:ascii="Times New Roman" w:hAnsi="Times New Roman"/>
          <w:sz w:val="28"/>
          <w:szCs w:val="28"/>
        </w:rPr>
        <w:t>ями или ошибками. Из содержания ДУ четко прослеживается взаимосвязь данного взыскания прежде всего с должностными обязанностями военн</w:t>
      </w:r>
      <w:r w:rsidRPr="00DF7AE7">
        <w:rPr>
          <w:rFonts w:ascii="Times New Roman" w:hAnsi="Times New Roman"/>
          <w:sz w:val="28"/>
          <w:szCs w:val="28"/>
        </w:rPr>
        <w:t>о</w:t>
      </w:r>
      <w:r w:rsidRPr="00DF7AE7">
        <w:rPr>
          <w:rFonts w:ascii="Times New Roman" w:hAnsi="Times New Roman"/>
          <w:sz w:val="28"/>
          <w:szCs w:val="28"/>
        </w:rPr>
        <w:t xml:space="preserve">служащего. 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lastRenderedPageBreak/>
        <w:t>Однако, в случае, если военнослужащий не исправил свое поведение образцовым выполнением воинского долга и взыскание не сыграло своей воспитательной роли, к нему может быть применено не только снижение в воинской должности, но и досрочное увольнение с военной службы в уст</w:t>
      </w:r>
      <w:r w:rsidRPr="00DF7AE7">
        <w:rPr>
          <w:rFonts w:ascii="Times New Roman" w:hAnsi="Times New Roman"/>
          <w:sz w:val="28"/>
          <w:szCs w:val="28"/>
        </w:rPr>
        <w:t>а</w:t>
      </w:r>
      <w:r w:rsidRPr="00DF7AE7">
        <w:rPr>
          <w:rFonts w:ascii="Times New Roman" w:hAnsi="Times New Roman"/>
          <w:sz w:val="28"/>
          <w:szCs w:val="28"/>
        </w:rPr>
        <w:t>новленном порядке. Таким образом, становится очевидным, что предупред</w:t>
      </w:r>
      <w:r w:rsidRPr="00DF7AE7">
        <w:rPr>
          <w:rFonts w:ascii="Times New Roman" w:hAnsi="Times New Roman"/>
          <w:sz w:val="28"/>
          <w:szCs w:val="28"/>
        </w:rPr>
        <w:t>и</w:t>
      </w:r>
      <w:r w:rsidRPr="00DF7AE7">
        <w:rPr>
          <w:rFonts w:ascii="Times New Roman" w:hAnsi="Times New Roman"/>
          <w:sz w:val="28"/>
          <w:szCs w:val="28"/>
        </w:rPr>
        <w:t>тельное влияние рассматриваемого взыскания распространяется не только на сферу выполнения военнослужащим должностных обязанностей, но и на и</w:t>
      </w:r>
      <w:r w:rsidRPr="00DF7AE7">
        <w:rPr>
          <w:rFonts w:ascii="Times New Roman" w:hAnsi="Times New Roman"/>
          <w:sz w:val="28"/>
          <w:szCs w:val="28"/>
        </w:rPr>
        <w:t>с</w:t>
      </w:r>
      <w:r w:rsidRPr="00DF7AE7">
        <w:rPr>
          <w:rFonts w:ascii="Times New Roman" w:hAnsi="Times New Roman"/>
          <w:sz w:val="28"/>
          <w:szCs w:val="28"/>
        </w:rPr>
        <w:t>полнение обязанностей военной службы в целом. Об этом также свидетел</w:t>
      </w:r>
      <w:r w:rsidRPr="00DF7AE7">
        <w:rPr>
          <w:rFonts w:ascii="Times New Roman" w:hAnsi="Times New Roman"/>
          <w:sz w:val="28"/>
          <w:szCs w:val="28"/>
        </w:rPr>
        <w:t>ь</w:t>
      </w:r>
      <w:r w:rsidRPr="00DF7AE7">
        <w:rPr>
          <w:rFonts w:ascii="Times New Roman" w:hAnsi="Times New Roman"/>
          <w:sz w:val="28"/>
          <w:szCs w:val="28"/>
        </w:rPr>
        <w:t>ствует тот факт, что при заключении контракта о прохождении военной службы военнослужащий принимает на себя обязательство добросовестно исполнять все общие, должностные и специальные обязанности военносл</w:t>
      </w:r>
      <w:r w:rsidRPr="00DF7AE7">
        <w:rPr>
          <w:rFonts w:ascii="Times New Roman" w:hAnsi="Times New Roman"/>
          <w:sz w:val="28"/>
          <w:szCs w:val="28"/>
        </w:rPr>
        <w:t>у</w:t>
      </w:r>
      <w:r w:rsidRPr="00DF7AE7">
        <w:rPr>
          <w:rFonts w:ascii="Times New Roman" w:hAnsi="Times New Roman"/>
          <w:sz w:val="28"/>
          <w:szCs w:val="28"/>
        </w:rPr>
        <w:t>жащих, установленные законодательными и иными нормативными правов</w:t>
      </w:r>
      <w:r w:rsidRPr="00DF7AE7">
        <w:rPr>
          <w:rFonts w:ascii="Times New Roman" w:hAnsi="Times New Roman"/>
          <w:sz w:val="28"/>
          <w:szCs w:val="28"/>
        </w:rPr>
        <w:t>ы</w:t>
      </w:r>
      <w:r w:rsidRPr="00DF7AE7">
        <w:rPr>
          <w:rFonts w:ascii="Times New Roman" w:hAnsi="Times New Roman"/>
          <w:sz w:val="28"/>
          <w:szCs w:val="28"/>
        </w:rPr>
        <w:t>ми актами Российской Федерации (</w:t>
      </w:r>
      <w:hyperlink r:id="rId18" w:history="1">
        <w:r w:rsidRPr="00DF7AE7">
          <w:rPr>
            <w:rFonts w:ascii="Times New Roman" w:hAnsi="Times New Roman"/>
            <w:sz w:val="28"/>
            <w:szCs w:val="28"/>
          </w:rPr>
          <w:t>п. 5 ст. 4</w:t>
        </w:r>
      </w:hyperlink>
      <w:r w:rsidRPr="00DF7AE7">
        <w:rPr>
          <w:rFonts w:ascii="Times New Roman" w:hAnsi="Times New Roman"/>
          <w:sz w:val="28"/>
          <w:szCs w:val="28"/>
        </w:rPr>
        <w:t xml:space="preserve"> Положения о порядке прохожд</w:t>
      </w:r>
      <w:r w:rsidRPr="00DF7AE7">
        <w:rPr>
          <w:rFonts w:ascii="Times New Roman" w:hAnsi="Times New Roman"/>
          <w:sz w:val="28"/>
          <w:szCs w:val="28"/>
        </w:rPr>
        <w:t>е</w:t>
      </w:r>
      <w:r w:rsidRPr="00DF7AE7">
        <w:rPr>
          <w:rFonts w:ascii="Times New Roman" w:hAnsi="Times New Roman"/>
          <w:sz w:val="28"/>
          <w:szCs w:val="28"/>
        </w:rPr>
        <w:t>ния военной службы). Таким образом, сфера применения данного взыскания не ограничивается только случаями ненадлежащего исполнения военносл</w:t>
      </w:r>
      <w:r w:rsidRPr="00DF7AE7">
        <w:rPr>
          <w:rFonts w:ascii="Times New Roman" w:hAnsi="Times New Roman"/>
          <w:sz w:val="28"/>
          <w:szCs w:val="28"/>
        </w:rPr>
        <w:t>у</w:t>
      </w:r>
      <w:r w:rsidRPr="00DF7AE7">
        <w:rPr>
          <w:rFonts w:ascii="Times New Roman" w:hAnsi="Times New Roman"/>
          <w:sz w:val="28"/>
          <w:szCs w:val="28"/>
        </w:rPr>
        <w:t>жащим своих должностных или специальных обязанностей.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Рассматриваемый вид взыскания применяется к следующим составам военнослужащих, проходящих военную службу по контракту: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- к солдатам, матросам, сержантам и старшинам. В отношении солдат и матросов дисциплинарной властью по применению данного взыскания обл</w:t>
      </w:r>
      <w:r w:rsidRPr="00DF7AE7">
        <w:rPr>
          <w:rFonts w:ascii="Times New Roman" w:hAnsi="Times New Roman"/>
          <w:sz w:val="28"/>
          <w:szCs w:val="28"/>
        </w:rPr>
        <w:t>а</w:t>
      </w:r>
      <w:r w:rsidRPr="00DF7AE7">
        <w:rPr>
          <w:rFonts w:ascii="Times New Roman" w:hAnsi="Times New Roman"/>
          <w:sz w:val="28"/>
          <w:szCs w:val="28"/>
        </w:rPr>
        <w:t>дает командир роты (боевого катера, корабля 4 ранга), ему равные и старшие. В отношении всех военнослужащих данного состава дисциплинарной вл</w:t>
      </w:r>
      <w:r w:rsidRPr="00DF7AE7">
        <w:rPr>
          <w:rFonts w:ascii="Times New Roman" w:hAnsi="Times New Roman"/>
          <w:sz w:val="28"/>
          <w:szCs w:val="28"/>
        </w:rPr>
        <w:t>а</w:t>
      </w:r>
      <w:r w:rsidRPr="00DF7AE7">
        <w:rPr>
          <w:rFonts w:ascii="Times New Roman" w:hAnsi="Times New Roman"/>
          <w:sz w:val="28"/>
          <w:szCs w:val="28"/>
        </w:rPr>
        <w:t>стью по применению указанного взыскания обладают командиры (начальн</w:t>
      </w:r>
      <w:r w:rsidRPr="00DF7AE7">
        <w:rPr>
          <w:rFonts w:ascii="Times New Roman" w:hAnsi="Times New Roman"/>
          <w:sz w:val="28"/>
          <w:szCs w:val="28"/>
        </w:rPr>
        <w:t>и</w:t>
      </w:r>
      <w:r w:rsidRPr="00DF7AE7">
        <w:rPr>
          <w:rFonts w:ascii="Times New Roman" w:hAnsi="Times New Roman"/>
          <w:sz w:val="28"/>
          <w:szCs w:val="28"/>
        </w:rPr>
        <w:t>ки) от командира батальона, ему равные и старшие;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- к прапорщикам и мичманам. В отношении данного состава военн</w:t>
      </w:r>
      <w:r w:rsidRPr="00DF7AE7">
        <w:rPr>
          <w:rFonts w:ascii="Times New Roman" w:hAnsi="Times New Roman"/>
          <w:sz w:val="28"/>
          <w:szCs w:val="28"/>
        </w:rPr>
        <w:t>о</w:t>
      </w:r>
      <w:r w:rsidRPr="00DF7AE7">
        <w:rPr>
          <w:rFonts w:ascii="Times New Roman" w:hAnsi="Times New Roman"/>
          <w:sz w:val="28"/>
          <w:szCs w:val="28"/>
        </w:rPr>
        <w:t xml:space="preserve">служащих дисциплинарной властью по применению рассматриваемого </w:t>
      </w:r>
      <w:r w:rsidRPr="00DF7AE7">
        <w:rPr>
          <w:rFonts w:ascii="Times New Roman" w:hAnsi="Times New Roman"/>
          <w:sz w:val="28"/>
          <w:szCs w:val="28"/>
        </w:rPr>
        <w:lastRenderedPageBreak/>
        <w:t>взы</w:t>
      </w:r>
      <w:r w:rsidRPr="00DF7AE7">
        <w:rPr>
          <w:rFonts w:ascii="Times New Roman" w:hAnsi="Times New Roman"/>
          <w:sz w:val="28"/>
          <w:szCs w:val="28"/>
        </w:rPr>
        <w:t>с</w:t>
      </w:r>
      <w:r w:rsidRPr="00DF7AE7">
        <w:rPr>
          <w:rFonts w:ascii="Times New Roman" w:hAnsi="Times New Roman"/>
          <w:sz w:val="28"/>
          <w:szCs w:val="28"/>
        </w:rPr>
        <w:t>кания обладают командиры (начальники) от командира полка (корабля 1 ра</w:t>
      </w:r>
      <w:r w:rsidRPr="00DF7AE7">
        <w:rPr>
          <w:rFonts w:ascii="Times New Roman" w:hAnsi="Times New Roman"/>
          <w:sz w:val="28"/>
          <w:szCs w:val="28"/>
        </w:rPr>
        <w:t>н</w:t>
      </w:r>
      <w:r w:rsidRPr="00DF7AE7">
        <w:rPr>
          <w:rFonts w:ascii="Times New Roman" w:hAnsi="Times New Roman"/>
          <w:sz w:val="28"/>
          <w:szCs w:val="28"/>
        </w:rPr>
        <w:t>га) и выше. Кроме того, командир отдельного батальона (корабля 2 и 3 ра</w:t>
      </w:r>
      <w:r w:rsidRPr="00DF7AE7">
        <w:rPr>
          <w:rFonts w:ascii="Times New Roman" w:hAnsi="Times New Roman"/>
          <w:sz w:val="28"/>
          <w:szCs w:val="28"/>
        </w:rPr>
        <w:t>н</w:t>
      </w:r>
      <w:r w:rsidRPr="00DF7AE7">
        <w:rPr>
          <w:rFonts w:ascii="Times New Roman" w:hAnsi="Times New Roman"/>
          <w:sz w:val="28"/>
          <w:szCs w:val="28"/>
        </w:rPr>
        <w:t>га), а также командир отдельной воинской части, пользующийся дисципл</w:t>
      </w:r>
      <w:r w:rsidRPr="00DF7AE7">
        <w:rPr>
          <w:rFonts w:ascii="Times New Roman" w:hAnsi="Times New Roman"/>
          <w:sz w:val="28"/>
          <w:szCs w:val="28"/>
        </w:rPr>
        <w:t>и</w:t>
      </w:r>
      <w:r w:rsidRPr="00DF7AE7">
        <w:rPr>
          <w:rFonts w:ascii="Times New Roman" w:hAnsi="Times New Roman"/>
          <w:sz w:val="28"/>
          <w:szCs w:val="28"/>
        </w:rPr>
        <w:t>нарной властью командира батальона, также имеют право предупреждать о неполном служебном соответствии прапорщиков и мичманов;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- к офицерам. Правом применения данного вида взыскания обладают в отношении подчиненных офицеров командир отдельного батальона (корабля 2 и 3 ранга), а также командир отдельной воинской части, командир полка (корабля 1 ранга) и командир дивизии.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В отношении высших офицеров правом по применению данного взыскания обладают командующий армией (флотилией), командующие войск</w:t>
      </w:r>
      <w:r w:rsidRPr="00DF7AE7">
        <w:rPr>
          <w:rFonts w:ascii="Times New Roman" w:hAnsi="Times New Roman"/>
          <w:sz w:val="28"/>
          <w:szCs w:val="28"/>
        </w:rPr>
        <w:t>а</w:t>
      </w:r>
      <w:r w:rsidRPr="00DF7AE7">
        <w:rPr>
          <w:rFonts w:ascii="Times New Roman" w:hAnsi="Times New Roman"/>
          <w:sz w:val="28"/>
          <w:szCs w:val="28"/>
        </w:rPr>
        <w:t>ми военного округа, фронта, флотом, им равные и старшие.</w:t>
      </w:r>
    </w:p>
    <w:p w:rsidR="0071649F" w:rsidRPr="00DF7AE7" w:rsidRDefault="0071649F" w:rsidP="0071649F">
      <w:pPr>
        <w:pStyle w:val="ListParagraph"/>
        <w:numPr>
          <w:ilvl w:val="0"/>
          <w:numId w:val="2"/>
        </w:numPr>
        <w:spacing w:after="1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 xml:space="preserve"> </w:t>
      </w:r>
      <w:r w:rsidRPr="00DF7AE7">
        <w:rPr>
          <w:rFonts w:ascii="Times New Roman" w:hAnsi="Times New Roman"/>
          <w:b/>
          <w:sz w:val="28"/>
          <w:szCs w:val="28"/>
        </w:rPr>
        <w:t>Взыскание «понижение в воинской должности»</w:t>
      </w:r>
      <w:r w:rsidRPr="00DF7AE7">
        <w:rPr>
          <w:rFonts w:ascii="Times New Roman" w:hAnsi="Times New Roman"/>
          <w:sz w:val="28"/>
          <w:szCs w:val="28"/>
        </w:rPr>
        <w:t xml:space="preserve"> применяется ко всем составам военнослужащих и предусматривает их перевод в принуд</w:t>
      </w:r>
      <w:r w:rsidRPr="00DF7AE7">
        <w:rPr>
          <w:rFonts w:ascii="Times New Roman" w:hAnsi="Times New Roman"/>
          <w:sz w:val="28"/>
          <w:szCs w:val="28"/>
        </w:rPr>
        <w:t>и</w:t>
      </w:r>
      <w:r w:rsidRPr="00DF7AE7">
        <w:rPr>
          <w:rFonts w:ascii="Times New Roman" w:hAnsi="Times New Roman"/>
          <w:sz w:val="28"/>
          <w:szCs w:val="28"/>
        </w:rPr>
        <w:t xml:space="preserve">тельном порядке на низшую воинскую должность. Согласно </w:t>
      </w:r>
      <w:hyperlink r:id="rId19" w:history="1">
        <w:r w:rsidRPr="00DF7AE7">
          <w:rPr>
            <w:rFonts w:ascii="Times New Roman" w:hAnsi="Times New Roman"/>
            <w:sz w:val="28"/>
            <w:szCs w:val="28"/>
          </w:rPr>
          <w:t>п. 16 ст. 11</w:t>
        </w:r>
      </w:hyperlink>
      <w:r w:rsidRPr="00DF7AE7">
        <w:rPr>
          <w:rFonts w:ascii="Times New Roman" w:hAnsi="Times New Roman"/>
          <w:sz w:val="28"/>
          <w:szCs w:val="28"/>
        </w:rPr>
        <w:t xml:space="preserve"> П</w:t>
      </w:r>
      <w:r w:rsidRPr="00DF7AE7">
        <w:rPr>
          <w:rFonts w:ascii="Times New Roman" w:hAnsi="Times New Roman"/>
          <w:sz w:val="28"/>
          <w:szCs w:val="28"/>
        </w:rPr>
        <w:t>о</w:t>
      </w:r>
      <w:r w:rsidRPr="00DF7AE7">
        <w:rPr>
          <w:rFonts w:ascii="Times New Roman" w:hAnsi="Times New Roman"/>
          <w:sz w:val="28"/>
          <w:szCs w:val="28"/>
        </w:rPr>
        <w:t>ложения о порядке прохождения военной службы воинская должность вое</w:t>
      </w:r>
      <w:r w:rsidRPr="00DF7AE7">
        <w:rPr>
          <w:rFonts w:ascii="Times New Roman" w:hAnsi="Times New Roman"/>
          <w:sz w:val="28"/>
          <w:szCs w:val="28"/>
        </w:rPr>
        <w:t>н</w:t>
      </w:r>
      <w:r w:rsidRPr="00DF7AE7">
        <w:rPr>
          <w:rFonts w:ascii="Times New Roman" w:hAnsi="Times New Roman"/>
          <w:sz w:val="28"/>
          <w:szCs w:val="28"/>
        </w:rPr>
        <w:t>нослужащего считается низшей, если для нее штатом предусмотрено более низкое воинское звание, чем воинское звание по прежней воинской должн</w:t>
      </w:r>
      <w:r w:rsidRPr="00DF7AE7">
        <w:rPr>
          <w:rFonts w:ascii="Times New Roman" w:hAnsi="Times New Roman"/>
          <w:sz w:val="28"/>
          <w:szCs w:val="28"/>
        </w:rPr>
        <w:t>о</w:t>
      </w:r>
      <w:r w:rsidRPr="00DF7AE7">
        <w:rPr>
          <w:rFonts w:ascii="Times New Roman" w:hAnsi="Times New Roman"/>
          <w:sz w:val="28"/>
          <w:szCs w:val="28"/>
        </w:rPr>
        <w:t>сти, а при равенстве предусмотренных штатом воинских званий - более ни</w:t>
      </w:r>
      <w:r w:rsidRPr="00DF7AE7">
        <w:rPr>
          <w:rFonts w:ascii="Times New Roman" w:hAnsi="Times New Roman"/>
          <w:sz w:val="28"/>
          <w:szCs w:val="28"/>
        </w:rPr>
        <w:t>з</w:t>
      </w:r>
      <w:r w:rsidRPr="00DF7AE7">
        <w:rPr>
          <w:rFonts w:ascii="Times New Roman" w:hAnsi="Times New Roman"/>
          <w:sz w:val="28"/>
          <w:szCs w:val="28"/>
        </w:rPr>
        <w:t>кий месячный оклад в соответствии с занимаемой воинской должностью.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Рассматриваемый вид взыскания может быть применен к военносл</w:t>
      </w:r>
      <w:r w:rsidRPr="00DF7AE7">
        <w:rPr>
          <w:rFonts w:ascii="Times New Roman" w:hAnsi="Times New Roman"/>
          <w:sz w:val="28"/>
          <w:szCs w:val="28"/>
        </w:rPr>
        <w:t>у</w:t>
      </w:r>
      <w:r w:rsidRPr="00DF7AE7">
        <w:rPr>
          <w:rFonts w:ascii="Times New Roman" w:hAnsi="Times New Roman"/>
          <w:sz w:val="28"/>
          <w:szCs w:val="28"/>
        </w:rPr>
        <w:t>жащему не только в случае совершения им дисциплинарного проступка, но и в случае, если в течение года после применения дисциплинарного взыскания "предупреждение о неполном служебном соответствии" он не исправил сво</w:t>
      </w:r>
      <w:r w:rsidRPr="00DF7AE7">
        <w:rPr>
          <w:rFonts w:ascii="Times New Roman" w:hAnsi="Times New Roman"/>
          <w:sz w:val="28"/>
          <w:szCs w:val="28"/>
        </w:rPr>
        <w:t>е</w:t>
      </w:r>
      <w:r w:rsidRPr="00DF7AE7">
        <w:rPr>
          <w:rFonts w:ascii="Times New Roman" w:hAnsi="Times New Roman"/>
          <w:sz w:val="28"/>
          <w:szCs w:val="28"/>
        </w:rPr>
        <w:t xml:space="preserve">го поведения образцовым выполнением </w:t>
      </w:r>
      <w:r w:rsidRPr="00DF7AE7">
        <w:rPr>
          <w:rFonts w:ascii="Times New Roman" w:hAnsi="Times New Roman"/>
          <w:sz w:val="28"/>
          <w:szCs w:val="28"/>
        </w:rPr>
        <w:lastRenderedPageBreak/>
        <w:t>воинского долга и предыдущее взы</w:t>
      </w:r>
      <w:r w:rsidRPr="00DF7AE7">
        <w:rPr>
          <w:rFonts w:ascii="Times New Roman" w:hAnsi="Times New Roman"/>
          <w:sz w:val="28"/>
          <w:szCs w:val="28"/>
        </w:rPr>
        <w:t>с</w:t>
      </w:r>
      <w:r w:rsidRPr="00DF7AE7">
        <w:rPr>
          <w:rFonts w:ascii="Times New Roman" w:hAnsi="Times New Roman"/>
          <w:sz w:val="28"/>
          <w:szCs w:val="28"/>
        </w:rPr>
        <w:t>кание не сыграло своей воспитательной роли.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Если военнослужащий назначен на низшую воинскую должность в порядке реализации рассматриваемого дисциплинарного взыскания, то он м</w:t>
      </w:r>
      <w:r w:rsidRPr="00DF7AE7">
        <w:rPr>
          <w:rFonts w:ascii="Times New Roman" w:hAnsi="Times New Roman"/>
          <w:sz w:val="28"/>
          <w:szCs w:val="28"/>
        </w:rPr>
        <w:t>о</w:t>
      </w:r>
      <w:r w:rsidRPr="00DF7AE7">
        <w:rPr>
          <w:rFonts w:ascii="Times New Roman" w:hAnsi="Times New Roman"/>
          <w:sz w:val="28"/>
          <w:szCs w:val="28"/>
        </w:rPr>
        <w:t>жет быть назначен на высшую воинскую должность только после снятия эт</w:t>
      </w:r>
      <w:r w:rsidRPr="00DF7AE7">
        <w:rPr>
          <w:rFonts w:ascii="Times New Roman" w:hAnsi="Times New Roman"/>
          <w:sz w:val="28"/>
          <w:szCs w:val="28"/>
        </w:rPr>
        <w:t>о</w:t>
      </w:r>
      <w:r w:rsidRPr="00DF7AE7">
        <w:rPr>
          <w:rFonts w:ascii="Times New Roman" w:hAnsi="Times New Roman"/>
          <w:sz w:val="28"/>
          <w:szCs w:val="28"/>
        </w:rPr>
        <w:t>го взыскания.</w:t>
      </w:r>
      <w:r>
        <w:rPr>
          <w:rFonts w:ascii="Times New Roman" w:hAnsi="Times New Roman"/>
          <w:sz w:val="28"/>
          <w:szCs w:val="28"/>
        </w:rPr>
        <w:t xml:space="preserve"> </w:t>
      </w:r>
      <w:r w:rsidRPr="00DF7AE7">
        <w:rPr>
          <w:rFonts w:ascii="Times New Roman" w:hAnsi="Times New Roman"/>
          <w:sz w:val="28"/>
          <w:szCs w:val="28"/>
        </w:rPr>
        <w:t>Перечень дисциплинарных проступков, за которые применяе</w:t>
      </w:r>
      <w:r w:rsidRPr="00DF7AE7">
        <w:rPr>
          <w:rFonts w:ascii="Times New Roman" w:hAnsi="Times New Roman"/>
          <w:sz w:val="28"/>
          <w:szCs w:val="28"/>
        </w:rPr>
        <w:t>т</w:t>
      </w:r>
      <w:r w:rsidRPr="00DF7AE7">
        <w:rPr>
          <w:rFonts w:ascii="Times New Roman" w:hAnsi="Times New Roman"/>
          <w:sz w:val="28"/>
          <w:szCs w:val="28"/>
        </w:rPr>
        <w:t>ся указанное взыскание, в ДУ не определен.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F7AE7">
        <w:rPr>
          <w:rFonts w:ascii="Times New Roman" w:hAnsi="Times New Roman"/>
          <w:b/>
          <w:sz w:val="28"/>
          <w:szCs w:val="28"/>
        </w:rPr>
        <w:t>Правом применения данного взыскания обладают: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- командир полка (корабля 1 ранга), командир отдельного батальона (корабля 2 и 3 ранга), а также командир отдельной воинской части - в отн</w:t>
      </w:r>
      <w:r w:rsidRPr="00DF7AE7">
        <w:rPr>
          <w:rFonts w:ascii="Times New Roman" w:hAnsi="Times New Roman"/>
          <w:sz w:val="28"/>
          <w:szCs w:val="28"/>
        </w:rPr>
        <w:t>о</w:t>
      </w:r>
      <w:r w:rsidRPr="00DF7AE7">
        <w:rPr>
          <w:rFonts w:ascii="Times New Roman" w:hAnsi="Times New Roman"/>
          <w:sz w:val="28"/>
          <w:szCs w:val="28"/>
        </w:rPr>
        <w:t>шении ефрейторов, старших матросов, сержантов и старшин;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- командир дивизии и командир корпуса (эскадры), командующий а</w:t>
      </w:r>
      <w:r w:rsidRPr="00DF7AE7">
        <w:rPr>
          <w:rFonts w:ascii="Times New Roman" w:hAnsi="Times New Roman"/>
          <w:sz w:val="28"/>
          <w:szCs w:val="28"/>
        </w:rPr>
        <w:t>р</w:t>
      </w:r>
      <w:r w:rsidRPr="00DF7AE7">
        <w:rPr>
          <w:rFonts w:ascii="Times New Roman" w:hAnsi="Times New Roman"/>
          <w:sz w:val="28"/>
          <w:szCs w:val="28"/>
        </w:rPr>
        <w:t>мией (флотилией) - в отношении прапорщиков и мичманов;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- командующие войсками военного округа, фронта, флотом и им ра</w:t>
      </w:r>
      <w:r w:rsidRPr="00DF7AE7">
        <w:rPr>
          <w:rFonts w:ascii="Times New Roman" w:hAnsi="Times New Roman"/>
          <w:sz w:val="28"/>
          <w:szCs w:val="28"/>
        </w:rPr>
        <w:t>в</w:t>
      </w:r>
      <w:r w:rsidRPr="00DF7AE7">
        <w:rPr>
          <w:rFonts w:ascii="Times New Roman" w:hAnsi="Times New Roman"/>
          <w:sz w:val="28"/>
          <w:szCs w:val="28"/>
        </w:rPr>
        <w:t>ные - в отношении офицеров от командиров батальонов, им равных и ниже;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- заместители Министра обороны Российской Федерации, главнок</w:t>
      </w:r>
      <w:r w:rsidRPr="00DF7AE7">
        <w:rPr>
          <w:rFonts w:ascii="Times New Roman" w:hAnsi="Times New Roman"/>
          <w:sz w:val="28"/>
          <w:szCs w:val="28"/>
        </w:rPr>
        <w:t>о</w:t>
      </w:r>
      <w:r w:rsidRPr="00DF7AE7">
        <w:rPr>
          <w:rFonts w:ascii="Times New Roman" w:hAnsi="Times New Roman"/>
          <w:sz w:val="28"/>
          <w:szCs w:val="28"/>
        </w:rPr>
        <w:t>мандующие видами Вооруженных Сил Российской Федерации и им равные - в отношении офицеров от заместителей командиров полков, старших п</w:t>
      </w:r>
      <w:r w:rsidRPr="00DF7AE7">
        <w:rPr>
          <w:rFonts w:ascii="Times New Roman" w:hAnsi="Times New Roman"/>
          <w:sz w:val="28"/>
          <w:szCs w:val="28"/>
        </w:rPr>
        <w:t>о</w:t>
      </w:r>
      <w:r w:rsidRPr="00DF7AE7">
        <w:rPr>
          <w:rFonts w:ascii="Times New Roman" w:hAnsi="Times New Roman"/>
          <w:sz w:val="28"/>
          <w:szCs w:val="28"/>
        </w:rPr>
        <w:t>мощников командиров кораблей 1 ранга, им равных и ниже.</w:t>
      </w:r>
    </w:p>
    <w:p w:rsidR="0071649F" w:rsidRPr="00DF7AE7" w:rsidRDefault="0071649F" w:rsidP="0071649F">
      <w:pPr>
        <w:pStyle w:val="ListParagraph"/>
        <w:numPr>
          <w:ilvl w:val="0"/>
          <w:numId w:val="2"/>
        </w:numPr>
        <w:spacing w:after="1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 xml:space="preserve"> Дисциплинарное взыскание </w:t>
      </w:r>
      <w:r>
        <w:rPr>
          <w:rFonts w:ascii="Times New Roman" w:hAnsi="Times New Roman"/>
          <w:sz w:val="28"/>
          <w:szCs w:val="28"/>
        </w:rPr>
        <w:t>–</w:t>
      </w:r>
      <w:r w:rsidRPr="00DF7AE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 w:rsidRPr="008417B8">
        <w:rPr>
          <w:rFonts w:ascii="Times New Roman" w:hAnsi="Times New Roman"/>
          <w:b/>
          <w:sz w:val="28"/>
          <w:szCs w:val="28"/>
        </w:rPr>
        <w:t>снижение в воинском звании ефрейтора (старшего матроса) и сержанта (старшины), в том числе и со снижением в воинской должности</w:t>
      </w:r>
      <w:r>
        <w:rPr>
          <w:rFonts w:ascii="Times New Roman" w:hAnsi="Times New Roman"/>
          <w:b/>
          <w:sz w:val="28"/>
          <w:szCs w:val="28"/>
        </w:rPr>
        <w:t>»</w:t>
      </w:r>
      <w:r w:rsidRPr="008417B8">
        <w:rPr>
          <w:rFonts w:ascii="Times New Roman" w:hAnsi="Times New Roman"/>
          <w:b/>
          <w:sz w:val="28"/>
          <w:szCs w:val="28"/>
        </w:rPr>
        <w:t>,</w:t>
      </w:r>
      <w:r w:rsidRPr="00DF7AE7">
        <w:rPr>
          <w:rFonts w:ascii="Times New Roman" w:hAnsi="Times New Roman"/>
          <w:sz w:val="28"/>
          <w:szCs w:val="28"/>
        </w:rPr>
        <w:t xml:space="preserve"> - объявляется приказом командира в</w:t>
      </w:r>
      <w:r w:rsidRPr="00DF7AE7">
        <w:rPr>
          <w:rFonts w:ascii="Times New Roman" w:hAnsi="Times New Roman"/>
          <w:sz w:val="28"/>
          <w:szCs w:val="28"/>
        </w:rPr>
        <w:t>о</w:t>
      </w:r>
      <w:r w:rsidRPr="00DF7AE7">
        <w:rPr>
          <w:rFonts w:ascii="Times New Roman" w:hAnsi="Times New Roman"/>
          <w:sz w:val="28"/>
          <w:szCs w:val="28"/>
        </w:rPr>
        <w:t>инской части.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 xml:space="preserve">Военнослужащему, к которому применено дисциплинарное взыскание - снижение в воинском звании на одну ступень - при объявлении взыскания определяется время для замены соответствующих знаков различия. </w:t>
      </w:r>
      <w:r w:rsidRPr="00DF7AE7">
        <w:rPr>
          <w:rFonts w:ascii="Times New Roman" w:hAnsi="Times New Roman"/>
          <w:sz w:val="28"/>
          <w:szCs w:val="28"/>
        </w:rPr>
        <w:lastRenderedPageBreak/>
        <w:t>Запр</w:t>
      </w:r>
      <w:r w:rsidRPr="00DF7AE7">
        <w:rPr>
          <w:rFonts w:ascii="Times New Roman" w:hAnsi="Times New Roman"/>
          <w:sz w:val="28"/>
          <w:szCs w:val="28"/>
        </w:rPr>
        <w:t>е</w:t>
      </w:r>
      <w:r w:rsidRPr="00DF7AE7">
        <w:rPr>
          <w:rFonts w:ascii="Times New Roman" w:hAnsi="Times New Roman"/>
          <w:sz w:val="28"/>
          <w:szCs w:val="28"/>
        </w:rPr>
        <w:t>щаются срывание погон, срезание нашивок и другие действия, унижающие личное достоинство военнослужащего.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Данное дисциплинарное взыскание объявляется в письменном приказе командира (начальника), обладающего соответствующей дисциплинарной властью, и сразу же исполняется. При применении указанного взыскания, так же как и при применении всех остальных, запрещается унижать честь и д</w:t>
      </w:r>
      <w:r w:rsidRPr="00DF7AE7">
        <w:rPr>
          <w:rFonts w:ascii="Times New Roman" w:hAnsi="Times New Roman"/>
          <w:sz w:val="28"/>
          <w:szCs w:val="28"/>
        </w:rPr>
        <w:t>о</w:t>
      </w:r>
      <w:r w:rsidRPr="00DF7AE7">
        <w:rPr>
          <w:rFonts w:ascii="Times New Roman" w:hAnsi="Times New Roman"/>
          <w:sz w:val="28"/>
          <w:szCs w:val="28"/>
        </w:rPr>
        <w:t>стоинство военнослужащих, допускать по отношению к ним грубость и оскорбления.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Применять указанное взыскание имеют право командир отдельного б</w:t>
      </w:r>
      <w:r w:rsidRPr="00DF7AE7">
        <w:rPr>
          <w:rFonts w:ascii="Times New Roman" w:hAnsi="Times New Roman"/>
          <w:sz w:val="28"/>
          <w:szCs w:val="28"/>
        </w:rPr>
        <w:t>а</w:t>
      </w:r>
      <w:r w:rsidRPr="00DF7AE7">
        <w:rPr>
          <w:rFonts w:ascii="Times New Roman" w:hAnsi="Times New Roman"/>
          <w:sz w:val="28"/>
          <w:szCs w:val="28"/>
        </w:rPr>
        <w:t>тальона (корабля 2 и 3 ранга), а также командир отдельной воинской части, пользующийся дисциплинарной властью командира батальона, командир полка (корабля 1 ранга), им равные и вышестоящие командиры (начальники).</w:t>
      </w:r>
    </w:p>
    <w:p w:rsidR="0071649F" w:rsidRPr="00DF7AE7" w:rsidRDefault="0071649F" w:rsidP="0071649F">
      <w:pPr>
        <w:pStyle w:val="ListParagraph"/>
        <w:numPr>
          <w:ilvl w:val="0"/>
          <w:numId w:val="2"/>
        </w:numPr>
        <w:spacing w:after="1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417B8">
        <w:rPr>
          <w:rFonts w:ascii="Times New Roman" w:hAnsi="Times New Roman"/>
          <w:sz w:val="28"/>
          <w:szCs w:val="28"/>
        </w:rPr>
        <w:t>Взыскание –</w:t>
      </w:r>
      <w:r w:rsidRPr="00DF7AE7">
        <w:rPr>
          <w:rFonts w:ascii="Times New Roman" w:hAnsi="Times New Roman"/>
          <w:b/>
          <w:sz w:val="28"/>
          <w:szCs w:val="28"/>
        </w:rPr>
        <w:t xml:space="preserve"> «невыполнение со стороны военнослужащего условий контракта».</w:t>
      </w:r>
      <w:r w:rsidRPr="00DF7AE7">
        <w:rPr>
          <w:rFonts w:ascii="Times New Roman" w:hAnsi="Times New Roman"/>
          <w:sz w:val="28"/>
          <w:szCs w:val="28"/>
        </w:rPr>
        <w:t xml:space="preserve"> Согласно </w:t>
      </w:r>
      <w:hyperlink r:id="rId20" w:history="1">
        <w:r w:rsidRPr="00DF7AE7">
          <w:rPr>
            <w:rFonts w:ascii="Times New Roman" w:hAnsi="Times New Roman"/>
            <w:sz w:val="28"/>
            <w:szCs w:val="28"/>
          </w:rPr>
          <w:t>п. 3 ст. 32</w:t>
        </w:r>
      </w:hyperlink>
      <w:r w:rsidRPr="00DF7AE7">
        <w:rPr>
          <w:rFonts w:ascii="Times New Roman" w:hAnsi="Times New Roman"/>
          <w:sz w:val="28"/>
          <w:szCs w:val="28"/>
        </w:rPr>
        <w:t xml:space="preserve"> Федерального закона «О воинской обязанности и военной службе» условия контракта о прохождении военной службы включают в себя обязанность гражданина (иностранного граждан</w:t>
      </w:r>
      <w:r w:rsidRPr="00DF7AE7">
        <w:rPr>
          <w:rFonts w:ascii="Times New Roman" w:hAnsi="Times New Roman"/>
          <w:sz w:val="28"/>
          <w:szCs w:val="28"/>
        </w:rPr>
        <w:t>и</w:t>
      </w:r>
      <w:r w:rsidRPr="00DF7AE7">
        <w:rPr>
          <w:rFonts w:ascii="Times New Roman" w:hAnsi="Times New Roman"/>
          <w:sz w:val="28"/>
          <w:szCs w:val="28"/>
        </w:rPr>
        <w:t>на) проходить военную службу в Вооруженных Силах Российской Федер</w:t>
      </w:r>
      <w:r w:rsidRPr="00DF7AE7">
        <w:rPr>
          <w:rFonts w:ascii="Times New Roman" w:hAnsi="Times New Roman"/>
          <w:sz w:val="28"/>
          <w:szCs w:val="28"/>
        </w:rPr>
        <w:t>а</w:t>
      </w:r>
      <w:r w:rsidRPr="00DF7AE7">
        <w:rPr>
          <w:rFonts w:ascii="Times New Roman" w:hAnsi="Times New Roman"/>
          <w:sz w:val="28"/>
          <w:szCs w:val="28"/>
        </w:rPr>
        <w:t>ции, других войсках, воинских формированиях или органах в течение установленного контрактом срока, добросовестно исполнять все общие, дол</w:t>
      </w:r>
      <w:r w:rsidRPr="00DF7AE7">
        <w:rPr>
          <w:rFonts w:ascii="Times New Roman" w:hAnsi="Times New Roman"/>
          <w:sz w:val="28"/>
          <w:szCs w:val="28"/>
        </w:rPr>
        <w:t>ж</w:t>
      </w:r>
      <w:r w:rsidRPr="00DF7AE7">
        <w:rPr>
          <w:rFonts w:ascii="Times New Roman" w:hAnsi="Times New Roman"/>
          <w:sz w:val="28"/>
          <w:szCs w:val="28"/>
        </w:rPr>
        <w:t>ностные и специальные обязанности военнослужащих, установленные зак</w:t>
      </w:r>
      <w:r w:rsidRPr="00DF7AE7">
        <w:rPr>
          <w:rFonts w:ascii="Times New Roman" w:hAnsi="Times New Roman"/>
          <w:sz w:val="28"/>
          <w:szCs w:val="28"/>
        </w:rPr>
        <w:t>о</w:t>
      </w:r>
      <w:r w:rsidRPr="00DF7AE7">
        <w:rPr>
          <w:rFonts w:ascii="Times New Roman" w:hAnsi="Times New Roman"/>
          <w:sz w:val="28"/>
          <w:szCs w:val="28"/>
        </w:rPr>
        <w:t>нодательными и иными нормативными правовыми актами Российской Фед</w:t>
      </w:r>
      <w:r w:rsidRPr="00DF7AE7">
        <w:rPr>
          <w:rFonts w:ascii="Times New Roman" w:hAnsi="Times New Roman"/>
          <w:sz w:val="28"/>
          <w:szCs w:val="28"/>
        </w:rPr>
        <w:t>е</w:t>
      </w:r>
      <w:r w:rsidRPr="00DF7AE7">
        <w:rPr>
          <w:rFonts w:ascii="Times New Roman" w:hAnsi="Times New Roman"/>
          <w:sz w:val="28"/>
          <w:szCs w:val="28"/>
        </w:rPr>
        <w:t>рации, а также право гражданина (иностранного гражданина) на соблюдение его прав и прав членов его семьи, включая получение социальных гарантий и компенсаций, установленных законодательными и иными нормативными правовыми актами Российской Федерации, определяющими статус военн</w:t>
      </w:r>
      <w:r w:rsidRPr="00DF7AE7">
        <w:rPr>
          <w:rFonts w:ascii="Times New Roman" w:hAnsi="Times New Roman"/>
          <w:sz w:val="28"/>
          <w:szCs w:val="28"/>
        </w:rPr>
        <w:t>о</w:t>
      </w:r>
      <w:r w:rsidRPr="00DF7AE7">
        <w:rPr>
          <w:rFonts w:ascii="Times New Roman" w:hAnsi="Times New Roman"/>
          <w:sz w:val="28"/>
          <w:szCs w:val="28"/>
        </w:rPr>
        <w:t>служащих и порядок прохождения военной службы.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lastRenderedPageBreak/>
        <w:t xml:space="preserve"> Рассматриваемый вид взыскания применяется в случае недобросовес</w:t>
      </w:r>
      <w:r w:rsidRPr="00DF7AE7">
        <w:rPr>
          <w:rFonts w:ascii="Times New Roman" w:hAnsi="Times New Roman"/>
          <w:sz w:val="28"/>
          <w:szCs w:val="28"/>
        </w:rPr>
        <w:t>т</w:t>
      </w:r>
      <w:r w:rsidRPr="00DF7AE7">
        <w:rPr>
          <w:rFonts w:ascii="Times New Roman" w:hAnsi="Times New Roman"/>
          <w:sz w:val="28"/>
          <w:szCs w:val="28"/>
        </w:rPr>
        <w:t>ного исполнения военнослужащим своих общих должностных и специал</w:t>
      </w:r>
      <w:r w:rsidRPr="00DF7AE7">
        <w:rPr>
          <w:rFonts w:ascii="Times New Roman" w:hAnsi="Times New Roman"/>
          <w:sz w:val="28"/>
          <w:szCs w:val="28"/>
        </w:rPr>
        <w:t>ь</w:t>
      </w:r>
      <w:r w:rsidRPr="00DF7AE7">
        <w:rPr>
          <w:rFonts w:ascii="Times New Roman" w:hAnsi="Times New Roman"/>
          <w:sz w:val="28"/>
          <w:szCs w:val="28"/>
        </w:rPr>
        <w:t xml:space="preserve">ных обязанностей. Общие обязанности военнослужащего определены в </w:t>
      </w:r>
      <w:hyperlink r:id="rId21" w:history="1">
        <w:r w:rsidRPr="00DF7AE7">
          <w:rPr>
            <w:rFonts w:ascii="Times New Roman" w:hAnsi="Times New Roman"/>
            <w:sz w:val="28"/>
            <w:szCs w:val="28"/>
          </w:rPr>
          <w:t>ст. ст. 16</w:t>
        </w:r>
      </w:hyperlink>
      <w:r w:rsidRPr="00DF7AE7">
        <w:rPr>
          <w:rFonts w:ascii="Times New Roman" w:hAnsi="Times New Roman"/>
          <w:sz w:val="28"/>
          <w:szCs w:val="28"/>
        </w:rPr>
        <w:t xml:space="preserve"> - </w:t>
      </w:r>
      <w:hyperlink r:id="rId22" w:history="1">
        <w:r w:rsidRPr="00DF7AE7">
          <w:rPr>
            <w:rFonts w:ascii="Times New Roman" w:hAnsi="Times New Roman"/>
            <w:sz w:val="28"/>
            <w:szCs w:val="28"/>
          </w:rPr>
          <w:t>23</w:t>
        </w:r>
      </w:hyperlink>
      <w:r w:rsidRPr="00DF7AE7">
        <w:rPr>
          <w:rFonts w:ascii="Times New Roman" w:hAnsi="Times New Roman"/>
          <w:sz w:val="28"/>
          <w:szCs w:val="28"/>
        </w:rPr>
        <w:t xml:space="preserve">, должностные и специальные обязанности - в </w:t>
      </w:r>
      <w:hyperlink r:id="rId23" w:history="1">
        <w:r w:rsidRPr="00DF7AE7">
          <w:rPr>
            <w:rFonts w:ascii="Times New Roman" w:hAnsi="Times New Roman"/>
            <w:sz w:val="28"/>
            <w:szCs w:val="28"/>
          </w:rPr>
          <w:t>ст. ст. 24</w:t>
        </w:r>
      </w:hyperlink>
      <w:r w:rsidRPr="00DF7AE7">
        <w:rPr>
          <w:rFonts w:ascii="Times New Roman" w:hAnsi="Times New Roman"/>
          <w:sz w:val="28"/>
          <w:szCs w:val="28"/>
        </w:rPr>
        <w:t xml:space="preserve"> - </w:t>
      </w:r>
      <w:hyperlink r:id="rId24" w:history="1">
        <w:r w:rsidRPr="00DF7AE7">
          <w:rPr>
            <w:rFonts w:ascii="Times New Roman" w:hAnsi="Times New Roman"/>
            <w:sz w:val="28"/>
            <w:szCs w:val="28"/>
          </w:rPr>
          <w:t>25</w:t>
        </w:r>
      </w:hyperlink>
      <w:r w:rsidRPr="00DF7AE7">
        <w:rPr>
          <w:rFonts w:ascii="Times New Roman" w:hAnsi="Times New Roman"/>
          <w:sz w:val="28"/>
          <w:szCs w:val="28"/>
        </w:rPr>
        <w:t xml:space="preserve"> УВС ВС РФ. Таким образом, при систематическом нарушении военнослужащим установленных требований по выполнению указанных обязанностей или их невыполнении он подлежит досрочному увольнению с военной службы.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Досрочное увольнение с военной службы в связи с невыполнением условий контракта применяется к военнослужащему, проходящему военную службу по контракту, за исключением высших офицеров и курсантов вое</w:t>
      </w:r>
      <w:r w:rsidRPr="00DF7AE7">
        <w:rPr>
          <w:rFonts w:ascii="Times New Roman" w:hAnsi="Times New Roman"/>
          <w:sz w:val="28"/>
          <w:szCs w:val="28"/>
        </w:rPr>
        <w:t>н</w:t>
      </w:r>
      <w:r w:rsidRPr="00DF7AE7">
        <w:rPr>
          <w:rFonts w:ascii="Times New Roman" w:hAnsi="Times New Roman"/>
          <w:sz w:val="28"/>
          <w:szCs w:val="28"/>
        </w:rPr>
        <w:t>ных образовательных учреждений профессионального образования.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Правом применения рассматриваемого взыскания обладают: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- в отношении солдат, матросов, сержантов и старшин - командир отдельного батальона (корабля 2 и 3 ранга), а также командир отдельной вои</w:t>
      </w:r>
      <w:r w:rsidRPr="00DF7AE7">
        <w:rPr>
          <w:rFonts w:ascii="Times New Roman" w:hAnsi="Times New Roman"/>
          <w:sz w:val="28"/>
          <w:szCs w:val="28"/>
        </w:rPr>
        <w:t>н</w:t>
      </w:r>
      <w:r w:rsidRPr="00DF7AE7">
        <w:rPr>
          <w:rFonts w:ascii="Times New Roman" w:hAnsi="Times New Roman"/>
          <w:sz w:val="28"/>
          <w:szCs w:val="28"/>
        </w:rPr>
        <w:t>ской части, пользующийся дисциплинарной властью командира батальона, им равные и старшие;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- в отношении прапорщиков и мичманов - командующий армией (фл</w:t>
      </w:r>
      <w:r w:rsidRPr="00DF7AE7">
        <w:rPr>
          <w:rFonts w:ascii="Times New Roman" w:hAnsi="Times New Roman"/>
          <w:sz w:val="28"/>
          <w:szCs w:val="28"/>
        </w:rPr>
        <w:t>о</w:t>
      </w:r>
      <w:r w:rsidRPr="00DF7AE7">
        <w:rPr>
          <w:rFonts w:ascii="Times New Roman" w:hAnsi="Times New Roman"/>
          <w:sz w:val="28"/>
          <w:szCs w:val="28"/>
        </w:rPr>
        <w:t>тилией), командующий войсками военного округа, фронта, флотом и им ра</w:t>
      </w:r>
      <w:r w:rsidRPr="00DF7AE7">
        <w:rPr>
          <w:rFonts w:ascii="Times New Roman" w:hAnsi="Times New Roman"/>
          <w:sz w:val="28"/>
          <w:szCs w:val="28"/>
        </w:rPr>
        <w:t>в</w:t>
      </w:r>
      <w:r w:rsidRPr="00DF7AE7">
        <w:rPr>
          <w:rFonts w:ascii="Times New Roman" w:hAnsi="Times New Roman"/>
          <w:sz w:val="28"/>
          <w:szCs w:val="28"/>
        </w:rPr>
        <w:t>ные;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- в отношении офицеров - командующие войсками военного округа, фронта, флотом и им равные (они имеют право досрочно увольнять с вое</w:t>
      </w:r>
      <w:r w:rsidRPr="00DF7AE7">
        <w:rPr>
          <w:rFonts w:ascii="Times New Roman" w:hAnsi="Times New Roman"/>
          <w:sz w:val="28"/>
          <w:szCs w:val="28"/>
        </w:rPr>
        <w:t>н</w:t>
      </w:r>
      <w:r w:rsidRPr="00DF7AE7">
        <w:rPr>
          <w:rFonts w:ascii="Times New Roman" w:hAnsi="Times New Roman"/>
          <w:sz w:val="28"/>
          <w:szCs w:val="28"/>
        </w:rPr>
        <w:t>ной службы офицеров от командиров рот, командиров боевых катеров и к</w:t>
      </w:r>
      <w:r w:rsidRPr="00DF7AE7">
        <w:rPr>
          <w:rFonts w:ascii="Times New Roman" w:hAnsi="Times New Roman"/>
          <w:sz w:val="28"/>
          <w:szCs w:val="28"/>
        </w:rPr>
        <w:t>о</w:t>
      </w:r>
      <w:r w:rsidRPr="00DF7AE7">
        <w:rPr>
          <w:rFonts w:ascii="Times New Roman" w:hAnsi="Times New Roman"/>
          <w:sz w:val="28"/>
          <w:szCs w:val="28"/>
        </w:rPr>
        <w:t>раблей 4 ранга, им равных и ниже).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Заместители Министра обороны Российской Федерации, главнокома</w:t>
      </w:r>
      <w:r w:rsidRPr="00DF7AE7">
        <w:rPr>
          <w:rFonts w:ascii="Times New Roman" w:hAnsi="Times New Roman"/>
          <w:sz w:val="28"/>
          <w:szCs w:val="28"/>
        </w:rPr>
        <w:t>н</w:t>
      </w:r>
      <w:r w:rsidRPr="00DF7AE7">
        <w:rPr>
          <w:rFonts w:ascii="Times New Roman" w:hAnsi="Times New Roman"/>
          <w:sz w:val="28"/>
          <w:szCs w:val="28"/>
        </w:rPr>
        <w:t xml:space="preserve">дующие видами Вооруженных Сил Российской Федерации и им </w:t>
      </w:r>
      <w:r w:rsidRPr="00DF7AE7">
        <w:rPr>
          <w:rFonts w:ascii="Times New Roman" w:hAnsi="Times New Roman"/>
          <w:sz w:val="28"/>
          <w:szCs w:val="28"/>
        </w:rPr>
        <w:lastRenderedPageBreak/>
        <w:t>равные имеют право досрочно увольнять с военной службы офицеров от командиров батальонов, им равных и ниже.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Военнослужащие, заключившие контракт о прохождении военной службы в период прохождения военной службы по призыву, подлежащие увольнению с военной службы в связи с невыполнением ими условий ко</w:t>
      </w:r>
      <w:r w:rsidRPr="00DF7AE7">
        <w:rPr>
          <w:rFonts w:ascii="Times New Roman" w:hAnsi="Times New Roman"/>
          <w:sz w:val="28"/>
          <w:szCs w:val="28"/>
        </w:rPr>
        <w:t>н</w:t>
      </w:r>
      <w:r w:rsidRPr="00DF7AE7">
        <w:rPr>
          <w:rFonts w:ascii="Times New Roman" w:hAnsi="Times New Roman"/>
          <w:sz w:val="28"/>
          <w:szCs w:val="28"/>
        </w:rPr>
        <w:t>тракта и на момент увольнения не выслужившие срок военной службы по призыву, направляются для прохождения военной службы по призыву. При этом продолжительность военной службы по контракту засчитывается им в срок военной службы по призыву из расчета два дня военной службы по ко</w:t>
      </w:r>
      <w:r w:rsidRPr="00DF7AE7">
        <w:rPr>
          <w:rFonts w:ascii="Times New Roman" w:hAnsi="Times New Roman"/>
          <w:sz w:val="28"/>
          <w:szCs w:val="28"/>
        </w:rPr>
        <w:t>н</w:t>
      </w:r>
      <w:r w:rsidRPr="00DF7AE7">
        <w:rPr>
          <w:rFonts w:ascii="Times New Roman" w:hAnsi="Times New Roman"/>
          <w:sz w:val="28"/>
          <w:szCs w:val="28"/>
        </w:rPr>
        <w:t>тракту за один день военной службы по призыву.</w:t>
      </w:r>
    </w:p>
    <w:p w:rsidR="0071649F" w:rsidRPr="00DF7AE7" w:rsidRDefault="0071649F" w:rsidP="0071649F">
      <w:pPr>
        <w:pStyle w:val="ListParagraph"/>
        <w:numPr>
          <w:ilvl w:val="0"/>
          <w:numId w:val="2"/>
        </w:numPr>
        <w:spacing w:after="1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DF7AE7">
        <w:rPr>
          <w:rFonts w:ascii="Times New Roman" w:hAnsi="Times New Roman"/>
          <w:b/>
          <w:sz w:val="28"/>
          <w:szCs w:val="28"/>
        </w:rPr>
        <w:t>Граждане, призванные на военные сборы, могут быть «о</w:t>
      </w:r>
      <w:r w:rsidRPr="00DF7AE7">
        <w:rPr>
          <w:rFonts w:ascii="Times New Roman" w:hAnsi="Times New Roman"/>
          <w:b/>
          <w:sz w:val="28"/>
          <w:szCs w:val="28"/>
        </w:rPr>
        <w:t>т</w:t>
      </w:r>
      <w:r w:rsidRPr="00DF7AE7">
        <w:rPr>
          <w:rFonts w:ascii="Times New Roman" w:hAnsi="Times New Roman"/>
          <w:b/>
          <w:sz w:val="28"/>
          <w:szCs w:val="28"/>
        </w:rPr>
        <w:t>числены с военных сборов».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 xml:space="preserve">Согласно </w:t>
      </w:r>
      <w:hyperlink r:id="rId25" w:history="1">
        <w:r w:rsidRPr="00DF7AE7">
          <w:rPr>
            <w:rFonts w:ascii="Times New Roman" w:hAnsi="Times New Roman"/>
            <w:sz w:val="28"/>
            <w:szCs w:val="28"/>
          </w:rPr>
          <w:t>п. 2 ст. 2</w:t>
        </w:r>
      </w:hyperlink>
      <w:r w:rsidRPr="00DF7AE7">
        <w:rPr>
          <w:rFonts w:ascii="Times New Roman" w:hAnsi="Times New Roman"/>
          <w:sz w:val="28"/>
          <w:szCs w:val="28"/>
        </w:rPr>
        <w:t xml:space="preserve"> Федерального закона «О статусе военнослужащих» на граждан, призванных на военные сборы, распространяется статус военн</w:t>
      </w:r>
      <w:r w:rsidRPr="00DF7AE7">
        <w:rPr>
          <w:rFonts w:ascii="Times New Roman" w:hAnsi="Times New Roman"/>
          <w:sz w:val="28"/>
          <w:szCs w:val="28"/>
        </w:rPr>
        <w:t>о</w:t>
      </w:r>
      <w:r w:rsidRPr="00DF7AE7">
        <w:rPr>
          <w:rFonts w:ascii="Times New Roman" w:hAnsi="Times New Roman"/>
          <w:sz w:val="28"/>
          <w:szCs w:val="28"/>
        </w:rPr>
        <w:t>служащих.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b/>
          <w:i/>
          <w:sz w:val="28"/>
          <w:szCs w:val="28"/>
        </w:rPr>
        <w:t>Под военными сборами</w:t>
      </w:r>
      <w:r w:rsidRPr="00DF7AE7">
        <w:rPr>
          <w:rFonts w:ascii="Times New Roman" w:hAnsi="Times New Roman"/>
          <w:sz w:val="28"/>
          <w:szCs w:val="28"/>
        </w:rPr>
        <w:t xml:space="preserve"> понимается комплекс мероприятий по подг</w:t>
      </w:r>
      <w:r w:rsidRPr="00DF7AE7">
        <w:rPr>
          <w:rFonts w:ascii="Times New Roman" w:hAnsi="Times New Roman"/>
          <w:sz w:val="28"/>
          <w:szCs w:val="28"/>
        </w:rPr>
        <w:t>о</w:t>
      </w:r>
      <w:r w:rsidRPr="00DF7AE7">
        <w:rPr>
          <w:rFonts w:ascii="Times New Roman" w:hAnsi="Times New Roman"/>
          <w:sz w:val="28"/>
          <w:szCs w:val="28"/>
        </w:rPr>
        <w:t>товке граждан к военной службе, проводимых в Вооруженных Силах Ро</w:t>
      </w:r>
      <w:r w:rsidRPr="00DF7AE7">
        <w:rPr>
          <w:rFonts w:ascii="Times New Roman" w:hAnsi="Times New Roman"/>
          <w:sz w:val="28"/>
          <w:szCs w:val="28"/>
        </w:rPr>
        <w:t>с</w:t>
      </w:r>
      <w:r w:rsidRPr="00DF7AE7">
        <w:rPr>
          <w:rFonts w:ascii="Times New Roman" w:hAnsi="Times New Roman"/>
          <w:sz w:val="28"/>
          <w:szCs w:val="28"/>
        </w:rPr>
        <w:t>сийской Федерации, других войсках, воинских формированиях и органах.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При этом отчисление будет применяться в качестве дисциплинарного взыскания только в случае совершения гражданином, призванным не вое</w:t>
      </w:r>
      <w:r w:rsidRPr="00DF7AE7">
        <w:rPr>
          <w:rFonts w:ascii="Times New Roman" w:hAnsi="Times New Roman"/>
          <w:sz w:val="28"/>
          <w:szCs w:val="28"/>
        </w:rPr>
        <w:t>н</w:t>
      </w:r>
      <w:r w:rsidRPr="00DF7AE7">
        <w:rPr>
          <w:rFonts w:ascii="Times New Roman" w:hAnsi="Times New Roman"/>
          <w:sz w:val="28"/>
          <w:szCs w:val="28"/>
        </w:rPr>
        <w:t>ные сборы, одного или нескольких грубых дисциплинарных проступков.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По общему правилу время прохождения военных сборов (со дня зачи</w:t>
      </w:r>
      <w:r w:rsidRPr="00DF7AE7">
        <w:rPr>
          <w:rFonts w:ascii="Times New Roman" w:hAnsi="Times New Roman"/>
          <w:sz w:val="28"/>
          <w:szCs w:val="28"/>
        </w:rPr>
        <w:t>с</w:t>
      </w:r>
      <w:r w:rsidRPr="00DF7AE7">
        <w:rPr>
          <w:rFonts w:ascii="Times New Roman" w:hAnsi="Times New Roman"/>
          <w:sz w:val="28"/>
          <w:szCs w:val="28"/>
        </w:rPr>
        <w:t>ления по день исключения из списка личного состава воинской части) засч</w:t>
      </w:r>
      <w:r w:rsidRPr="00DF7AE7">
        <w:rPr>
          <w:rFonts w:ascii="Times New Roman" w:hAnsi="Times New Roman"/>
          <w:sz w:val="28"/>
          <w:szCs w:val="28"/>
        </w:rPr>
        <w:t>и</w:t>
      </w:r>
      <w:r w:rsidRPr="00DF7AE7">
        <w:rPr>
          <w:rFonts w:ascii="Times New Roman" w:hAnsi="Times New Roman"/>
          <w:sz w:val="28"/>
          <w:szCs w:val="28"/>
        </w:rPr>
        <w:t>тывается в общую продолжительность военной службы гражданина, о чем делается соответствующая запись в учетно-воинских документах, заверяемая командиром (начальником штаба) воинской части, проводящей сборы. Одн</w:t>
      </w:r>
      <w:r w:rsidRPr="00DF7AE7">
        <w:rPr>
          <w:rFonts w:ascii="Times New Roman" w:hAnsi="Times New Roman"/>
          <w:sz w:val="28"/>
          <w:szCs w:val="28"/>
        </w:rPr>
        <w:t>а</w:t>
      </w:r>
      <w:r w:rsidRPr="00DF7AE7">
        <w:rPr>
          <w:rFonts w:ascii="Times New Roman" w:hAnsi="Times New Roman"/>
          <w:sz w:val="28"/>
          <w:szCs w:val="28"/>
        </w:rPr>
        <w:t xml:space="preserve">ко в случае применения такого дисциплинарного взыскания, как </w:t>
      </w:r>
      <w:r w:rsidRPr="00DF7AE7">
        <w:rPr>
          <w:rFonts w:ascii="Times New Roman" w:hAnsi="Times New Roman"/>
          <w:sz w:val="28"/>
          <w:szCs w:val="28"/>
        </w:rPr>
        <w:lastRenderedPageBreak/>
        <w:t>отчисление с военных сборов, время нахождения на военных сборах гражданину, пр</w:t>
      </w:r>
      <w:r w:rsidRPr="00DF7AE7">
        <w:rPr>
          <w:rFonts w:ascii="Times New Roman" w:hAnsi="Times New Roman"/>
          <w:sz w:val="28"/>
          <w:szCs w:val="28"/>
        </w:rPr>
        <w:t>и</w:t>
      </w:r>
      <w:r w:rsidRPr="00DF7AE7">
        <w:rPr>
          <w:rFonts w:ascii="Times New Roman" w:hAnsi="Times New Roman"/>
          <w:sz w:val="28"/>
          <w:szCs w:val="28"/>
        </w:rPr>
        <w:t>званному на военные сборы, не засчитывается.</w:t>
      </w:r>
    </w:p>
    <w:p w:rsidR="0071649F" w:rsidRPr="00DF7AE7" w:rsidRDefault="0071649F" w:rsidP="0071649F">
      <w:pPr>
        <w:pStyle w:val="ListParagraph"/>
        <w:numPr>
          <w:ilvl w:val="0"/>
          <w:numId w:val="2"/>
        </w:numPr>
        <w:spacing w:after="1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Дисциплинарный арест является самым строгим дисциплина</w:t>
      </w:r>
      <w:r w:rsidRPr="00DF7AE7">
        <w:rPr>
          <w:rFonts w:ascii="Times New Roman" w:hAnsi="Times New Roman"/>
          <w:sz w:val="28"/>
          <w:szCs w:val="28"/>
        </w:rPr>
        <w:t>р</w:t>
      </w:r>
      <w:r w:rsidRPr="00DF7AE7">
        <w:rPr>
          <w:rFonts w:ascii="Times New Roman" w:hAnsi="Times New Roman"/>
          <w:sz w:val="28"/>
          <w:szCs w:val="28"/>
        </w:rPr>
        <w:t xml:space="preserve">ным взысканием.  </w:t>
      </w:r>
    </w:p>
    <w:p w:rsidR="0071649F" w:rsidRPr="00DF7AE7" w:rsidRDefault="0071649F" w:rsidP="0071649F">
      <w:pPr>
        <w:pStyle w:val="ListParagraph"/>
        <w:spacing w:after="1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b/>
          <w:sz w:val="28"/>
          <w:szCs w:val="28"/>
        </w:rPr>
        <w:t>Дисциплинарный арест</w:t>
      </w:r>
      <w:r w:rsidRPr="00DF7AE7">
        <w:rPr>
          <w:rFonts w:ascii="Times New Roman" w:hAnsi="Times New Roman"/>
          <w:sz w:val="28"/>
          <w:szCs w:val="28"/>
        </w:rPr>
        <w:t xml:space="preserve"> применяется к военнослужащему лишь в исключительных случаях и только за совершенный им грубый дисциплина</w:t>
      </w:r>
      <w:r w:rsidRPr="00DF7AE7">
        <w:rPr>
          <w:rFonts w:ascii="Times New Roman" w:hAnsi="Times New Roman"/>
          <w:sz w:val="28"/>
          <w:szCs w:val="28"/>
        </w:rPr>
        <w:t>р</w:t>
      </w:r>
      <w:r w:rsidRPr="00DF7AE7">
        <w:rPr>
          <w:rFonts w:ascii="Times New Roman" w:hAnsi="Times New Roman"/>
          <w:sz w:val="28"/>
          <w:szCs w:val="28"/>
        </w:rPr>
        <w:t xml:space="preserve">ный проступок, перечень которых определен в </w:t>
      </w:r>
      <w:hyperlink r:id="rId26" w:history="1">
        <w:r w:rsidRPr="00DF7AE7">
          <w:rPr>
            <w:rFonts w:ascii="Times New Roman" w:hAnsi="Times New Roman"/>
            <w:sz w:val="28"/>
            <w:szCs w:val="28"/>
          </w:rPr>
          <w:t>п. 2 ст. 28.5</w:t>
        </w:r>
      </w:hyperlink>
      <w:r w:rsidRPr="00DF7AE7">
        <w:rPr>
          <w:rFonts w:ascii="Times New Roman" w:hAnsi="Times New Roman"/>
          <w:sz w:val="28"/>
          <w:szCs w:val="28"/>
        </w:rPr>
        <w:t xml:space="preserve"> Федерального з</w:t>
      </w:r>
      <w:r w:rsidRPr="00DF7AE7">
        <w:rPr>
          <w:rFonts w:ascii="Times New Roman" w:hAnsi="Times New Roman"/>
          <w:sz w:val="28"/>
          <w:szCs w:val="28"/>
        </w:rPr>
        <w:t>а</w:t>
      </w:r>
      <w:r w:rsidRPr="00DF7AE7">
        <w:rPr>
          <w:rFonts w:ascii="Times New Roman" w:hAnsi="Times New Roman"/>
          <w:sz w:val="28"/>
          <w:szCs w:val="28"/>
        </w:rPr>
        <w:t xml:space="preserve">кона «О статусе военнослужащих», а также в </w:t>
      </w:r>
      <w:hyperlink r:id="rId27" w:history="1">
        <w:r w:rsidRPr="00DF7AE7">
          <w:rPr>
            <w:rFonts w:ascii="Times New Roman" w:hAnsi="Times New Roman"/>
            <w:sz w:val="28"/>
            <w:szCs w:val="28"/>
          </w:rPr>
          <w:t>Приложении № 7</w:t>
        </w:r>
      </w:hyperlink>
      <w:r w:rsidRPr="00DF7AE7">
        <w:rPr>
          <w:rFonts w:ascii="Times New Roman" w:hAnsi="Times New Roman"/>
          <w:sz w:val="28"/>
          <w:szCs w:val="28"/>
        </w:rPr>
        <w:t xml:space="preserve"> к ДУ ВС РФ.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F7AE7">
        <w:rPr>
          <w:rFonts w:ascii="Times New Roman" w:hAnsi="Times New Roman"/>
          <w:b/>
          <w:sz w:val="28"/>
          <w:szCs w:val="28"/>
        </w:rPr>
        <w:t>Дисциплинарный арест может применяться только к солдатам, матросам, сержантам, старшинам, прапорщикам и мичманам. Дисц</w:t>
      </w:r>
      <w:r w:rsidRPr="00DF7AE7">
        <w:rPr>
          <w:rFonts w:ascii="Times New Roman" w:hAnsi="Times New Roman"/>
          <w:b/>
          <w:sz w:val="28"/>
          <w:szCs w:val="28"/>
        </w:rPr>
        <w:t>и</w:t>
      </w:r>
      <w:r w:rsidRPr="00DF7AE7">
        <w:rPr>
          <w:rFonts w:ascii="Times New Roman" w:hAnsi="Times New Roman"/>
          <w:b/>
          <w:sz w:val="28"/>
          <w:szCs w:val="28"/>
        </w:rPr>
        <w:t>плинарный арест не применяется к военнослужащим женского пола и офицерам, военнослужащим, не приведенным к Военной присяге (не принесшим обязательство), военнослужащим, не достигшим 18-летнего возраста.</w:t>
      </w:r>
    </w:p>
    <w:p w:rsidR="0071649F" w:rsidRPr="00DF7AE7" w:rsidRDefault="0071649F" w:rsidP="0071649F">
      <w:pPr>
        <w:pStyle w:val="ConsPlusNormal"/>
        <w:spacing w:line="360" w:lineRule="auto"/>
        <w:ind w:firstLine="709"/>
        <w:jc w:val="both"/>
        <w:rPr>
          <w:szCs w:val="28"/>
        </w:rPr>
      </w:pPr>
      <w:r w:rsidRPr="00DF7AE7">
        <w:rPr>
          <w:szCs w:val="28"/>
        </w:rPr>
        <w:t>Для некоторых видов дисциплинарных взысканий предусмотрен ос</w:t>
      </w:r>
      <w:r w:rsidRPr="00DF7AE7">
        <w:rPr>
          <w:szCs w:val="28"/>
        </w:rPr>
        <w:t>о</w:t>
      </w:r>
      <w:r w:rsidRPr="00DF7AE7">
        <w:rPr>
          <w:szCs w:val="28"/>
        </w:rPr>
        <w:t xml:space="preserve">бый порядок объявления – к таким относится дисциплинарный арест. Так, например, согласно </w:t>
      </w:r>
      <w:hyperlink r:id="rId28" w:history="1">
        <w:r w:rsidRPr="00DF7AE7">
          <w:rPr>
            <w:szCs w:val="28"/>
          </w:rPr>
          <w:t>ст. 20</w:t>
        </w:r>
      </w:hyperlink>
      <w:r w:rsidRPr="00DF7AE7">
        <w:rPr>
          <w:szCs w:val="28"/>
        </w:rPr>
        <w:t xml:space="preserve"> Федерального закона от 1 декабря </w:t>
      </w:r>
      <w:smartTag w:uri="urn:schemas-microsoft-com:office:smarttags" w:element="metricconverter">
        <w:smartTagPr>
          <w:attr w:name="ProductID" w:val="2006 г"/>
        </w:smartTagPr>
        <w:r w:rsidRPr="00DF7AE7">
          <w:rPr>
            <w:szCs w:val="28"/>
          </w:rPr>
          <w:t>2006 г</w:t>
        </w:r>
      </w:smartTag>
      <w:r w:rsidRPr="00DF7AE7">
        <w:rPr>
          <w:szCs w:val="28"/>
        </w:rPr>
        <w:t>. № 199-ФЗ «О судопроизводстве по материалам о грубых дисциплинарных просту</w:t>
      </w:r>
      <w:r w:rsidRPr="00DF7AE7">
        <w:rPr>
          <w:szCs w:val="28"/>
        </w:rPr>
        <w:t>п</w:t>
      </w:r>
      <w:r w:rsidRPr="00DF7AE7">
        <w:rPr>
          <w:szCs w:val="28"/>
        </w:rPr>
        <w:t>ках при применении к военнослужащим дисциплинарного ареста и об испо</w:t>
      </w:r>
      <w:r w:rsidRPr="00DF7AE7">
        <w:rPr>
          <w:szCs w:val="28"/>
        </w:rPr>
        <w:t>л</w:t>
      </w:r>
      <w:r w:rsidRPr="00DF7AE7">
        <w:rPr>
          <w:szCs w:val="28"/>
        </w:rPr>
        <w:t>нении дисциплинарного ареста» постановление судьи гарнизонного военного суда о назначении дисциплинарного ареста объявляется немедленно после его вынесения.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Дисциплинарный арест назначается на срок до 30 суток за один или н</w:t>
      </w:r>
      <w:r w:rsidRPr="00DF7AE7">
        <w:rPr>
          <w:rFonts w:ascii="Times New Roman" w:hAnsi="Times New Roman"/>
          <w:sz w:val="28"/>
          <w:szCs w:val="28"/>
        </w:rPr>
        <w:t>е</w:t>
      </w:r>
      <w:r w:rsidRPr="00DF7AE7">
        <w:rPr>
          <w:rFonts w:ascii="Times New Roman" w:hAnsi="Times New Roman"/>
          <w:sz w:val="28"/>
          <w:szCs w:val="28"/>
        </w:rPr>
        <w:t>сколько грубых дисциплинарных проступков. Если грубым дисциплинарным проступком является административное правонарушение, то срок дисципл</w:t>
      </w:r>
      <w:r w:rsidRPr="00DF7AE7">
        <w:rPr>
          <w:rFonts w:ascii="Times New Roman" w:hAnsi="Times New Roman"/>
          <w:sz w:val="28"/>
          <w:szCs w:val="28"/>
        </w:rPr>
        <w:t>и</w:t>
      </w:r>
      <w:r w:rsidRPr="00DF7AE7">
        <w:rPr>
          <w:rFonts w:ascii="Times New Roman" w:hAnsi="Times New Roman"/>
          <w:sz w:val="28"/>
          <w:szCs w:val="28"/>
        </w:rPr>
        <w:t xml:space="preserve">нарного ареста устанавливается в пределах срока </w:t>
      </w:r>
      <w:r w:rsidRPr="00DF7AE7">
        <w:rPr>
          <w:rFonts w:ascii="Times New Roman" w:hAnsi="Times New Roman"/>
          <w:sz w:val="28"/>
          <w:szCs w:val="28"/>
        </w:rPr>
        <w:lastRenderedPageBreak/>
        <w:t xml:space="preserve">административного ареста, установленного за такое административное правонарушение </w:t>
      </w:r>
      <w:hyperlink r:id="rId29" w:history="1">
        <w:r w:rsidRPr="00DF7AE7">
          <w:rPr>
            <w:rFonts w:ascii="Times New Roman" w:hAnsi="Times New Roman"/>
            <w:sz w:val="28"/>
            <w:szCs w:val="28"/>
          </w:rPr>
          <w:t>КоАП</w:t>
        </w:r>
      </w:hyperlink>
      <w:r w:rsidRPr="00DF7AE7">
        <w:rPr>
          <w:rFonts w:ascii="Times New Roman" w:hAnsi="Times New Roman"/>
          <w:sz w:val="28"/>
          <w:szCs w:val="28"/>
        </w:rPr>
        <w:t xml:space="preserve"> РФ.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Дисциплинарный арест за несколько грубых дисциплинарных просту</w:t>
      </w:r>
      <w:r w:rsidRPr="00DF7AE7">
        <w:rPr>
          <w:rFonts w:ascii="Times New Roman" w:hAnsi="Times New Roman"/>
          <w:sz w:val="28"/>
          <w:szCs w:val="28"/>
        </w:rPr>
        <w:t>п</w:t>
      </w:r>
      <w:r w:rsidRPr="00DF7AE7">
        <w:rPr>
          <w:rFonts w:ascii="Times New Roman" w:hAnsi="Times New Roman"/>
          <w:sz w:val="28"/>
          <w:szCs w:val="28"/>
        </w:rPr>
        <w:t>ков назначается путем поглощения менее строгого дисциплинарного взыск</w:t>
      </w:r>
      <w:r w:rsidRPr="00DF7AE7">
        <w:rPr>
          <w:rFonts w:ascii="Times New Roman" w:hAnsi="Times New Roman"/>
          <w:sz w:val="28"/>
          <w:szCs w:val="28"/>
        </w:rPr>
        <w:t>а</w:t>
      </w:r>
      <w:r w:rsidRPr="00DF7AE7">
        <w:rPr>
          <w:rFonts w:ascii="Times New Roman" w:hAnsi="Times New Roman"/>
          <w:sz w:val="28"/>
          <w:szCs w:val="28"/>
        </w:rPr>
        <w:t>ния более строгим либо путем частичного или полного сложения сроков ар</w:t>
      </w:r>
      <w:r w:rsidRPr="00DF7AE7">
        <w:rPr>
          <w:rFonts w:ascii="Times New Roman" w:hAnsi="Times New Roman"/>
          <w:sz w:val="28"/>
          <w:szCs w:val="28"/>
        </w:rPr>
        <w:t>е</w:t>
      </w:r>
      <w:r w:rsidRPr="00DF7AE7">
        <w:rPr>
          <w:rFonts w:ascii="Times New Roman" w:hAnsi="Times New Roman"/>
          <w:sz w:val="28"/>
          <w:szCs w:val="28"/>
        </w:rPr>
        <w:t>ста в пределах срока, установленного законодательством Российской Фед</w:t>
      </w:r>
      <w:r w:rsidRPr="00DF7AE7">
        <w:rPr>
          <w:rFonts w:ascii="Times New Roman" w:hAnsi="Times New Roman"/>
          <w:sz w:val="28"/>
          <w:szCs w:val="28"/>
        </w:rPr>
        <w:t>е</w:t>
      </w:r>
      <w:r w:rsidRPr="00DF7AE7">
        <w:rPr>
          <w:rFonts w:ascii="Times New Roman" w:hAnsi="Times New Roman"/>
          <w:sz w:val="28"/>
          <w:szCs w:val="28"/>
        </w:rPr>
        <w:t>рации.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Дисциплинарный арест за грубый дисциплинарный проступок, сове</w:t>
      </w:r>
      <w:r w:rsidRPr="00DF7AE7">
        <w:rPr>
          <w:rFonts w:ascii="Times New Roman" w:hAnsi="Times New Roman"/>
          <w:sz w:val="28"/>
          <w:szCs w:val="28"/>
        </w:rPr>
        <w:t>р</w:t>
      </w:r>
      <w:r w:rsidRPr="00DF7AE7">
        <w:rPr>
          <w:rFonts w:ascii="Times New Roman" w:hAnsi="Times New Roman"/>
          <w:sz w:val="28"/>
          <w:szCs w:val="28"/>
        </w:rPr>
        <w:t>шенный в период отбывания дисциплинарного ареста, назначается путем ч</w:t>
      </w:r>
      <w:r w:rsidRPr="00DF7AE7">
        <w:rPr>
          <w:rFonts w:ascii="Times New Roman" w:hAnsi="Times New Roman"/>
          <w:sz w:val="28"/>
          <w:szCs w:val="28"/>
        </w:rPr>
        <w:t>а</w:t>
      </w:r>
      <w:r w:rsidRPr="00DF7AE7">
        <w:rPr>
          <w:rFonts w:ascii="Times New Roman" w:hAnsi="Times New Roman"/>
          <w:sz w:val="28"/>
          <w:szCs w:val="28"/>
        </w:rPr>
        <w:t>стичного или полного сложения сроков ареста. В этом случае непрерывный срок нахождения военнослужащего под дисциплинарным арестом не должен превышать 45 суток.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b/>
          <w:sz w:val="28"/>
          <w:szCs w:val="28"/>
        </w:rPr>
        <w:t xml:space="preserve"> Рассматриваемый вид взыскания применяется только на основ</w:t>
      </w:r>
      <w:r w:rsidRPr="00DF7AE7">
        <w:rPr>
          <w:rFonts w:ascii="Times New Roman" w:hAnsi="Times New Roman"/>
          <w:b/>
          <w:sz w:val="28"/>
          <w:szCs w:val="28"/>
        </w:rPr>
        <w:t>а</w:t>
      </w:r>
      <w:r w:rsidRPr="00DF7AE7">
        <w:rPr>
          <w:rFonts w:ascii="Times New Roman" w:hAnsi="Times New Roman"/>
          <w:b/>
          <w:sz w:val="28"/>
          <w:szCs w:val="28"/>
        </w:rPr>
        <w:t>нии судебного решения.</w:t>
      </w:r>
      <w:r w:rsidRPr="00DF7AE7">
        <w:rPr>
          <w:rFonts w:ascii="Times New Roman" w:hAnsi="Times New Roman"/>
          <w:sz w:val="28"/>
          <w:szCs w:val="28"/>
        </w:rPr>
        <w:t xml:space="preserve"> Согласно </w:t>
      </w:r>
      <w:hyperlink r:id="rId30" w:history="1">
        <w:r w:rsidRPr="00DF7AE7">
          <w:rPr>
            <w:rFonts w:ascii="Times New Roman" w:hAnsi="Times New Roman"/>
            <w:sz w:val="28"/>
            <w:szCs w:val="28"/>
          </w:rPr>
          <w:t>ст. 32</w:t>
        </w:r>
      </w:hyperlink>
      <w:r w:rsidRPr="00DF7AE7">
        <w:rPr>
          <w:rFonts w:ascii="Times New Roman" w:hAnsi="Times New Roman"/>
          <w:sz w:val="28"/>
          <w:szCs w:val="28"/>
        </w:rPr>
        <w:t xml:space="preserve"> Федерального закона «О судопр</w:t>
      </w:r>
      <w:r w:rsidRPr="00DF7AE7">
        <w:rPr>
          <w:rFonts w:ascii="Times New Roman" w:hAnsi="Times New Roman"/>
          <w:sz w:val="28"/>
          <w:szCs w:val="28"/>
        </w:rPr>
        <w:t>о</w:t>
      </w:r>
      <w:r w:rsidRPr="00DF7AE7">
        <w:rPr>
          <w:rFonts w:ascii="Times New Roman" w:hAnsi="Times New Roman"/>
          <w:sz w:val="28"/>
          <w:szCs w:val="28"/>
        </w:rPr>
        <w:t>изводстве по материалам о грубых дисциплинарных проступках при прим</w:t>
      </w:r>
      <w:r w:rsidRPr="00DF7AE7">
        <w:rPr>
          <w:rFonts w:ascii="Times New Roman" w:hAnsi="Times New Roman"/>
          <w:sz w:val="28"/>
          <w:szCs w:val="28"/>
        </w:rPr>
        <w:t>е</w:t>
      </w:r>
      <w:r w:rsidRPr="00DF7AE7">
        <w:rPr>
          <w:rFonts w:ascii="Times New Roman" w:hAnsi="Times New Roman"/>
          <w:sz w:val="28"/>
          <w:szCs w:val="28"/>
        </w:rPr>
        <w:t>нении к военнослужащим дисциплинарного ареста и об исполнении дисц</w:t>
      </w:r>
      <w:r w:rsidRPr="00DF7AE7">
        <w:rPr>
          <w:rFonts w:ascii="Times New Roman" w:hAnsi="Times New Roman"/>
          <w:sz w:val="28"/>
          <w:szCs w:val="28"/>
        </w:rPr>
        <w:t>и</w:t>
      </w:r>
      <w:r w:rsidRPr="00DF7AE7">
        <w:rPr>
          <w:rFonts w:ascii="Times New Roman" w:hAnsi="Times New Roman"/>
          <w:sz w:val="28"/>
          <w:szCs w:val="28"/>
        </w:rPr>
        <w:t>плинарного ареста»  постановление судьи гарнизонного военного суда о назначении дисциплинарного ареста исполняется немедленно после его в</w:t>
      </w:r>
      <w:r w:rsidRPr="00DF7AE7">
        <w:rPr>
          <w:rFonts w:ascii="Times New Roman" w:hAnsi="Times New Roman"/>
          <w:sz w:val="28"/>
          <w:szCs w:val="28"/>
        </w:rPr>
        <w:t>ы</w:t>
      </w:r>
      <w:r w:rsidRPr="00DF7AE7">
        <w:rPr>
          <w:rFonts w:ascii="Times New Roman" w:hAnsi="Times New Roman"/>
          <w:sz w:val="28"/>
          <w:szCs w:val="28"/>
        </w:rPr>
        <w:t>несения.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Тем не менее при наличии обстоятельств, вследствие которых испо</w:t>
      </w:r>
      <w:r w:rsidRPr="00DF7AE7">
        <w:rPr>
          <w:rFonts w:ascii="Times New Roman" w:hAnsi="Times New Roman"/>
          <w:sz w:val="28"/>
          <w:szCs w:val="28"/>
        </w:rPr>
        <w:t>л</w:t>
      </w:r>
      <w:r w:rsidRPr="00DF7AE7">
        <w:rPr>
          <w:rFonts w:ascii="Times New Roman" w:hAnsi="Times New Roman"/>
          <w:sz w:val="28"/>
          <w:szCs w:val="28"/>
        </w:rPr>
        <w:t>нение постановления судьи гарнизонного военного суда о назначении дисц</w:t>
      </w:r>
      <w:r w:rsidRPr="00DF7AE7">
        <w:rPr>
          <w:rFonts w:ascii="Times New Roman" w:hAnsi="Times New Roman"/>
          <w:sz w:val="28"/>
          <w:szCs w:val="28"/>
        </w:rPr>
        <w:t>и</w:t>
      </w:r>
      <w:r w:rsidRPr="00DF7AE7">
        <w:rPr>
          <w:rFonts w:ascii="Times New Roman" w:hAnsi="Times New Roman"/>
          <w:sz w:val="28"/>
          <w:szCs w:val="28"/>
        </w:rPr>
        <w:t>плинарного ареста невозможно в установленные сроки, судья гарнизонного военного суда может отсрочить исполнение указанного постановления на срок до 30 суток.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Копия постановления судьи гарнизонного военного суда в день его в</w:t>
      </w:r>
      <w:r w:rsidRPr="00DF7AE7">
        <w:rPr>
          <w:rFonts w:ascii="Times New Roman" w:hAnsi="Times New Roman"/>
          <w:sz w:val="28"/>
          <w:szCs w:val="28"/>
        </w:rPr>
        <w:t>ы</w:t>
      </w:r>
      <w:r w:rsidRPr="00DF7AE7">
        <w:rPr>
          <w:rFonts w:ascii="Times New Roman" w:hAnsi="Times New Roman"/>
          <w:sz w:val="28"/>
          <w:szCs w:val="28"/>
        </w:rPr>
        <w:t>несения: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lastRenderedPageBreak/>
        <w:t>1) вручается под расписку (направляется) военнослужащему, в отн</w:t>
      </w:r>
      <w:r w:rsidRPr="00DF7AE7">
        <w:rPr>
          <w:rFonts w:ascii="Times New Roman" w:hAnsi="Times New Roman"/>
          <w:sz w:val="28"/>
          <w:szCs w:val="28"/>
        </w:rPr>
        <w:t>о</w:t>
      </w:r>
      <w:r w:rsidRPr="00DF7AE7">
        <w:rPr>
          <w:rFonts w:ascii="Times New Roman" w:hAnsi="Times New Roman"/>
          <w:sz w:val="28"/>
          <w:szCs w:val="28"/>
        </w:rPr>
        <w:t>шении которого оно вынесено;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2) вручается под расписку (направляется) командиру воинской части, в которой данный военнослужащий проходит военную службу, участвовавш</w:t>
      </w:r>
      <w:r w:rsidRPr="00DF7AE7">
        <w:rPr>
          <w:rFonts w:ascii="Times New Roman" w:hAnsi="Times New Roman"/>
          <w:sz w:val="28"/>
          <w:szCs w:val="28"/>
        </w:rPr>
        <w:t>е</w:t>
      </w:r>
      <w:r w:rsidRPr="00DF7AE7">
        <w:rPr>
          <w:rFonts w:ascii="Times New Roman" w:hAnsi="Times New Roman"/>
          <w:sz w:val="28"/>
          <w:szCs w:val="28"/>
        </w:rPr>
        <w:t>му в судебном рассмотрении материалов о грубом дисциплинарном просту</w:t>
      </w:r>
      <w:r w:rsidRPr="00DF7AE7">
        <w:rPr>
          <w:rFonts w:ascii="Times New Roman" w:hAnsi="Times New Roman"/>
          <w:sz w:val="28"/>
          <w:szCs w:val="28"/>
        </w:rPr>
        <w:t>п</w:t>
      </w:r>
      <w:r w:rsidRPr="00DF7AE7">
        <w:rPr>
          <w:rFonts w:ascii="Times New Roman" w:hAnsi="Times New Roman"/>
          <w:sz w:val="28"/>
          <w:szCs w:val="28"/>
        </w:rPr>
        <w:t>ке командиру воинской части (должностному лицу гарнизона), направивш</w:t>
      </w:r>
      <w:r w:rsidRPr="00DF7AE7">
        <w:rPr>
          <w:rFonts w:ascii="Times New Roman" w:hAnsi="Times New Roman"/>
          <w:sz w:val="28"/>
          <w:szCs w:val="28"/>
        </w:rPr>
        <w:t>е</w:t>
      </w:r>
      <w:r w:rsidRPr="00DF7AE7">
        <w:rPr>
          <w:rFonts w:ascii="Times New Roman" w:hAnsi="Times New Roman"/>
          <w:sz w:val="28"/>
          <w:szCs w:val="28"/>
        </w:rPr>
        <w:t>му в гарнизонный военный суд указанные материалы, или его представит</w:t>
      </w:r>
      <w:r w:rsidRPr="00DF7AE7">
        <w:rPr>
          <w:rFonts w:ascii="Times New Roman" w:hAnsi="Times New Roman"/>
          <w:sz w:val="28"/>
          <w:szCs w:val="28"/>
        </w:rPr>
        <w:t>е</w:t>
      </w:r>
      <w:r w:rsidRPr="00DF7AE7">
        <w:rPr>
          <w:rFonts w:ascii="Times New Roman" w:hAnsi="Times New Roman"/>
          <w:sz w:val="28"/>
          <w:szCs w:val="28"/>
        </w:rPr>
        <w:t>лю;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3) направляется военному прокурору, участвовавшему в судебном ра</w:t>
      </w:r>
      <w:r w:rsidRPr="00DF7AE7">
        <w:rPr>
          <w:rFonts w:ascii="Times New Roman" w:hAnsi="Times New Roman"/>
          <w:sz w:val="28"/>
          <w:szCs w:val="28"/>
        </w:rPr>
        <w:t>с</w:t>
      </w:r>
      <w:r w:rsidRPr="00DF7AE7">
        <w:rPr>
          <w:rFonts w:ascii="Times New Roman" w:hAnsi="Times New Roman"/>
          <w:sz w:val="28"/>
          <w:szCs w:val="28"/>
        </w:rPr>
        <w:t>смотрении материалов о грубом дисциплинарном проступке.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Копия постановления судьи гарнизонного военного суда о назначении дисциплинарного ареста в день вынесения постановления направляется в орган (должностному лицу), который уполномочен исполнять указанное пост</w:t>
      </w:r>
      <w:r w:rsidRPr="00DF7AE7">
        <w:rPr>
          <w:rFonts w:ascii="Times New Roman" w:hAnsi="Times New Roman"/>
          <w:sz w:val="28"/>
          <w:szCs w:val="28"/>
        </w:rPr>
        <w:t>а</w:t>
      </w:r>
      <w:r w:rsidRPr="00DF7AE7">
        <w:rPr>
          <w:rFonts w:ascii="Times New Roman" w:hAnsi="Times New Roman"/>
          <w:sz w:val="28"/>
          <w:szCs w:val="28"/>
        </w:rPr>
        <w:t>новление, для немедленного исполнения.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Исполнение дисциплинарного ареста возлагается: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- солдат, матросов, сержантов и старшин - на старшину роты (кома</w:t>
      </w:r>
      <w:r w:rsidRPr="00DF7AE7">
        <w:rPr>
          <w:rFonts w:ascii="Times New Roman" w:hAnsi="Times New Roman"/>
          <w:sz w:val="28"/>
          <w:szCs w:val="28"/>
        </w:rPr>
        <w:t>н</w:t>
      </w:r>
      <w:r w:rsidRPr="00DF7AE7">
        <w:rPr>
          <w:rFonts w:ascii="Times New Roman" w:hAnsi="Times New Roman"/>
          <w:sz w:val="28"/>
          <w:szCs w:val="28"/>
        </w:rPr>
        <w:t>ды);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- прапорщиков и мичманов - на назначенных командиром воинской части (начальником гарнизона) военнослужащих, равных по воинскому зв</w:t>
      </w:r>
      <w:r w:rsidRPr="00DF7AE7">
        <w:rPr>
          <w:rFonts w:ascii="Times New Roman" w:hAnsi="Times New Roman"/>
          <w:sz w:val="28"/>
          <w:szCs w:val="28"/>
        </w:rPr>
        <w:t>а</w:t>
      </w:r>
      <w:r w:rsidRPr="00DF7AE7">
        <w:rPr>
          <w:rFonts w:ascii="Times New Roman" w:hAnsi="Times New Roman"/>
          <w:sz w:val="28"/>
          <w:szCs w:val="28"/>
        </w:rPr>
        <w:t>нию, или офицеров.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b/>
          <w:sz w:val="28"/>
          <w:szCs w:val="28"/>
        </w:rPr>
        <w:t>Военнослужащий считается подвергнутым дисциплинарному ар</w:t>
      </w:r>
      <w:r w:rsidRPr="00DF7AE7">
        <w:rPr>
          <w:rFonts w:ascii="Times New Roman" w:hAnsi="Times New Roman"/>
          <w:b/>
          <w:sz w:val="28"/>
          <w:szCs w:val="28"/>
        </w:rPr>
        <w:t>е</w:t>
      </w:r>
      <w:r w:rsidRPr="00DF7AE7">
        <w:rPr>
          <w:rFonts w:ascii="Times New Roman" w:hAnsi="Times New Roman"/>
          <w:b/>
          <w:sz w:val="28"/>
          <w:szCs w:val="28"/>
        </w:rPr>
        <w:t>сту с момента оглашения постановления суда</w:t>
      </w:r>
      <w:r w:rsidRPr="00DF7AE7">
        <w:rPr>
          <w:rFonts w:ascii="Times New Roman" w:hAnsi="Times New Roman"/>
          <w:sz w:val="28"/>
          <w:szCs w:val="28"/>
        </w:rPr>
        <w:t xml:space="preserve"> (срок отбывания наказания исчисляется с момента принятия военнослужащего под охрану для сопр</w:t>
      </w:r>
      <w:r w:rsidRPr="00DF7AE7">
        <w:rPr>
          <w:rFonts w:ascii="Times New Roman" w:hAnsi="Times New Roman"/>
          <w:sz w:val="28"/>
          <w:szCs w:val="28"/>
        </w:rPr>
        <w:t>о</w:t>
      </w:r>
      <w:r w:rsidRPr="00DF7AE7">
        <w:rPr>
          <w:rFonts w:ascii="Times New Roman" w:hAnsi="Times New Roman"/>
          <w:sz w:val="28"/>
          <w:szCs w:val="28"/>
        </w:rPr>
        <w:t>вождения на гауптвахту, а при следовании самостоятельно - с момента, когда он принят начальником гауптвахты или дежурным по воинской части); время задержания и время содержания на гауптвахте до судебного разбирательства засчитывается в срок отбывания наказания. Срок задержания военнослуж</w:t>
      </w:r>
      <w:r w:rsidRPr="00DF7AE7">
        <w:rPr>
          <w:rFonts w:ascii="Times New Roman" w:hAnsi="Times New Roman"/>
          <w:sz w:val="28"/>
          <w:szCs w:val="28"/>
        </w:rPr>
        <w:t>а</w:t>
      </w:r>
      <w:r w:rsidRPr="00DF7AE7">
        <w:rPr>
          <w:rFonts w:ascii="Times New Roman" w:hAnsi="Times New Roman"/>
          <w:sz w:val="28"/>
          <w:szCs w:val="28"/>
        </w:rPr>
        <w:t xml:space="preserve">щего исчисляется с момента его доставления в военную </w:t>
      </w:r>
      <w:r w:rsidRPr="00DF7AE7">
        <w:rPr>
          <w:rFonts w:ascii="Times New Roman" w:hAnsi="Times New Roman"/>
          <w:sz w:val="28"/>
          <w:szCs w:val="28"/>
        </w:rPr>
        <w:lastRenderedPageBreak/>
        <w:t>комендатуру (вои</w:t>
      </w:r>
      <w:r w:rsidRPr="00DF7AE7">
        <w:rPr>
          <w:rFonts w:ascii="Times New Roman" w:hAnsi="Times New Roman"/>
          <w:sz w:val="28"/>
          <w:szCs w:val="28"/>
        </w:rPr>
        <w:t>н</w:t>
      </w:r>
      <w:r w:rsidRPr="00DF7AE7">
        <w:rPr>
          <w:rFonts w:ascii="Times New Roman" w:hAnsi="Times New Roman"/>
          <w:sz w:val="28"/>
          <w:szCs w:val="28"/>
        </w:rPr>
        <w:t>скую часть), а при его нахождении в состоянии опьянения - со времени в</w:t>
      </w:r>
      <w:r w:rsidRPr="00DF7AE7">
        <w:rPr>
          <w:rFonts w:ascii="Times New Roman" w:hAnsi="Times New Roman"/>
          <w:sz w:val="28"/>
          <w:szCs w:val="28"/>
        </w:rPr>
        <w:t>ы</w:t>
      </w:r>
      <w:r w:rsidRPr="00DF7AE7">
        <w:rPr>
          <w:rFonts w:ascii="Times New Roman" w:hAnsi="Times New Roman"/>
          <w:sz w:val="28"/>
          <w:szCs w:val="28"/>
        </w:rPr>
        <w:t>трезвления.</w:t>
      </w:r>
    </w:p>
    <w:p w:rsidR="0071649F" w:rsidRPr="002F186D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F186D">
        <w:rPr>
          <w:rFonts w:ascii="Times New Roman" w:hAnsi="Times New Roman"/>
          <w:sz w:val="28"/>
          <w:szCs w:val="28"/>
        </w:rPr>
        <w:t xml:space="preserve">Особое внимание при исполнении дисциплинарного ареста уделяется соблюдению прав и свобод военнослужащих. Согласно </w:t>
      </w:r>
      <w:hyperlink r:id="rId31" w:history="1">
        <w:r w:rsidRPr="002F186D">
          <w:rPr>
            <w:rFonts w:ascii="Times New Roman" w:hAnsi="Times New Roman"/>
            <w:sz w:val="28"/>
            <w:szCs w:val="28"/>
          </w:rPr>
          <w:t>п. 22</w:t>
        </w:r>
      </w:hyperlink>
      <w:r w:rsidRPr="002F186D">
        <w:rPr>
          <w:rFonts w:ascii="Times New Roman" w:hAnsi="Times New Roman"/>
          <w:sz w:val="28"/>
          <w:szCs w:val="28"/>
        </w:rPr>
        <w:t xml:space="preserve"> Приложения </w:t>
      </w:r>
      <w:r>
        <w:rPr>
          <w:rFonts w:ascii="Times New Roman" w:hAnsi="Times New Roman"/>
          <w:sz w:val="28"/>
          <w:szCs w:val="28"/>
        </w:rPr>
        <w:t xml:space="preserve">   </w:t>
      </w:r>
      <w:r w:rsidRPr="002F186D">
        <w:rPr>
          <w:rFonts w:ascii="Times New Roman" w:hAnsi="Times New Roman"/>
          <w:sz w:val="28"/>
          <w:szCs w:val="28"/>
        </w:rPr>
        <w:t>№ 14 к УГ и КС ВС РФ военнослужащие, подвергнутые дисциплинарному аресту, исполняют обязанности, пользуются правами и свободами, устано</w:t>
      </w:r>
      <w:r w:rsidRPr="002F186D">
        <w:rPr>
          <w:rFonts w:ascii="Times New Roman" w:hAnsi="Times New Roman"/>
          <w:sz w:val="28"/>
          <w:szCs w:val="28"/>
        </w:rPr>
        <w:t>в</w:t>
      </w:r>
      <w:r w:rsidRPr="002F186D">
        <w:rPr>
          <w:rFonts w:ascii="Times New Roman" w:hAnsi="Times New Roman"/>
          <w:sz w:val="28"/>
          <w:szCs w:val="28"/>
        </w:rPr>
        <w:t>ленными для граждан Российской Федерации, с ограничениями, определя</w:t>
      </w:r>
      <w:r w:rsidRPr="002F186D">
        <w:rPr>
          <w:rFonts w:ascii="Times New Roman" w:hAnsi="Times New Roman"/>
          <w:sz w:val="28"/>
          <w:szCs w:val="28"/>
        </w:rPr>
        <w:t>е</w:t>
      </w:r>
      <w:r w:rsidRPr="002F186D">
        <w:rPr>
          <w:rFonts w:ascii="Times New Roman" w:hAnsi="Times New Roman"/>
          <w:sz w:val="28"/>
          <w:szCs w:val="28"/>
        </w:rPr>
        <w:t>мыми законодательством Российской Федерации. Не допускается дискрим</w:t>
      </w:r>
      <w:r w:rsidRPr="002F186D">
        <w:rPr>
          <w:rFonts w:ascii="Times New Roman" w:hAnsi="Times New Roman"/>
          <w:sz w:val="28"/>
          <w:szCs w:val="28"/>
        </w:rPr>
        <w:t>и</w:t>
      </w:r>
      <w:r w:rsidRPr="002F186D">
        <w:rPr>
          <w:rFonts w:ascii="Times New Roman" w:hAnsi="Times New Roman"/>
          <w:sz w:val="28"/>
          <w:szCs w:val="28"/>
        </w:rPr>
        <w:t>нация либо предоставление привилегий по признакам национальности, расы, языка, вероисповедания, прошлым заслугам и иным обстоятельствам.</w:t>
      </w:r>
    </w:p>
    <w:p w:rsidR="0071649F" w:rsidRPr="002F186D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F186D">
        <w:rPr>
          <w:rFonts w:ascii="Times New Roman" w:hAnsi="Times New Roman"/>
          <w:sz w:val="28"/>
          <w:szCs w:val="28"/>
        </w:rPr>
        <w:t>В соответствии с общепризнанными принципами и нормами междун</w:t>
      </w:r>
      <w:r w:rsidRPr="002F186D">
        <w:rPr>
          <w:rFonts w:ascii="Times New Roman" w:hAnsi="Times New Roman"/>
          <w:sz w:val="28"/>
          <w:szCs w:val="28"/>
        </w:rPr>
        <w:t>а</w:t>
      </w:r>
      <w:r w:rsidRPr="002F186D">
        <w:rPr>
          <w:rFonts w:ascii="Times New Roman" w:hAnsi="Times New Roman"/>
          <w:sz w:val="28"/>
          <w:szCs w:val="28"/>
        </w:rPr>
        <w:t xml:space="preserve">родного права и </w:t>
      </w:r>
      <w:hyperlink r:id="rId32" w:history="1">
        <w:r w:rsidRPr="002F186D">
          <w:rPr>
            <w:rFonts w:ascii="Times New Roman" w:hAnsi="Times New Roman"/>
            <w:sz w:val="28"/>
            <w:szCs w:val="28"/>
          </w:rPr>
          <w:t>Конституцией</w:t>
        </w:r>
      </w:hyperlink>
      <w:r w:rsidRPr="002F186D">
        <w:rPr>
          <w:rFonts w:ascii="Times New Roman" w:hAnsi="Times New Roman"/>
          <w:sz w:val="28"/>
          <w:szCs w:val="28"/>
        </w:rPr>
        <w:t xml:space="preserve"> Российской Федерации содержание военн</w:t>
      </w:r>
      <w:r w:rsidRPr="002F186D">
        <w:rPr>
          <w:rFonts w:ascii="Times New Roman" w:hAnsi="Times New Roman"/>
          <w:sz w:val="28"/>
          <w:szCs w:val="28"/>
        </w:rPr>
        <w:t>о</w:t>
      </w:r>
      <w:r w:rsidRPr="002F186D">
        <w:rPr>
          <w:rFonts w:ascii="Times New Roman" w:hAnsi="Times New Roman"/>
          <w:sz w:val="28"/>
          <w:szCs w:val="28"/>
        </w:rPr>
        <w:t>служащих на гауптвахте основывается на соблюдении гарантий защиты от пыток, насилия и другого жестокого или унижающего человеческое достои</w:t>
      </w:r>
      <w:r w:rsidRPr="002F186D">
        <w:rPr>
          <w:rFonts w:ascii="Times New Roman" w:hAnsi="Times New Roman"/>
          <w:sz w:val="28"/>
          <w:szCs w:val="28"/>
        </w:rPr>
        <w:t>н</w:t>
      </w:r>
      <w:r w:rsidRPr="002F186D">
        <w:rPr>
          <w:rFonts w:ascii="Times New Roman" w:hAnsi="Times New Roman"/>
          <w:sz w:val="28"/>
          <w:szCs w:val="28"/>
        </w:rPr>
        <w:t xml:space="preserve">ство обращения с ними. </w:t>
      </w:r>
    </w:p>
    <w:p w:rsidR="0071649F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F186D">
        <w:rPr>
          <w:rFonts w:ascii="Times New Roman" w:hAnsi="Times New Roman"/>
          <w:sz w:val="28"/>
          <w:szCs w:val="28"/>
        </w:rPr>
        <w:t>Порядок направления военнослужащих на гарнизонную либо войск</w:t>
      </w:r>
      <w:r w:rsidRPr="002F186D">
        <w:rPr>
          <w:rFonts w:ascii="Times New Roman" w:hAnsi="Times New Roman"/>
          <w:sz w:val="28"/>
          <w:szCs w:val="28"/>
        </w:rPr>
        <w:t>о</w:t>
      </w:r>
      <w:r w:rsidRPr="002F186D">
        <w:rPr>
          <w:rFonts w:ascii="Times New Roman" w:hAnsi="Times New Roman"/>
          <w:sz w:val="28"/>
          <w:szCs w:val="28"/>
        </w:rPr>
        <w:t>вую (корабельную) гауптвахту для отбывания дисциплинарного ареста, их приема, содержания и освобождения определяется общевоинскими уставами.</w:t>
      </w:r>
    </w:p>
    <w:p w:rsidR="0071649F" w:rsidRPr="00DF7AE7" w:rsidRDefault="0071649F" w:rsidP="0071649F">
      <w:pPr>
        <w:spacing w:after="1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DF7AE7">
        <w:rPr>
          <w:rFonts w:ascii="Times New Roman" w:hAnsi="Times New Roman"/>
          <w:sz w:val="28"/>
          <w:szCs w:val="28"/>
        </w:rPr>
        <w:t>Анализ состояния воинской дисциплины является одной из важнейших задач командиров (начальников), поскольку это неотъемлемая часть их де</w:t>
      </w:r>
      <w:r w:rsidRPr="00DF7AE7">
        <w:rPr>
          <w:rFonts w:ascii="Times New Roman" w:hAnsi="Times New Roman"/>
          <w:sz w:val="28"/>
          <w:szCs w:val="28"/>
        </w:rPr>
        <w:t>я</w:t>
      </w:r>
      <w:r w:rsidRPr="00DF7AE7">
        <w:rPr>
          <w:rFonts w:ascii="Times New Roman" w:hAnsi="Times New Roman"/>
          <w:sz w:val="28"/>
          <w:szCs w:val="28"/>
        </w:rPr>
        <w:t>тельности по укреплению воинской дисциплины, предупреждению правон</w:t>
      </w:r>
      <w:r w:rsidRPr="00DF7AE7">
        <w:rPr>
          <w:rFonts w:ascii="Times New Roman" w:hAnsi="Times New Roman"/>
          <w:sz w:val="28"/>
          <w:szCs w:val="28"/>
        </w:rPr>
        <w:t>а</w:t>
      </w:r>
      <w:r w:rsidRPr="00DF7AE7">
        <w:rPr>
          <w:rFonts w:ascii="Times New Roman" w:hAnsi="Times New Roman"/>
          <w:sz w:val="28"/>
          <w:szCs w:val="28"/>
        </w:rPr>
        <w:t>рушений военнослужащих.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Непосредственные командиры (начальники) должны докладывать по команде о применении ими поощрений и дисциплинарных взысканий: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- в отношении солдат, матросов, сержантов и старшин - командирам рот и им равным ежедневно;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lastRenderedPageBreak/>
        <w:t>- в отношении прапорщиков, мичманов и офицеров (кроме высших офицеров) - командирам воинских частей еженедельно;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- в отношении командиров воинских частей, а также высших офицеров - в вышестоящий штаб (орган военного управления) ежемесячно.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Учет поощрений и дисциплинарных взысканий ведется во всех подра</w:t>
      </w:r>
      <w:r w:rsidRPr="00DF7AE7">
        <w:rPr>
          <w:rFonts w:ascii="Times New Roman" w:hAnsi="Times New Roman"/>
          <w:sz w:val="28"/>
          <w:szCs w:val="28"/>
        </w:rPr>
        <w:t>з</w:t>
      </w:r>
      <w:r w:rsidRPr="00DF7AE7">
        <w:rPr>
          <w:rFonts w:ascii="Times New Roman" w:hAnsi="Times New Roman"/>
          <w:sz w:val="28"/>
          <w:szCs w:val="28"/>
        </w:rPr>
        <w:t>делениях и воинских частях. Данные учета поощрений и дисциплинарных взысканий являются наглядным отражением состояния воинской дисципл</w:t>
      </w:r>
      <w:r w:rsidRPr="00DF7AE7">
        <w:rPr>
          <w:rFonts w:ascii="Times New Roman" w:hAnsi="Times New Roman"/>
          <w:sz w:val="28"/>
          <w:szCs w:val="28"/>
        </w:rPr>
        <w:t>и</w:t>
      </w:r>
      <w:r w:rsidRPr="00DF7AE7">
        <w:rPr>
          <w:rFonts w:ascii="Times New Roman" w:hAnsi="Times New Roman"/>
          <w:sz w:val="28"/>
          <w:szCs w:val="28"/>
        </w:rPr>
        <w:t xml:space="preserve">ны, позволяют определить степень участия командиров в дисциплинарной практике; проанализировать баланс мер поощрения и взыскания; определить наличие гласности поощрений и взысканий. Также эта информация может служить отягчающим или смягчающим обстоятельством при привлечении военнослужащего к юридической ответственности (например, </w:t>
      </w:r>
      <w:hyperlink r:id="rId33" w:history="1">
        <w:r w:rsidRPr="0041353C">
          <w:rPr>
            <w:rFonts w:ascii="Times New Roman" w:hAnsi="Times New Roman"/>
            <w:color w:val="000000"/>
            <w:sz w:val="28"/>
            <w:szCs w:val="28"/>
          </w:rPr>
          <w:t>ст. 48</w:t>
        </w:r>
      </w:hyperlink>
      <w:r w:rsidRPr="0041353C">
        <w:rPr>
          <w:rFonts w:ascii="Times New Roman" w:hAnsi="Times New Roman"/>
          <w:color w:val="000000"/>
          <w:sz w:val="28"/>
          <w:szCs w:val="28"/>
        </w:rPr>
        <w:t xml:space="preserve"> У</w:t>
      </w:r>
      <w:r w:rsidRPr="00DF7AE7">
        <w:rPr>
          <w:rFonts w:ascii="Times New Roman" w:hAnsi="Times New Roman"/>
          <w:sz w:val="28"/>
          <w:szCs w:val="28"/>
        </w:rPr>
        <w:t>К РФ обязывает суд при назначении наказания учитывать данные, характеризу</w:t>
      </w:r>
      <w:r w:rsidRPr="00DF7AE7">
        <w:rPr>
          <w:rFonts w:ascii="Times New Roman" w:hAnsi="Times New Roman"/>
          <w:sz w:val="28"/>
          <w:szCs w:val="28"/>
        </w:rPr>
        <w:t>ю</w:t>
      </w:r>
      <w:r w:rsidRPr="00DF7AE7">
        <w:rPr>
          <w:rFonts w:ascii="Times New Roman" w:hAnsi="Times New Roman"/>
          <w:sz w:val="28"/>
          <w:szCs w:val="28"/>
        </w:rPr>
        <w:t>щие личность виновного, в том числе отношение военнослужащего к испо</w:t>
      </w:r>
      <w:r w:rsidRPr="00DF7AE7">
        <w:rPr>
          <w:rFonts w:ascii="Times New Roman" w:hAnsi="Times New Roman"/>
          <w:sz w:val="28"/>
          <w:szCs w:val="28"/>
        </w:rPr>
        <w:t>л</w:t>
      </w:r>
      <w:r w:rsidRPr="00DF7AE7">
        <w:rPr>
          <w:rFonts w:ascii="Times New Roman" w:hAnsi="Times New Roman"/>
          <w:sz w:val="28"/>
          <w:szCs w:val="28"/>
        </w:rPr>
        <w:t>нению служебных обязанностей, наличие поощрений и взысканий и т.п.).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Кроме того, учет поощрений и дисциплинарных взысканий играет значительную роль в изучении командиром (начальником) личности подчине</w:t>
      </w:r>
      <w:r w:rsidRPr="00DF7AE7">
        <w:rPr>
          <w:rFonts w:ascii="Times New Roman" w:hAnsi="Times New Roman"/>
          <w:sz w:val="28"/>
          <w:szCs w:val="28"/>
        </w:rPr>
        <w:t>н</w:t>
      </w:r>
      <w:r w:rsidRPr="00DF7AE7">
        <w:rPr>
          <w:rFonts w:ascii="Times New Roman" w:hAnsi="Times New Roman"/>
          <w:sz w:val="28"/>
          <w:szCs w:val="28"/>
        </w:rPr>
        <w:t>ного и выборе адекватных методов воздействия на него. В зависимости от соотношения поощрений и взысканий данные такого учета способны сущ</w:t>
      </w:r>
      <w:r w:rsidRPr="00DF7AE7">
        <w:rPr>
          <w:rFonts w:ascii="Times New Roman" w:hAnsi="Times New Roman"/>
          <w:sz w:val="28"/>
          <w:szCs w:val="28"/>
        </w:rPr>
        <w:t>е</w:t>
      </w:r>
      <w:r w:rsidRPr="00DF7AE7">
        <w:rPr>
          <w:rFonts w:ascii="Times New Roman" w:hAnsi="Times New Roman"/>
          <w:sz w:val="28"/>
          <w:szCs w:val="28"/>
        </w:rPr>
        <w:t>ственно повлиять на служебное положение военнослужащего.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Следует отметить в связи с вышесказанным, что отдельные должнос</w:t>
      </w:r>
      <w:r w:rsidRPr="00DF7AE7">
        <w:rPr>
          <w:rFonts w:ascii="Times New Roman" w:hAnsi="Times New Roman"/>
          <w:sz w:val="28"/>
          <w:szCs w:val="28"/>
        </w:rPr>
        <w:t>т</w:t>
      </w:r>
      <w:r w:rsidRPr="00DF7AE7">
        <w:rPr>
          <w:rFonts w:ascii="Times New Roman" w:hAnsi="Times New Roman"/>
          <w:sz w:val="28"/>
          <w:szCs w:val="28"/>
        </w:rPr>
        <w:t>ные лица, наделенные властными полномочиями, из-за сложившихся непр</w:t>
      </w:r>
      <w:r w:rsidRPr="00DF7AE7">
        <w:rPr>
          <w:rFonts w:ascii="Times New Roman" w:hAnsi="Times New Roman"/>
          <w:sz w:val="28"/>
          <w:szCs w:val="28"/>
        </w:rPr>
        <w:t>и</w:t>
      </w:r>
      <w:r w:rsidRPr="00DF7AE7">
        <w:rPr>
          <w:rFonts w:ascii="Times New Roman" w:hAnsi="Times New Roman"/>
          <w:sz w:val="28"/>
          <w:szCs w:val="28"/>
        </w:rPr>
        <w:t>язненных отношений с подчиненными мстят последним, злоупотребляя при этом своим служебным положением. Они принимают незаконные решения, ущемляющие права тех или иных военнослужащих, или представляют не с</w:t>
      </w:r>
      <w:r w:rsidRPr="00DF7AE7">
        <w:rPr>
          <w:rFonts w:ascii="Times New Roman" w:hAnsi="Times New Roman"/>
          <w:sz w:val="28"/>
          <w:szCs w:val="28"/>
        </w:rPr>
        <w:t>о</w:t>
      </w:r>
      <w:r w:rsidRPr="00DF7AE7">
        <w:rPr>
          <w:rFonts w:ascii="Times New Roman" w:hAnsi="Times New Roman"/>
          <w:sz w:val="28"/>
          <w:szCs w:val="28"/>
        </w:rPr>
        <w:t xml:space="preserve">ответствующие действительности материалы для </w:t>
      </w:r>
      <w:r w:rsidRPr="00DF7AE7">
        <w:rPr>
          <w:rFonts w:ascii="Times New Roman" w:hAnsi="Times New Roman"/>
          <w:sz w:val="28"/>
          <w:szCs w:val="28"/>
        </w:rPr>
        <w:lastRenderedPageBreak/>
        <w:t>последующего привлечения «виновных» военнослужащих к различным видам ответственности.</w:t>
      </w:r>
    </w:p>
    <w:p w:rsidR="0071649F" w:rsidRPr="0041353C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 xml:space="preserve">Документом, отражающим наличие поощрений и взысканий у конкретного военнослужащего, является его </w:t>
      </w:r>
      <w:r w:rsidRPr="0041353C">
        <w:rPr>
          <w:rFonts w:ascii="Times New Roman" w:hAnsi="Times New Roman"/>
          <w:b/>
          <w:i/>
          <w:color w:val="000000"/>
          <w:sz w:val="28"/>
          <w:szCs w:val="28"/>
        </w:rPr>
        <w:t xml:space="preserve">служебная </w:t>
      </w:r>
      <w:hyperlink r:id="rId34" w:history="1">
        <w:r w:rsidRPr="0041353C">
          <w:rPr>
            <w:rFonts w:ascii="Times New Roman" w:hAnsi="Times New Roman"/>
            <w:b/>
            <w:i/>
            <w:color w:val="000000"/>
            <w:sz w:val="28"/>
            <w:szCs w:val="28"/>
          </w:rPr>
          <w:t>карточка</w:t>
        </w:r>
      </w:hyperlink>
      <w:r w:rsidRPr="0041353C">
        <w:rPr>
          <w:rFonts w:ascii="Times New Roman" w:hAnsi="Times New Roman"/>
          <w:color w:val="000000"/>
          <w:sz w:val="28"/>
          <w:szCs w:val="28"/>
        </w:rPr>
        <w:t>, форма кот</w:t>
      </w:r>
      <w:r w:rsidRPr="0041353C">
        <w:rPr>
          <w:rFonts w:ascii="Times New Roman" w:hAnsi="Times New Roman"/>
          <w:color w:val="000000"/>
          <w:sz w:val="28"/>
          <w:szCs w:val="28"/>
        </w:rPr>
        <w:t>о</w:t>
      </w:r>
      <w:r w:rsidRPr="0041353C">
        <w:rPr>
          <w:rFonts w:ascii="Times New Roman" w:hAnsi="Times New Roman"/>
          <w:color w:val="000000"/>
          <w:sz w:val="28"/>
          <w:szCs w:val="28"/>
        </w:rPr>
        <w:t xml:space="preserve">рой приведена </w:t>
      </w:r>
      <w:r w:rsidRPr="00471A30">
        <w:rPr>
          <w:rFonts w:ascii="Times New Roman" w:hAnsi="Times New Roman"/>
          <w:b/>
          <w:i/>
          <w:color w:val="000000"/>
          <w:sz w:val="28"/>
          <w:szCs w:val="28"/>
        </w:rPr>
        <w:t>в Приложении № 3 к ДУ</w:t>
      </w:r>
      <w:r w:rsidRPr="0041353C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:rsidR="0071649F" w:rsidRPr="00164263" w:rsidRDefault="0071649F" w:rsidP="0071649F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1353C">
        <w:rPr>
          <w:rFonts w:ascii="Times New Roman" w:hAnsi="Times New Roman"/>
          <w:color w:val="000000"/>
          <w:sz w:val="28"/>
          <w:szCs w:val="28"/>
        </w:rPr>
        <w:t>Все поощрения и дисциплинарные взыскания, в том числе поощрения, объявленные командиром (начальником) всему личному составу воинской части (подразделения), заносились в служебную карточку своевременно, не позднее чем в семидневный срок. При снятии с военнослужащего дисципл</w:t>
      </w:r>
      <w:r w:rsidRPr="0041353C">
        <w:rPr>
          <w:rFonts w:ascii="Times New Roman" w:hAnsi="Times New Roman"/>
          <w:color w:val="000000"/>
          <w:sz w:val="28"/>
          <w:szCs w:val="28"/>
        </w:rPr>
        <w:t>и</w:t>
      </w:r>
      <w:r w:rsidRPr="0041353C">
        <w:rPr>
          <w:rFonts w:ascii="Times New Roman" w:hAnsi="Times New Roman"/>
          <w:color w:val="000000"/>
          <w:sz w:val="28"/>
          <w:szCs w:val="28"/>
        </w:rPr>
        <w:t xml:space="preserve">нарного взыскания в служебной карточке, в соответствующей графе </w:t>
      </w:r>
      <w:hyperlink r:id="rId35" w:history="1">
        <w:r w:rsidRPr="0041353C">
          <w:rPr>
            <w:rFonts w:ascii="Times New Roman" w:hAnsi="Times New Roman"/>
            <w:color w:val="000000"/>
            <w:sz w:val="28"/>
            <w:szCs w:val="28"/>
          </w:rPr>
          <w:t>раздела</w:t>
        </w:r>
      </w:hyperlink>
      <w:r w:rsidRPr="0041353C">
        <w:rPr>
          <w:rFonts w:ascii="Times New Roman" w:hAnsi="Times New Roman"/>
          <w:color w:val="000000"/>
          <w:sz w:val="28"/>
          <w:szCs w:val="28"/>
        </w:rPr>
        <w:t xml:space="preserve"> «Дисциплинарные взыскания», делается отметка о том, когда и кем взыск</w:t>
      </w:r>
      <w:r w:rsidRPr="0041353C">
        <w:rPr>
          <w:rFonts w:ascii="Times New Roman" w:hAnsi="Times New Roman"/>
          <w:color w:val="000000"/>
          <w:sz w:val="28"/>
          <w:szCs w:val="28"/>
        </w:rPr>
        <w:t>а</w:t>
      </w:r>
      <w:r w:rsidRPr="0041353C">
        <w:rPr>
          <w:rFonts w:ascii="Times New Roman" w:hAnsi="Times New Roman"/>
          <w:color w:val="000000"/>
          <w:sz w:val="28"/>
          <w:szCs w:val="28"/>
        </w:rPr>
        <w:t>ние снято. Если примененное к военнослужащему дисциплинарное взыск</w:t>
      </w:r>
      <w:r w:rsidRPr="0041353C">
        <w:rPr>
          <w:rFonts w:ascii="Times New Roman" w:hAnsi="Times New Roman"/>
          <w:color w:val="000000"/>
          <w:sz w:val="28"/>
          <w:szCs w:val="28"/>
        </w:rPr>
        <w:t>а</w:t>
      </w:r>
      <w:r w:rsidRPr="0041353C">
        <w:rPr>
          <w:rFonts w:ascii="Times New Roman" w:hAnsi="Times New Roman"/>
          <w:color w:val="000000"/>
          <w:sz w:val="28"/>
          <w:szCs w:val="28"/>
        </w:rPr>
        <w:t>ние по истечении года не будет снято и за этот период он не совершит друг</w:t>
      </w:r>
      <w:r w:rsidRPr="0041353C">
        <w:rPr>
          <w:rFonts w:ascii="Times New Roman" w:hAnsi="Times New Roman"/>
          <w:color w:val="000000"/>
          <w:sz w:val="28"/>
          <w:szCs w:val="28"/>
        </w:rPr>
        <w:t>о</w:t>
      </w:r>
      <w:r w:rsidRPr="0041353C">
        <w:rPr>
          <w:rFonts w:ascii="Times New Roman" w:hAnsi="Times New Roman"/>
          <w:color w:val="000000"/>
          <w:sz w:val="28"/>
          <w:szCs w:val="28"/>
        </w:rPr>
        <w:t xml:space="preserve">го дисциплинарного проступка, в соответствующей графе </w:t>
      </w:r>
      <w:hyperlink r:id="rId36" w:history="1">
        <w:r w:rsidRPr="0041353C">
          <w:rPr>
            <w:rFonts w:ascii="Times New Roman" w:hAnsi="Times New Roman"/>
            <w:color w:val="000000"/>
            <w:sz w:val="28"/>
            <w:szCs w:val="28"/>
          </w:rPr>
          <w:t>раздела</w:t>
        </w:r>
      </w:hyperlink>
      <w:r w:rsidRPr="0041353C">
        <w:rPr>
          <w:rFonts w:ascii="Times New Roman" w:hAnsi="Times New Roman"/>
          <w:color w:val="000000"/>
          <w:sz w:val="28"/>
          <w:szCs w:val="28"/>
        </w:rPr>
        <w:t xml:space="preserve"> «Дисц</w:t>
      </w:r>
      <w:r w:rsidRPr="0041353C">
        <w:rPr>
          <w:rFonts w:ascii="Times New Roman" w:hAnsi="Times New Roman"/>
          <w:color w:val="000000"/>
          <w:sz w:val="28"/>
          <w:szCs w:val="28"/>
        </w:rPr>
        <w:t>и</w:t>
      </w:r>
      <w:r w:rsidRPr="0041353C">
        <w:rPr>
          <w:rFonts w:ascii="Times New Roman" w:hAnsi="Times New Roman"/>
          <w:color w:val="000000"/>
          <w:sz w:val="28"/>
          <w:szCs w:val="28"/>
        </w:rPr>
        <w:t>плинарные взыскания» делается отметка о том, что по истечении срока взы</w:t>
      </w:r>
      <w:r w:rsidRPr="0041353C">
        <w:rPr>
          <w:rFonts w:ascii="Times New Roman" w:hAnsi="Times New Roman"/>
          <w:color w:val="000000"/>
          <w:sz w:val="28"/>
          <w:szCs w:val="28"/>
        </w:rPr>
        <w:t>с</w:t>
      </w:r>
      <w:r w:rsidRPr="0041353C">
        <w:rPr>
          <w:rFonts w:ascii="Times New Roman" w:hAnsi="Times New Roman"/>
          <w:color w:val="000000"/>
          <w:sz w:val="28"/>
          <w:szCs w:val="28"/>
        </w:rPr>
        <w:t>кание снято.</w:t>
      </w:r>
    </w:p>
    <w:p w:rsidR="0071649F" w:rsidRPr="0041353C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41353C">
        <w:rPr>
          <w:rFonts w:ascii="Times New Roman" w:hAnsi="Times New Roman"/>
          <w:b/>
          <w:color w:val="000000"/>
          <w:sz w:val="28"/>
          <w:szCs w:val="28"/>
        </w:rPr>
        <w:t>Служебные карточки ведутся: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F7AE7">
        <w:rPr>
          <w:rFonts w:ascii="Times New Roman" w:hAnsi="Times New Roman"/>
          <w:b/>
          <w:sz w:val="28"/>
          <w:szCs w:val="28"/>
        </w:rPr>
        <w:t>а) в роте - на солдат и сержантов;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F7AE7">
        <w:rPr>
          <w:rFonts w:ascii="Times New Roman" w:hAnsi="Times New Roman"/>
          <w:b/>
          <w:sz w:val="28"/>
          <w:szCs w:val="28"/>
        </w:rPr>
        <w:t>б) в штабе воинской части - на офицеров и прапорщиков;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F7AE7">
        <w:rPr>
          <w:rFonts w:ascii="Times New Roman" w:hAnsi="Times New Roman"/>
          <w:b/>
          <w:sz w:val="28"/>
          <w:szCs w:val="28"/>
        </w:rPr>
        <w:t>в) на кораблях 1 и 2 ранга: на матросов и старшин - в боевых частях, службах и отдельных командах; на офицеров и мичманов - помо</w:t>
      </w:r>
      <w:r w:rsidRPr="00DF7AE7">
        <w:rPr>
          <w:rFonts w:ascii="Times New Roman" w:hAnsi="Times New Roman"/>
          <w:b/>
          <w:sz w:val="28"/>
          <w:szCs w:val="28"/>
        </w:rPr>
        <w:t>щ</w:t>
      </w:r>
      <w:r w:rsidRPr="00DF7AE7">
        <w:rPr>
          <w:rFonts w:ascii="Times New Roman" w:hAnsi="Times New Roman"/>
          <w:b/>
          <w:sz w:val="28"/>
          <w:szCs w:val="28"/>
        </w:rPr>
        <w:t>ником командира корабля;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F7AE7">
        <w:rPr>
          <w:rFonts w:ascii="Times New Roman" w:hAnsi="Times New Roman"/>
          <w:b/>
          <w:sz w:val="28"/>
          <w:szCs w:val="28"/>
        </w:rPr>
        <w:t>г) на кораблях 3 ранга - помощником командира корабля на весь личный состав корабля;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F7AE7">
        <w:rPr>
          <w:rFonts w:ascii="Times New Roman" w:hAnsi="Times New Roman"/>
          <w:b/>
          <w:sz w:val="28"/>
          <w:szCs w:val="28"/>
        </w:rPr>
        <w:t>д) на боевых катерах и кораблях 4 ранга - в штабе дивизиона на весь личный состав дивизиона.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lastRenderedPageBreak/>
        <w:t>Служебные карточки на командиров воинских частей и соединений, а также на высших офицеров ведутся в вышестоящем штабе (органе военного управления).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Каждая запись в служебную карточку на солдат, матросов, сержантов и старшин должна быть заверена командиром роты (соответствующего по</w:t>
      </w:r>
      <w:r w:rsidRPr="00DF7AE7">
        <w:rPr>
          <w:rFonts w:ascii="Times New Roman" w:hAnsi="Times New Roman"/>
          <w:sz w:val="28"/>
          <w:szCs w:val="28"/>
        </w:rPr>
        <w:t>д</w:t>
      </w:r>
      <w:r w:rsidRPr="00DF7AE7">
        <w:rPr>
          <w:rFonts w:ascii="Times New Roman" w:hAnsi="Times New Roman"/>
          <w:sz w:val="28"/>
          <w:szCs w:val="28"/>
        </w:rPr>
        <w:t>разделения), на офицеров и прапорщиков - начальником штаба воинской ч</w:t>
      </w:r>
      <w:r w:rsidRPr="00DF7AE7">
        <w:rPr>
          <w:rFonts w:ascii="Times New Roman" w:hAnsi="Times New Roman"/>
          <w:sz w:val="28"/>
          <w:szCs w:val="28"/>
        </w:rPr>
        <w:t>а</w:t>
      </w:r>
      <w:r w:rsidRPr="00DF7AE7">
        <w:rPr>
          <w:rFonts w:ascii="Times New Roman" w:hAnsi="Times New Roman"/>
          <w:sz w:val="28"/>
          <w:szCs w:val="28"/>
        </w:rPr>
        <w:t>сти, на командиров воинских частей, соединений и высших офицеров - начальником вышестоящего штаба (органа военного управления).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При перемещении или переводе военнослужащего служебная карточка пересылается по новому месту службы, при этом в ней делается запись об общем количестве поощрений и дисциплинарных взысканий, которая завер</w:t>
      </w:r>
      <w:r w:rsidRPr="00DF7AE7">
        <w:rPr>
          <w:rFonts w:ascii="Times New Roman" w:hAnsi="Times New Roman"/>
          <w:sz w:val="28"/>
          <w:szCs w:val="28"/>
        </w:rPr>
        <w:t>я</w:t>
      </w:r>
      <w:r w:rsidRPr="00DF7AE7">
        <w:rPr>
          <w:rFonts w:ascii="Times New Roman" w:hAnsi="Times New Roman"/>
          <w:sz w:val="28"/>
          <w:szCs w:val="28"/>
        </w:rPr>
        <w:t>ется гербовой печатью воинской части.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При присвоении военнослужащему воинского звания прапорщика, мичмана, первого офицерского звания, а также первого звания старшего офицера или высшего офицера на него заводится новая служебная карточка, в которую ранее примененные к военнослужащему дисциплинарные взыск</w:t>
      </w:r>
      <w:r w:rsidRPr="00DF7AE7">
        <w:rPr>
          <w:rFonts w:ascii="Times New Roman" w:hAnsi="Times New Roman"/>
          <w:sz w:val="28"/>
          <w:szCs w:val="28"/>
        </w:rPr>
        <w:t>а</w:t>
      </w:r>
      <w:r w:rsidRPr="00DF7AE7">
        <w:rPr>
          <w:rFonts w:ascii="Times New Roman" w:hAnsi="Times New Roman"/>
          <w:sz w:val="28"/>
          <w:szCs w:val="28"/>
        </w:rPr>
        <w:t>ния не заносятся, а заносятся только поощрения, кроме поощрений в виде снятия ранее примененного взыскания. Прежняя служебная карточка ун</w:t>
      </w:r>
      <w:r w:rsidRPr="00DF7AE7">
        <w:rPr>
          <w:rFonts w:ascii="Times New Roman" w:hAnsi="Times New Roman"/>
          <w:sz w:val="28"/>
          <w:szCs w:val="28"/>
        </w:rPr>
        <w:t>и</w:t>
      </w:r>
      <w:r w:rsidRPr="00DF7AE7">
        <w:rPr>
          <w:rFonts w:ascii="Times New Roman" w:hAnsi="Times New Roman"/>
          <w:sz w:val="28"/>
          <w:szCs w:val="28"/>
        </w:rPr>
        <w:t>чтожается.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В целях обеспечения законности и гласности командиры батальонов, полков, кораблей и им равные обязаны периодически просматривать служе</w:t>
      </w:r>
      <w:r w:rsidRPr="00DF7AE7">
        <w:rPr>
          <w:rFonts w:ascii="Times New Roman" w:hAnsi="Times New Roman"/>
          <w:sz w:val="28"/>
          <w:szCs w:val="28"/>
        </w:rPr>
        <w:t>б</w:t>
      </w:r>
      <w:r w:rsidRPr="00DF7AE7">
        <w:rPr>
          <w:rFonts w:ascii="Times New Roman" w:hAnsi="Times New Roman"/>
          <w:sz w:val="28"/>
          <w:szCs w:val="28"/>
        </w:rPr>
        <w:t>ные карточки для проверки правильности применения поощрений и взыск</w:t>
      </w:r>
      <w:r w:rsidRPr="00DF7AE7">
        <w:rPr>
          <w:rFonts w:ascii="Times New Roman" w:hAnsi="Times New Roman"/>
          <w:sz w:val="28"/>
          <w:szCs w:val="28"/>
        </w:rPr>
        <w:t>а</w:t>
      </w:r>
      <w:r w:rsidRPr="00DF7AE7">
        <w:rPr>
          <w:rFonts w:ascii="Times New Roman" w:hAnsi="Times New Roman"/>
          <w:sz w:val="28"/>
          <w:szCs w:val="28"/>
        </w:rPr>
        <w:t>ний. Каждый военнослужащий один раз в шесть месяцев, а также перед п</w:t>
      </w:r>
      <w:r w:rsidRPr="00DF7AE7">
        <w:rPr>
          <w:rFonts w:ascii="Times New Roman" w:hAnsi="Times New Roman"/>
          <w:sz w:val="28"/>
          <w:szCs w:val="28"/>
        </w:rPr>
        <w:t>е</w:t>
      </w:r>
      <w:r w:rsidRPr="00DF7AE7">
        <w:rPr>
          <w:rFonts w:ascii="Times New Roman" w:hAnsi="Times New Roman"/>
          <w:sz w:val="28"/>
          <w:szCs w:val="28"/>
        </w:rPr>
        <w:t>ремещением или переводом к новому месту службы должен быть ознакомлен со своей служебной карточкой под роспись.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hyperlink r:id="rId37" w:history="1">
        <w:r w:rsidRPr="00DF7AE7">
          <w:rPr>
            <w:rFonts w:ascii="Times New Roman" w:hAnsi="Times New Roman"/>
            <w:color w:val="000000"/>
            <w:sz w:val="28"/>
            <w:szCs w:val="28"/>
          </w:rPr>
          <w:t>Статья 33</w:t>
        </w:r>
      </w:hyperlink>
      <w:r w:rsidRPr="00DF7AE7">
        <w:rPr>
          <w:rFonts w:ascii="Times New Roman" w:hAnsi="Times New Roman"/>
          <w:color w:val="000000"/>
          <w:sz w:val="28"/>
          <w:szCs w:val="28"/>
        </w:rPr>
        <w:t xml:space="preserve"> Конституции Российской Федерации устанавливает право граждан Российской Федерации обращаться лично, а также направлять инд</w:t>
      </w:r>
      <w:r w:rsidRPr="00DF7AE7">
        <w:rPr>
          <w:rFonts w:ascii="Times New Roman" w:hAnsi="Times New Roman"/>
          <w:color w:val="000000"/>
          <w:sz w:val="28"/>
          <w:szCs w:val="28"/>
        </w:rPr>
        <w:t>и</w:t>
      </w:r>
      <w:r w:rsidRPr="00DF7AE7">
        <w:rPr>
          <w:rFonts w:ascii="Times New Roman" w:hAnsi="Times New Roman"/>
          <w:color w:val="000000"/>
          <w:sz w:val="28"/>
          <w:szCs w:val="28"/>
        </w:rPr>
        <w:t xml:space="preserve">видуальные и коллективные обращения в государственные органы и </w:t>
      </w:r>
      <w:r w:rsidRPr="00DF7AE7">
        <w:rPr>
          <w:rFonts w:ascii="Times New Roman" w:hAnsi="Times New Roman"/>
          <w:color w:val="000000"/>
          <w:sz w:val="28"/>
          <w:szCs w:val="28"/>
        </w:rPr>
        <w:lastRenderedPageBreak/>
        <w:t>органы местного самоуправления. Это в полной мере относится и к военнослуж</w:t>
      </w:r>
      <w:r w:rsidRPr="00DF7AE7">
        <w:rPr>
          <w:rFonts w:ascii="Times New Roman" w:hAnsi="Times New Roman"/>
          <w:color w:val="000000"/>
          <w:sz w:val="28"/>
          <w:szCs w:val="28"/>
        </w:rPr>
        <w:t>а</w:t>
      </w:r>
      <w:r w:rsidRPr="00DF7AE7">
        <w:rPr>
          <w:rFonts w:ascii="Times New Roman" w:hAnsi="Times New Roman"/>
          <w:color w:val="000000"/>
          <w:sz w:val="28"/>
          <w:szCs w:val="28"/>
        </w:rPr>
        <w:t>щим, однако реализация ими данной нормы имеет свои особенности, связа</w:t>
      </w:r>
      <w:r w:rsidRPr="00DF7AE7">
        <w:rPr>
          <w:rFonts w:ascii="Times New Roman" w:hAnsi="Times New Roman"/>
          <w:color w:val="000000"/>
          <w:sz w:val="28"/>
          <w:szCs w:val="28"/>
        </w:rPr>
        <w:t>н</w:t>
      </w:r>
      <w:r w:rsidRPr="00DF7AE7">
        <w:rPr>
          <w:rFonts w:ascii="Times New Roman" w:hAnsi="Times New Roman"/>
          <w:color w:val="000000"/>
          <w:sz w:val="28"/>
          <w:szCs w:val="28"/>
        </w:rPr>
        <w:t>ные со спецификой военной службы, налагающей отпечаток на порядок ос</w:t>
      </w:r>
      <w:r w:rsidRPr="00DF7AE7">
        <w:rPr>
          <w:rFonts w:ascii="Times New Roman" w:hAnsi="Times New Roman"/>
          <w:color w:val="000000"/>
          <w:sz w:val="28"/>
          <w:szCs w:val="28"/>
        </w:rPr>
        <w:t>у</w:t>
      </w:r>
      <w:r w:rsidRPr="00DF7AE7">
        <w:rPr>
          <w:rFonts w:ascii="Times New Roman" w:hAnsi="Times New Roman"/>
          <w:color w:val="000000"/>
          <w:sz w:val="28"/>
          <w:szCs w:val="28"/>
        </w:rPr>
        <w:t>ществления данного конституционного права.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Военнослужащие имеют право обращаться лично, а также направлять письменные обращения (предложения, заявления или жалобы) в госуда</w:t>
      </w:r>
      <w:r w:rsidRPr="00DF7AE7">
        <w:rPr>
          <w:rFonts w:ascii="Times New Roman" w:hAnsi="Times New Roman"/>
          <w:sz w:val="28"/>
          <w:szCs w:val="28"/>
        </w:rPr>
        <w:t>р</w:t>
      </w:r>
      <w:r w:rsidRPr="00DF7AE7">
        <w:rPr>
          <w:rFonts w:ascii="Times New Roman" w:hAnsi="Times New Roman"/>
          <w:sz w:val="28"/>
          <w:szCs w:val="28"/>
        </w:rPr>
        <w:t>ственные органы, органы местного самоуправления и должностным лицам в порядке, предусмотренном законами Российской Федерации, другими но</w:t>
      </w:r>
      <w:r w:rsidRPr="00DF7AE7">
        <w:rPr>
          <w:rFonts w:ascii="Times New Roman" w:hAnsi="Times New Roman"/>
          <w:sz w:val="28"/>
          <w:szCs w:val="28"/>
        </w:rPr>
        <w:t>р</w:t>
      </w:r>
      <w:r w:rsidRPr="00DF7AE7">
        <w:rPr>
          <w:rFonts w:ascii="Times New Roman" w:hAnsi="Times New Roman"/>
          <w:sz w:val="28"/>
          <w:szCs w:val="28"/>
        </w:rPr>
        <w:t>мативными правовыми актами Российской Федерации и Дисциплинарным уставом.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b/>
          <w:sz w:val="28"/>
          <w:szCs w:val="28"/>
        </w:rPr>
        <w:t>Письменные обращения военнослужащих к должностным лицам своей воинской части излагаются в форме рапорта</w:t>
      </w:r>
      <w:r w:rsidRPr="00DF7AE7">
        <w:rPr>
          <w:rFonts w:ascii="Times New Roman" w:hAnsi="Times New Roman"/>
          <w:sz w:val="28"/>
          <w:szCs w:val="28"/>
        </w:rPr>
        <w:t>. В том случае, когда письменное обращение направляется вышестоящему командиру (начальн</w:t>
      </w:r>
      <w:r w:rsidRPr="00DF7AE7">
        <w:rPr>
          <w:rFonts w:ascii="Times New Roman" w:hAnsi="Times New Roman"/>
          <w:sz w:val="28"/>
          <w:szCs w:val="28"/>
        </w:rPr>
        <w:t>и</w:t>
      </w:r>
      <w:r w:rsidRPr="00DF7AE7">
        <w:rPr>
          <w:rFonts w:ascii="Times New Roman" w:hAnsi="Times New Roman"/>
          <w:sz w:val="28"/>
          <w:szCs w:val="28"/>
        </w:rPr>
        <w:t>ку), не являющемуся должностным лицом одной с военнослужащим вои</w:t>
      </w:r>
      <w:r w:rsidRPr="00DF7AE7">
        <w:rPr>
          <w:rFonts w:ascii="Times New Roman" w:hAnsi="Times New Roman"/>
          <w:sz w:val="28"/>
          <w:szCs w:val="28"/>
        </w:rPr>
        <w:t>н</w:t>
      </w:r>
      <w:r w:rsidRPr="00DF7AE7">
        <w:rPr>
          <w:rFonts w:ascii="Times New Roman" w:hAnsi="Times New Roman"/>
          <w:sz w:val="28"/>
          <w:szCs w:val="28"/>
        </w:rPr>
        <w:t>ской части, данное обращение должно называться в зависимости от его с</w:t>
      </w:r>
      <w:r w:rsidRPr="00DF7AE7">
        <w:rPr>
          <w:rFonts w:ascii="Times New Roman" w:hAnsi="Times New Roman"/>
          <w:sz w:val="28"/>
          <w:szCs w:val="28"/>
        </w:rPr>
        <w:t>о</w:t>
      </w:r>
      <w:r w:rsidRPr="00DF7AE7">
        <w:rPr>
          <w:rFonts w:ascii="Times New Roman" w:hAnsi="Times New Roman"/>
          <w:sz w:val="28"/>
          <w:szCs w:val="28"/>
        </w:rPr>
        <w:t>держания предложением, заявлением или жалобой. Так же именуются и письменные обращения лица из числа гражданского персонала.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b/>
          <w:i/>
          <w:sz w:val="28"/>
          <w:szCs w:val="28"/>
        </w:rPr>
        <w:t>Предложение</w:t>
      </w:r>
      <w:r w:rsidRPr="00DF7AE7">
        <w:rPr>
          <w:rFonts w:ascii="Times New Roman" w:hAnsi="Times New Roman"/>
          <w:sz w:val="28"/>
          <w:szCs w:val="28"/>
        </w:rPr>
        <w:t xml:space="preserve"> - это рекомендация военнослужащего по совершенств</w:t>
      </w:r>
      <w:r w:rsidRPr="00DF7AE7">
        <w:rPr>
          <w:rFonts w:ascii="Times New Roman" w:hAnsi="Times New Roman"/>
          <w:sz w:val="28"/>
          <w:szCs w:val="28"/>
        </w:rPr>
        <w:t>о</w:t>
      </w:r>
      <w:r w:rsidRPr="00DF7AE7">
        <w:rPr>
          <w:rFonts w:ascii="Times New Roman" w:hAnsi="Times New Roman"/>
          <w:sz w:val="28"/>
          <w:szCs w:val="28"/>
        </w:rPr>
        <w:t>ванию законов и иных нормативных правовых актов, деятельности госуда</w:t>
      </w:r>
      <w:r w:rsidRPr="00DF7AE7">
        <w:rPr>
          <w:rFonts w:ascii="Times New Roman" w:hAnsi="Times New Roman"/>
          <w:sz w:val="28"/>
          <w:szCs w:val="28"/>
        </w:rPr>
        <w:t>р</w:t>
      </w:r>
      <w:r w:rsidRPr="00DF7AE7">
        <w:rPr>
          <w:rFonts w:ascii="Times New Roman" w:hAnsi="Times New Roman"/>
          <w:sz w:val="28"/>
          <w:szCs w:val="28"/>
        </w:rPr>
        <w:t>ственных органов и органов местного самоуправления, их должностных лиц, по развитию общественных отношений, улучшению социально-экономической и иных сфер деятельности государства и общества.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b/>
          <w:i/>
          <w:sz w:val="28"/>
          <w:szCs w:val="28"/>
        </w:rPr>
        <w:t xml:space="preserve">Заявление </w:t>
      </w:r>
      <w:r w:rsidRPr="00DF7AE7">
        <w:rPr>
          <w:rFonts w:ascii="Times New Roman" w:hAnsi="Times New Roman"/>
          <w:sz w:val="28"/>
          <w:szCs w:val="28"/>
        </w:rPr>
        <w:t>- это просьба военнослужащего о содействии в реализации его прав и свобод или прав и свобод других лиц, либо сообщение о наруш</w:t>
      </w:r>
      <w:r w:rsidRPr="00DF7AE7">
        <w:rPr>
          <w:rFonts w:ascii="Times New Roman" w:hAnsi="Times New Roman"/>
          <w:sz w:val="28"/>
          <w:szCs w:val="28"/>
        </w:rPr>
        <w:t>е</w:t>
      </w:r>
      <w:r w:rsidRPr="00DF7AE7">
        <w:rPr>
          <w:rFonts w:ascii="Times New Roman" w:hAnsi="Times New Roman"/>
          <w:sz w:val="28"/>
          <w:szCs w:val="28"/>
        </w:rPr>
        <w:t>нии законов и иных нормативных правовых актов, недостатках в работе го</w:t>
      </w:r>
      <w:r w:rsidRPr="00DF7AE7">
        <w:rPr>
          <w:rFonts w:ascii="Times New Roman" w:hAnsi="Times New Roman"/>
          <w:sz w:val="28"/>
          <w:szCs w:val="28"/>
        </w:rPr>
        <w:t>с</w:t>
      </w:r>
      <w:r w:rsidRPr="00DF7AE7">
        <w:rPr>
          <w:rFonts w:ascii="Times New Roman" w:hAnsi="Times New Roman"/>
          <w:sz w:val="28"/>
          <w:szCs w:val="28"/>
        </w:rPr>
        <w:t>ударственных органов, органов местного самоуправления и должностных лиц, либо критика деятельности указанных органов и должностных лиц.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b/>
          <w:i/>
          <w:sz w:val="28"/>
          <w:szCs w:val="28"/>
        </w:rPr>
        <w:lastRenderedPageBreak/>
        <w:t>Жалоба</w:t>
      </w:r>
      <w:r w:rsidRPr="00DF7AE7">
        <w:rPr>
          <w:rFonts w:ascii="Times New Roman" w:hAnsi="Times New Roman"/>
          <w:sz w:val="28"/>
          <w:szCs w:val="28"/>
        </w:rPr>
        <w:t xml:space="preserve"> - это просьба военнослужащего о восстановлении или защите его нарушенных прав, свобод или законных интересов либо прав, свобод или законных интересов других лиц.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Военнослужащие могут подавать жалобы устно или письменно.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Военнослужащий подает жалобу на незаконные в отношении его де</w:t>
      </w:r>
      <w:r w:rsidRPr="00DF7AE7">
        <w:rPr>
          <w:rFonts w:ascii="Times New Roman" w:hAnsi="Times New Roman"/>
          <w:sz w:val="28"/>
          <w:szCs w:val="28"/>
        </w:rPr>
        <w:t>й</w:t>
      </w:r>
      <w:r w:rsidRPr="00DF7AE7">
        <w:rPr>
          <w:rFonts w:ascii="Times New Roman" w:hAnsi="Times New Roman"/>
          <w:sz w:val="28"/>
          <w:szCs w:val="28"/>
        </w:rPr>
        <w:t>ствия (бездействие) командира (начальника) или других военнослужащих, нарушение установленных законами Российской Федерации прав и свобод, неудовлетворение его положенными видами довольствия непосредственному командиру (начальнику) того лица, действия которого обжалует, а если зая</w:t>
      </w:r>
      <w:r w:rsidRPr="00DF7AE7">
        <w:rPr>
          <w:rFonts w:ascii="Times New Roman" w:hAnsi="Times New Roman"/>
          <w:sz w:val="28"/>
          <w:szCs w:val="28"/>
        </w:rPr>
        <w:t>в</w:t>
      </w:r>
      <w:r w:rsidRPr="00DF7AE7">
        <w:rPr>
          <w:rFonts w:ascii="Times New Roman" w:hAnsi="Times New Roman"/>
          <w:sz w:val="28"/>
          <w:szCs w:val="28"/>
        </w:rPr>
        <w:t>ляющий жалобу не знает, по чьей вине нарушены его права, жалоба подается по команде.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F7AE7">
        <w:rPr>
          <w:rFonts w:ascii="Times New Roman" w:hAnsi="Times New Roman"/>
          <w:color w:val="000000"/>
          <w:sz w:val="28"/>
          <w:szCs w:val="28"/>
        </w:rPr>
        <w:t>Военнослужащий вправе обратиться в вышестоящий в порядке подч</w:t>
      </w:r>
      <w:r w:rsidRPr="00DF7AE7">
        <w:rPr>
          <w:rFonts w:ascii="Times New Roman" w:hAnsi="Times New Roman"/>
          <w:color w:val="000000"/>
          <w:sz w:val="28"/>
          <w:szCs w:val="28"/>
        </w:rPr>
        <w:t>и</w:t>
      </w:r>
      <w:r w:rsidRPr="00DF7AE7">
        <w:rPr>
          <w:rFonts w:ascii="Times New Roman" w:hAnsi="Times New Roman"/>
          <w:color w:val="000000"/>
          <w:sz w:val="28"/>
          <w:szCs w:val="28"/>
        </w:rPr>
        <w:t>ненности орган военного управления, к должностному лицу или непосре</w:t>
      </w:r>
      <w:r w:rsidRPr="00DF7AE7">
        <w:rPr>
          <w:rFonts w:ascii="Times New Roman" w:hAnsi="Times New Roman"/>
          <w:color w:val="000000"/>
          <w:sz w:val="28"/>
          <w:szCs w:val="28"/>
        </w:rPr>
        <w:t>д</w:t>
      </w:r>
      <w:r w:rsidRPr="00DF7AE7">
        <w:rPr>
          <w:rFonts w:ascii="Times New Roman" w:hAnsi="Times New Roman"/>
          <w:color w:val="000000"/>
          <w:sz w:val="28"/>
          <w:szCs w:val="28"/>
        </w:rPr>
        <w:t>ственно в военный суд, если он обжалует решение, действие (бездействие) органа военного управления или командира (начальника) (</w:t>
      </w:r>
      <w:hyperlink r:id="rId38" w:history="1">
        <w:r w:rsidRPr="00DF7AE7">
          <w:rPr>
            <w:rFonts w:ascii="Times New Roman" w:hAnsi="Times New Roman"/>
            <w:color w:val="000000"/>
            <w:sz w:val="28"/>
            <w:szCs w:val="28"/>
          </w:rPr>
          <w:t>ч. 3 ст. 254</w:t>
        </w:r>
      </w:hyperlink>
      <w:r w:rsidRPr="00DF7AE7">
        <w:rPr>
          <w:rFonts w:ascii="Times New Roman" w:hAnsi="Times New Roman"/>
          <w:color w:val="000000"/>
          <w:sz w:val="28"/>
          <w:szCs w:val="28"/>
        </w:rPr>
        <w:t xml:space="preserve"> ГПК РФ).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F7AE7">
        <w:rPr>
          <w:rFonts w:ascii="Times New Roman" w:hAnsi="Times New Roman"/>
          <w:color w:val="000000"/>
          <w:sz w:val="28"/>
          <w:szCs w:val="28"/>
        </w:rPr>
        <w:t>Конституционные нормы о праве жалобы в отношении военнослуж</w:t>
      </w:r>
      <w:r w:rsidRPr="00DF7AE7">
        <w:rPr>
          <w:rFonts w:ascii="Times New Roman" w:hAnsi="Times New Roman"/>
          <w:color w:val="000000"/>
          <w:sz w:val="28"/>
          <w:szCs w:val="28"/>
        </w:rPr>
        <w:t>а</w:t>
      </w:r>
      <w:r w:rsidRPr="00DF7AE7">
        <w:rPr>
          <w:rFonts w:ascii="Times New Roman" w:hAnsi="Times New Roman"/>
          <w:color w:val="000000"/>
          <w:sz w:val="28"/>
          <w:szCs w:val="28"/>
        </w:rPr>
        <w:t xml:space="preserve">щих конкретизируются в Федеральном </w:t>
      </w:r>
      <w:hyperlink r:id="rId39" w:history="1">
        <w:r w:rsidRPr="00DF7AE7">
          <w:rPr>
            <w:rFonts w:ascii="Times New Roman" w:hAnsi="Times New Roman"/>
            <w:color w:val="000000"/>
            <w:sz w:val="28"/>
            <w:szCs w:val="28"/>
          </w:rPr>
          <w:t>законе</w:t>
        </w:r>
      </w:hyperlink>
      <w:r w:rsidRPr="00DF7AE7">
        <w:rPr>
          <w:rFonts w:ascii="Times New Roman" w:hAnsi="Times New Roman"/>
          <w:color w:val="000000"/>
          <w:sz w:val="28"/>
          <w:szCs w:val="28"/>
        </w:rPr>
        <w:t xml:space="preserve"> от 27 мая </w:t>
      </w:r>
      <w:smartTag w:uri="urn:schemas-microsoft-com:office:smarttags" w:element="metricconverter">
        <w:smartTagPr>
          <w:attr w:name="ProductID" w:val="1998 г"/>
        </w:smartTagPr>
        <w:r w:rsidRPr="00DF7AE7">
          <w:rPr>
            <w:rFonts w:ascii="Times New Roman" w:hAnsi="Times New Roman"/>
            <w:color w:val="000000"/>
            <w:sz w:val="28"/>
            <w:szCs w:val="28"/>
          </w:rPr>
          <w:t>1998 г</w:t>
        </w:r>
      </w:smartTag>
      <w:r w:rsidRPr="00DF7AE7">
        <w:rPr>
          <w:rFonts w:ascii="Times New Roman" w:hAnsi="Times New Roman"/>
          <w:color w:val="000000"/>
          <w:sz w:val="28"/>
          <w:szCs w:val="28"/>
        </w:rPr>
        <w:t xml:space="preserve">. № 76-ФЗ «О статусе военнослужащих». Так, в </w:t>
      </w:r>
      <w:hyperlink r:id="rId40" w:history="1">
        <w:r w:rsidRPr="00DF7AE7">
          <w:rPr>
            <w:rFonts w:ascii="Times New Roman" w:hAnsi="Times New Roman"/>
            <w:color w:val="000000"/>
            <w:sz w:val="28"/>
            <w:szCs w:val="28"/>
          </w:rPr>
          <w:t>ст. 21</w:t>
        </w:r>
      </w:hyperlink>
      <w:r w:rsidRPr="00DF7AE7">
        <w:rPr>
          <w:rFonts w:ascii="Times New Roman" w:hAnsi="Times New Roman"/>
          <w:color w:val="000000"/>
          <w:sz w:val="28"/>
          <w:szCs w:val="28"/>
        </w:rPr>
        <w:t xml:space="preserve"> данного Федерального закона уст</w:t>
      </w:r>
      <w:r w:rsidRPr="00DF7AE7">
        <w:rPr>
          <w:rFonts w:ascii="Times New Roman" w:hAnsi="Times New Roman"/>
          <w:color w:val="000000"/>
          <w:sz w:val="28"/>
          <w:szCs w:val="28"/>
        </w:rPr>
        <w:t>а</w:t>
      </w:r>
      <w:r w:rsidRPr="00DF7AE7">
        <w:rPr>
          <w:rFonts w:ascii="Times New Roman" w:hAnsi="Times New Roman"/>
          <w:color w:val="000000"/>
          <w:sz w:val="28"/>
          <w:szCs w:val="28"/>
        </w:rPr>
        <w:t>новлено, что «неправомерные решения и действия (бездействие) органов в</w:t>
      </w:r>
      <w:r w:rsidRPr="00DF7AE7">
        <w:rPr>
          <w:rFonts w:ascii="Times New Roman" w:hAnsi="Times New Roman"/>
          <w:color w:val="000000"/>
          <w:sz w:val="28"/>
          <w:szCs w:val="28"/>
        </w:rPr>
        <w:t>о</w:t>
      </w:r>
      <w:r w:rsidRPr="00DF7AE7">
        <w:rPr>
          <w:rFonts w:ascii="Times New Roman" w:hAnsi="Times New Roman"/>
          <w:color w:val="000000"/>
          <w:sz w:val="28"/>
          <w:szCs w:val="28"/>
        </w:rPr>
        <w:t>енного управления и командиров могут быть обжалованы военнослужащими в порядке, предусмотренном федеральными законами, общевоинскими уст</w:t>
      </w:r>
      <w:r w:rsidRPr="00DF7AE7">
        <w:rPr>
          <w:rFonts w:ascii="Times New Roman" w:hAnsi="Times New Roman"/>
          <w:color w:val="000000"/>
          <w:sz w:val="28"/>
          <w:szCs w:val="28"/>
        </w:rPr>
        <w:t>а</w:t>
      </w:r>
      <w:r w:rsidRPr="00DF7AE7">
        <w:rPr>
          <w:rFonts w:ascii="Times New Roman" w:hAnsi="Times New Roman"/>
          <w:color w:val="000000"/>
          <w:sz w:val="28"/>
          <w:szCs w:val="28"/>
        </w:rPr>
        <w:t>вами и иными нормативными правовыми актами Российской Федерации», в том числе  путем обращения в суд.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b/>
          <w:i/>
          <w:color w:val="000000"/>
          <w:sz w:val="28"/>
          <w:szCs w:val="28"/>
        </w:rPr>
      </w:pPr>
      <w:r w:rsidRPr="00DF7AE7">
        <w:rPr>
          <w:rFonts w:ascii="Times New Roman" w:hAnsi="Times New Roman"/>
          <w:color w:val="000000"/>
          <w:sz w:val="28"/>
          <w:szCs w:val="28"/>
        </w:rPr>
        <w:t xml:space="preserve">Помимо судебного порядка обращения военнослужащих, действующее законодательство, в частности Федеральный </w:t>
      </w:r>
      <w:hyperlink r:id="rId41" w:history="1">
        <w:r w:rsidRPr="00DF7AE7">
          <w:rPr>
            <w:rFonts w:ascii="Times New Roman" w:hAnsi="Times New Roman"/>
            <w:color w:val="000000"/>
            <w:sz w:val="28"/>
            <w:szCs w:val="28"/>
          </w:rPr>
          <w:t>закон</w:t>
        </w:r>
      </w:hyperlink>
      <w:r>
        <w:rPr>
          <w:rFonts w:ascii="Times New Roman" w:hAnsi="Times New Roman"/>
          <w:color w:val="000000"/>
          <w:sz w:val="28"/>
          <w:szCs w:val="28"/>
        </w:rPr>
        <w:t xml:space="preserve"> от 2 мая </w:t>
      </w:r>
      <w:smartTag w:uri="urn:schemas-microsoft-com:office:smarttags" w:element="metricconverter">
        <w:smartTagPr>
          <w:attr w:name="ProductID" w:val="2006 г"/>
        </w:smartTagPr>
        <w:r>
          <w:rPr>
            <w:rFonts w:ascii="Times New Roman" w:hAnsi="Times New Roman"/>
            <w:color w:val="000000"/>
            <w:sz w:val="28"/>
            <w:szCs w:val="28"/>
          </w:rPr>
          <w:t>2006 г</w:t>
        </w:r>
      </w:smartTag>
      <w:r>
        <w:rPr>
          <w:rFonts w:ascii="Times New Roman" w:hAnsi="Times New Roman"/>
          <w:color w:val="000000"/>
          <w:sz w:val="28"/>
          <w:szCs w:val="28"/>
        </w:rPr>
        <w:t>. №</w:t>
      </w:r>
      <w:r w:rsidRPr="00DF7AE7">
        <w:rPr>
          <w:rFonts w:ascii="Times New Roman" w:hAnsi="Times New Roman"/>
          <w:color w:val="000000"/>
          <w:sz w:val="28"/>
          <w:szCs w:val="28"/>
        </w:rPr>
        <w:t xml:space="preserve"> 59-ФЗ "О порядке рассмотрения обращений граждан Российской Федерации", </w:t>
      </w:r>
      <w:r w:rsidRPr="00DF7AE7">
        <w:rPr>
          <w:rFonts w:ascii="Times New Roman" w:hAnsi="Times New Roman"/>
          <w:color w:val="000000"/>
          <w:sz w:val="28"/>
          <w:szCs w:val="28"/>
        </w:rPr>
        <w:lastRenderedPageBreak/>
        <w:t>ра</w:t>
      </w:r>
      <w:r w:rsidRPr="00DF7AE7">
        <w:rPr>
          <w:rFonts w:ascii="Times New Roman" w:hAnsi="Times New Roman"/>
          <w:color w:val="000000"/>
          <w:sz w:val="28"/>
          <w:szCs w:val="28"/>
        </w:rPr>
        <w:t>с</w:t>
      </w:r>
      <w:r w:rsidRPr="00DF7AE7">
        <w:rPr>
          <w:rFonts w:ascii="Times New Roman" w:hAnsi="Times New Roman"/>
          <w:color w:val="000000"/>
          <w:sz w:val="28"/>
          <w:szCs w:val="28"/>
        </w:rPr>
        <w:t xml:space="preserve">пространяющий свое действие и на все категории военнослужащих (включая иностранных граждан), предполагает и </w:t>
      </w:r>
      <w:r w:rsidRPr="00DF7AE7">
        <w:rPr>
          <w:rFonts w:ascii="Times New Roman" w:hAnsi="Times New Roman"/>
          <w:b/>
          <w:i/>
          <w:color w:val="000000"/>
          <w:sz w:val="28"/>
          <w:szCs w:val="28"/>
        </w:rPr>
        <w:t>административный (внесудебный) порядок.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F7AE7">
        <w:rPr>
          <w:rFonts w:ascii="Times New Roman" w:hAnsi="Times New Roman"/>
          <w:b/>
          <w:sz w:val="28"/>
          <w:szCs w:val="28"/>
        </w:rPr>
        <w:t>В административном порядке жалоба может быть подана только двумя способами: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- если военнослужащий обжалует действия (бездействие) конкретного лица, жалоба подается непосредственному командиру (начальнику) данного лица;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- если точно неизвестно, по чьей вине нарушены права военнослуж</w:t>
      </w:r>
      <w:r w:rsidRPr="00DF7AE7">
        <w:rPr>
          <w:rFonts w:ascii="Times New Roman" w:hAnsi="Times New Roman"/>
          <w:sz w:val="28"/>
          <w:szCs w:val="28"/>
        </w:rPr>
        <w:t>а</w:t>
      </w:r>
      <w:r w:rsidRPr="00DF7AE7">
        <w:rPr>
          <w:rFonts w:ascii="Times New Roman" w:hAnsi="Times New Roman"/>
          <w:sz w:val="28"/>
          <w:szCs w:val="28"/>
        </w:rPr>
        <w:t>щего, жалоба подается им по команде.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Данные способы не исключают права военнослужащего на обращение в суд или в прокуратуру.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Подача военнослужащим обращения не освобождает его от выполн</w:t>
      </w:r>
      <w:r w:rsidRPr="00DF7AE7">
        <w:rPr>
          <w:rFonts w:ascii="Times New Roman" w:hAnsi="Times New Roman"/>
          <w:sz w:val="28"/>
          <w:szCs w:val="28"/>
        </w:rPr>
        <w:t>е</w:t>
      </w:r>
      <w:r w:rsidRPr="00DF7AE7">
        <w:rPr>
          <w:rFonts w:ascii="Times New Roman" w:hAnsi="Times New Roman"/>
          <w:sz w:val="28"/>
          <w:szCs w:val="28"/>
        </w:rPr>
        <w:t>ния приказов и своих должностных и специальных обязанностей. Это нео</w:t>
      </w:r>
      <w:r w:rsidRPr="00DF7AE7">
        <w:rPr>
          <w:rFonts w:ascii="Times New Roman" w:hAnsi="Times New Roman"/>
          <w:sz w:val="28"/>
          <w:szCs w:val="28"/>
        </w:rPr>
        <w:t>б</w:t>
      </w:r>
      <w:r w:rsidRPr="00DF7AE7">
        <w:rPr>
          <w:rFonts w:ascii="Times New Roman" w:hAnsi="Times New Roman"/>
          <w:sz w:val="28"/>
          <w:szCs w:val="28"/>
        </w:rPr>
        <w:t>ходимо учитывать при обжаловании действий (бездействия) командира (начальника).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F7AE7">
        <w:rPr>
          <w:rFonts w:ascii="Times New Roman" w:hAnsi="Times New Roman"/>
          <w:b/>
          <w:sz w:val="28"/>
          <w:szCs w:val="28"/>
        </w:rPr>
        <w:t>Процедура рассмотрения обращений военнослужащего состоит из стадий, на которых в зависимости от содержания обращения и качества соблюдения формальных требований к нему производятся следующие действия: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1) прием обращения: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- регистрация;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- занесение в карточку личного приема и (или) книгу учета письменных обращений;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- доклад командиру (начальнику);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- при необходимости направление в соответствующий государстве</w:t>
      </w:r>
      <w:r w:rsidRPr="00DF7AE7">
        <w:rPr>
          <w:rFonts w:ascii="Times New Roman" w:hAnsi="Times New Roman"/>
          <w:sz w:val="28"/>
          <w:szCs w:val="28"/>
        </w:rPr>
        <w:t>н</w:t>
      </w:r>
      <w:r w:rsidRPr="00DF7AE7">
        <w:rPr>
          <w:rFonts w:ascii="Times New Roman" w:hAnsi="Times New Roman"/>
          <w:sz w:val="28"/>
          <w:szCs w:val="28"/>
        </w:rPr>
        <w:t>ный орган или соответствующему должностному лицу с уведомлением вое</w:t>
      </w:r>
      <w:r w:rsidRPr="00DF7AE7">
        <w:rPr>
          <w:rFonts w:ascii="Times New Roman" w:hAnsi="Times New Roman"/>
          <w:sz w:val="28"/>
          <w:szCs w:val="28"/>
        </w:rPr>
        <w:t>н</w:t>
      </w:r>
      <w:r w:rsidRPr="00DF7AE7">
        <w:rPr>
          <w:rFonts w:ascii="Times New Roman" w:hAnsi="Times New Roman"/>
          <w:sz w:val="28"/>
          <w:szCs w:val="28"/>
        </w:rPr>
        <w:t>нослужащего;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lastRenderedPageBreak/>
        <w:t>2) рассмотрение обращения и разрешение содержащихся в нем вопр</w:t>
      </w:r>
      <w:r w:rsidRPr="00DF7AE7">
        <w:rPr>
          <w:rFonts w:ascii="Times New Roman" w:hAnsi="Times New Roman"/>
          <w:sz w:val="28"/>
          <w:szCs w:val="28"/>
        </w:rPr>
        <w:t>о</w:t>
      </w:r>
      <w:r w:rsidRPr="00DF7AE7">
        <w:rPr>
          <w:rFonts w:ascii="Times New Roman" w:hAnsi="Times New Roman"/>
          <w:sz w:val="28"/>
          <w:szCs w:val="28"/>
        </w:rPr>
        <w:t>сов: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- объективное, всестороннее и своевременное исследование предоста</w:t>
      </w:r>
      <w:r w:rsidRPr="00DF7AE7">
        <w:rPr>
          <w:rFonts w:ascii="Times New Roman" w:hAnsi="Times New Roman"/>
          <w:sz w:val="28"/>
          <w:szCs w:val="28"/>
        </w:rPr>
        <w:t>в</w:t>
      </w:r>
      <w:r w:rsidRPr="00DF7AE7">
        <w:rPr>
          <w:rFonts w:ascii="Times New Roman" w:hAnsi="Times New Roman"/>
          <w:sz w:val="28"/>
          <w:szCs w:val="28"/>
        </w:rPr>
        <w:t>ленных материалов;</w:t>
      </w:r>
    </w:p>
    <w:p w:rsidR="0071649F" w:rsidRPr="0041353C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1353C">
        <w:rPr>
          <w:rFonts w:ascii="Times New Roman" w:hAnsi="Times New Roman"/>
          <w:color w:val="000000"/>
          <w:sz w:val="28"/>
          <w:szCs w:val="28"/>
        </w:rPr>
        <w:t>- истребование необходимых для рассмотрения обращения документов и материалов в других государственных органах, органах местного сам</w:t>
      </w:r>
      <w:r w:rsidRPr="0041353C">
        <w:rPr>
          <w:rFonts w:ascii="Times New Roman" w:hAnsi="Times New Roman"/>
          <w:color w:val="000000"/>
          <w:sz w:val="28"/>
          <w:szCs w:val="28"/>
        </w:rPr>
        <w:t>о</w:t>
      </w:r>
      <w:r w:rsidRPr="0041353C">
        <w:rPr>
          <w:rFonts w:ascii="Times New Roman" w:hAnsi="Times New Roman"/>
          <w:color w:val="000000"/>
          <w:sz w:val="28"/>
          <w:szCs w:val="28"/>
        </w:rPr>
        <w:t>управления и у иных должностных лиц, за исключением судов, органов д</w:t>
      </w:r>
      <w:r w:rsidRPr="0041353C">
        <w:rPr>
          <w:rFonts w:ascii="Times New Roman" w:hAnsi="Times New Roman"/>
          <w:color w:val="000000"/>
          <w:sz w:val="28"/>
          <w:szCs w:val="28"/>
        </w:rPr>
        <w:t>о</w:t>
      </w:r>
      <w:r w:rsidRPr="0041353C">
        <w:rPr>
          <w:rFonts w:ascii="Times New Roman" w:hAnsi="Times New Roman"/>
          <w:color w:val="000000"/>
          <w:sz w:val="28"/>
          <w:szCs w:val="28"/>
        </w:rPr>
        <w:t>знания и органов предварительного следствия (</w:t>
      </w:r>
      <w:hyperlink r:id="rId42" w:history="1">
        <w:r w:rsidRPr="0041353C">
          <w:rPr>
            <w:rFonts w:ascii="Times New Roman" w:hAnsi="Times New Roman"/>
            <w:color w:val="000000"/>
            <w:sz w:val="28"/>
            <w:szCs w:val="28"/>
          </w:rPr>
          <w:t>п. 2 ч. 1 ст. 10</w:t>
        </w:r>
      </w:hyperlink>
      <w:r w:rsidRPr="0041353C">
        <w:rPr>
          <w:rFonts w:ascii="Times New Roman" w:hAnsi="Times New Roman"/>
          <w:color w:val="000000"/>
          <w:sz w:val="28"/>
          <w:szCs w:val="28"/>
        </w:rPr>
        <w:t xml:space="preserve"> Федерального закона от 2 мая </w:t>
      </w:r>
      <w:smartTag w:uri="urn:schemas-microsoft-com:office:smarttags" w:element="metricconverter">
        <w:smartTagPr>
          <w:attr w:name="ProductID" w:val="2006 г"/>
        </w:smartTagPr>
        <w:r w:rsidRPr="0041353C">
          <w:rPr>
            <w:rFonts w:ascii="Times New Roman" w:hAnsi="Times New Roman"/>
            <w:color w:val="000000"/>
            <w:sz w:val="28"/>
            <w:szCs w:val="28"/>
          </w:rPr>
          <w:t>2006 г</w:t>
        </w:r>
      </w:smartTag>
      <w:r w:rsidRPr="0041353C">
        <w:rPr>
          <w:rFonts w:ascii="Times New Roman" w:hAnsi="Times New Roman"/>
          <w:color w:val="000000"/>
          <w:sz w:val="28"/>
          <w:szCs w:val="28"/>
        </w:rPr>
        <w:t>. № 59-ФЗ «О порядке рассмотрения обращений гра</w:t>
      </w:r>
      <w:r w:rsidRPr="0041353C">
        <w:rPr>
          <w:rFonts w:ascii="Times New Roman" w:hAnsi="Times New Roman"/>
          <w:color w:val="000000"/>
          <w:sz w:val="28"/>
          <w:szCs w:val="28"/>
        </w:rPr>
        <w:t>ж</w:t>
      </w:r>
      <w:r w:rsidRPr="0041353C">
        <w:rPr>
          <w:rFonts w:ascii="Times New Roman" w:hAnsi="Times New Roman"/>
          <w:color w:val="000000"/>
          <w:sz w:val="28"/>
          <w:szCs w:val="28"/>
        </w:rPr>
        <w:t>дан Российской Федерации»);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- назначение и проведение разбирательства;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- аргументированный отказ в рассмотрении;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- подготовка и дача письменного ответа по существу поставленных в обращении вопросов;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3) исполнение решения в случае удовлетворения обращения: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- реализация содержащихся в обращении предложений;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- восстановление или защита нарушенных прав, свобод и законных и</w:t>
      </w:r>
      <w:r w:rsidRPr="00DF7AE7">
        <w:rPr>
          <w:rFonts w:ascii="Times New Roman" w:hAnsi="Times New Roman"/>
          <w:sz w:val="28"/>
          <w:szCs w:val="28"/>
        </w:rPr>
        <w:t>н</w:t>
      </w:r>
      <w:r w:rsidRPr="00DF7AE7">
        <w:rPr>
          <w:rFonts w:ascii="Times New Roman" w:hAnsi="Times New Roman"/>
          <w:sz w:val="28"/>
          <w:szCs w:val="28"/>
        </w:rPr>
        <w:t>тересов военнослужащего;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- привлечение к ответственности виновных лиц и др.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F7AE7">
        <w:rPr>
          <w:rFonts w:ascii="Times New Roman" w:hAnsi="Times New Roman"/>
          <w:b/>
          <w:sz w:val="28"/>
          <w:szCs w:val="28"/>
        </w:rPr>
        <w:t>Обращение считается разрешенным в случае: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- если оно удовлетворено;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- если по нему отказано в удовлетворении;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- если по обращению дано разъяснение.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Служебный (административный) порядок рассмотрения жалоб имеет ряд присущих только ему определенных особенностей: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lastRenderedPageBreak/>
        <w:t>- установлен единый порядок обжалования для всех военнослужащих;- военнослужащий вправе лично подавать жалобу в устной или письменной форме;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- на опросе военнослужащих жалоба может быть подана непосре</w:t>
      </w:r>
      <w:r w:rsidRPr="00DF7AE7">
        <w:rPr>
          <w:rFonts w:ascii="Times New Roman" w:hAnsi="Times New Roman"/>
          <w:sz w:val="28"/>
          <w:szCs w:val="28"/>
        </w:rPr>
        <w:t>д</w:t>
      </w:r>
      <w:r w:rsidRPr="00DF7AE7">
        <w:rPr>
          <w:rFonts w:ascii="Times New Roman" w:hAnsi="Times New Roman"/>
          <w:sz w:val="28"/>
          <w:szCs w:val="28"/>
        </w:rPr>
        <w:t>ственно лицу, производящему опрос, а в случае отсутствия на опросе - в письменной форме на имя командира (начальника), проводившего опрос;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- запрещено подавать жалобу на боевом дежурстве, в строю, в карауле, на вахте, в наряде, на занятиях;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- отсутствие каких-либо ограничений в предмете обжалования;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- установлены максимальные сроки регистрации, пересылки и рассмо</w:t>
      </w:r>
      <w:r w:rsidRPr="00DF7AE7">
        <w:rPr>
          <w:rFonts w:ascii="Times New Roman" w:hAnsi="Times New Roman"/>
          <w:sz w:val="28"/>
          <w:szCs w:val="28"/>
        </w:rPr>
        <w:t>т</w:t>
      </w:r>
      <w:r w:rsidRPr="00DF7AE7">
        <w:rPr>
          <w:rFonts w:ascii="Times New Roman" w:hAnsi="Times New Roman"/>
          <w:sz w:val="28"/>
          <w:szCs w:val="28"/>
        </w:rPr>
        <w:t>рения жалоб военнослужащих;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- установлена возможность командиров (начальников) самостоятельно рассматривать жалобы военнослужащих;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- установлена дисциплинарная, административная, уголовная и гра</w:t>
      </w:r>
      <w:r w:rsidRPr="00DF7AE7">
        <w:rPr>
          <w:rFonts w:ascii="Times New Roman" w:hAnsi="Times New Roman"/>
          <w:sz w:val="28"/>
          <w:szCs w:val="28"/>
        </w:rPr>
        <w:t>ж</w:t>
      </w:r>
      <w:r w:rsidRPr="00DF7AE7">
        <w:rPr>
          <w:rFonts w:ascii="Times New Roman" w:hAnsi="Times New Roman"/>
          <w:sz w:val="28"/>
          <w:szCs w:val="28"/>
        </w:rPr>
        <w:t>данско-правовая ответственность должностных лиц, которые нарушили установленный порядок рассмотрения жалоб и тем самым причинили вред (в том числе моральный) правам и охраняемым законом интересам военносл</w:t>
      </w:r>
      <w:r w:rsidRPr="00DF7AE7">
        <w:rPr>
          <w:rFonts w:ascii="Times New Roman" w:hAnsi="Times New Roman"/>
          <w:sz w:val="28"/>
          <w:szCs w:val="28"/>
        </w:rPr>
        <w:t>у</w:t>
      </w:r>
      <w:r w:rsidRPr="00DF7AE7">
        <w:rPr>
          <w:rFonts w:ascii="Times New Roman" w:hAnsi="Times New Roman"/>
          <w:sz w:val="28"/>
          <w:szCs w:val="28"/>
        </w:rPr>
        <w:t>жащих.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Обращение военнослужащего в вышестоящий в порядке подчиненн</w:t>
      </w:r>
      <w:r w:rsidRPr="00DF7AE7">
        <w:rPr>
          <w:rFonts w:ascii="Times New Roman" w:hAnsi="Times New Roman"/>
          <w:sz w:val="28"/>
          <w:szCs w:val="28"/>
        </w:rPr>
        <w:t>о</w:t>
      </w:r>
      <w:r w:rsidRPr="00DF7AE7">
        <w:rPr>
          <w:rFonts w:ascii="Times New Roman" w:hAnsi="Times New Roman"/>
          <w:sz w:val="28"/>
          <w:szCs w:val="28"/>
        </w:rPr>
        <w:t>сти орган или к должностному лицу не является обязательным условием для подачи заявления в суд.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F7AE7">
        <w:rPr>
          <w:rFonts w:ascii="Times New Roman" w:hAnsi="Times New Roman"/>
          <w:b/>
          <w:sz w:val="28"/>
          <w:szCs w:val="28"/>
        </w:rPr>
        <w:t>Военнослужащий вправе обратиться в суд с заявлением в течение трех месяцев со дня, когда ему стало известно о нарушении его прав и свобод или одного месяца со дня получения им письменного уведомл</w:t>
      </w:r>
      <w:r w:rsidRPr="00DF7AE7">
        <w:rPr>
          <w:rFonts w:ascii="Times New Roman" w:hAnsi="Times New Roman"/>
          <w:b/>
          <w:sz w:val="28"/>
          <w:szCs w:val="28"/>
        </w:rPr>
        <w:t>е</w:t>
      </w:r>
      <w:r w:rsidRPr="00DF7AE7">
        <w:rPr>
          <w:rFonts w:ascii="Times New Roman" w:hAnsi="Times New Roman"/>
          <w:b/>
          <w:sz w:val="28"/>
          <w:szCs w:val="28"/>
        </w:rPr>
        <w:t>ния об отказе вышестоящего органа или должностного лица в удовл</w:t>
      </w:r>
      <w:r w:rsidRPr="00DF7AE7">
        <w:rPr>
          <w:rFonts w:ascii="Times New Roman" w:hAnsi="Times New Roman"/>
          <w:b/>
          <w:sz w:val="28"/>
          <w:szCs w:val="28"/>
        </w:rPr>
        <w:t>е</w:t>
      </w:r>
      <w:r w:rsidRPr="00DF7AE7">
        <w:rPr>
          <w:rFonts w:ascii="Times New Roman" w:hAnsi="Times New Roman"/>
          <w:b/>
          <w:sz w:val="28"/>
          <w:szCs w:val="28"/>
        </w:rPr>
        <w:t xml:space="preserve">творении жалобы или со дня истечения месячного срока после </w:t>
      </w:r>
      <w:r w:rsidRPr="00DF7AE7">
        <w:rPr>
          <w:rFonts w:ascii="Times New Roman" w:hAnsi="Times New Roman"/>
          <w:b/>
          <w:sz w:val="28"/>
          <w:szCs w:val="28"/>
        </w:rPr>
        <w:lastRenderedPageBreak/>
        <w:t>подачи жалобы, если военнослужащим не был получен на нее письменный о</w:t>
      </w:r>
      <w:r w:rsidRPr="00DF7AE7">
        <w:rPr>
          <w:rFonts w:ascii="Times New Roman" w:hAnsi="Times New Roman"/>
          <w:b/>
          <w:sz w:val="28"/>
          <w:szCs w:val="28"/>
        </w:rPr>
        <w:t>т</w:t>
      </w:r>
      <w:r w:rsidRPr="00DF7AE7">
        <w:rPr>
          <w:rFonts w:ascii="Times New Roman" w:hAnsi="Times New Roman"/>
          <w:b/>
          <w:sz w:val="28"/>
          <w:szCs w:val="28"/>
        </w:rPr>
        <w:t>вет.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Пропуск трехмесячного срока обращения в суд с заявлением не являе</w:t>
      </w:r>
      <w:r w:rsidRPr="00DF7AE7">
        <w:rPr>
          <w:rFonts w:ascii="Times New Roman" w:hAnsi="Times New Roman"/>
          <w:sz w:val="28"/>
          <w:szCs w:val="28"/>
        </w:rPr>
        <w:t>т</w:t>
      </w:r>
      <w:r w:rsidRPr="00DF7AE7">
        <w:rPr>
          <w:rFonts w:ascii="Times New Roman" w:hAnsi="Times New Roman"/>
          <w:sz w:val="28"/>
          <w:szCs w:val="28"/>
        </w:rPr>
        <w:t>ся для суда основанием для отказа в принятии заявления. Причины пропуска срока выясняются в предварительном судебном заседании или судебном з</w:t>
      </w:r>
      <w:r w:rsidRPr="00DF7AE7">
        <w:rPr>
          <w:rFonts w:ascii="Times New Roman" w:hAnsi="Times New Roman"/>
          <w:sz w:val="28"/>
          <w:szCs w:val="28"/>
        </w:rPr>
        <w:t>а</w:t>
      </w:r>
      <w:r w:rsidRPr="00DF7AE7">
        <w:rPr>
          <w:rFonts w:ascii="Times New Roman" w:hAnsi="Times New Roman"/>
          <w:sz w:val="28"/>
          <w:szCs w:val="28"/>
        </w:rPr>
        <w:t>седании и могут являться основанием для отказа в удовлетворении заявл</w:t>
      </w:r>
      <w:r w:rsidRPr="00DF7AE7">
        <w:rPr>
          <w:rFonts w:ascii="Times New Roman" w:hAnsi="Times New Roman"/>
          <w:sz w:val="28"/>
          <w:szCs w:val="28"/>
        </w:rPr>
        <w:t>е</w:t>
      </w:r>
      <w:r w:rsidRPr="00DF7AE7">
        <w:rPr>
          <w:rFonts w:ascii="Times New Roman" w:hAnsi="Times New Roman"/>
          <w:sz w:val="28"/>
          <w:szCs w:val="28"/>
        </w:rPr>
        <w:t>ния.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F7AE7">
        <w:rPr>
          <w:rFonts w:ascii="Times New Roman" w:hAnsi="Times New Roman"/>
          <w:b/>
          <w:sz w:val="28"/>
          <w:szCs w:val="28"/>
        </w:rPr>
        <w:t>Военнослужащий, которому стало известно о фактах хищения или порчи военного имущества, незаконного расходования денежных средств, злоупотреблениях, недостатках в содержании вооружения и военной техники или других фактах нанесения ущерба Вооруженным С</w:t>
      </w:r>
      <w:r w:rsidRPr="00DF7AE7">
        <w:rPr>
          <w:rFonts w:ascii="Times New Roman" w:hAnsi="Times New Roman"/>
          <w:b/>
          <w:sz w:val="28"/>
          <w:szCs w:val="28"/>
        </w:rPr>
        <w:t>и</w:t>
      </w:r>
      <w:r w:rsidRPr="00DF7AE7">
        <w:rPr>
          <w:rFonts w:ascii="Times New Roman" w:hAnsi="Times New Roman"/>
          <w:b/>
          <w:sz w:val="28"/>
          <w:szCs w:val="28"/>
        </w:rPr>
        <w:t>лам Российской Федерации, обязан доложить об этом непосредственному командиру (начальнику), а также направить письменное обращение (предложение) об устранении этих недостатков или заявление (жалобу) вышестоящему командиру (начальнику).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Указанный военнослужащий, которому стало известно о фактах нанесения ущерба Вооруженным Силам Российской Федерации и иным фед</w:t>
      </w:r>
      <w:r w:rsidRPr="00DF7AE7">
        <w:rPr>
          <w:rFonts w:ascii="Times New Roman" w:hAnsi="Times New Roman"/>
          <w:sz w:val="28"/>
          <w:szCs w:val="28"/>
        </w:rPr>
        <w:t>е</w:t>
      </w:r>
      <w:r w:rsidRPr="00DF7AE7">
        <w:rPr>
          <w:rFonts w:ascii="Times New Roman" w:hAnsi="Times New Roman"/>
          <w:sz w:val="28"/>
          <w:szCs w:val="28"/>
        </w:rPr>
        <w:t>ральным органам исполнительной власти, в которых законодательством предусмотрена военная служба, обязан: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1) устно или рапортом доложить об этом непосредственному команд</w:t>
      </w:r>
      <w:r w:rsidRPr="00DF7AE7">
        <w:rPr>
          <w:rFonts w:ascii="Times New Roman" w:hAnsi="Times New Roman"/>
          <w:sz w:val="28"/>
          <w:szCs w:val="28"/>
        </w:rPr>
        <w:t>и</w:t>
      </w:r>
      <w:r w:rsidRPr="00DF7AE7">
        <w:rPr>
          <w:rFonts w:ascii="Times New Roman" w:hAnsi="Times New Roman"/>
          <w:sz w:val="28"/>
          <w:szCs w:val="28"/>
        </w:rPr>
        <w:t>ру (начальнику);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2) направить письменное предложение об устранении известных ему недостатков или заявление (жалобу) вышестоящему командиру (начальнику).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Таким образом, в данном случае обращение является не правом вое</w:t>
      </w:r>
      <w:r w:rsidRPr="00DF7AE7">
        <w:rPr>
          <w:rFonts w:ascii="Times New Roman" w:hAnsi="Times New Roman"/>
          <w:sz w:val="28"/>
          <w:szCs w:val="28"/>
        </w:rPr>
        <w:t>н</w:t>
      </w:r>
      <w:r w:rsidRPr="00DF7AE7">
        <w:rPr>
          <w:rFonts w:ascii="Times New Roman" w:hAnsi="Times New Roman"/>
          <w:sz w:val="28"/>
          <w:szCs w:val="28"/>
        </w:rPr>
        <w:t>нослужащего, а его обязанностью.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В период прикомандирования военнослужащие действуют так же, как военнослужащие той части, к которой они прикомандированы.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lastRenderedPageBreak/>
        <w:t>Военнослужащий, подавший обращение (предложение, заявление или жалобу), не освобождается от выполнения приказов и своих должностных и специальных обязанностей.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F7AE7">
        <w:rPr>
          <w:rFonts w:ascii="Times New Roman" w:hAnsi="Times New Roman"/>
          <w:b/>
          <w:sz w:val="28"/>
          <w:szCs w:val="28"/>
        </w:rPr>
        <w:t>Военнослужащий, подавший обращение (предложение, заявление или жалобу), имеет право: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- представлять дополнительные материалы или ходатайствовать об их истребовании командиром (начальником) или органом, рассматривающим обращение (предложение, заявление или жалобу);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- знакомиться с документами и материалами, касающимися рассмотр</w:t>
      </w:r>
      <w:r w:rsidRPr="00DF7AE7">
        <w:rPr>
          <w:rFonts w:ascii="Times New Roman" w:hAnsi="Times New Roman"/>
          <w:sz w:val="28"/>
          <w:szCs w:val="28"/>
        </w:rPr>
        <w:t>е</w:t>
      </w:r>
      <w:r w:rsidRPr="00DF7AE7">
        <w:rPr>
          <w:rFonts w:ascii="Times New Roman" w:hAnsi="Times New Roman"/>
          <w:sz w:val="28"/>
          <w:szCs w:val="28"/>
        </w:rPr>
        <w:t>ния его обращения (предложения, заявления или жалобы), если это не затр</w:t>
      </w:r>
      <w:r w:rsidRPr="00DF7AE7">
        <w:rPr>
          <w:rFonts w:ascii="Times New Roman" w:hAnsi="Times New Roman"/>
          <w:sz w:val="28"/>
          <w:szCs w:val="28"/>
        </w:rPr>
        <w:t>а</w:t>
      </w:r>
      <w:r w:rsidRPr="00DF7AE7">
        <w:rPr>
          <w:rFonts w:ascii="Times New Roman" w:hAnsi="Times New Roman"/>
          <w:sz w:val="28"/>
          <w:szCs w:val="28"/>
        </w:rPr>
        <w:t>гивает права, свободы и законные интересы других лиц и если в указанных документах и материалах не содержатся сведения, содержащие госуда</w:t>
      </w:r>
      <w:r w:rsidRPr="00DF7AE7">
        <w:rPr>
          <w:rFonts w:ascii="Times New Roman" w:hAnsi="Times New Roman"/>
          <w:sz w:val="28"/>
          <w:szCs w:val="28"/>
        </w:rPr>
        <w:t>р</w:t>
      </w:r>
      <w:r w:rsidRPr="00DF7AE7">
        <w:rPr>
          <w:rFonts w:ascii="Times New Roman" w:hAnsi="Times New Roman"/>
          <w:sz w:val="28"/>
          <w:szCs w:val="28"/>
        </w:rPr>
        <w:t>ственную или иную охраняемую федеральным законом тайну;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- получать письменный ответ по существу поставленных в обращении (предложении, заявлении или жалобе) вопросов или уведомление о переадр</w:t>
      </w:r>
      <w:r w:rsidRPr="00DF7AE7">
        <w:rPr>
          <w:rFonts w:ascii="Times New Roman" w:hAnsi="Times New Roman"/>
          <w:sz w:val="28"/>
          <w:szCs w:val="28"/>
        </w:rPr>
        <w:t>е</w:t>
      </w:r>
      <w:r w:rsidRPr="00DF7AE7">
        <w:rPr>
          <w:rFonts w:ascii="Times New Roman" w:hAnsi="Times New Roman"/>
          <w:sz w:val="28"/>
          <w:szCs w:val="28"/>
        </w:rPr>
        <w:t>сации письменного обращения (предложения, заявления или жалобы) в иные органы или должностному лицу, в компетенцию которых входит решение указанных вопросов;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- обращаться с жалобой на принятое по обращению (предложению, заявлению или жалобе) решение или на действия (бездействие) в связи с ра</w:t>
      </w:r>
      <w:r w:rsidRPr="00DF7AE7">
        <w:rPr>
          <w:rFonts w:ascii="Times New Roman" w:hAnsi="Times New Roman"/>
          <w:sz w:val="28"/>
          <w:szCs w:val="28"/>
        </w:rPr>
        <w:t>с</w:t>
      </w:r>
      <w:r w:rsidRPr="00DF7AE7">
        <w:rPr>
          <w:rFonts w:ascii="Times New Roman" w:hAnsi="Times New Roman"/>
          <w:sz w:val="28"/>
          <w:szCs w:val="28"/>
        </w:rPr>
        <w:t>смотрением обращения (предложения, заявления или жалобы) в администр</w:t>
      </w:r>
      <w:r w:rsidRPr="00DF7AE7">
        <w:rPr>
          <w:rFonts w:ascii="Times New Roman" w:hAnsi="Times New Roman"/>
          <w:sz w:val="28"/>
          <w:szCs w:val="28"/>
        </w:rPr>
        <w:t>а</w:t>
      </w:r>
      <w:r w:rsidRPr="00DF7AE7">
        <w:rPr>
          <w:rFonts w:ascii="Times New Roman" w:hAnsi="Times New Roman"/>
          <w:sz w:val="28"/>
          <w:szCs w:val="28"/>
        </w:rPr>
        <w:t>тивном и (или) судебном порядке в соответствии с законодательством Ро</w:t>
      </w:r>
      <w:r w:rsidRPr="00DF7AE7">
        <w:rPr>
          <w:rFonts w:ascii="Times New Roman" w:hAnsi="Times New Roman"/>
          <w:sz w:val="28"/>
          <w:szCs w:val="28"/>
        </w:rPr>
        <w:t>с</w:t>
      </w:r>
      <w:r w:rsidRPr="00DF7AE7">
        <w:rPr>
          <w:rFonts w:ascii="Times New Roman" w:hAnsi="Times New Roman"/>
          <w:sz w:val="28"/>
          <w:szCs w:val="28"/>
        </w:rPr>
        <w:t>сийской Федерации;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- обращаться с заявлением о прекращении рассмотрения обращения (предложения, заявления или жалобы).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F7AE7">
        <w:rPr>
          <w:rFonts w:ascii="Times New Roman" w:hAnsi="Times New Roman"/>
          <w:b/>
          <w:sz w:val="28"/>
          <w:szCs w:val="28"/>
        </w:rPr>
        <w:t xml:space="preserve">Запрещается подавать обращение (предложение, заявление или жалобу) во время несения боевого дежурства (боевой службы), при </w:t>
      </w:r>
      <w:r w:rsidRPr="00DF7AE7">
        <w:rPr>
          <w:rFonts w:ascii="Times New Roman" w:hAnsi="Times New Roman"/>
          <w:b/>
          <w:sz w:val="28"/>
          <w:szCs w:val="28"/>
        </w:rPr>
        <w:lastRenderedPageBreak/>
        <w:t>нахождении в строю (за исключением обращений (предложений, заявл</w:t>
      </w:r>
      <w:r w:rsidRPr="00DF7AE7">
        <w:rPr>
          <w:rFonts w:ascii="Times New Roman" w:hAnsi="Times New Roman"/>
          <w:b/>
          <w:sz w:val="28"/>
          <w:szCs w:val="28"/>
        </w:rPr>
        <w:t>е</w:t>
      </w:r>
      <w:r w:rsidRPr="00DF7AE7">
        <w:rPr>
          <w:rFonts w:ascii="Times New Roman" w:hAnsi="Times New Roman"/>
          <w:b/>
          <w:sz w:val="28"/>
          <w:szCs w:val="28"/>
        </w:rPr>
        <w:t>ний или жалоб), подаваемых на опросе военнослужащих), в карауле, на ва</w:t>
      </w:r>
      <w:r w:rsidRPr="00DF7AE7">
        <w:rPr>
          <w:rFonts w:ascii="Times New Roman" w:hAnsi="Times New Roman"/>
          <w:b/>
          <w:sz w:val="28"/>
          <w:szCs w:val="28"/>
        </w:rPr>
        <w:t>х</w:t>
      </w:r>
      <w:r w:rsidRPr="00DF7AE7">
        <w:rPr>
          <w:rFonts w:ascii="Times New Roman" w:hAnsi="Times New Roman"/>
          <w:b/>
          <w:sz w:val="28"/>
          <w:szCs w:val="28"/>
        </w:rPr>
        <w:t>те, а также в другом наряде и на занятиях.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Запрещается препятствовать подаче обращения (предложения, заявл</w:t>
      </w:r>
      <w:r w:rsidRPr="00DF7AE7">
        <w:rPr>
          <w:rFonts w:ascii="Times New Roman" w:hAnsi="Times New Roman"/>
          <w:sz w:val="28"/>
          <w:szCs w:val="28"/>
        </w:rPr>
        <w:t>е</w:t>
      </w:r>
      <w:r w:rsidRPr="00DF7AE7">
        <w:rPr>
          <w:rFonts w:ascii="Times New Roman" w:hAnsi="Times New Roman"/>
          <w:sz w:val="28"/>
          <w:szCs w:val="28"/>
        </w:rPr>
        <w:t>ния или жалобы) военнослужащим и подвергать его за это наказанию, пр</w:t>
      </w:r>
      <w:r w:rsidRPr="00DF7AE7">
        <w:rPr>
          <w:rFonts w:ascii="Times New Roman" w:hAnsi="Times New Roman"/>
          <w:sz w:val="28"/>
          <w:szCs w:val="28"/>
        </w:rPr>
        <w:t>е</w:t>
      </w:r>
      <w:r w:rsidRPr="00DF7AE7">
        <w:rPr>
          <w:rFonts w:ascii="Times New Roman" w:hAnsi="Times New Roman"/>
          <w:sz w:val="28"/>
          <w:szCs w:val="28"/>
        </w:rPr>
        <w:t>следованию либо ущемлению по службе. Виновный в этом командир (начальник), так же как и военнослужащий, подавший заведомо ложное зая</w:t>
      </w:r>
      <w:r w:rsidRPr="00DF7AE7">
        <w:rPr>
          <w:rFonts w:ascii="Times New Roman" w:hAnsi="Times New Roman"/>
          <w:sz w:val="28"/>
          <w:szCs w:val="28"/>
        </w:rPr>
        <w:t>в</w:t>
      </w:r>
      <w:r w:rsidRPr="00DF7AE7">
        <w:rPr>
          <w:rFonts w:ascii="Times New Roman" w:hAnsi="Times New Roman"/>
          <w:sz w:val="28"/>
          <w:szCs w:val="28"/>
        </w:rPr>
        <w:t>ление (жалобу), привлекается к ответственности в соответствии с законод</w:t>
      </w:r>
      <w:r w:rsidRPr="00DF7AE7">
        <w:rPr>
          <w:rFonts w:ascii="Times New Roman" w:hAnsi="Times New Roman"/>
          <w:sz w:val="28"/>
          <w:szCs w:val="28"/>
        </w:rPr>
        <w:t>а</w:t>
      </w:r>
      <w:r w:rsidRPr="00DF7AE7">
        <w:rPr>
          <w:rFonts w:ascii="Times New Roman" w:hAnsi="Times New Roman"/>
          <w:sz w:val="28"/>
          <w:szCs w:val="28"/>
        </w:rPr>
        <w:t>тельством Российской Федерации.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F7AE7">
        <w:rPr>
          <w:rFonts w:ascii="Times New Roman" w:hAnsi="Times New Roman"/>
          <w:b/>
          <w:sz w:val="28"/>
          <w:szCs w:val="28"/>
        </w:rPr>
        <w:t>Обращения (предложения, заявления или жалобы), поступившие в воинскую часть, в срок не более трех суток регистрируются в Книге учета письменных обращений (предложений, заявлений или жалоб) вои</w:t>
      </w:r>
      <w:r w:rsidRPr="00DF7AE7">
        <w:rPr>
          <w:rFonts w:ascii="Times New Roman" w:hAnsi="Times New Roman"/>
          <w:b/>
          <w:sz w:val="28"/>
          <w:szCs w:val="28"/>
        </w:rPr>
        <w:t>н</w:t>
      </w:r>
      <w:r w:rsidRPr="00DF7AE7">
        <w:rPr>
          <w:rFonts w:ascii="Times New Roman" w:hAnsi="Times New Roman"/>
          <w:b/>
          <w:sz w:val="28"/>
          <w:szCs w:val="28"/>
        </w:rPr>
        <w:t>ской части  и в обязательном порядке докладываются командиру вои</w:t>
      </w:r>
      <w:r w:rsidRPr="00DF7AE7">
        <w:rPr>
          <w:rFonts w:ascii="Times New Roman" w:hAnsi="Times New Roman"/>
          <w:b/>
          <w:sz w:val="28"/>
          <w:szCs w:val="28"/>
        </w:rPr>
        <w:t>н</w:t>
      </w:r>
      <w:r w:rsidRPr="00DF7AE7">
        <w:rPr>
          <w:rFonts w:ascii="Times New Roman" w:hAnsi="Times New Roman"/>
          <w:b/>
          <w:sz w:val="28"/>
          <w:szCs w:val="28"/>
        </w:rPr>
        <w:t>ской части и (или) соответствующему должностному лицу.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При личном приеме содержание устного обращения (предложения, з</w:t>
      </w:r>
      <w:r w:rsidRPr="00DF7AE7">
        <w:rPr>
          <w:rFonts w:ascii="Times New Roman" w:hAnsi="Times New Roman"/>
          <w:sz w:val="28"/>
          <w:szCs w:val="28"/>
        </w:rPr>
        <w:t>а</w:t>
      </w:r>
      <w:r w:rsidRPr="00DF7AE7">
        <w:rPr>
          <w:rFonts w:ascii="Times New Roman" w:hAnsi="Times New Roman"/>
          <w:sz w:val="28"/>
          <w:szCs w:val="28"/>
        </w:rPr>
        <w:t>явления или жалобы) заносится в карточку личного приема , а письменное обращение (предложение, заявление или жалоба) регистрируется в устано</w:t>
      </w:r>
      <w:r w:rsidRPr="00DF7AE7">
        <w:rPr>
          <w:rFonts w:ascii="Times New Roman" w:hAnsi="Times New Roman"/>
          <w:sz w:val="28"/>
          <w:szCs w:val="28"/>
        </w:rPr>
        <w:t>в</w:t>
      </w:r>
      <w:r w:rsidRPr="00DF7AE7">
        <w:rPr>
          <w:rFonts w:ascii="Times New Roman" w:hAnsi="Times New Roman"/>
          <w:sz w:val="28"/>
          <w:szCs w:val="28"/>
        </w:rPr>
        <w:t>ленном порядке.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F7AE7">
        <w:rPr>
          <w:rFonts w:ascii="Times New Roman" w:hAnsi="Times New Roman"/>
          <w:b/>
          <w:sz w:val="28"/>
          <w:szCs w:val="28"/>
        </w:rPr>
        <w:t>Все обращения (предложения, заявления или жалобы) подлежат обязательному рассмотрению в срок до 30 суток со дня регистрации.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В исключительных случаях, а также когда для разрешения обращения (предложения, заявления или жалобы) необходимо проведение специальной проверки, истребование дополнительных материалов или принятие других мер, срок разрешения обращения (предложения, заявления или жалобы) м</w:t>
      </w:r>
      <w:r w:rsidRPr="00DF7AE7">
        <w:rPr>
          <w:rFonts w:ascii="Times New Roman" w:hAnsi="Times New Roman"/>
          <w:sz w:val="28"/>
          <w:szCs w:val="28"/>
        </w:rPr>
        <w:t>о</w:t>
      </w:r>
      <w:r w:rsidRPr="00DF7AE7">
        <w:rPr>
          <w:rFonts w:ascii="Times New Roman" w:hAnsi="Times New Roman"/>
          <w:sz w:val="28"/>
          <w:szCs w:val="28"/>
        </w:rPr>
        <w:t>жет быть продлен командиром воинской части, но не более чем на 30 суток, с уведомлением об этом военнослужащего, подавшего обращение (предлож</w:t>
      </w:r>
      <w:r w:rsidRPr="00DF7AE7">
        <w:rPr>
          <w:rFonts w:ascii="Times New Roman" w:hAnsi="Times New Roman"/>
          <w:sz w:val="28"/>
          <w:szCs w:val="28"/>
        </w:rPr>
        <w:t>е</w:t>
      </w:r>
      <w:r w:rsidRPr="00DF7AE7">
        <w:rPr>
          <w:rFonts w:ascii="Times New Roman" w:hAnsi="Times New Roman"/>
          <w:sz w:val="28"/>
          <w:szCs w:val="28"/>
        </w:rPr>
        <w:t>ние, заявление или жалобу).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F7AE7">
        <w:rPr>
          <w:rFonts w:ascii="Times New Roman" w:hAnsi="Times New Roman"/>
          <w:b/>
          <w:sz w:val="28"/>
          <w:szCs w:val="28"/>
        </w:rPr>
        <w:lastRenderedPageBreak/>
        <w:t>Несоблюдение должностным лицом установленных сроков ра</w:t>
      </w:r>
      <w:r w:rsidRPr="00DF7AE7">
        <w:rPr>
          <w:rFonts w:ascii="Times New Roman" w:hAnsi="Times New Roman"/>
          <w:b/>
          <w:sz w:val="28"/>
          <w:szCs w:val="28"/>
        </w:rPr>
        <w:t>с</w:t>
      </w:r>
      <w:r w:rsidRPr="00DF7AE7">
        <w:rPr>
          <w:rFonts w:ascii="Times New Roman" w:hAnsi="Times New Roman"/>
          <w:b/>
          <w:sz w:val="28"/>
          <w:szCs w:val="28"/>
        </w:rPr>
        <w:t>смотрения обращений военнослужащих и, как следствие, непринятие мер по ним в указанные сроки влечет за собой последствия дисципл</w:t>
      </w:r>
      <w:r w:rsidRPr="00DF7AE7">
        <w:rPr>
          <w:rFonts w:ascii="Times New Roman" w:hAnsi="Times New Roman"/>
          <w:b/>
          <w:sz w:val="28"/>
          <w:szCs w:val="28"/>
        </w:rPr>
        <w:t>и</w:t>
      </w:r>
      <w:r w:rsidRPr="00DF7AE7">
        <w:rPr>
          <w:rFonts w:ascii="Times New Roman" w:hAnsi="Times New Roman"/>
          <w:b/>
          <w:sz w:val="28"/>
          <w:szCs w:val="28"/>
        </w:rPr>
        <w:t>нарного характера.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При рассмотрении обращения (предложения, заявления или жалобы) не допускается разглашение содержащихся в нем сведений, а также сведений, касающихся частной жизни военнослужащего, без его согласия. Не является разглашением сведений, содержащихся в обращении (предложении, заявл</w:t>
      </w:r>
      <w:r w:rsidRPr="00DF7AE7">
        <w:rPr>
          <w:rFonts w:ascii="Times New Roman" w:hAnsi="Times New Roman"/>
          <w:sz w:val="28"/>
          <w:szCs w:val="28"/>
        </w:rPr>
        <w:t>е</w:t>
      </w:r>
      <w:r w:rsidRPr="00DF7AE7">
        <w:rPr>
          <w:rFonts w:ascii="Times New Roman" w:hAnsi="Times New Roman"/>
          <w:sz w:val="28"/>
          <w:szCs w:val="28"/>
        </w:rPr>
        <w:t>нии или жалобе), направление этого обращения (предложения, заявления или жалобы) в орган или должностному лицу, в компетенцию которых входит решение поставленных в нем вопросов.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Если в обращении (предложении, заявлении или жалобе) содержатся вопросы, не относящиеся к компетенции должностного лица воинской части, то должностное лицо, получившее обращение (предложение, заявление или жалобу), не позднее чем в семидневный срок со дня регистрации направляет его в соответствующий орган или соответствующему должностному лицу, в компетенцию которых входит разрешение поставленных вопросов, и ув</w:t>
      </w:r>
      <w:r w:rsidRPr="00DF7AE7">
        <w:rPr>
          <w:rFonts w:ascii="Times New Roman" w:hAnsi="Times New Roman"/>
          <w:sz w:val="28"/>
          <w:szCs w:val="28"/>
        </w:rPr>
        <w:t>е</w:t>
      </w:r>
      <w:r w:rsidRPr="00DF7AE7">
        <w:rPr>
          <w:rFonts w:ascii="Times New Roman" w:hAnsi="Times New Roman"/>
          <w:sz w:val="28"/>
          <w:szCs w:val="28"/>
        </w:rPr>
        <w:t>домляет об этом военнослужащего, направившего обращение (предложение, заявление или жалобу).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b/>
          <w:sz w:val="28"/>
          <w:szCs w:val="28"/>
        </w:rPr>
        <w:t>Запрещается пересылать обращение (предложение, заявление или жалобу) на рассмотрение тех органов или должностных лиц, действия которых обжалуются.</w:t>
      </w:r>
      <w:r w:rsidRPr="00DF7AE7">
        <w:rPr>
          <w:rFonts w:ascii="Times New Roman" w:hAnsi="Times New Roman"/>
          <w:sz w:val="28"/>
          <w:szCs w:val="28"/>
        </w:rPr>
        <w:t xml:space="preserve"> В таких случаях обращение возвращается военн</w:t>
      </w:r>
      <w:r w:rsidRPr="00DF7AE7">
        <w:rPr>
          <w:rFonts w:ascii="Times New Roman" w:hAnsi="Times New Roman"/>
          <w:sz w:val="28"/>
          <w:szCs w:val="28"/>
        </w:rPr>
        <w:t>о</w:t>
      </w:r>
      <w:r w:rsidRPr="00DF7AE7">
        <w:rPr>
          <w:rFonts w:ascii="Times New Roman" w:hAnsi="Times New Roman"/>
          <w:sz w:val="28"/>
          <w:szCs w:val="28"/>
        </w:rPr>
        <w:t>служащему с разъяснением ему прав на обжалование соответствующих р</w:t>
      </w:r>
      <w:r w:rsidRPr="00DF7AE7">
        <w:rPr>
          <w:rFonts w:ascii="Times New Roman" w:hAnsi="Times New Roman"/>
          <w:sz w:val="28"/>
          <w:szCs w:val="28"/>
        </w:rPr>
        <w:t>е</w:t>
      </w:r>
      <w:r w:rsidRPr="00DF7AE7">
        <w:rPr>
          <w:rFonts w:ascii="Times New Roman" w:hAnsi="Times New Roman"/>
          <w:sz w:val="28"/>
          <w:szCs w:val="28"/>
        </w:rPr>
        <w:t>шений или действий (бездействия) в суд в установленном порядке.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Обращение (предложение, заявление или жалоба) считается разреше</w:t>
      </w:r>
      <w:r w:rsidRPr="00DF7AE7">
        <w:rPr>
          <w:rFonts w:ascii="Times New Roman" w:hAnsi="Times New Roman"/>
          <w:sz w:val="28"/>
          <w:szCs w:val="28"/>
        </w:rPr>
        <w:t>н</w:t>
      </w:r>
      <w:r w:rsidRPr="00DF7AE7">
        <w:rPr>
          <w:rFonts w:ascii="Times New Roman" w:hAnsi="Times New Roman"/>
          <w:sz w:val="28"/>
          <w:szCs w:val="28"/>
        </w:rPr>
        <w:t xml:space="preserve">ным, если рассмотрены все поставленные в нем вопросы, по нему </w:t>
      </w:r>
      <w:r w:rsidRPr="00DF7AE7">
        <w:rPr>
          <w:rFonts w:ascii="Times New Roman" w:hAnsi="Times New Roman"/>
          <w:sz w:val="28"/>
          <w:szCs w:val="28"/>
        </w:rPr>
        <w:lastRenderedPageBreak/>
        <w:t>приняты необходимые меры и даны исчерпывающие ответы в соответствии с закон</w:t>
      </w:r>
      <w:r w:rsidRPr="00DF7AE7">
        <w:rPr>
          <w:rFonts w:ascii="Times New Roman" w:hAnsi="Times New Roman"/>
          <w:sz w:val="28"/>
          <w:szCs w:val="28"/>
        </w:rPr>
        <w:t>о</w:t>
      </w:r>
      <w:r w:rsidRPr="00DF7AE7">
        <w:rPr>
          <w:rFonts w:ascii="Times New Roman" w:hAnsi="Times New Roman"/>
          <w:sz w:val="28"/>
          <w:szCs w:val="28"/>
        </w:rPr>
        <w:t>дательством Российской Федерации.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Отказ в удовлетворении запросов, изложенных в обращении (предл</w:t>
      </w:r>
      <w:r w:rsidRPr="00DF7AE7">
        <w:rPr>
          <w:rFonts w:ascii="Times New Roman" w:hAnsi="Times New Roman"/>
          <w:sz w:val="28"/>
          <w:szCs w:val="28"/>
        </w:rPr>
        <w:t>о</w:t>
      </w:r>
      <w:r w:rsidRPr="00DF7AE7">
        <w:rPr>
          <w:rFonts w:ascii="Times New Roman" w:hAnsi="Times New Roman"/>
          <w:sz w:val="28"/>
          <w:szCs w:val="28"/>
        </w:rPr>
        <w:t>жении, заявлении или жалобе), доводится до сведения подавшего его военн</w:t>
      </w:r>
      <w:r w:rsidRPr="00DF7AE7">
        <w:rPr>
          <w:rFonts w:ascii="Times New Roman" w:hAnsi="Times New Roman"/>
          <w:sz w:val="28"/>
          <w:szCs w:val="28"/>
        </w:rPr>
        <w:t>о</w:t>
      </w:r>
      <w:r w:rsidRPr="00DF7AE7">
        <w:rPr>
          <w:rFonts w:ascii="Times New Roman" w:hAnsi="Times New Roman"/>
          <w:sz w:val="28"/>
          <w:szCs w:val="28"/>
        </w:rPr>
        <w:t>служащего со ссылкой на законы Российской Федерации, другие нормати</w:t>
      </w:r>
      <w:r w:rsidRPr="00DF7AE7">
        <w:rPr>
          <w:rFonts w:ascii="Times New Roman" w:hAnsi="Times New Roman"/>
          <w:sz w:val="28"/>
          <w:szCs w:val="28"/>
        </w:rPr>
        <w:t>в</w:t>
      </w:r>
      <w:r w:rsidRPr="00DF7AE7">
        <w:rPr>
          <w:rFonts w:ascii="Times New Roman" w:hAnsi="Times New Roman"/>
          <w:sz w:val="28"/>
          <w:szCs w:val="28"/>
        </w:rPr>
        <w:t>ные правовые акты Российской Федерации и (или) общевоинские уставы, с указанием мотивов отказа и разъяснением порядка обжалования принятого решения.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DF7AE7">
        <w:rPr>
          <w:rFonts w:ascii="Times New Roman" w:hAnsi="Times New Roman"/>
          <w:b/>
          <w:color w:val="000000"/>
          <w:sz w:val="28"/>
          <w:szCs w:val="28"/>
        </w:rPr>
        <w:t>Создание военнослужащему препятствий к подаче им обращения, а также угроза наказания за действия, связанные с его обращением, явл</w:t>
      </w:r>
      <w:r w:rsidRPr="00DF7AE7">
        <w:rPr>
          <w:rFonts w:ascii="Times New Roman" w:hAnsi="Times New Roman"/>
          <w:b/>
          <w:color w:val="000000"/>
          <w:sz w:val="28"/>
          <w:szCs w:val="28"/>
        </w:rPr>
        <w:t>я</w:t>
      </w:r>
      <w:r w:rsidRPr="00DF7AE7">
        <w:rPr>
          <w:rFonts w:ascii="Times New Roman" w:hAnsi="Times New Roman"/>
          <w:b/>
          <w:color w:val="000000"/>
          <w:sz w:val="28"/>
          <w:szCs w:val="28"/>
        </w:rPr>
        <w:t>ются нарушением конституционных прав человека и гражданина в Ро</w:t>
      </w:r>
      <w:r w:rsidRPr="00DF7AE7">
        <w:rPr>
          <w:rFonts w:ascii="Times New Roman" w:hAnsi="Times New Roman"/>
          <w:b/>
          <w:color w:val="000000"/>
          <w:sz w:val="28"/>
          <w:szCs w:val="28"/>
        </w:rPr>
        <w:t>с</w:t>
      </w:r>
      <w:r w:rsidRPr="00DF7AE7">
        <w:rPr>
          <w:rFonts w:ascii="Times New Roman" w:hAnsi="Times New Roman"/>
          <w:b/>
          <w:color w:val="000000"/>
          <w:sz w:val="28"/>
          <w:szCs w:val="28"/>
        </w:rPr>
        <w:t>сии (</w:t>
      </w:r>
      <w:hyperlink r:id="rId43" w:history="1">
        <w:r w:rsidRPr="00DF7AE7">
          <w:rPr>
            <w:rFonts w:ascii="Times New Roman" w:hAnsi="Times New Roman"/>
            <w:b/>
            <w:color w:val="000000"/>
            <w:sz w:val="28"/>
            <w:szCs w:val="28"/>
          </w:rPr>
          <w:t>ст. 2</w:t>
        </w:r>
      </w:hyperlink>
      <w:r w:rsidRPr="00DF7AE7">
        <w:rPr>
          <w:rFonts w:ascii="Times New Roman" w:hAnsi="Times New Roman"/>
          <w:b/>
          <w:color w:val="000000"/>
          <w:sz w:val="28"/>
          <w:szCs w:val="28"/>
        </w:rPr>
        <w:t xml:space="preserve"> и </w:t>
      </w:r>
      <w:hyperlink r:id="rId44" w:history="1">
        <w:r w:rsidRPr="00DF7AE7">
          <w:rPr>
            <w:rFonts w:ascii="Times New Roman" w:hAnsi="Times New Roman"/>
            <w:b/>
            <w:color w:val="000000"/>
            <w:sz w:val="28"/>
            <w:szCs w:val="28"/>
          </w:rPr>
          <w:t>ч. 1 ст. 45</w:t>
        </w:r>
      </w:hyperlink>
      <w:r w:rsidRPr="00DF7AE7">
        <w:rPr>
          <w:rFonts w:ascii="Times New Roman" w:hAnsi="Times New Roman"/>
          <w:b/>
          <w:color w:val="000000"/>
          <w:sz w:val="28"/>
          <w:szCs w:val="28"/>
        </w:rPr>
        <w:t xml:space="preserve"> Конституции Российской Федерации).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F7AE7">
        <w:rPr>
          <w:rFonts w:ascii="Times New Roman" w:hAnsi="Times New Roman"/>
          <w:color w:val="000000"/>
          <w:sz w:val="28"/>
          <w:szCs w:val="28"/>
        </w:rPr>
        <w:t>Военнослужащий, подавший заведомо ложное заявление (жалобу), может быть привлечен к административной ответственности за представл</w:t>
      </w:r>
      <w:r w:rsidRPr="00DF7AE7">
        <w:rPr>
          <w:rFonts w:ascii="Times New Roman" w:hAnsi="Times New Roman"/>
          <w:color w:val="000000"/>
          <w:sz w:val="28"/>
          <w:szCs w:val="28"/>
        </w:rPr>
        <w:t>е</w:t>
      </w:r>
      <w:r w:rsidRPr="00DF7AE7">
        <w:rPr>
          <w:rFonts w:ascii="Times New Roman" w:hAnsi="Times New Roman"/>
          <w:color w:val="000000"/>
          <w:sz w:val="28"/>
          <w:szCs w:val="28"/>
        </w:rPr>
        <w:t>ние в государственный орган (должностному лицу) сведений (информации), пре</w:t>
      </w:r>
      <w:r w:rsidRPr="00DF7AE7">
        <w:rPr>
          <w:rFonts w:ascii="Times New Roman" w:hAnsi="Times New Roman"/>
          <w:color w:val="000000"/>
          <w:sz w:val="28"/>
          <w:szCs w:val="28"/>
        </w:rPr>
        <w:t>д</w:t>
      </w:r>
      <w:r w:rsidRPr="00DF7AE7">
        <w:rPr>
          <w:rFonts w:ascii="Times New Roman" w:hAnsi="Times New Roman"/>
          <w:color w:val="000000"/>
          <w:sz w:val="28"/>
          <w:szCs w:val="28"/>
        </w:rPr>
        <w:t>ставление которых предусмотрено законом и необходимо для осущест</w:t>
      </w:r>
      <w:r w:rsidRPr="00DF7AE7">
        <w:rPr>
          <w:rFonts w:ascii="Times New Roman" w:hAnsi="Times New Roman"/>
          <w:color w:val="000000"/>
          <w:sz w:val="28"/>
          <w:szCs w:val="28"/>
        </w:rPr>
        <w:t>в</w:t>
      </w:r>
      <w:r w:rsidRPr="00DF7AE7">
        <w:rPr>
          <w:rFonts w:ascii="Times New Roman" w:hAnsi="Times New Roman"/>
          <w:color w:val="000000"/>
          <w:sz w:val="28"/>
          <w:szCs w:val="28"/>
        </w:rPr>
        <w:t>ления этим органом (должностным лицом) его законной деятельности, в н</w:t>
      </w:r>
      <w:r w:rsidRPr="00DF7AE7">
        <w:rPr>
          <w:rFonts w:ascii="Times New Roman" w:hAnsi="Times New Roman"/>
          <w:color w:val="000000"/>
          <w:sz w:val="28"/>
          <w:szCs w:val="28"/>
        </w:rPr>
        <w:t>е</w:t>
      </w:r>
      <w:r w:rsidRPr="00DF7AE7">
        <w:rPr>
          <w:rFonts w:ascii="Times New Roman" w:hAnsi="Times New Roman"/>
          <w:color w:val="000000"/>
          <w:sz w:val="28"/>
          <w:szCs w:val="28"/>
        </w:rPr>
        <w:t>полном объеме или в искаженном виде (</w:t>
      </w:r>
      <w:hyperlink r:id="rId45" w:history="1">
        <w:r w:rsidRPr="00DF7AE7">
          <w:rPr>
            <w:rFonts w:ascii="Times New Roman" w:hAnsi="Times New Roman"/>
            <w:color w:val="000000"/>
            <w:sz w:val="28"/>
            <w:szCs w:val="28"/>
          </w:rPr>
          <w:t>ст. 19.7</w:t>
        </w:r>
      </w:hyperlink>
      <w:r w:rsidRPr="00DF7AE7">
        <w:rPr>
          <w:rFonts w:ascii="Times New Roman" w:hAnsi="Times New Roman"/>
          <w:color w:val="000000"/>
          <w:sz w:val="28"/>
          <w:szCs w:val="28"/>
        </w:rPr>
        <w:t xml:space="preserve"> КоАП РФ); к уголовной - за заведомо ложный донос о совершении преступления (</w:t>
      </w:r>
      <w:hyperlink r:id="rId46" w:history="1">
        <w:r w:rsidRPr="00DF7AE7">
          <w:rPr>
            <w:rFonts w:ascii="Times New Roman" w:hAnsi="Times New Roman"/>
            <w:color w:val="000000"/>
            <w:sz w:val="28"/>
            <w:szCs w:val="28"/>
          </w:rPr>
          <w:t>ст. 306</w:t>
        </w:r>
      </w:hyperlink>
      <w:r w:rsidRPr="00DF7AE7">
        <w:rPr>
          <w:rFonts w:ascii="Times New Roman" w:hAnsi="Times New Roman"/>
          <w:color w:val="000000"/>
          <w:sz w:val="28"/>
          <w:szCs w:val="28"/>
        </w:rPr>
        <w:t xml:space="preserve"> УК РФ); в дисциплина</w:t>
      </w:r>
      <w:r w:rsidRPr="00DF7AE7">
        <w:rPr>
          <w:rFonts w:ascii="Times New Roman" w:hAnsi="Times New Roman"/>
          <w:color w:val="000000"/>
          <w:sz w:val="28"/>
          <w:szCs w:val="28"/>
        </w:rPr>
        <w:t>р</w:t>
      </w:r>
      <w:r w:rsidRPr="00DF7AE7">
        <w:rPr>
          <w:rFonts w:ascii="Times New Roman" w:hAnsi="Times New Roman"/>
          <w:color w:val="000000"/>
          <w:sz w:val="28"/>
          <w:szCs w:val="28"/>
        </w:rPr>
        <w:t>ном порядке - во всех иных случаях.</w:t>
      </w:r>
    </w:p>
    <w:p w:rsidR="0071649F" w:rsidRPr="008141EE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141EE">
        <w:rPr>
          <w:rFonts w:ascii="Times New Roman" w:hAnsi="Times New Roman"/>
          <w:b/>
          <w:color w:val="000000"/>
          <w:sz w:val="28"/>
          <w:szCs w:val="28"/>
        </w:rPr>
        <w:t>На опросе военнослужащих обращение (предложение, заявление или жалоба) может быть заявлено устно или подано в письменном виде непосредственно лицу, проводящему опрос.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Военнослужащие, по какой-либо причине отсутствовавшие на опросе, могут подавать обращение (предложение, заявление или жалобу) в письме</w:t>
      </w:r>
      <w:r w:rsidRPr="00DF7AE7">
        <w:rPr>
          <w:rFonts w:ascii="Times New Roman" w:hAnsi="Times New Roman"/>
          <w:sz w:val="28"/>
          <w:szCs w:val="28"/>
        </w:rPr>
        <w:t>н</w:t>
      </w:r>
      <w:r w:rsidRPr="00DF7AE7">
        <w:rPr>
          <w:rFonts w:ascii="Times New Roman" w:hAnsi="Times New Roman"/>
          <w:sz w:val="28"/>
          <w:szCs w:val="28"/>
        </w:rPr>
        <w:t>ном виде непосредственно на имя командира (начальника), проводившего опрос.</w:t>
      </w:r>
    </w:p>
    <w:p w:rsidR="0071649F" w:rsidRPr="0041353C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1353C">
        <w:rPr>
          <w:rFonts w:ascii="Times New Roman" w:hAnsi="Times New Roman"/>
          <w:b/>
          <w:i/>
          <w:color w:val="000000"/>
          <w:sz w:val="28"/>
          <w:szCs w:val="28"/>
        </w:rPr>
        <w:lastRenderedPageBreak/>
        <w:t>Опрос</w:t>
      </w:r>
      <w:r w:rsidRPr="0041353C">
        <w:rPr>
          <w:rFonts w:ascii="Times New Roman" w:hAnsi="Times New Roman"/>
          <w:color w:val="000000"/>
          <w:sz w:val="28"/>
          <w:szCs w:val="28"/>
        </w:rPr>
        <w:t xml:space="preserve"> военнослужащих воинской части (корабля), подразделения пр</w:t>
      </w:r>
      <w:r w:rsidRPr="0041353C">
        <w:rPr>
          <w:rFonts w:ascii="Times New Roman" w:hAnsi="Times New Roman"/>
          <w:color w:val="000000"/>
          <w:sz w:val="28"/>
          <w:szCs w:val="28"/>
        </w:rPr>
        <w:t>о</w:t>
      </w:r>
      <w:r w:rsidRPr="0041353C">
        <w:rPr>
          <w:rFonts w:ascii="Times New Roman" w:hAnsi="Times New Roman"/>
          <w:color w:val="000000"/>
          <w:sz w:val="28"/>
          <w:szCs w:val="28"/>
        </w:rPr>
        <w:t>изводят вновь назначенные командиры воинских частей (кораблей), подра</w:t>
      </w:r>
      <w:r w:rsidRPr="0041353C">
        <w:rPr>
          <w:rFonts w:ascii="Times New Roman" w:hAnsi="Times New Roman"/>
          <w:color w:val="000000"/>
          <w:sz w:val="28"/>
          <w:szCs w:val="28"/>
        </w:rPr>
        <w:t>з</w:t>
      </w:r>
      <w:r w:rsidRPr="0041353C">
        <w:rPr>
          <w:rFonts w:ascii="Times New Roman" w:hAnsi="Times New Roman"/>
          <w:color w:val="000000"/>
          <w:sz w:val="28"/>
          <w:szCs w:val="28"/>
        </w:rPr>
        <w:t>делений начиная от командира роты (корабля 4 ранга, боевого катера) и в</w:t>
      </w:r>
      <w:r w:rsidRPr="0041353C">
        <w:rPr>
          <w:rFonts w:ascii="Times New Roman" w:hAnsi="Times New Roman"/>
          <w:color w:val="000000"/>
          <w:sz w:val="28"/>
          <w:szCs w:val="28"/>
        </w:rPr>
        <w:t>ы</w:t>
      </w:r>
      <w:r w:rsidRPr="0041353C">
        <w:rPr>
          <w:rFonts w:ascii="Times New Roman" w:hAnsi="Times New Roman"/>
          <w:color w:val="000000"/>
          <w:sz w:val="28"/>
          <w:szCs w:val="28"/>
        </w:rPr>
        <w:t>ше при приеме должности в целях выявления обращений (предложений, заявлений или жалоб) военнослужащих, последующего их изучения и прин</w:t>
      </w:r>
      <w:r w:rsidRPr="0041353C">
        <w:rPr>
          <w:rFonts w:ascii="Times New Roman" w:hAnsi="Times New Roman"/>
          <w:color w:val="000000"/>
          <w:sz w:val="28"/>
          <w:szCs w:val="28"/>
        </w:rPr>
        <w:t>я</w:t>
      </w:r>
      <w:r w:rsidRPr="0041353C">
        <w:rPr>
          <w:rFonts w:ascii="Times New Roman" w:hAnsi="Times New Roman"/>
          <w:color w:val="000000"/>
          <w:sz w:val="28"/>
          <w:szCs w:val="28"/>
        </w:rPr>
        <w:t>тия по ним решений (</w:t>
      </w:r>
      <w:hyperlink r:id="rId47" w:history="1">
        <w:r w:rsidRPr="0041353C">
          <w:rPr>
            <w:rFonts w:ascii="Times New Roman" w:hAnsi="Times New Roman"/>
            <w:color w:val="000000"/>
            <w:sz w:val="28"/>
            <w:szCs w:val="28"/>
          </w:rPr>
          <w:t>ст. 89</w:t>
        </w:r>
      </w:hyperlink>
      <w:r w:rsidRPr="0041353C">
        <w:rPr>
          <w:rFonts w:ascii="Times New Roman" w:hAnsi="Times New Roman"/>
          <w:color w:val="000000"/>
          <w:sz w:val="28"/>
          <w:szCs w:val="28"/>
        </w:rPr>
        <w:t xml:space="preserve"> УВС ВС РФ). Также опрос производится инспе</w:t>
      </w:r>
      <w:r w:rsidRPr="0041353C">
        <w:rPr>
          <w:rFonts w:ascii="Times New Roman" w:hAnsi="Times New Roman"/>
          <w:color w:val="000000"/>
          <w:sz w:val="28"/>
          <w:szCs w:val="28"/>
        </w:rPr>
        <w:t>к</w:t>
      </w:r>
      <w:r w:rsidRPr="0041353C">
        <w:rPr>
          <w:rFonts w:ascii="Times New Roman" w:hAnsi="Times New Roman"/>
          <w:color w:val="000000"/>
          <w:sz w:val="28"/>
          <w:szCs w:val="28"/>
        </w:rPr>
        <w:t>тирующими (проверяющими) воинские части (подразделения) (</w:t>
      </w:r>
      <w:hyperlink r:id="rId48" w:history="1">
        <w:r w:rsidRPr="0041353C">
          <w:rPr>
            <w:rFonts w:ascii="Times New Roman" w:hAnsi="Times New Roman"/>
            <w:color w:val="000000"/>
            <w:sz w:val="28"/>
            <w:szCs w:val="28"/>
          </w:rPr>
          <w:t>ст. 66</w:t>
        </w:r>
      </w:hyperlink>
      <w:r w:rsidRPr="0041353C">
        <w:rPr>
          <w:rFonts w:ascii="Times New Roman" w:hAnsi="Times New Roman"/>
          <w:color w:val="000000"/>
          <w:sz w:val="28"/>
          <w:szCs w:val="28"/>
        </w:rPr>
        <w:t xml:space="preserve"> УВС ВС РФ).</w:t>
      </w:r>
    </w:p>
    <w:p w:rsidR="0071649F" w:rsidRPr="0041353C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1353C">
        <w:rPr>
          <w:rFonts w:ascii="Times New Roman" w:hAnsi="Times New Roman"/>
          <w:color w:val="000000"/>
          <w:sz w:val="28"/>
          <w:szCs w:val="28"/>
        </w:rPr>
        <w:t>При проведении опроса командир воинской части (подразделения) или инспектирующий (проверяющий) спрашивает, у кого из военнослужащих имеются предложения, заявления или жалобы.</w:t>
      </w:r>
    </w:p>
    <w:p w:rsidR="0071649F" w:rsidRPr="0041353C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1353C">
        <w:rPr>
          <w:rFonts w:ascii="Times New Roman" w:hAnsi="Times New Roman"/>
          <w:color w:val="000000"/>
          <w:sz w:val="28"/>
          <w:szCs w:val="28"/>
        </w:rPr>
        <w:t>Военнослужащий, имеющий предложение, заявление или жалобу, называет воинскую должность, воинское звание и фамилию, выходит из строя вперед и устно излагает предложение, заявление или жалобу или представл</w:t>
      </w:r>
      <w:r w:rsidRPr="0041353C">
        <w:rPr>
          <w:rFonts w:ascii="Times New Roman" w:hAnsi="Times New Roman"/>
          <w:color w:val="000000"/>
          <w:sz w:val="28"/>
          <w:szCs w:val="28"/>
        </w:rPr>
        <w:t>я</w:t>
      </w:r>
      <w:r w:rsidRPr="0041353C">
        <w:rPr>
          <w:rFonts w:ascii="Times New Roman" w:hAnsi="Times New Roman"/>
          <w:color w:val="000000"/>
          <w:sz w:val="28"/>
          <w:szCs w:val="28"/>
        </w:rPr>
        <w:t>ет их в письменном виде.</w:t>
      </w:r>
    </w:p>
    <w:p w:rsidR="0071649F" w:rsidRPr="0041353C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1353C">
        <w:rPr>
          <w:rFonts w:ascii="Times New Roman" w:hAnsi="Times New Roman"/>
          <w:color w:val="000000"/>
          <w:sz w:val="28"/>
          <w:szCs w:val="28"/>
        </w:rPr>
        <w:t>Все предложения, заявления или жалобы, поданные во время опроса, проводимого командиром воинской части, записываются в книгу предлож</w:t>
      </w:r>
      <w:r w:rsidRPr="0041353C">
        <w:rPr>
          <w:rFonts w:ascii="Times New Roman" w:hAnsi="Times New Roman"/>
          <w:color w:val="000000"/>
          <w:sz w:val="28"/>
          <w:szCs w:val="28"/>
        </w:rPr>
        <w:t>е</w:t>
      </w:r>
      <w:r w:rsidRPr="0041353C">
        <w:rPr>
          <w:rFonts w:ascii="Times New Roman" w:hAnsi="Times New Roman"/>
          <w:color w:val="000000"/>
          <w:sz w:val="28"/>
          <w:szCs w:val="28"/>
        </w:rPr>
        <w:t>ний, заявлений или жалоб воинской части, а на опросе, проводимом кома</w:t>
      </w:r>
      <w:r w:rsidRPr="0041353C">
        <w:rPr>
          <w:rFonts w:ascii="Times New Roman" w:hAnsi="Times New Roman"/>
          <w:color w:val="000000"/>
          <w:sz w:val="28"/>
          <w:szCs w:val="28"/>
        </w:rPr>
        <w:t>н</w:t>
      </w:r>
      <w:r w:rsidRPr="0041353C">
        <w:rPr>
          <w:rFonts w:ascii="Times New Roman" w:hAnsi="Times New Roman"/>
          <w:color w:val="000000"/>
          <w:sz w:val="28"/>
          <w:szCs w:val="28"/>
        </w:rPr>
        <w:t>диром подразделения, - только те, по которым должно быть принято решение начальником от командира воинской части и выше.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b/>
          <w:sz w:val="28"/>
          <w:szCs w:val="28"/>
        </w:rPr>
        <w:t>Личный прием военнослужащих в воинских частях проводится командиром воинской части и его заместителями</w:t>
      </w:r>
      <w:r w:rsidRPr="00DF7AE7">
        <w:rPr>
          <w:rFonts w:ascii="Times New Roman" w:hAnsi="Times New Roman"/>
          <w:sz w:val="28"/>
          <w:szCs w:val="28"/>
        </w:rPr>
        <w:t>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Информация о месте приема, а также установленных для приема днях и часах доводится до сведения военнослужащих в установленном порядке.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При личном приеме военнослужащий предъявляет документ, удостов</w:t>
      </w:r>
      <w:r w:rsidRPr="00DF7AE7">
        <w:rPr>
          <w:rFonts w:ascii="Times New Roman" w:hAnsi="Times New Roman"/>
          <w:sz w:val="28"/>
          <w:szCs w:val="28"/>
        </w:rPr>
        <w:t>е</w:t>
      </w:r>
      <w:r w:rsidRPr="00DF7AE7">
        <w:rPr>
          <w:rFonts w:ascii="Times New Roman" w:hAnsi="Times New Roman"/>
          <w:sz w:val="28"/>
          <w:szCs w:val="28"/>
        </w:rPr>
        <w:t>ряющий его личность.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lastRenderedPageBreak/>
        <w:t>В случае, если в обращении (предложении, заявлении или жалобе) с</w:t>
      </w:r>
      <w:r w:rsidRPr="00DF7AE7">
        <w:rPr>
          <w:rFonts w:ascii="Times New Roman" w:hAnsi="Times New Roman"/>
          <w:sz w:val="28"/>
          <w:szCs w:val="28"/>
        </w:rPr>
        <w:t>о</w:t>
      </w:r>
      <w:r w:rsidRPr="00DF7AE7">
        <w:rPr>
          <w:rFonts w:ascii="Times New Roman" w:hAnsi="Times New Roman"/>
          <w:sz w:val="28"/>
          <w:szCs w:val="28"/>
        </w:rPr>
        <w:t>держатся вопросы, решение которых не входит в компетенцию должностного лица воинской части, военнослужащему дается разъяснение, куда и в каком порядке ему следует обратиться.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В ходе личного приема военнослужащему может быть отказано в дал</w:t>
      </w:r>
      <w:r w:rsidRPr="00DF7AE7">
        <w:rPr>
          <w:rFonts w:ascii="Times New Roman" w:hAnsi="Times New Roman"/>
          <w:sz w:val="28"/>
          <w:szCs w:val="28"/>
        </w:rPr>
        <w:t>ь</w:t>
      </w:r>
      <w:r w:rsidRPr="00DF7AE7">
        <w:rPr>
          <w:rFonts w:ascii="Times New Roman" w:hAnsi="Times New Roman"/>
          <w:sz w:val="28"/>
          <w:szCs w:val="28"/>
        </w:rPr>
        <w:t>нейшем рассмотрении обращения (предложения, заявления или жалобы), е</w:t>
      </w:r>
      <w:r w:rsidRPr="00DF7AE7">
        <w:rPr>
          <w:rFonts w:ascii="Times New Roman" w:hAnsi="Times New Roman"/>
          <w:sz w:val="28"/>
          <w:szCs w:val="28"/>
        </w:rPr>
        <w:t>с</w:t>
      </w:r>
      <w:r w:rsidRPr="00DF7AE7">
        <w:rPr>
          <w:rFonts w:ascii="Times New Roman" w:hAnsi="Times New Roman"/>
          <w:sz w:val="28"/>
          <w:szCs w:val="28"/>
        </w:rPr>
        <w:t>ли ранее ему был дан ответ по существу поставленных в нем вопросов.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b/>
          <w:i/>
          <w:sz w:val="28"/>
          <w:szCs w:val="28"/>
        </w:rPr>
        <w:t>Личный прием</w:t>
      </w:r>
      <w:r w:rsidRPr="00DF7AE7">
        <w:rPr>
          <w:rFonts w:ascii="Times New Roman" w:hAnsi="Times New Roman"/>
          <w:sz w:val="28"/>
          <w:szCs w:val="28"/>
        </w:rPr>
        <w:t xml:space="preserve"> проводится не реже двух раз в месяц в установленные приказом командира (начальника) дни и часы, в удобное для посетителей время, в необходимых случаях - в вечерние часы, по месту службы (работы) или в специально отведенном для приема месте. Перенос даты приема или поручение его другим лицам не допускается. В исключительных случаях только по служебной необходимости прием могут провести заместители командиров (начальников), другие должностные лица, наделенные правом р</w:t>
      </w:r>
      <w:r w:rsidRPr="00DF7AE7">
        <w:rPr>
          <w:rFonts w:ascii="Times New Roman" w:hAnsi="Times New Roman"/>
          <w:sz w:val="28"/>
          <w:szCs w:val="28"/>
        </w:rPr>
        <w:t>е</w:t>
      </w:r>
      <w:r w:rsidRPr="00DF7AE7">
        <w:rPr>
          <w:rFonts w:ascii="Times New Roman" w:hAnsi="Times New Roman"/>
          <w:sz w:val="28"/>
          <w:szCs w:val="28"/>
        </w:rPr>
        <w:t>шать поставленные вопросы.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Установленным порядком доведения до сведения военнослужащих и</w:t>
      </w:r>
      <w:r w:rsidRPr="00DF7AE7">
        <w:rPr>
          <w:rFonts w:ascii="Times New Roman" w:hAnsi="Times New Roman"/>
          <w:sz w:val="28"/>
          <w:szCs w:val="28"/>
        </w:rPr>
        <w:t>н</w:t>
      </w:r>
      <w:r w:rsidRPr="00DF7AE7">
        <w:rPr>
          <w:rFonts w:ascii="Times New Roman" w:hAnsi="Times New Roman"/>
          <w:sz w:val="28"/>
          <w:szCs w:val="28"/>
        </w:rPr>
        <w:t>формации о месте приема, а также определенных для приема днях и часах можно считать тот порядок, который существует в воинской части в отнош</w:t>
      </w:r>
      <w:r w:rsidRPr="00DF7AE7">
        <w:rPr>
          <w:rFonts w:ascii="Times New Roman" w:hAnsi="Times New Roman"/>
          <w:sz w:val="28"/>
          <w:szCs w:val="28"/>
        </w:rPr>
        <w:t>е</w:t>
      </w:r>
      <w:r w:rsidRPr="00DF7AE7">
        <w:rPr>
          <w:rFonts w:ascii="Times New Roman" w:hAnsi="Times New Roman"/>
          <w:sz w:val="28"/>
          <w:szCs w:val="28"/>
        </w:rPr>
        <w:t>нии любой информации; как правило, место и время приема различными должностными лицами воинской части определяются в приказе по части.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F7AE7">
        <w:rPr>
          <w:rFonts w:ascii="Times New Roman" w:hAnsi="Times New Roman"/>
          <w:b/>
          <w:sz w:val="28"/>
          <w:szCs w:val="28"/>
        </w:rPr>
        <w:t>Книга учета письменных обращений военнослужащих является одной из обязательных форм отчетности в воинской части, ее ведение обеспечивает возможность проверки качества реализации конституц</w:t>
      </w:r>
      <w:r w:rsidRPr="00DF7AE7">
        <w:rPr>
          <w:rFonts w:ascii="Times New Roman" w:hAnsi="Times New Roman"/>
          <w:b/>
          <w:sz w:val="28"/>
          <w:szCs w:val="28"/>
        </w:rPr>
        <w:t>и</w:t>
      </w:r>
      <w:r w:rsidRPr="00DF7AE7">
        <w:rPr>
          <w:rFonts w:ascii="Times New Roman" w:hAnsi="Times New Roman"/>
          <w:b/>
          <w:sz w:val="28"/>
          <w:szCs w:val="28"/>
        </w:rPr>
        <w:t xml:space="preserve">онных прав военнослужащих. 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 xml:space="preserve">Требования к ее оформлению являются обязательными для исполнения - нарушение их может стать основанием для привлечения к дисциплинарной </w:t>
      </w:r>
      <w:r w:rsidRPr="00DF7AE7">
        <w:rPr>
          <w:rFonts w:ascii="Times New Roman" w:hAnsi="Times New Roman"/>
          <w:sz w:val="28"/>
          <w:szCs w:val="28"/>
        </w:rPr>
        <w:lastRenderedPageBreak/>
        <w:t>ответственности должностного лица, обязанного следить за ее состоянием (как правило, делопроизводителя или начальника секретариата). Отсутствие данной книги является серьезным нарушением воинского правопорядка, за которое отвечает командир воинской части.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Командиры воинских частей обязаны не реже одного раза в квартал проводить внутреннюю проверку состояния работы по рассмотрению обр</w:t>
      </w:r>
      <w:r w:rsidRPr="00DF7AE7">
        <w:rPr>
          <w:rFonts w:ascii="Times New Roman" w:hAnsi="Times New Roman"/>
          <w:sz w:val="28"/>
          <w:szCs w:val="28"/>
        </w:rPr>
        <w:t>а</w:t>
      </w:r>
      <w:r w:rsidRPr="00DF7AE7">
        <w:rPr>
          <w:rFonts w:ascii="Times New Roman" w:hAnsi="Times New Roman"/>
          <w:sz w:val="28"/>
          <w:szCs w:val="28"/>
        </w:rPr>
        <w:t>щений (предложений, заявлений или жалоб). Для проведения такой проверки приказом соответствующего командира (начальника) создается комиссия. По результатам работы комиссии составляется аналитическая справка, которая хранится совместно с материалами по организации работы с обращениями (предложениями, заявлениями или жалобами) в делах воинской части.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Книга учета письменных обращений (предложений, заявлений или ж</w:t>
      </w:r>
      <w:r w:rsidRPr="00DF7AE7">
        <w:rPr>
          <w:rFonts w:ascii="Times New Roman" w:hAnsi="Times New Roman"/>
          <w:sz w:val="28"/>
          <w:szCs w:val="28"/>
        </w:rPr>
        <w:t>а</w:t>
      </w:r>
      <w:r w:rsidRPr="00DF7AE7">
        <w:rPr>
          <w:rFonts w:ascii="Times New Roman" w:hAnsi="Times New Roman"/>
          <w:sz w:val="28"/>
          <w:szCs w:val="28"/>
        </w:rPr>
        <w:t>лоб) и карточки личного приема ведутся и хранятся в штабе воинской части (органе военного управления).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Книга учета письменных обращений (предложений, заявлений или жалоб) и карточки личного приема представляются для проверки своевреме</w:t>
      </w:r>
      <w:r w:rsidRPr="00DF7AE7">
        <w:rPr>
          <w:rFonts w:ascii="Times New Roman" w:hAnsi="Times New Roman"/>
          <w:sz w:val="28"/>
          <w:szCs w:val="28"/>
        </w:rPr>
        <w:t>н</w:t>
      </w:r>
      <w:r w:rsidRPr="00DF7AE7">
        <w:rPr>
          <w:rFonts w:ascii="Times New Roman" w:hAnsi="Times New Roman"/>
          <w:sz w:val="28"/>
          <w:szCs w:val="28"/>
        </w:rPr>
        <w:t>ности и правильности выполнения принятых решений: командиру вои</w:t>
      </w:r>
      <w:r w:rsidRPr="00DF7AE7">
        <w:rPr>
          <w:rFonts w:ascii="Times New Roman" w:hAnsi="Times New Roman"/>
          <w:sz w:val="28"/>
          <w:szCs w:val="28"/>
        </w:rPr>
        <w:t>н</w:t>
      </w:r>
      <w:r w:rsidRPr="00DF7AE7">
        <w:rPr>
          <w:rFonts w:ascii="Times New Roman" w:hAnsi="Times New Roman"/>
          <w:sz w:val="28"/>
          <w:szCs w:val="28"/>
        </w:rPr>
        <w:t>ской части - ежемесячно, инспектирующим (проверяющим) - по их требов</w:t>
      </w:r>
      <w:r w:rsidRPr="00DF7AE7">
        <w:rPr>
          <w:rFonts w:ascii="Times New Roman" w:hAnsi="Times New Roman"/>
          <w:sz w:val="28"/>
          <w:szCs w:val="28"/>
        </w:rPr>
        <w:t>а</w:t>
      </w:r>
      <w:r w:rsidRPr="00DF7AE7">
        <w:rPr>
          <w:rFonts w:ascii="Times New Roman" w:hAnsi="Times New Roman"/>
          <w:sz w:val="28"/>
          <w:szCs w:val="28"/>
        </w:rPr>
        <w:t>нию.</w:t>
      </w:r>
    </w:p>
    <w:p w:rsidR="0071649F" w:rsidRPr="00DF7AE7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Книга учета письменных обращений (предложений, заявлений или ж</w:t>
      </w:r>
      <w:r w:rsidRPr="00DF7AE7">
        <w:rPr>
          <w:rFonts w:ascii="Times New Roman" w:hAnsi="Times New Roman"/>
          <w:sz w:val="28"/>
          <w:szCs w:val="28"/>
        </w:rPr>
        <w:t>а</w:t>
      </w:r>
      <w:r w:rsidRPr="00DF7AE7">
        <w:rPr>
          <w:rFonts w:ascii="Times New Roman" w:hAnsi="Times New Roman"/>
          <w:sz w:val="28"/>
          <w:szCs w:val="28"/>
        </w:rPr>
        <w:t>лоб) должна быть пронумерована, прошнурована, скреплена мастичной печ</w:t>
      </w:r>
      <w:r w:rsidRPr="00DF7AE7">
        <w:rPr>
          <w:rFonts w:ascii="Times New Roman" w:hAnsi="Times New Roman"/>
          <w:sz w:val="28"/>
          <w:szCs w:val="28"/>
        </w:rPr>
        <w:t>а</w:t>
      </w:r>
      <w:r w:rsidRPr="00DF7AE7">
        <w:rPr>
          <w:rFonts w:ascii="Times New Roman" w:hAnsi="Times New Roman"/>
          <w:sz w:val="28"/>
          <w:szCs w:val="28"/>
        </w:rPr>
        <w:t>тью и заверена командиром воинской части.</w:t>
      </w:r>
    </w:p>
    <w:p w:rsidR="0071649F" w:rsidRPr="0041353C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41353C">
        <w:rPr>
          <w:rFonts w:ascii="Times New Roman" w:hAnsi="Times New Roman"/>
          <w:b/>
          <w:color w:val="000000"/>
          <w:sz w:val="28"/>
          <w:szCs w:val="28"/>
        </w:rPr>
        <w:t xml:space="preserve">Не все обращения, поступившие в орган военного управления или должностному лицу, должны быть рассмотрены. Исходя из положений </w:t>
      </w:r>
      <w:hyperlink r:id="rId49" w:history="1">
        <w:r w:rsidRPr="0041353C">
          <w:rPr>
            <w:rFonts w:ascii="Times New Roman" w:hAnsi="Times New Roman"/>
            <w:b/>
            <w:color w:val="000000"/>
            <w:sz w:val="28"/>
            <w:szCs w:val="28"/>
          </w:rPr>
          <w:t>ст. 11</w:t>
        </w:r>
      </w:hyperlink>
      <w:r w:rsidRPr="0041353C">
        <w:rPr>
          <w:rFonts w:ascii="Times New Roman" w:hAnsi="Times New Roman"/>
          <w:b/>
          <w:color w:val="000000"/>
          <w:sz w:val="28"/>
          <w:szCs w:val="28"/>
        </w:rPr>
        <w:t xml:space="preserve"> Федерального закона "О порядке рассмотрения обращений гра</w:t>
      </w:r>
      <w:r w:rsidRPr="0041353C">
        <w:rPr>
          <w:rFonts w:ascii="Times New Roman" w:hAnsi="Times New Roman"/>
          <w:b/>
          <w:color w:val="000000"/>
          <w:sz w:val="28"/>
          <w:szCs w:val="28"/>
        </w:rPr>
        <w:t>ж</w:t>
      </w:r>
      <w:r w:rsidRPr="0041353C">
        <w:rPr>
          <w:rFonts w:ascii="Times New Roman" w:hAnsi="Times New Roman"/>
          <w:b/>
          <w:color w:val="000000"/>
          <w:sz w:val="28"/>
          <w:szCs w:val="28"/>
        </w:rPr>
        <w:t xml:space="preserve">дан Российской Федерации", если в письменном обращении не указаны </w:t>
      </w:r>
      <w:r w:rsidRPr="0041353C">
        <w:rPr>
          <w:rFonts w:ascii="Times New Roman" w:hAnsi="Times New Roman"/>
          <w:b/>
          <w:color w:val="000000"/>
          <w:sz w:val="28"/>
          <w:szCs w:val="28"/>
        </w:rPr>
        <w:lastRenderedPageBreak/>
        <w:t>фамилия военнослужащего и почтовый адрес, по которому должен быть направлен ответ, ответ на обращение не дается.</w:t>
      </w:r>
    </w:p>
    <w:p w:rsidR="0071649F" w:rsidRDefault="0071649F" w:rsidP="0071649F">
      <w:pPr>
        <w:spacing w:after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7AE7">
        <w:rPr>
          <w:rFonts w:ascii="Times New Roman" w:hAnsi="Times New Roman"/>
          <w:sz w:val="28"/>
          <w:szCs w:val="28"/>
        </w:rPr>
        <w:t>Если в указанном обращении содержатся сведения о подготавлива</w:t>
      </w:r>
      <w:r w:rsidRPr="00DF7AE7">
        <w:rPr>
          <w:rFonts w:ascii="Times New Roman" w:hAnsi="Times New Roman"/>
          <w:sz w:val="28"/>
          <w:szCs w:val="28"/>
        </w:rPr>
        <w:t>е</w:t>
      </w:r>
      <w:r w:rsidRPr="00DF7AE7">
        <w:rPr>
          <w:rFonts w:ascii="Times New Roman" w:hAnsi="Times New Roman"/>
          <w:sz w:val="28"/>
          <w:szCs w:val="28"/>
        </w:rPr>
        <w:t>мом, совершаемом или совершенном противоправном деянии, а также о л</w:t>
      </w:r>
      <w:r w:rsidRPr="00DF7AE7">
        <w:rPr>
          <w:rFonts w:ascii="Times New Roman" w:hAnsi="Times New Roman"/>
          <w:sz w:val="28"/>
          <w:szCs w:val="28"/>
        </w:rPr>
        <w:t>и</w:t>
      </w:r>
      <w:r w:rsidRPr="00DF7AE7">
        <w:rPr>
          <w:rFonts w:ascii="Times New Roman" w:hAnsi="Times New Roman"/>
          <w:sz w:val="28"/>
          <w:szCs w:val="28"/>
        </w:rPr>
        <w:t>це, его подготавливающем, совершающем или совершившем, обращение подлежит направлению в государственный орган в соответствии с его комп</w:t>
      </w:r>
      <w:r w:rsidRPr="00DF7AE7">
        <w:rPr>
          <w:rFonts w:ascii="Times New Roman" w:hAnsi="Times New Roman"/>
          <w:sz w:val="28"/>
          <w:szCs w:val="28"/>
        </w:rPr>
        <w:t>е</w:t>
      </w:r>
      <w:r w:rsidRPr="00DF7AE7">
        <w:rPr>
          <w:rFonts w:ascii="Times New Roman" w:hAnsi="Times New Roman"/>
          <w:sz w:val="28"/>
          <w:szCs w:val="28"/>
        </w:rPr>
        <w:t>тенцией.</w:t>
      </w:r>
    </w:p>
    <w:p w:rsidR="006E7905" w:rsidRPr="0071649F" w:rsidRDefault="006E7905" w:rsidP="0071649F">
      <w:pPr>
        <w:jc w:val="center"/>
      </w:pPr>
    </w:p>
    <w:sectPr w:rsidR="006E7905" w:rsidRPr="00716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C26AA"/>
    <w:multiLevelType w:val="hybridMultilevel"/>
    <w:tmpl w:val="C464E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A72FA7"/>
    <w:multiLevelType w:val="hybridMultilevel"/>
    <w:tmpl w:val="28EEBF90"/>
    <w:lvl w:ilvl="0" w:tplc="98600C44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E17"/>
    <w:rsid w:val="004E0E17"/>
    <w:rsid w:val="004E2ADF"/>
    <w:rsid w:val="006E7905"/>
    <w:rsid w:val="0071649F"/>
    <w:rsid w:val="008E2E01"/>
    <w:rsid w:val="00FE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B0260-E8D7-43B8-ADFC-B93B3F49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1F1"/>
    <w:pPr>
      <w:spacing w:after="0" w:line="240" w:lineRule="auto"/>
    </w:pPr>
    <w:rPr>
      <w:rFonts w:ascii="Webdings" w:eastAsia="Webdings" w:hAnsi="Webdings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E41F1"/>
    <w:pPr>
      <w:spacing w:line="360" w:lineRule="auto"/>
      <w:jc w:val="center"/>
    </w:pPr>
    <w:rPr>
      <w:caps/>
      <w:sz w:val="28"/>
    </w:rPr>
  </w:style>
  <w:style w:type="character" w:customStyle="1" w:styleId="BodyTextChar">
    <w:name w:val="Body Text Char"/>
    <w:basedOn w:val="DefaultParagraphFont"/>
    <w:link w:val="BodyText"/>
    <w:rsid w:val="00FE41F1"/>
    <w:rPr>
      <w:rFonts w:ascii="Webdings" w:eastAsia="Webdings" w:hAnsi="Webdings" w:cs="Times New Roman"/>
      <w:caps/>
      <w:sz w:val="28"/>
      <w:szCs w:val="20"/>
      <w:lang w:val="ru-RU" w:eastAsia="ru-RU"/>
    </w:rPr>
  </w:style>
  <w:style w:type="paragraph" w:customStyle="1" w:styleId="ConsPlusNormal">
    <w:name w:val="ConsPlusNormal"/>
    <w:rsid w:val="00FE41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8E2E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1B61C4D14A0225E4B9F06DCDD85147DA420AA6FE3A43799771A3EC79t0gBH" TargetMode="External"/><Relationship Id="rId18" Type="http://schemas.openxmlformats.org/officeDocument/2006/relationships/hyperlink" Target="consultantplus://offline/ref=398C2BA3A41957E754D9F8D8BA14BC90DE623B15C44F4452920320EA597CC0FF4BA8D0E3DEI" TargetMode="External"/><Relationship Id="rId26" Type="http://schemas.openxmlformats.org/officeDocument/2006/relationships/hyperlink" Target="consultantplus://offline/ref=398C2BA3A41957E754D9F8D8BA14BC90DE623D12C24F4452920320EA597CC0FF4BA8D338E9DCI" TargetMode="External"/><Relationship Id="rId39" Type="http://schemas.openxmlformats.org/officeDocument/2006/relationships/hyperlink" Target="consultantplus://offline/ref=A641710EDE69C3EDCD5FD7BC4518C04B1599BC2AC7DCA19070FD91AF925DF9958E81AE56996D9Ea7q4K" TargetMode="Externa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398C2BA3A41957E754D9F8D8BA14BC90DE603D1EC84F4452920320EA597CC0FF4BA8D33E990CF6EBDFI" TargetMode="External"/><Relationship Id="rId34" Type="http://schemas.openxmlformats.org/officeDocument/2006/relationships/hyperlink" Target="consultantplus://offline/ref=A641710EDE69C3EDCD5FD7BC4518C04B159BBC26CDDCA19070FD91AF925DF9958E81AE569A6C9Da7q5K" TargetMode="External"/><Relationship Id="rId42" Type="http://schemas.openxmlformats.org/officeDocument/2006/relationships/hyperlink" Target="consultantplus://offline/ref=A641710EDE69C3EDCD5FD7BC4518C04B1893B526CDDCA19070FD91AF925DF9958E81AE56996E9Fa7q9K" TargetMode="External"/><Relationship Id="rId47" Type="http://schemas.openxmlformats.org/officeDocument/2006/relationships/hyperlink" Target="consultantplus://offline/ref=A641710EDE69C3EDCD5FD7BC4518C04B159BBC26CDDCA19070FD91AF925DF9958E81AE56996D9Fa7q9K" TargetMode="External"/><Relationship Id="rId50" Type="http://schemas.openxmlformats.org/officeDocument/2006/relationships/fontTable" Target="fontTable.xml"/><Relationship Id="rId7" Type="http://schemas.openxmlformats.org/officeDocument/2006/relationships/hyperlink" Target="consultantplus://offline/ref=1B61C4D14A0225E4B9F06DCDD85147DA4D0BA4F63543799771A3EC790B0F2AC31A37342A89FCDAt3gAH" TargetMode="External"/><Relationship Id="rId12" Type="http://schemas.openxmlformats.org/officeDocument/2006/relationships/hyperlink" Target="consultantplus://offline/ref=1B61C4D14A0225E4B9F06DCDD85147DA420AA6FE3A43799771A3EC790B0F2AC31A37342A8AFFD2t3g8H" TargetMode="External"/><Relationship Id="rId17" Type="http://schemas.openxmlformats.org/officeDocument/2006/relationships/hyperlink" Target="consultantplus://offline/ref=398C2BA3A41957E754D9F8D8BA14BC90DE603D1EC84F4452920320EA597CC0FF4BA8D33E9B05F7EBDCI" TargetMode="External"/><Relationship Id="rId25" Type="http://schemas.openxmlformats.org/officeDocument/2006/relationships/hyperlink" Target="consultantplus://offline/ref=3F21944224416B92A1AD6FEE82BE2680F14E217E4C334D1626FD3876B91B7051E29D794674B551m1D3I" TargetMode="External"/><Relationship Id="rId33" Type="http://schemas.openxmlformats.org/officeDocument/2006/relationships/hyperlink" Target="consultantplus://offline/ref=A641710EDE69C3EDCD5FD7BC4518C04B159EB52ECCDCA19070FD91AF925DF9958E81AE56996C9Aa7q4K" TargetMode="External"/><Relationship Id="rId38" Type="http://schemas.openxmlformats.org/officeDocument/2006/relationships/hyperlink" Target="consultantplus://offline/ref=A641710EDE69C3EDCD5FD7BC4518C04B159EBA2CC2DCA19070FD91AF925DF9958E81AE56986F9Da7qAK" TargetMode="External"/><Relationship Id="rId46" Type="http://schemas.openxmlformats.org/officeDocument/2006/relationships/hyperlink" Target="consultantplus://offline/ref=A641710EDE69C3EDCD5FD7BC4518C04B159EB52ECCDCA19070FD91AF925DF9958E81AE56986793a7q8K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398C2BA3A41957E754D9F8D8BA14BC90DE653B13C04F4452920320EA597CC0FF4BA8D33E990EFEEBDFI" TargetMode="External"/><Relationship Id="rId20" Type="http://schemas.openxmlformats.org/officeDocument/2006/relationships/hyperlink" Target="consultantplus://offline/ref=398C2BA3A41957E754D9F8D8BA14BC90DE653B13C04F4452920320EA597CC0FF4BA8DBE3DFI" TargetMode="External"/><Relationship Id="rId29" Type="http://schemas.openxmlformats.org/officeDocument/2006/relationships/hyperlink" Target="consultantplus://offline/ref=398C2BA3A41957E754D9F8D8BA14BC90DE623E1EC34F4452920320EAE5D9I" TargetMode="External"/><Relationship Id="rId41" Type="http://schemas.openxmlformats.org/officeDocument/2006/relationships/hyperlink" Target="consultantplus://offline/ref=A641710EDE69C3EDCD5FD7BC4518C04B1893B526CDDCA19070FD91AFa9q2K" TargetMode="Externa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1B61C4D14A0225E4B9F06DCDD85147DA4D0BA4F63543799771A3EC790B0F2AC31A37342A89FCD5t3gFH" TargetMode="External"/><Relationship Id="rId11" Type="http://schemas.openxmlformats.org/officeDocument/2006/relationships/hyperlink" Target="consultantplus://offline/ref=1B61C4D14A0225E4B9F06DCDD85147DA4D09A4FA3F43799771A3EC790B0F2AC31A37362At8gBH" TargetMode="External"/><Relationship Id="rId24" Type="http://schemas.openxmlformats.org/officeDocument/2006/relationships/hyperlink" Target="consultantplus://offline/ref=398C2BA3A41957E754D9F8D8BA14BC90DE603D1EC84F4452920320EA597CC0FF4BA8D33E990CF4EBDAI" TargetMode="External"/><Relationship Id="rId32" Type="http://schemas.openxmlformats.org/officeDocument/2006/relationships/hyperlink" Target="consultantplus://offline/ref=398C2BA3A41957E754D9F8D8BA14BC90D4693A12CA124E5ACB0F22EEDDI" TargetMode="External"/><Relationship Id="rId37" Type="http://schemas.openxmlformats.org/officeDocument/2006/relationships/hyperlink" Target="consultantplus://offline/ref=A641710EDE69C3EDCD5FD7BC4518C04B1F92BB2ACF81AB9829F193A89D02EE92C78DAF56986Ca9qDK" TargetMode="External"/><Relationship Id="rId40" Type="http://schemas.openxmlformats.org/officeDocument/2006/relationships/hyperlink" Target="consultantplus://offline/ref=A641710EDE69C3EDCD5FD7BC4518C04B1599BC2AC7DCA19070FD91AF925DF9958E81A7a5qFK" TargetMode="External"/><Relationship Id="rId45" Type="http://schemas.openxmlformats.org/officeDocument/2006/relationships/hyperlink" Target="consultantplus://offline/ref=A641710EDE69C3EDCD5FD7BC4518C04B1599BF26C6DCA19070FD91AF925DF9958E81AE56986898a7q9K" TargetMode="External"/><Relationship Id="rId5" Type="http://schemas.openxmlformats.org/officeDocument/2006/relationships/hyperlink" Target="consultantplus://offline/ref=43D2744449A2D7F0200C374B39824AF471FFA6BB55CB2DFAC815F68E41BABE68991A059A5B7727C212P1H" TargetMode="External"/><Relationship Id="rId15" Type="http://schemas.openxmlformats.org/officeDocument/2006/relationships/hyperlink" Target="consultantplus://offline/ref=398C2BA3A41957E754D9F8D8BA14BC90DE603D1EC84F4452920320EA597CC0FF4BA8D33E980CF0EBDDI" TargetMode="External"/><Relationship Id="rId23" Type="http://schemas.openxmlformats.org/officeDocument/2006/relationships/hyperlink" Target="consultantplus://offline/ref=398C2BA3A41957E754D9F8D8BA14BC90DE603D1EC84F4452920320EA597CC0FF4BA8D33E990CF4EBDDI" TargetMode="External"/><Relationship Id="rId28" Type="http://schemas.openxmlformats.org/officeDocument/2006/relationships/hyperlink" Target="consultantplus://offline/ref=7273259EBE3D788B65139779E0A22C63EB023FFFC6FBC3A469D92C00EA7FE8B4D9251057708237g1B6I" TargetMode="External"/><Relationship Id="rId36" Type="http://schemas.openxmlformats.org/officeDocument/2006/relationships/hyperlink" Target="consultantplus://offline/ref=A641710EDE69C3EDCD5FD7BC4518C04B159BBC26CDDCA19070FD91AF925DF9958E81AE569A6C92a7qBK" TargetMode="External"/><Relationship Id="rId49" Type="http://schemas.openxmlformats.org/officeDocument/2006/relationships/hyperlink" Target="consultantplus://offline/ref=A641710EDE69C3EDCD5FD7BC4518C04B1893B526CDDCA19070FD91AF925DF9958E81AE56996E9Ca7qFK" TargetMode="External"/><Relationship Id="rId10" Type="http://schemas.openxmlformats.org/officeDocument/2006/relationships/hyperlink" Target="consultantplus://offline/ref=1B61C4D14A0225E4B9F06DCDD85147DA4D09A4FA3F43799771A3EC790B0F2AC31A37362At8gBH" TargetMode="External"/><Relationship Id="rId19" Type="http://schemas.openxmlformats.org/officeDocument/2006/relationships/hyperlink" Target="consultantplus://offline/ref=398C2BA3A41957E754D9F8D8BA14BC90DE623B15C44F4452920320EA597CC0FF4BA8D33E990EF0EBD6I" TargetMode="External"/><Relationship Id="rId31" Type="http://schemas.openxmlformats.org/officeDocument/2006/relationships/hyperlink" Target="consultantplus://offline/ref=398C2BA3A41957E754D9F8D8BA14BC90DE603D1EC84F4452920320EA597CC0FF4BA8D33E9C09F0EBD8I" TargetMode="External"/><Relationship Id="rId44" Type="http://schemas.openxmlformats.org/officeDocument/2006/relationships/hyperlink" Target="consultantplus://offline/ref=A641710EDE69C3EDCD5FD7BC4518C04B1F92BB2ACF81AB9829F193A89D02EE92C78DAF569869a9q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1B61C4D14A0225E4B9F06DCDD85147DA4D0BA4F63543799771A3EC790B0F2AC31A37342A88F4D6t3g5H" TargetMode="External"/><Relationship Id="rId14" Type="http://schemas.openxmlformats.org/officeDocument/2006/relationships/hyperlink" Target="consultantplus://offline/ref=1B61C4D14A0225E4B9F06DCDD85147DA4D09A4FA3F43799771A3EC790B0F2AC31A37342A8AFCD0t3g5H" TargetMode="External"/><Relationship Id="rId22" Type="http://schemas.openxmlformats.org/officeDocument/2006/relationships/hyperlink" Target="consultantplus://offline/ref=398C2BA3A41957E754D9F8D8BA14BC90DE603D1EC84F4452920320EA597CC0FF4BA8D33E990CF7EBD7I" TargetMode="External"/><Relationship Id="rId27" Type="http://schemas.openxmlformats.org/officeDocument/2006/relationships/hyperlink" Target="consultantplus://offline/ref=398C2BA3A41957E754D9F8D8BA14BC90DE603D1EC84F4452920320EA597CC0FF4BA8D33E9A0EF0EBDFI" TargetMode="External"/><Relationship Id="rId30" Type="http://schemas.openxmlformats.org/officeDocument/2006/relationships/hyperlink" Target="consultantplus://offline/ref=398C2BA3A41957E754D9F8D8BA14BC90D1613F16C74F4452920320EA597CC0FF4BA8D33E990FF6EBDAI" TargetMode="External"/><Relationship Id="rId35" Type="http://schemas.openxmlformats.org/officeDocument/2006/relationships/hyperlink" Target="consultantplus://offline/ref=A641710EDE69C3EDCD5FD7BC4518C04B159BBC26CDDCA19070FD91AF925DF9958E81AE569A6C92a7qBK" TargetMode="External"/><Relationship Id="rId43" Type="http://schemas.openxmlformats.org/officeDocument/2006/relationships/hyperlink" Target="consultantplus://offline/ref=A641710EDE69C3EDCD5FD7BC4518C04B1F92BB2ACF81AB9829F193A89D02EE92C78DAF56996Ca9qAK" TargetMode="External"/><Relationship Id="rId48" Type="http://schemas.openxmlformats.org/officeDocument/2006/relationships/hyperlink" Target="consultantplus://offline/ref=A641710EDE69C3EDCD5FD7BC4518C04B159BBC26CDDCA19070FD91AF925DF9958E81AE56996C9Fa7qCK" TargetMode="External"/><Relationship Id="rId8" Type="http://schemas.openxmlformats.org/officeDocument/2006/relationships/hyperlink" Target="consultantplus://offline/ref=1B61C4D14A0225E4B9F06DCDD85147DA4D0BA4F63543799771A3EC790B0F2AC31A37342A88F4D6t3g4H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34</Pages>
  <Words>8517</Words>
  <Characters>48551</Characters>
  <Application>Microsoft Office Word</Application>
  <DocSecurity>0</DocSecurity>
  <Lines>404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andr1312e@gmail.com</dc:creator>
  <cp:keywords/>
  <dc:description/>
  <cp:lastModifiedBy>andr1312e@gmail.com</cp:lastModifiedBy>
  <cp:revision>5</cp:revision>
  <dcterms:created xsi:type="dcterms:W3CDTF">2018-12-05T17:36:00Z</dcterms:created>
  <dcterms:modified xsi:type="dcterms:W3CDTF">2018-12-12T15:31:00Z</dcterms:modified>
</cp:coreProperties>
</file>