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B6" w:rsidRPr="007665CC" w:rsidRDefault="006605B6" w:rsidP="006605B6">
      <w:pPr>
        <w:pStyle w:val="ConsPlusTitle"/>
        <w:jc w:val="center"/>
        <w:outlineLvl w:val="2"/>
        <w:rPr>
          <w:color w:val="000000"/>
        </w:rPr>
      </w:pPr>
      <w:r w:rsidRPr="007665CC">
        <w:rPr>
          <w:color w:val="000000"/>
        </w:rPr>
        <w:t>Глава 12. ОСОБЕННОСТИ ВНУТРЕННЕЙ СЛУЖБЫ ПРИ ПЕРЕВОЗКЕ ВОЙСК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</w:p>
    <w:p w:rsidR="006605B6" w:rsidRPr="007665CC" w:rsidRDefault="006605B6" w:rsidP="006605B6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Общие положения</w:t>
      </w:r>
    </w:p>
    <w:p w:rsidR="006605B6" w:rsidRPr="007665CC" w:rsidRDefault="006605B6" w:rsidP="006605B6">
      <w:pPr>
        <w:pStyle w:val="ConsPlusNormal"/>
        <w:jc w:val="center"/>
        <w:rPr>
          <w:color w:val="000000"/>
        </w:rPr>
      </w:pP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414. Воинские части, подразделения и в отдельных случаях воинские команды для перевозки железнодорожным и водным транспортом формируются в воинские эшелоны.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перевозке воздушным транспортом для каждого воздушного судна комплектуются воинские команды.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Каждому воинскому эшелону (команде) присваивается номер.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415. Личный состав воинского эшелона (команды) должен знать и соблюдать установленные правила поведения и требования безопасности при перевозке войск.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416. В воинском эшелоне приказом командира воинской части назначаются начальник воинского эшелона, заместитель начальника воинского эшелона по воспитательной работе, помощник по боевому обеспечению, помощник по снабжению, начальник связи, врач (фельдшер).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Старшие по вагонам (людским судовым помещениям) назначаются командирами перевозимых в них подразделений или начальником воинского эшелона, а дневальные по салонам воздушных судов - начальником воинской команды.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Воинское звание и фамилия начальника воинского эшелона (команды), номер воинского эшелона (команды) объявляются всему личному составу.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417. Для несения внутренней и караульной служб в воинском эшелоне назначаются: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воинскому эшелону и его помощник;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дежурные по ротам (соответствующим им подразделениям);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дневальные по вагонам (людским судовым помещениям, салону воздушного судна);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караул;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дежурное подразделение;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сигналист-барабанщик.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418. Личному составу воинского эшелона (команды) запрещается: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вмешиваться в работу должностных лиц органов военных сообщений и транспорта;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задерживать поезд (судно, воздушное судно) сверх времени, положенного на стоянку;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производить посадку и высадку (оставлять свои места в воздушном судне) до подачи установленной команды или сигнала, прыгать в вагоны (на палубу судна) или выскакивать из них на ходу поезда (судна);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останавливать поезд стоп-краном, кроме случаев, угрожающих безопасности движения поезда или жизни людей;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делать на вагонах (судах) надписи, наклеивать и вывешивать плакаты, лозунги;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указывать в письмах и телеграммах наименование воинской части и упоминать о перевозке, а также вести об этом разговоры с посторонними лицами; оставлять на местах погрузки (выгрузки) и в вагонах (судовых помещениях, воздушных судах) письма, газеты, бумагу и т.п.;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находиться на крышах вагонов, платформах, тормозных площадках, в кабинах и кузовах машин, внутри боевых машин, а на электрифицированных участках железных дорог прикасаться к металлическим опорам и заземляющим устройствам контактной сети, приближаться к контактному проводу ближе чем на 2 метра;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находиться в служебных помещениях судна, местах работы судовой команды, спасательных шлюпках; вылезать на стенки шлюзов;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сидеть или стоять в дверных проемах вагона, опираться на дверные закладки вагонов (леерные ограждения, планширы судов);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применять в вагонах (судах) неустановленные виды освещения и отопления;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производить заправку (дозаправку) горючим машин после погрузки;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ходить без надобности по железнодорожным путям (территории порта, аэропорта), засорять территорию и разводить костры в пределах станций (портов, аэропортов); без разрешения брать не принадлежащее эшелону (команде) имущество;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выбрасывать что-либо из вагонов (судов) на стоянках и во время движения.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419. Вопросы, касающиеся перевозки, проезда с воинским эшелоном должностных лиц транспорта, попутных воинских команд, решает военный комендант железнодорожного (водного) участка и станции (порта, аэропорта), а там, где его нет, - начальник станции (порта, аэропорта). На участках, находящихся вне ведения военных комендантов водных участков и портов, данные вопросы решает начальник военных сообщений на морских, речных бассейнах.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Запрещается перевозить с воинским эшелоном посторонних лиц, а также грузы, не относящиеся к воинскому эшелону. Опасные грузы перевозятся под постоянным контролем должностных лиц эшелона, органов военных сообщений и транспорта в строгом соответствии с требованиями нормативных правовых документов, действующих на видах транспорта.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420. Военнослужащий, отставший от воинского эшелона (команды), обязан прибыть к военному коменданту железнодорожного (водного) участка и станции (порта, аэропорта), а при его отсутствии - к начальнику станции (порта, аэропорта) и доложить (сообщить) о причине отставания, назвать номер воинского эшелона (команды) и действовать по указанию военного коменданта или начальника станции (порта, аэропорта). На участках, находящихся вне ведения военных комендантов водных участков и портов, данные вопросы решает начальник военных сообщений на морских, речных бассейнах.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</w:p>
    <w:p w:rsidR="006605B6" w:rsidRPr="007665CC" w:rsidRDefault="006605B6" w:rsidP="006605B6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Начальник воинского эшелона (команды)</w:t>
      </w:r>
    </w:p>
    <w:p w:rsidR="006605B6" w:rsidRPr="007665CC" w:rsidRDefault="006605B6" w:rsidP="006605B6">
      <w:pPr>
        <w:pStyle w:val="ConsPlusNormal"/>
        <w:jc w:val="center"/>
        <w:rPr>
          <w:color w:val="000000"/>
        </w:rPr>
      </w:pP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421. Начальник воинского эшелона (команды) отвечает: за постоянную боевую готовность, своевременную погрузку, перегрузку и выгрузку воинского эшелона (команды); за правильное размещение и крепление вооружения, военной техники и другого военного имущества; за дисциплину, порядок и соблюдение личным составом воинского эшелона (команды) установленных правил перевозки и выполнение требований безопасности военной службы; за организацию всестороннего обеспечения воинского эшелона; за сохранность перевозимых вооружения, военной техники и другого военного имущества, подвижного состава и его оборудования; за санитарное и гигиеническое состояние эшелона.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воинского эшелона (команды) подчиняется командиру воинской части или лицу, формировавшему воинский эшелон (команду), и военным комендантам на путях сообщения. На участках, находящихся вне участков ведения военных комендантов водных участков и портов, - начальнику военных сообщений на морских, речных бассейнах. Он является прямым начальником всего личного состава воинского эшелона (команды).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422. Начальник воинского эшелона (команды) обязан: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инструктаж личного состава перед началом погрузки воинского эшелона (транспорта, команды) по требованиям безопасности при производстве погрузочно-разгрузочных работ, при следовании по путям сообщения, особенно по электрифицированным железнодорожным участкам, по требованиям пожарной безопасности и действиям при возникновении пожара; проверять выполнение мероприятий пожарной безопасности при установке кухонь, печей (отопительно-вентиляционных контейнеров) и другого пожароопасного оборудования в вагонах (людских судовых помещениях);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назначать начальников погрузочно-выгрузочных и других команд, организовывать в установленные сроки погрузку, перегрузку и выгрузку воинского эшелона (команды), обеспечивать правильное размещение и крепление вооружения, военной техники и другого военного имущества, а также порядок на погрузочно-выгрузочном месте;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осуществлять контроль за приемкой старшими по вагонам (людским судовым помещениям) съемного воинского оборудования, сдачей его в местах выгрузки и обеспечивать его сохранность в пути следования;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соблюдение личным составом правил перевозки и выполнение требований безопасности, а также поддержание порядка во время стоянок поезда (судна);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связь и всестороннее обеспечение воинского эшелона, внутреннюю и караульную службы, пожарную безопасность в воинском эшелоне, а также контроль за положением, состоянием крепления вооружения, военной техники и другого военного имущества и надежностью ограждений для часовых и наблюдателей;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готовность воинского эшелона (команды) к внезапной выгрузке и следованию маршем в назначенный район или для выполнения боевой задачи;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своевременное оформление транспортных документов на воинский эшелон (команду);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устанавливать время смены суточного наряда, а также определять порядок питания личного состава и утверждать раскладку продуктов;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в пути следования военным комендантам железнодорожных (водных) участков и станций (портов, аэропортов), а там, где их нет, - начальникам станций (портов, аэропортов), на участках, находящихся вне ведения военных комендантов водных участков и портов, - начальникам военных сообщений на морских, речных бассейнах о состоянии воинского эшелона (команды), в том числе об отставших военнослужащих, и предъявлять им маршрутный лист;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соблюдение санитарно-гигиенических правил в воинском эшелоне;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указанию военных комендантов железнодорожных (водных) участков и станций (портов, аэропортов) или начальников военных сообщений на морских, речных бассейнах оказывать помощь транспортным органам в возобновлении движения при вынужденных остановках движения, вызванных воздействием противника, пожарами, снежными заносами, размывами, а также при крушениях, авариях и других происшествиях;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помещать больных (раненых) в вагон-изолятор (купе, каюту) воинского эшелона, а тех, которые не могут следовать дальше, - в ближайшее военно-медицинское учреждение или учреждение государственной или муниципальной системы здравоохранения; в случае гибели (смерти) кого-либо из состава воинского эшелона (команды) передать тело умершего (погибшего) вместе с его вещами, документами, письмами и деньгами в ближайшее военно-медицинское учреждение или учреждение государственной или муниципальной системы здравоохранения; при длительном морском переходе тело умершего хоронят по морскому обычаю.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воинского эшелона (команды) имеет право бесплатно пользоваться средствами связи транспорта (телеграфом, телефоном, радио) для ведения переговоров по вопросам перевозки и обеспечения воинского эшелона (команды).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423. В случае отцепки от воинского эшелона вагонов из-за технической неисправности начальник воинского эшелона требует их замены. При невозможности их заменить личный состав временно размещается в других вагонах поезда. При отцепке вагонов с вооружением и военной техникой с ними оставляются экипажи (расчеты), механики-водители (водители), а с другим военным имуществом - караул и принимаются меры по быстрейшей доставке указанных вагонов в пункт назначения.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424. При следовании в одном поезде (судне, воздушном судне) нескольких воинских эшелонов (команд) командир воинской части, или военный комендант железнодорожного (водного) участка и станции (порта, аэропорта), или начальник военных сообщений на морских, речных бассейнах назначает старшим по отношению к начальникам других воинских эшелонов (команд) начальника одного из воинских эшелонов (команд), о чем делаются соответствующие записи в маршрутных листах.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</w:p>
    <w:p w:rsidR="006605B6" w:rsidRPr="007665CC" w:rsidRDefault="006605B6" w:rsidP="006605B6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Заместитель начальника воинского эшелона</w:t>
      </w:r>
    </w:p>
    <w:p w:rsidR="006605B6" w:rsidRPr="007665CC" w:rsidRDefault="006605B6" w:rsidP="006605B6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по воспитательной работе</w:t>
      </w:r>
    </w:p>
    <w:p w:rsidR="006605B6" w:rsidRPr="007665CC" w:rsidRDefault="006605B6" w:rsidP="006605B6">
      <w:pPr>
        <w:pStyle w:val="ConsPlusNormal"/>
        <w:jc w:val="center"/>
        <w:rPr>
          <w:color w:val="000000"/>
        </w:rPr>
      </w:pP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425. Заместитель начальника воинского эшелона по воспитательной работе отвечает за воспитание, воинскую дисциплину и морально-психологическое состояние личного состава эшелона. Он подчиняется начальнику воинского эшелона и является прямым начальником всего личного состава.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426. Заместитель начальника воинского эшелона по воспитательной работе обязан: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воспитательную работу с личным составом эшелона с учетом национальных и психологических особенностей, вероисповедания каждого военнослужащего, направленную на повышение бдительности и сохранение в тайне сведений о перевозке, выполнение требований безопасности в пути следования, бережное отношение к вооружению, военной технике и транспортному имуществу;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проводить мероприятия по укреплению воинской дисциплины и предупреждению правонарушений, выполнению требований безопасности военной службы;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информирование личного состава о событиях в мире и в Российской Федерации, о жизни и учебно-боевой деятельности Вооруженных Сил, лично проводить в пути следования занятия по общественно-государственной подготовке;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морально-психологическое обеспечение суточного наряда эшелона; проводить культурно-досуговую работу; обеспечивать личный состав в пути следования периодическими изданиями; правильно и бережно использовать технические средства и имущество, необходимые для проведения воспитательной работы;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своевременно и объективно докладывать начальнику воинского эшелона о воинской дисциплине и морально-психологическом состоянии личного состава воинского эшелона.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</w:p>
    <w:p w:rsidR="006605B6" w:rsidRPr="007665CC" w:rsidRDefault="006605B6" w:rsidP="006605B6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Помощник начальника воинского эшелона</w:t>
      </w:r>
    </w:p>
    <w:p w:rsidR="006605B6" w:rsidRPr="007665CC" w:rsidRDefault="006605B6" w:rsidP="006605B6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по боевому обеспечению</w:t>
      </w:r>
    </w:p>
    <w:p w:rsidR="006605B6" w:rsidRPr="007665CC" w:rsidRDefault="006605B6" w:rsidP="006605B6">
      <w:pPr>
        <w:pStyle w:val="ConsPlusNormal"/>
        <w:jc w:val="center"/>
        <w:rPr>
          <w:color w:val="000000"/>
        </w:rPr>
      </w:pP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427. Помощник начальника воинского эшелона по боевому обеспечению отвечает за состояние охраны и обороны воинского эшелона. Он подчиняется начальнику воинского эшелона и является прямым начальником личного состава подразделений воинского эшелона, выделенных для боевого обеспечения.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428. Помощник начальника воинского эшелона по боевому обеспечению обязан: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разрабатывать мероприятия по боевому обеспечению на период перевозки, докладывать о них начальнику воинского эшелона и обеспечивать их выполнение;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намечать порядок оборудования и использования укрытий для личного состава, вооружения, военной техники и другого военного имущества в районах ожидания, сбора и на погрузочно-выгрузочных станциях (местах);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радиационную, химическую и неспецифическую биологическую разведку, а в случае необходимости - частичную дезактивацию и дегазацию вооружения, военной техники и другого военного имущества, вагонов или судовых помещений, занятых личным составом;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обеспечением личного состава воинского эшелона средствами индивидуальной защиты;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регулирование движения и маскировку вооружения, военной техники и другого военного имущества в районах погрузки и выгрузки, а также выполнение требований безопасности военной службы;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организовывать и контролировать несение караульной службы в воинском эшелоне и </w:t>
      </w:r>
      <w:r w:rsidRPr="007665CC">
        <w:rPr>
          <w:color w:val="000000"/>
        </w:rPr>
        <w:lastRenderedPageBreak/>
        <w:t>боевого дежурства средств противовоздушной обороны;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предусматривать мероприятия боевого обеспечения на случай перехода к совершению марша.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</w:p>
    <w:p w:rsidR="006605B6" w:rsidRPr="007665CC" w:rsidRDefault="006605B6" w:rsidP="006605B6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Помощник начальника воинского эшелона по снабжению</w:t>
      </w:r>
    </w:p>
    <w:p w:rsidR="006605B6" w:rsidRPr="007665CC" w:rsidRDefault="006605B6" w:rsidP="006605B6">
      <w:pPr>
        <w:pStyle w:val="ConsPlusNormal"/>
        <w:jc w:val="center"/>
        <w:rPr>
          <w:color w:val="000000"/>
        </w:rPr>
      </w:pP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429. Помощник начальника воинского эшелона по снабжению отвечает за своевременное и полное материальное обеспечение воинского эшелона по службам тыла, организацию водоснабжения, питания и банно-прачечного обслуживания в пути следования. Он подчиняется начальнику воинского эшелона и является прямым начальником непосредственно подчиненного ему личного состава.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430. Помощник начальника воинского эшелона по снабжению обязан: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получать в штабе воинской части все необходимые документы, предназначенные для обеспечения личного состава воинского эшелона продовольствием, вещевым имуществом и их учета во время перевозки;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получение в пункте отправления продовольствия согласно установленным нормам и его перевозку в эшелоне, пополнение запасов в пути следования, доброкачественное питание и доведение до каждого военнослужащего пайка согласно установленным нормам; при отсутствии в эшелоне кухонь организовать получение горячей пищи на военных продовольственных пунктах;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кухни и вагоны, в которых перевозится личный состав, топливом, водой, инвентарем, посудой, средствами освещения и пожаротушения;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составлять совместно с врачом эшелона раскладку продуктов для приготовления горячей пищи в кухнях эшелона и представлять ее на утверждение начальнику эшелона;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выполнение мероприятий пожарной безопасности;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правильное использование оборудования вагонов для перевозки людей, следить за исправностью средств пожаротушения и отопительных устройств в вагонах (людских судовых помещениях);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банно-прачечное обслуживание личного состава эшелона.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</w:p>
    <w:p w:rsidR="006605B6" w:rsidRPr="007665CC" w:rsidRDefault="006605B6" w:rsidP="006605B6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Командир роты</w:t>
      </w:r>
    </w:p>
    <w:p w:rsidR="006605B6" w:rsidRPr="007665CC" w:rsidRDefault="006605B6" w:rsidP="006605B6">
      <w:pPr>
        <w:pStyle w:val="ConsPlusNormal"/>
        <w:jc w:val="center"/>
        <w:rPr>
          <w:color w:val="000000"/>
        </w:rPr>
      </w:pP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431. Командир роты подчиняется своим прямым начальникам и начальнику воинского эшелона (команды).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Кроме исполнения своих прямых обязанностей, изложенных в </w:t>
      </w:r>
      <w:hyperlink w:anchor="P965" w:history="1">
        <w:r w:rsidRPr="007665CC">
          <w:rPr>
            <w:color w:val="000000"/>
          </w:rPr>
          <w:t>статье 145</w:t>
        </w:r>
      </w:hyperlink>
      <w:r w:rsidRPr="007665CC">
        <w:rPr>
          <w:color w:val="000000"/>
        </w:rPr>
        <w:t xml:space="preserve"> настоящего Устава, командир роты обязан: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готовить личный состав, вооружение, военную технику и другое военное имущество к перевозке и в соответствии с планом погрузки распределять их по подвижному составу (судовым помещениям);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инструктировать личный состав по правилам погрузки (выгрузки), крепления вооружения и военной техники, перевозки и требованиям безопасности военной службы; сообщать номер воинского эшелона (команды), воинское звание и фамилию начальника воинского эшелона (команды);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выделять личный состав в суточный наряд и в погрузочно-выгрузочные или другие команды по указанию начальника эшелона и назначать истопников;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лично руководить погрузкой, перегрузкой и выгрузкой подразделения; обеспечивать выполнение требований безопасности военной службы, правильное размещение, крепление и маскировку вооружения, военной техники и другого военного имущества, контролировать их </w:t>
      </w:r>
      <w:r w:rsidRPr="007665CC">
        <w:rPr>
          <w:color w:val="000000"/>
        </w:rPr>
        <w:lastRenderedPageBreak/>
        <w:t>состояние в пути следования;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организовывать в пути следования занятия с личным составом подразделения;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соблюдением личным составом воинской дисциплины и установленных правил перевозки, а также за сохранностью оборудования вагонов (судовых помещений).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</w:p>
    <w:p w:rsidR="006605B6" w:rsidRPr="007665CC" w:rsidRDefault="006605B6" w:rsidP="006605B6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Старший по вагону (людскому судовому помещению)</w:t>
      </w:r>
    </w:p>
    <w:p w:rsidR="006605B6" w:rsidRPr="007665CC" w:rsidRDefault="006605B6" w:rsidP="006605B6">
      <w:pPr>
        <w:pStyle w:val="ConsPlusNormal"/>
        <w:jc w:val="center"/>
        <w:rPr>
          <w:color w:val="000000"/>
        </w:rPr>
      </w:pP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432. Старший по вагону (людскому судовому помещению) подчиняется командиру своего подразделения и дежурному по воинскому эшелону. Он является прямым начальником личного состава, размещенного в вагоне (людском судовом помещении).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433. Старший по вагону (людскому судовому помещению) обязан: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иметь список личного состава, знать количество вооружения и другого военного имущества, размещенного в вагоне (людском судовом помещении), и перед отправлением проверить их наличие;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и принимать перед погрузкой оборудование вагона (людского судового помещения), а после выгрузки сдавать его в целости и исправности;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руководить посадкой, размещением и высадкой личного состава;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назначать дневальных по вагону (людскому судовому помещению), следить за несением ими службы, выделять военнослужащих для получения пищи, воды, топлива, а также на различные работы;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сохранением в тайне сведений о перевозке и соблюдением личным составом дисциплины, внутреннего порядка, требований безопасности военной службы и правил ношения военной формы одежды;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выхода личного состава, выноса оружия, боеприпасов или другого военного имущества из вагона (людского судового помещения) без разрешения начальника эшелона или до подачи команды (сигнала);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без разрешения проезда в вагоне (людском судовом помещении) посторонних лиц, а также перевозку грузов, не принадлежащих к воинскому эшелону;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поддержанием нормальной температуры в вагоне (людском судовом помещении) и выполнением требований пожарной безопасности; при возникновении пожара в вагоне принимать все меры к его тушению и подавать сигналы остановки поезда, на судне - одновременно с тушением пожара доложить дежурному по воинскому эшелону;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приказывать личному составу при получении указаний о подготовке к выгрузке одеться, разобрать оружие и личные вещи, прекратить топку печей и погасить в них огонь;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после выгрузки, все ли имущество взято и потушены ли печи;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командиру подразделения и дежурному по воинскому эшелону о заболевших, отставших военнослужащих, а также о повреждении или утрате оружия, боеприпасов, другого военного имущества, оборудования вагона (людского судового помещения) и других происшествиях.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перевозке в пассажирском вагоне старший по вагону, кроме того, контролирует выполнение личным составом правил проезда пассажиров по железным дорогам.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</w:p>
    <w:p w:rsidR="006605B6" w:rsidRPr="007665CC" w:rsidRDefault="006605B6" w:rsidP="006605B6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по воинскому эшелону</w:t>
      </w:r>
    </w:p>
    <w:p w:rsidR="006605B6" w:rsidRPr="007665CC" w:rsidRDefault="006605B6" w:rsidP="006605B6">
      <w:pPr>
        <w:pStyle w:val="ConsPlusNormal"/>
        <w:jc w:val="center"/>
        <w:rPr>
          <w:color w:val="000000"/>
        </w:rPr>
      </w:pP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434. Дежурный по воинскому эшелону назначается из офицеров и подчиняется начальнику воинского эшелона и командиру перевозимой воинской части. Ему подчиняются суточный наряд и старшие по вагонам (людским судовым помещениям).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435. Дежурный по воинскому эшелону при несении службы руководствуется </w:t>
      </w:r>
      <w:hyperlink w:anchor="P1550" w:history="1">
        <w:r w:rsidRPr="007665CC">
          <w:rPr>
            <w:color w:val="000000"/>
          </w:rPr>
          <w:t>статьями 283</w:t>
        </w:r>
      </w:hyperlink>
      <w:r w:rsidRPr="007665CC">
        <w:rPr>
          <w:color w:val="000000"/>
        </w:rPr>
        <w:t xml:space="preserve"> - </w:t>
      </w:r>
      <w:hyperlink w:anchor="P1583" w:history="1">
        <w:r w:rsidRPr="007665CC">
          <w:rPr>
            <w:color w:val="000000"/>
          </w:rPr>
          <w:t>288</w:t>
        </w:r>
      </w:hyperlink>
      <w:r w:rsidRPr="007665CC">
        <w:rPr>
          <w:color w:val="000000"/>
        </w:rPr>
        <w:t xml:space="preserve"> настоящего Устава. Кроме того, он обязан: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контроль за сдачей командирами подразделений вооружения, военной техники и другого военного имущества под охрану караула, а также за выставлением первой смены часовых, сменой и снятием караула;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наличие личного состава, несение службы суточным нарядом, готовность дежурного подразделения, а также следить за выполнением личным составом требований пожарной безопасности;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порядком и дисциплиной в воинском эшелоне, соблюдением правил перевозки и сохранностью военного имущества;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объявлять по указанию начальника воинского эшелона командирам подразделений, старшим по вагонам (людским судовым помещениям) и начальнику караула остановки, на которых разрешен выход личному составу;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обеспечивать в пути следования организованное получение и раздачу горячей пищи, воды, топлива и средств освещения;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к воинскому эшелону посторонних лиц, кроме работников транспорта, связанных с обслуживанием поездов (судов).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</w:p>
    <w:p w:rsidR="006605B6" w:rsidRPr="007665CC" w:rsidRDefault="006605B6" w:rsidP="006605B6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по роте</w:t>
      </w:r>
    </w:p>
    <w:p w:rsidR="006605B6" w:rsidRPr="007665CC" w:rsidRDefault="006605B6" w:rsidP="006605B6">
      <w:pPr>
        <w:pStyle w:val="ConsPlusNormal"/>
        <w:jc w:val="center"/>
        <w:rPr>
          <w:color w:val="000000"/>
        </w:rPr>
      </w:pP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436. Дежурный по роте подчиняется дежурному по воинскому эшелону и его помощнику, а в порядке внутренней службы в роте - командиру и старшине роты. Ему подчиняются дневальные по вагонам (людским судовым помещениям), в которых следует личный состав роты.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437. Дежурный по роте исполняет обязанности, предусмотренные </w:t>
      </w:r>
      <w:hyperlink w:anchor="P1639" w:history="1">
        <w:r w:rsidRPr="007665CC">
          <w:rPr>
            <w:color w:val="000000"/>
          </w:rPr>
          <w:t>статьями 298</w:t>
        </w:r>
      </w:hyperlink>
      <w:r w:rsidRPr="007665CC">
        <w:rPr>
          <w:color w:val="000000"/>
        </w:rPr>
        <w:t xml:space="preserve"> - </w:t>
      </w:r>
      <w:hyperlink w:anchor="P1669" w:history="1">
        <w:r w:rsidRPr="007665CC">
          <w:rPr>
            <w:color w:val="000000"/>
          </w:rPr>
          <w:t>301</w:t>
        </w:r>
      </w:hyperlink>
      <w:r w:rsidRPr="007665CC">
        <w:rPr>
          <w:color w:val="000000"/>
        </w:rPr>
        <w:t xml:space="preserve"> настоящего Устава. Кроме того, по указанию командира роты и с разрешения дежурного по воинскому эшелону дежурный по роте должен проверять на остановках состояние крепления и маскировку вооружения, военной техники и другого военного имущества, устранять неисправности и докладывать об этом командиру роты и дежурному по воинскому эшелону, а также не допускать к воинскому эшелону посторонних лиц, кроме работников транспорта, связанных с обслуживанием поездов (судов).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</w:p>
    <w:p w:rsidR="006605B6" w:rsidRPr="007665CC" w:rsidRDefault="006605B6" w:rsidP="006605B6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Дневальный по вагону (людскому судовому помещению,</w:t>
      </w:r>
    </w:p>
    <w:p w:rsidR="006605B6" w:rsidRPr="007665CC" w:rsidRDefault="006605B6" w:rsidP="006605B6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салону воздушного судна)</w:t>
      </w:r>
    </w:p>
    <w:p w:rsidR="006605B6" w:rsidRPr="007665CC" w:rsidRDefault="006605B6" w:rsidP="006605B6">
      <w:pPr>
        <w:pStyle w:val="ConsPlusNormal"/>
        <w:jc w:val="center"/>
        <w:rPr>
          <w:color w:val="000000"/>
        </w:rPr>
      </w:pP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438. Дневальный по вагону (людскому судовому помещению, салону воздушного судна) подчиняется дежурному по роте, старшему по вагону (людскому судовому помещению), а там, где их нет, - начальнику воинской команды.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439. Дневальный по вагону (людскому судовому помещению, салону воздушного судна) исполняет обязанности применительно к </w:t>
      </w:r>
      <w:hyperlink w:anchor="P1673" w:history="1">
        <w:r w:rsidRPr="007665CC">
          <w:rPr>
            <w:color w:val="000000"/>
          </w:rPr>
          <w:t>статьям 302</w:t>
        </w:r>
      </w:hyperlink>
      <w:r w:rsidRPr="007665CC">
        <w:rPr>
          <w:color w:val="000000"/>
        </w:rPr>
        <w:t xml:space="preserve"> и </w:t>
      </w:r>
      <w:hyperlink w:anchor="P1674" w:history="1">
        <w:r w:rsidRPr="007665CC">
          <w:rPr>
            <w:color w:val="000000"/>
          </w:rPr>
          <w:t>303</w:t>
        </w:r>
      </w:hyperlink>
      <w:r w:rsidRPr="007665CC">
        <w:rPr>
          <w:color w:val="000000"/>
        </w:rPr>
        <w:t xml:space="preserve"> настоящего Устава. Кроме того, он обязан: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перед посадкой в вагон или высадкой из него личного состава установить стремянку (выдвижную лестницу) и убрать дверную закладку, а по окончании посадки или высадки убрать стремянку (выдвижную лестницу) и установить на место дверную закладку;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проверить наличие людей после посадки и доложить старшему по вагону (людскому судовому помещению) или начальнику воинской команды;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разрешать личному составу выходить из вагона (людского судового помещения, салона воздушного судна) до подачи установленной команды или сигнала и не по форме одетому;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топкой печей и соблюдением требований пожарной безопасности, а также за наличием воды в бачках и ведрах; перед высадкой прекратить топку печей и погасить в них огонь;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производить уборку вагона (людского судового помещения, салона воздушного судна);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сохранностью оборудования и инвентаря;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сигналами и командами начальника воинского эшелона (команды) и дежурного по воинскому эшелону;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разрешать высовываться из вагона, опираться на дверную закладку и находиться с наружной ее стороны в дверном проеме, сидеть или стоять в дверных проемах вагона;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следить, чтобы в вагоне открывались те двери, которые указаны начальником воинского эшелона;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выбрасывания из вагона (людского судового помещения) мусора, остатков пищи и т.п.;</w:t>
      </w:r>
    </w:p>
    <w:p w:rsidR="006605B6" w:rsidRPr="007665CC" w:rsidRDefault="006605B6" w:rsidP="006605B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к воинскому эшелону посторонних лиц, кроме работников транспорта, связанных с обслуживанием поездов (судов).</w:t>
      </w:r>
    </w:p>
    <w:p w:rsidR="00E46E39" w:rsidRDefault="00E46E39">
      <w:bookmarkStart w:id="0" w:name="_GoBack"/>
      <w:bookmarkEnd w:id="0"/>
    </w:p>
    <w:sectPr w:rsidR="00E4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95"/>
    <w:rsid w:val="006605B6"/>
    <w:rsid w:val="007D1195"/>
    <w:rsid w:val="00E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2BF2B-8543-4A71-8B38-5972A21B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6605B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6605B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3445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2018-12-05T18:43:00Z</dcterms:created>
  <dcterms:modified xsi:type="dcterms:W3CDTF">2018-12-05T18:50:00Z</dcterms:modified>
</cp:coreProperties>
</file>