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175" w:rsidRPr="007665CC" w:rsidRDefault="00134175" w:rsidP="00134175">
      <w:pPr>
        <w:pStyle w:val="ConsPlusTitle"/>
        <w:jc w:val="center"/>
        <w:outlineLvl w:val="2"/>
        <w:rPr>
          <w:color w:val="000000"/>
        </w:rPr>
      </w:pPr>
      <w:r>
        <w:rPr>
          <w:color w:val="000000"/>
        </w:rPr>
        <w:t>Глава 4</w:t>
      </w:r>
      <w:bookmarkStart w:id="0" w:name="_GoBack"/>
      <w:bookmarkEnd w:id="0"/>
      <w:r w:rsidRPr="007665CC">
        <w:rPr>
          <w:color w:val="000000"/>
        </w:rPr>
        <w:t>. ПРАВА И ОБЯЗАННОСТИ ЛИЦ КАРАУЛА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Общие обязанности начальника караула</w:t>
      </w:r>
    </w:p>
    <w:p w:rsidR="00134175" w:rsidRPr="007665CC" w:rsidRDefault="00134175" w:rsidP="00134175">
      <w:pPr>
        <w:pStyle w:val="ConsPlusNormal"/>
        <w:jc w:val="center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157. Начальник караула отвечает за охрану и оборону порученных караулу объектов; боевую готовность личного состава караула и несение им службы; сохранность и правильную эксплуатацию технических средств охраны, ограждения, средств связи и пожаротушения на постах и в караульном помещении, транспортных средств, а также за находящиеся в караульном помещении оружие (специальные средства), боеприпасы и другое военное имущество согласно описи.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1" w:name="P5864"/>
      <w:bookmarkEnd w:id="1"/>
      <w:r w:rsidRPr="007665CC">
        <w:rPr>
          <w:color w:val="000000"/>
        </w:rPr>
        <w:t>158. Начальник караула имеет право применять оружие сам или составом караула в случае нападения на охраняемые объекты, часовых, смену караульных (контрольно-охранную группу) или на караульное помещение, а также в других случаях, предусмотренных законодательством Российской Федерации и настоящим Уставом.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Применению оружия должно предшествовать четко выраженное предупреждение о намерении его применить. Без предупреждения оружие может применяться при отражении нападения с применением оружия, боевой и специальной техники, транспортных средств, летательных аппаратов, морских или речных судов, при побеге из-под охраны с оружием либо на транспортных средствах или из транспортных средств, с морских или речных судов во время движения, при побеге в условиях ограниченной видимости, а также в случае непосредственной угрозы нападения (физического воздействия) на личный состав караула и охраняемые им объекты, когда промедление в применении оружия создает непосредственную опасность для жизни людей или может повлечь за собой иные тяжкие последствия.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159. Начальник караула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задачу караула, инструкцию начальнику караула и обязанности всех лиц караула;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требовать от личного состава караула знания и точного исполнения им своих обязанностей, высокой бдительности и дисциплины;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по описи от начальника сменяемого караула документы, ящики с боеприпасами, опечатанный тубус (пенал) с ключами к ним, а также технические средства охраны, средства связи и пожаротушения;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наружным осмотром вместе с начальником сменяемого караула состояние наиболее важных охраняемых объектов, указанных в инструкции, исправность их освещения, ограждения, окопов, технических средств охраны и средств связи, а также состояние караульного помещения и гауптвахты, а через разводящих или своего помощника - состояние остальных охраняемых объектов; обо всех выявленных неисправностях на постах и в ограждениях охраняемых объектов делать запись в постовой ведомости;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направлять в установленное время смены на посты, напоминать помощнику начальника караула (оператору) по техническим средствам охраны, разводящим и караульным особенности несения службы на каждом посту;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постоянной боевой готовностью резервных (контрольно-охранных) групп; исправностью транспортных средств, средств связи; содержанием в исправном состоянии оружия, боеприпасов и специальных средств личным составом караула; соблюдением правил заряжания, разряжания оружия и выполнением требований безопасности при этом, а также за тем, чтобы все лица караула, отправляющиеся на посты, оставляли в караульном помещении зажигательные и курительные принадлежности;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поддерживать внутренний порядок в карауле (</w:t>
      </w:r>
      <w:hyperlink w:anchor="P6303" w:history="1">
        <w:r w:rsidRPr="007665CC">
          <w:rPr>
            <w:color w:val="000000"/>
          </w:rPr>
          <w:t>глава 7</w:t>
        </w:r>
      </w:hyperlink>
      <w:r w:rsidRPr="007665CC">
        <w:rPr>
          <w:color w:val="000000"/>
        </w:rPr>
        <w:t xml:space="preserve"> настоящего Устава);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составить и производить по возвращении с постов каждой смены боевой расчет личного состава караула на резервные группы, ставить им задачи на случай нападения на охраняемые объекты или караульное помещение и на случай тушения пожара в соответствии с инструкцией;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проверять не реже двух раз в сутки (из них один раз ночью) несение службы часовыми, состояние охраняемых объектов и ограждений, средств связи и пожаротушения, делая об этом соответствующие записи в постовой ведомости, периодически высылать в этих целях своего помощника и разводящих;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высылать разводящего (своего помощника) или прибыть на пост лично в случае вызова часовым или непоступления от него в установленное время доклада о несении службы;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не допускать в караульное помещение никого, кроме лиц, имеющих на это право, руководствуясь при этом требованиями </w:t>
      </w:r>
      <w:hyperlink w:anchor="P5915" w:history="1">
        <w:r w:rsidRPr="007665CC">
          <w:rPr>
            <w:color w:val="000000"/>
          </w:rPr>
          <w:t>статей 167</w:t>
        </w:r>
      </w:hyperlink>
      <w:r w:rsidRPr="007665CC">
        <w:rPr>
          <w:color w:val="000000"/>
        </w:rPr>
        <w:t xml:space="preserve"> и </w:t>
      </w:r>
      <w:hyperlink w:anchor="P5922" w:history="1">
        <w:r w:rsidRPr="007665CC">
          <w:rPr>
            <w:color w:val="000000"/>
          </w:rPr>
          <w:t>168</w:t>
        </w:r>
      </w:hyperlink>
      <w:r w:rsidRPr="007665CC">
        <w:rPr>
          <w:color w:val="000000"/>
        </w:rPr>
        <w:t xml:space="preserve"> настоящего Устава;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устанавливать личность, производить краткий опрос, а при необходимости досмотр задержанных подозрительных лиц и лиц, пытающихся проникнуть на объект с нарушением пропускного режима, докладывать о них дежурному по гарнизону (военной комендатуре, воинской части);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устанавливать причину несанкционированного срабатывания сигнализации охраны комнаты для хранения оружия или шкафа (сейфа) для хранения личного оружия и боеприпасов офицеров и прапорщиков управления воинской части и при необходимости высылать туда своего помощника (разводящего) или прибывать лично;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отправлять с разрешения дежурного по гарнизону (военной комендатуре, воинской части) или его помощника в воинскую часть (подразделение) или ближайшее лечебное учреждение заболевших из состава караула и требовать через дежурного по гарнизону (военной комендатуре, воинской части) их замены, принимать меры по предупреждению обморожения личного состава в зимнее время;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разбираться на месте с каждым случаем применения личным составом караула оружия (специальных средств) и технических средств предупреждения и воздействия, немедленно докладывать об этом дежурному по гарнизону (военной комендатуре, воинской части).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160. Если при смене часового будет выявлена какая-либо неисправность на посту, начальник караула по вызову прибывает на пост и, установив характер и причины неисправности, приказывает часовому смениться; о выявленной на посту неисправности немедленно докладывает дежурному по гарнизону (военной комендатуре, воинской части) и действует по его указаниям.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161. При неисполнении кем-либо из состава караула своих обязанностей или совершении иного проступка начальник караула принимает необходимые меры и докладывает об этом дежурному по гарнизону (военной комендатуре, воинской части).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Если по характеру совершенного проступка военнослужащий не может быть допущен к дальнейшему несению караульной службы, он по приказу дежурного по гарнизону (военной комендатуре, воинской части) в сопровождении помощника начальника караула (разводящего) или лица, вызванного для этой цели из воинской части (подразделения), военной комендатуры, направляется в воинскую часть (подразделение), военную комендатуру без оружия и боеприпасов (специальных средств) для замены его другим военнослужащим. Разбор проступка проводится в воинской части (подразделении), военной комендатуре.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162. Если начальник караула внезапно заболел, он докладывает об этом дежурному по гарнизону (военной комендатуре, воинской части) и поступает по его указанию.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внезапном заболевании одного из разводящих начальник караула возлагает его обязанности на своего помощника или исполняет их лично и докладывает об этом дежурному по гарнизону (отделу военной полиции, воинской части).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163. Начальник караула обязан вызывать караул "в ружье" в случаях: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нападения либо непосредственной угрозы нападения (физического воздействия) на охраняемые объекты, часовых, смену караульных (контрольно-охранную группу) или на караульное помещение;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несанкционированного срабатывания (выхода из строя) технических средств охраны;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побега (предупреждения побега) или возникновения беспорядка среди военнослужащих, содержащихся на гауптвахте (в дисциплинарной воинской части);возникновения пожара на охраняемом объекте или в караульном помещении либо угрожающего им стихийного бедствия;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объявления тревоги в гарнизоне (воинской части);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приказу лиц, проверяющих караул (</w:t>
      </w:r>
      <w:hyperlink w:anchor="P6336" w:history="1">
        <w:r w:rsidRPr="007665CC">
          <w:rPr>
            <w:color w:val="000000"/>
          </w:rPr>
          <w:t>статьи 279</w:t>
        </w:r>
      </w:hyperlink>
      <w:r w:rsidRPr="007665CC">
        <w:rPr>
          <w:color w:val="000000"/>
        </w:rPr>
        <w:t xml:space="preserve">, </w:t>
      </w:r>
      <w:hyperlink w:anchor="P6342" w:history="1">
        <w:r w:rsidRPr="007665CC">
          <w:rPr>
            <w:color w:val="000000"/>
          </w:rPr>
          <w:t>280</w:t>
        </w:r>
      </w:hyperlink>
      <w:r w:rsidRPr="007665CC">
        <w:rPr>
          <w:color w:val="000000"/>
        </w:rPr>
        <w:t xml:space="preserve"> настоящего Устава).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Для вызова караула "в ружье" начальник караула подает команду "Караул - В РУЖЬЕ". По этой команде личный состав караула поступает, как указано в </w:t>
      </w:r>
      <w:hyperlink w:anchor="P6324" w:history="1">
        <w:r w:rsidRPr="007665CC">
          <w:rPr>
            <w:color w:val="000000"/>
          </w:rPr>
          <w:t>статье 273</w:t>
        </w:r>
      </w:hyperlink>
      <w:r w:rsidRPr="007665CC">
        <w:rPr>
          <w:color w:val="000000"/>
        </w:rPr>
        <w:t xml:space="preserve"> настоящего Устава.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164. При нападении или непосредственной угрозе нападения (физического воздействия) на охраняемые объекты, часовых, смену караульных (контрольно-охранную группу) или на караульное помещение начальник караула действует в соответствии с инструкцией и боевым расчетом; в зависимости от обстановки принимает меры по отражению нападения, немедленно докладывает о нападении дежурному по гарнизону (военной комендатуре, воинской части).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случае необходимости начальник караула вскрывает ящики с запасом боевых патронов, с гранатами и запалами. В последующем об изъятии боеприпасов из ящиков составляется акт.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165. Если вблизи охраняемого объекта или караульного помещения нарушается общественный порядок и тем самым создается угроза снижения надежности выполнения караулом поставленной ему задачи, начальник караула принимает меры по восстановлению порядка силами караула и немедленно докладывает об этом дежурному по гарнизону (военной комендатуре, воинской части).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2" w:name="P5910"/>
      <w:bookmarkEnd w:id="2"/>
      <w:r w:rsidRPr="007665CC">
        <w:rPr>
          <w:color w:val="000000"/>
        </w:rPr>
        <w:t>166. При возникновении пожара на охраняемом объекте или в караульном помещении начальник караула организует тушение силами караула согласно боевому расчету, одновременно вызывает пожарную команду, принимает меры по спасению имущества и немедленно докладывает о случившемся дежурному по гарнизону (военной комендатуре, воинской части).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возникновении пожара на технической территории охраняемого объекта или на объекте, имеющем внешнее и внутреннее ограждения, а также вблизи него начальник караула докладывает о случившемся дежурному по гарнизону (военной комендатуре, воинской части) и действует по его указанию.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возникновении (угрозе возникновения) другой чрезвычайной ситуации природного и техногенного характера в районе охраняемого объекта начальник караула докладывает дежурному по гарнизону (военной комендатуре, воинской части) и принимает меры по спасению охраняемого имущества.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Часовым, жизни которых угрожает опасность (пожар или стихийное бедствие), начальник караула приказывает переместиться в безопасные места, откуда они могли бы продолжать наблюдение за охраняемыми объектами, а когда минует опасность, выставляет их на прежние места.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3" w:name="P5915"/>
      <w:bookmarkEnd w:id="3"/>
      <w:r w:rsidRPr="007665CC">
        <w:rPr>
          <w:color w:val="000000"/>
        </w:rPr>
        <w:t>167. Начальник караула допускает в караульное помещение беспрепятственно только лиц, которым караул подчинен (</w:t>
      </w:r>
      <w:hyperlink w:anchor="P5662" w:history="1">
        <w:r w:rsidRPr="007665CC">
          <w:rPr>
            <w:color w:val="000000"/>
          </w:rPr>
          <w:t>статья 117</w:t>
        </w:r>
      </w:hyperlink>
      <w:r w:rsidRPr="007665CC">
        <w:rPr>
          <w:color w:val="000000"/>
        </w:rPr>
        <w:t xml:space="preserve"> настоящего Устава), и тех, кого они сопровождают, а также командира роты (батареи), от которой назначен караул, его заместителей и всех прямых начальников командира роты (батареи), если он знает их в лицо. О прибытии этих лиц в караульное помещение начальник караула докладывает дежурному по гарнизону (военной комендатуре, воинской части). Других лиц начальник караула допускает в караульное помещение после того, как установит цель прибытия, личность прибывших по документам и проверит у них допуск.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Лица, прибывшие для проверки караула по поручению начальников, перечисленных в </w:t>
      </w:r>
      <w:hyperlink w:anchor="P6342" w:history="1">
        <w:r w:rsidRPr="007665CC">
          <w:rPr>
            <w:color w:val="000000"/>
          </w:rPr>
          <w:t>статье 280</w:t>
        </w:r>
      </w:hyperlink>
      <w:r w:rsidRPr="007665CC">
        <w:rPr>
          <w:color w:val="000000"/>
        </w:rPr>
        <w:t xml:space="preserve"> настоящего Устава, допускаются в караульное помещение только в сопровождении дежурного по гарнизону (военной комендатуре, воинской части) или его помощника (помощника дежурного по воинской части, если караул ему подчиняется).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Офицеры своей воинской части, прибывшие для проверки внутреннего караула, допускаются начальником караула в караульное помещение по удостоверению личности и разовому </w:t>
      </w:r>
      <w:r w:rsidRPr="007665CC">
        <w:rPr>
          <w:color w:val="000000"/>
        </w:rPr>
        <w:lastRenderedPageBreak/>
        <w:t>удостоверению на право проверки караула.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Лиц, прибывших с неправильно оформленными документами, начальник караула задерживает, немедленно докладывает о них дежурному по гарнизону (военной комендатуре, воинской части) и поступает по его указанию.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каждом допуске в караульное помещение, кроме лиц, прибывших для проверки караула, начальник караула делает запись в постовой ведомости.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 время смены караулов допуск в караульное помещение и к охраняемым объектам не производится, за исключением лиц, прибывших для проверки караула.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4" w:name="P5922"/>
      <w:bookmarkEnd w:id="4"/>
      <w:r w:rsidRPr="007665CC">
        <w:rPr>
          <w:color w:val="000000"/>
        </w:rPr>
        <w:t>168. По прибытии в караул лиц, которым караул подчинен, или их прямых начальников, а в гарнизонный караул также командира своей воинской части начальник караула докладывает им.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генерал-майор. Во время несения службы происшествий не случилось (или случилось то-то). Начальник караула лейтенант Михайлов".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докладе начальника караула в караульном помещении бодрствующая смена караула принимает строевую стойку без особой на то команды.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случае прибытия к караульному помещению других лиц, состоящих в воинском звании, равном званию начальника караула или старше, начальник караула подходит к прибывшему и представляется.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майор. Начальник караула лейтенант Петров".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Затем поступает, как указано в </w:t>
      </w:r>
      <w:hyperlink w:anchor="P5915" w:history="1">
        <w:r w:rsidRPr="007665CC">
          <w:rPr>
            <w:color w:val="000000"/>
          </w:rPr>
          <w:t>статье 167</w:t>
        </w:r>
      </w:hyperlink>
      <w:r w:rsidRPr="007665CC">
        <w:rPr>
          <w:color w:val="000000"/>
        </w:rPr>
        <w:t xml:space="preserve"> настоящего Устава.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169. При получении приказов, передаваемых от имени начальников, которым караул подчинен, через других лиц начальник караула обязан спросить у этих лиц пароль. В случае сомнения в правильности полученного приказа начальник караула имеет право удостовериться в этом любым способом, какой он найдет удобным.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170. При приведении в высшие степени боевой готовности, при введении режимов усиления противодействия терроризму в гарнизоне (воинской части) начальник караула вызывает караул "в ружье", ставит (уточняет) задачу разводящим и караульным, усиливает охрану постов и караульного помещения, обеспечивает быстрое вскрытие охраняемых объектов начальниками хранилищ (складов), докладывает дежурному по гарнизону (военной комендатуре, воинской части) о проведенных мероприятиях, готовности караула к смене и в дальнейшем действует по его указанию.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171. Начальнику караула запрещается: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отлучаться из караульного помещения, кроме как для смены часовых, проверки несения ими службы или по их вызову, а также в случае происшествия или возникновения чрезвычайной ситуации природного и техногенного характера в районе охраняемого объекта, при уходе из караульного помещения он оставляет за себя помощника, а если его нет - разводящего или одного из караульных;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вести не связанные со службой разговоры по средствам связи, использовать личные средства связи и разрешать это другим лицам караула;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дежурного по гарнизону (военной комендатуре, воинской части);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изменять без разрешения дежурного по гарнизону (военной комендатуре, воинской части) порядок смены часовых, предусмотренный постовой ведомостью;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использовать не по назначению транспортные средства, выделенные для караула.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Особые обязанности начальника караула по охране</w:t>
      </w:r>
    </w:p>
    <w:p w:rsidR="00134175" w:rsidRPr="007665CC" w:rsidRDefault="00134175" w:rsidP="00134175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Боевого знамени воинской части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172. Начальник караула отвечает за охрану Боевого знамени своей воинской части (далее - Боевое знамя) и боевых знамен других воинских частей, если они хранятся в этой воинской части.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При смене караула он обязан лично принять от начальника сменяемого караула Боевое знамя в опечатанном знаменном чехле или опечатанном застекленном шкафу, проверив при этом исправность чехла (шкафа), печати и сличив печать с имеющимся слепком с нее. Убедившись в исправности знаменного чехла (шкафа) и печати, он приказывает разводящему и заступающему на пост караульному принять Боевое знамя под охрану.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173. Боевое знамя выдается начальником караула только начальнику штаба воинской части или его заместителю (помощнику) по предъявлении им допуска, подписанного командиром воинской части, на каждый случай выноса Боевого знамени.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совместном хранении боевых знамен нескольких воинских частей допуск должен быть подписан командиром той воинской части, Боевое знамя которой выдается.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штаба или его заместитель (помощник), приняв Боевое знамя, снимает знаменный чехол и в присутствии начальника караула проверяет согласно табелю постам наличие и состояние полотнища, галунной тесьмы с кистями, знаков и лент орденов (для гвардейских воинских частей - георгиевских знаменных лент), древка с навершием, скобой и подтоком. После этого начальник караула делает в постовой ведомости запись.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"Такого-то числа, месяца, года, в такое-то время Боевое знамя войсковой части (условное наименование) с такими-то знаками и лентами орденов согласно допуску выдано".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Начальник караула и офицер, принявший Боевое знамя, расписываются под этой записью. Допуск начальник караула оставляет у себя.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174. При возвращении Боевого знамени под охрану караула начальник караула проверяет согласно табелю постам наличие и состояние полотнища, галунной тесьмы с кистями, знаков и лент орденов (для гвардейских воинских частей - георгиевских знаменных лент), древка с навершием, скобой и подтоком и следит за правильностью свертывания Боевого знамени знаменщиком или ассистентами. После того как знаменный чехол будет надет на Боевое знамя (Боевое знамя помещено в шкаф) и знаменный чехол (шкаф) опечатан гербовой сургучной печатью, начальник караула сверяет печать с имеющимся у него слепком с печати и приказывает разводящему и часовому принять Боевое знамя под охрану. После приема Боевого знамени под охрану начальник караула делает соответствующую запись в постовой ведомости с указанием, какие георгиевские знаменные ленты, знаки и ленты орденов и в каком количестве приняты; затем начальник караула и офицер, сдавший Боевое знамя, расписываются под этой записью.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смены караула письменный допуск сдается вместе с постовой ведомостью.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Если после выдачи Боевого знамени часовой снимается с поста, о снятии его с поста и о выставлении вновь на этот пост делается запись в постовой ведомости.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175. В случае если посту у Боевого знамени угрожает опасность (пожар или стихийное бедствие), начальник караула лично принимает меры по спасению Боевого знамени и организует его охрану в новом месте.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Особые обязанности начальника караула по охране объектов,</w:t>
      </w:r>
    </w:p>
    <w:p w:rsidR="00134175" w:rsidRPr="007665CC" w:rsidRDefault="00134175" w:rsidP="00134175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оборудованных техническими средствами охраны</w:t>
      </w:r>
    </w:p>
    <w:p w:rsidR="00134175" w:rsidRPr="007665CC" w:rsidRDefault="00134175" w:rsidP="00134175">
      <w:pPr>
        <w:pStyle w:val="ConsPlusNormal"/>
        <w:jc w:val="center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176. Начальник караула, охраняющего объекты, оборудованные техническими средствами охраны, кроме исполнения общих обязанностей, предусмотренных настоящим Уставом,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составлять график несения дежурства у аппаратуры сбора и обработки информации технических средств охраны и вести учет в постовой ведомости о времени и причинах срабатывания этих средств;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дежурство помощником начальника караула (оператором) по техническим средствам охраны у аппаратуры сбора и обработки информации;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проверять исправность технических средств охраны в соответствии с графиком и высылать с </w:t>
      </w:r>
      <w:r w:rsidRPr="007665CC">
        <w:rPr>
          <w:color w:val="000000"/>
        </w:rPr>
        <w:lastRenderedPageBreak/>
        <w:t>этой целью контрольно-охранные группы, делая об этом соответствующие записи в постовой ведомости;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осуществлять контроль за аппаратурой сбора и обработки информации технических средств охраны при охране и обороне объектов, оборудованных этими средствами, с выставлением часовых;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лично давать разрешение помощнику начальника караула (оператору) по техническим средствам охраны на применение технических средств предупреждения и воздействия.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5" w:name="P5968"/>
      <w:bookmarkEnd w:id="5"/>
      <w:r w:rsidRPr="007665CC">
        <w:rPr>
          <w:color w:val="000000"/>
        </w:rPr>
        <w:t xml:space="preserve">177. При смене караула, охраняющего объект способом дежурства контрольно-охранных групп, начальник заступающего караула, кроме изложенного в </w:t>
      </w:r>
      <w:hyperlink w:anchor="P6224" w:history="1">
        <w:r w:rsidRPr="007665CC">
          <w:rPr>
            <w:color w:val="000000"/>
          </w:rPr>
          <w:t>статьях 242</w:t>
        </w:r>
      </w:hyperlink>
      <w:r w:rsidRPr="007665CC">
        <w:rPr>
          <w:color w:val="000000"/>
        </w:rPr>
        <w:t xml:space="preserve"> и </w:t>
      </w:r>
      <w:hyperlink w:anchor="P6225" w:history="1">
        <w:r w:rsidRPr="007665CC">
          <w:rPr>
            <w:color w:val="000000"/>
          </w:rPr>
          <w:t>243</w:t>
        </w:r>
      </w:hyperlink>
      <w:r w:rsidRPr="007665CC">
        <w:rPr>
          <w:color w:val="000000"/>
        </w:rPr>
        <w:t xml:space="preserve"> настоящего Устава, производит боевой расчет, лично принимает объект и совместно с помощником начальника караула (оператором) по техническим средствам охраны проверяет исправность технических средств охраны.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случаях, когда способом дежурства контрольно-охранных групп охраняются два объекта и более, начальник караула организует прием объектов под охрану в соответствии с инструкцией начальнику караула.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6" w:name="P5970"/>
      <w:bookmarkEnd w:id="6"/>
      <w:r w:rsidRPr="007665CC">
        <w:rPr>
          <w:color w:val="000000"/>
        </w:rPr>
        <w:t xml:space="preserve">178. При приеме под охрану объекта, оборудованного объектовыми средствами обнаружения, начальник караула (его помощник или разводящий) принимает объект и совместно с помощником начальника караула (оператором) по техническим средствам охраны проверяет их исправность. Затем средства обнаружения приводятся в действие, а начальник караула делает об этом запись в постовой ведомости, как указано в </w:t>
      </w:r>
      <w:hyperlink w:anchor="P5998" w:history="1">
        <w:r w:rsidRPr="007665CC">
          <w:rPr>
            <w:color w:val="000000"/>
          </w:rPr>
          <w:t>статье 184</w:t>
        </w:r>
      </w:hyperlink>
      <w:r w:rsidRPr="007665CC">
        <w:rPr>
          <w:color w:val="000000"/>
        </w:rPr>
        <w:t xml:space="preserve"> настоящего Устава. После вскрытия объекта и соответствующей отметки в постовой ведомости объектовые средства обнаружения могут отключаться.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Технические средства пожарной сигнализации содержатся включенными круглосуточно, что подтверждается записью при смене караула.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179. В случае несанкционированного срабатывания технических средств охраны начальник караула вызывает караул "в ружье", сообщает об этом дежурному по гарнизону (воинской части) и немедленно убывает с контрольно-охранной (резервной) группой или высылает своего помощника (соответствующего разводящего) для выяснения обстановки и принятия мер, необходимых для обеспечения надежной охраны объекта.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охране объектов, оборудованных несколькими рубежами технических средств охраны и оснащенных системами освещения и видеонаблюдения с возможностью просмотра предтревожных видеозаписей, в случаях их несанкционированного срабатывания действия начальника караула определяются инструкцией.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При получении сигнала о пожаре по техническим средствам пожарной сигнализации начальник караула вызывает караул "в ружье" и действует, как указано в </w:t>
      </w:r>
      <w:hyperlink w:anchor="P5910" w:history="1">
        <w:r w:rsidRPr="007665CC">
          <w:rPr>
            <w:color w:val="000000"/>
          </w:rPr>
          <w:t>статье 166</w:t>
        </w:r>
      </w:hyperlink>
      <w:r w:rsidRPr="007665CC">
        <w:rPr>
          <w:color w:val="000000"/>
        </w:rPr>
        <w:t xml:space="preserve"> настоящего Устава.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180. При выходе из строя технических средств охраны начальник караула немедленно докладывает дежурному по гарнизону (военной комендатуре, воинской части) и усиливает охрану объекта в соответствии с инструкцией начальнику караула.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Особые обязанности начальника караула по охране штабов,</w:t>
      </w:r>
    </w:p>
    <w:p w:rsidR="00134175" w:rsidRPr="007665CC" w:rsidRDefault="00134175" w:rsidP="00134175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пунктов управления и организаций</w:t>
      </w:r>
    </w:p>
    <w:p w:rsidR="00134175" w:rsidRPr="007665CC" w:rsidRDefault="00134175" w:rsidP="00134175">
      <w:pPr>
        <w:pStyle w:val="ConsPlusNormal"/>
        <w:jc w:val="center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181. Начальник караула по охране штабов, пунктов управления и организаций, кроме исполнения общих обязанностей, предусмотренных настоящим Уставом,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пропускную систему, описание и время действия пропусков, документы, удостоверяющие личность, порядок пропуска через посты военнослужащих, гражданского персонала, посетителей и транспортных средств;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вызывать караул "в ружье" при проникновении нарушителя или прорыве через пост без пропуска;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принимать меры по задержанию лиц, пытающихся проникнуть на объект (с объекта) с нарушением пропускного режима.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Особые обязанности начальника караула при допуске</w:t>
      </w:r>
    </w:p>
    <w:p w:rsidR="00134175" w:rsidRPr="007665CC" w:rsidRDefault="00134175" w:rsidP="00134175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в хранилища (парки, на склады) и их приеме под охрану</w:t>
      </w:r>
    </w:p>
    <w:p w:rsidR="00134175" w:rsidRPr="007665CC" w:rsidRDefault="00134175" w:rsidP="00134175">
      <w:pPr>
        <w:pStyle w:val="ConsPlusNormal"/>
        <w:jc w:val="center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7" w:name="P5989"/>
      <w:bookmarkEnd w:id="7"/>
      <w:r w:rsidRPr="007665CC">
        <w:rPr>
          <w:color w:val="000000"/>
        </w:rPr>
        <w:t>182. Начальник караула при допуске в хранилища (парки, на склады), состоящие под охраной караула,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сличить предъявленный допуск с соответствующим образцом, имеющимся в караульном помещении, и проверить документ, удостоверяющий личность прибывшего;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сверить соответствие фамилии и должности прибывшего со списком, находящимся в караульном помещении;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сличить предъявленную печать (пломбировочные тиски) с образцом слепка с печати (оттиском пломбы), имеющимся в караульном помещении.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ходе оформления допуска для вскрытия (закрытия) хранилища (парка, склада) лицо, прибывшее с этой целью, находится в тамбуре караульного помещения и в другие комнаты не допускается.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183. Если все предъявленные документы, а также печать (пломбировочные тиски) окажутся правильными, начальник караула приказывает разводящему допустить прибывшего к вскрытию хранилища (парка, склада). Предъявленный допуск начальник караула оставляет у себя.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смены караула разовый допуск сдается вместе с постовой ведомостью, а постоянный допуск возвращается предъявителю после закрытия охраняемого объекта.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Допуск в хранилища (парки, на склады) начальник караула разрешает с точным соблюдением требований, указанных в табеле постам. Допуск в огнеопасные хранилища (на склады) начальник караула разрешает только в указанной в табеле постам обуви, без керосиновых фонарей, огнестрельного и холодного оружия, без курительных и зажигательных принадлежностей, о чем также указывается в табеле постам.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Прием под охрану хранилища (парка, склада) начальник караула осуществляет только при наличии у лица, прибывшего для закрытия, пожарного жетона.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8" w:name="P5998"/>
      <w:bookmarkEnd w:id="8"/>
      <w:r w:rsidRPr="007665CC">
        <w:rPr>
          <w:color w:val="000000"/>
        </w:rPr>
        <w:t>184. При вскрытии (закрытии) хранилища (парка, склада) начальник караула делает об этом запись в постовой ведомости.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"Такого-то числа, месяца, года, в такое-то время согласно допуску N хранилище (парк, склад, денежный ящик) вскрыто (закрыто), технические средства охраны выключены (включены)".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Затем вместе с лицом, прибывшим для вскрытия (закрытия) хранилища (парка, склада, денежного ящика), начальник караула расписывается под этой записью.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том случае, когда какое-либо хранилище (парк, склад) до смены караула не сдано под охрану, об этом в новой постовой ведомости также делается запись, под которой расписываются сменяемый и заступающий начальники караулов, а допуск передается заступающему начальнику караула.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185. При вскрытии хранилища (парка, склада) не более чем на один час начальник караула оставляет часового на посту, а при вскрытии хранилища (парка, склада) более чем на один час, поступает в соответствии с табелем постам.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снятии часового на время вскрытия хранилища (парка, склада) и о выставлении его вновь на этот пост начальник караула делает соответствующую запись в постовой ведомости.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9" w:name="P6004"/>
      <w:bookmarkEnd w:id="9"/>
      <w:r w:rsidRPr="007665CC">
        <w:rPr>
          <w:color w:val="000000"/>
        </w:rPr>
        <w:t>186. Начальник караула не разрешает допуск в хранилище (парк, на склад) в случаях: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если названное в допуске лицо прибудет не в назначенные день и час или без соответствующих документов;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если вместо лица, указанного в списке или допуске, прибудет другое лицо;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если неправильно оформлен допуск или документ, удостоверяющий личность, а также при несоответствии печати слепку (пломбировочных тисков оттиску пломбы) или допуска образцу.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 всех перечисленных случаях начальник караула задерживает прибывшего, делает об этом запись в постовой ведомости, докладывает дежурному по гарнизону (воинской части) и в дальнейшем поступает по его указанию.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10" w:name="P6009"/>
      <w:bookmarkEnd w:id="10"/>
      <w:r w:rsidRPr="007665CC">
        <w:rPr>
          <w:color w:val="000000"/>
        </w:rPr>
        <w:t xml:space="preserve">187. Допуск в хранилище (парк, на склад) или к стоянкам вооружения и военной техники, находящимся под охраной караула, производится в соответствии с требованиями </w:t>
      </w:r>
      <w:hyperlink w:anchor="P5989" w:history="1">
        <w:r w:rsidRPr="007665CC">
          <w:rPr>
            <w:color w:val="000000"/>
          </w:rPr>
          <w:t>статей 182</w:t>
        </w:r>
      </w:hyperlink>
      <w:r w:rsidRPr="007665CC">
        <w:rPr>
          <w:color w:val="000000"/>
        </w:rPr>
        <w:t xml:space="preserve"> - </w:t>
      </w:r>
      <w:hyperlink w:anchor="P6004" w:history="1">
        <w:r w:rsidRPr="007665CC">
          <w:rPr>
            <w:color w:val="000000"/>
          </w:rPr>
          <w:t>186</w:t>
        </w:r>
      </w:hyperlink>
      <w:r w:rsidRPr="007665CC">
        <w:rPr>
          <w:color w:val="000000"/>
        </w:rPr>
        <w:t xml:space="preserve"> настоящего Устава и </w:t>
      </w:r>
      <w:hyperlink w:anchor="P48" w:history="1">
        <w:r w:rsidRPr="007665CC">
          <w:rPr>
            <w:color w:val="000000"/>
          </w:rPr>
          <w:t>Устава</w:t>
        </w:r>
      </w:hyperlink>
      <w:r w:rsidRPr="007665CC">
        <w:rPr>
          <w:color w:val="000000"/>
        </w:rPr>
        <w:t xml:space="preserve"> внутренней службы Вооруженных Сил Российской Федерации.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Title"/>
        <w:jc w:val="center"/>
        <w:outlineLvl w:val="4"/>
        <w:rPr>
          <w:color w:val="000000"/>
        </w:rPr>
      </w:pPr>
      <w:r w:rsidRPr="007665CC">
        <w:rPr>
          <w:color w:val="000000"/>
        </w:rPr>
        <w:t>Помощник начальника караула</w:t>
      </w:r>
    </w:p>
    <w:p w:rsidR="00134175" w:rsidRPr="007665CC" w:rsidRDefault="00134175" w:rsidP="00134175">
      <w:pPr>
        <w:pStyle w:val="ConsPlusNormal"/>
        <w:jc w:val="center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191. Помощник начальника караула подчиняется начальнику караула.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Он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задачу караула, инструкцию начальнику караула и обязанности всех лиц караула;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принять при смене караула караульное помещение и по описи находящиеся в нем оборудование, инвентарь и имущество;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исполнять обязанности начальника караула во время его отсутствия или отдыха;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отправлять по приказу начальника караула смены на посты и проверять несение службы часовыми;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составлять график смены часовых у входа в караульное помещение и производить их смену;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своевременным приемом пищи личным составом караула, за исправным содержанием оборудования, инвентаря и имущества, за чистотой и порядком в караульном помещении и на прилегающей к нему территории, а также за своевременной топкой печей и освещением;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сопровождать по приказу начальника караула лиц, проверяющих несение службы часовыми.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Помощнику начальника караула запрещается использовать личные средства связи.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11" w:name="P6028"/>
      <w:bookmarkEnd w:id="11"/>
      <w:r w:rsidRPr="007665CC">
        <w:rPr>
          <w:color w:val="000000"/>
        </w:rPr>
        <w:t xml:space="preserve">192. Утратил силу с 25 марта 2015 года. - </w:t>
      </w:r>
      <w:hyperlink r:id="rId4" w:history="1">
        <w:r w:rsidRPr="007665CC">
          <w:rPr>
            <w:color w:val="000000"/>
          </w:rPr>
          <w:t>Указ</w:t>
        </w:r>
      </w:hyperlink>
      <w:r w:rsidRPr="007665CC">
        <w:rPr>
          <w:color w:val="000000"/>
        </w:rPr>
        <w:t xml:space="preserve"> Президента РФ от 25.03.2015 N 161.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193. В случае тяжелого заболевания (тяжелого ранения), гибели начальника караула или физической невозможности исполнять им свои обязанности помощник начальника караула вступает в исполнение его обязанностей и докладывает об этом дежурному по гарнизону (военной комендатуре, воинской части).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Title"/>
        <w:jc w:val="center"/>
        <w:outlineLvl w:val="4"/>
        <w:rPr>
          <w:color w:val="000000"/>
        </w:rPr>
      </w:pPr>
      <w:r w:rsidRPr="007665CC">
        <w:rPr>
          <w:color w:val="000000"/>
        </w:rPr>
        <w:t>Помощник начальника караула (оператор) по техническим</w:t>
      </w:r>
    </w:p>
    <w:p w:rsidR="00134175" w:rsidRPr="007665CC" w:rsidRDefault="00134175" w:rsidP="00134175">
      <w:pPr>
        <w:pStyle w:val="ConsPlusTitle"/>
        <w:jc w:val="center"/>
        <w:rPr>
          <w:color w:val="000000"/>
        </w:rPr>
      </w:pPr>
      <w:r w:rsidRPr="007665CC">
        <w:rPr>
          <w:color w:val="000000"/>
        </w:rPr>
        <w:t>средствам охраны</w:t>
      </w:r>
    </w:p>
    <w:p w:rsidR="00134175" w:rsidRPr="007665CC" w:rsidRDefault="00134175" w:rsidP="00134175">
      <w:pPr>
        <w:pStyle w:val="ConsPlusNormal"/>
        <w:jc w:val="center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12" w:name="P6035"/>
      <w:bookmarkEnd w:id="12"/>
      <w:r w:rsidRPr="007665CC">
        <w:rPr>
          <w:color w:val="000000"/>
        </w:rPr>
        <w:t>194. Помощник начальника караула по техническим средствам охраны отвечает за обеспечение заданного режима работы технических средств охраны, за правильный прием под охрану объектов, оборудованных техническими средствами охраны, за сохранность аппаратуры сбора и обработки информации, находящейся в караульном помещении, а при назначении в состав караула смены операторов технических средств охраны - за правильное несение ими службы и подчиняется начальнику караула, помощнику начальника караула.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Он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особенности охраны объектов, оборудованных техническими средствами охраны, и обеспечивать заданный режим работы этих средств;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принимать при смене караула документацию, проверять исправность, а при необходимости и функционирование технических средств охраны и докладывать об этом начальнику караула;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при несении дежурства состояние аппаратуры сбора и обработки информации;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по возвращении контрольно-охранной группы начальнику караула о состоянии постов, технических средств охраны, о выявленных недостатках и мерах, принятых для их устранения;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исполнять во время дежурства у аппаратуры сбора и обработки информации обязанности оператора технических средств охраны.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13" w:name="P6042"/>
      <w:bookmarkEnd w:id="13"/>
      <w:r w:rsidRPr="007665CC">
        <w:rPr>
          <w:color w:val="000000"/>
        </w:rPr>
        <w:t>195. Оператор технических средств охраны отвечает за своевременное доведение до начальника караула данных о функционировании технических средств охраны, подчиняется начальнику караула, помощнику начальника караула, помощнику начальника караула по техническим средствам охраны, а также разводящему при действии в составе контрольно-охранной группы.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Он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особенности охраны объектов, оборудованных техническими средствами охраны, и обеспечивать заданный режим работы этих средств;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постоянно следить во время дежурства за аппаратурой сбора и обработки информации технических средств охраны и вести журнал их контроля и функционирования; в случае срабатывания технических средств охраны или при выходе их из строя немедленно докладывать начальнику караула;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в составе контрольно-охранной группы состояние технических средств охраны;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применять технические средства предупреждения и воздействия по указанию начальника караула;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выполнять требования безопасности при обращении с электроприборами.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Дежурство помощника начальника караула (оператора) по техническим средствам охраны у аппаратуры сбора и обработки информации по своему значению и ответственности приравнивается к несению службы часовым на посту. Во время дежурства ему запрещается оставлять аппаратуру без наблюдения, использовать личные средства связи и отвлекаться от несения службы.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Title"/>
        <w:jc w:val="center"/>
        <w:outlineLvl w:val="4"/>
        <w:rPr>
          <w:color w:val="000000"/>
        </w:rPr>
      </w:pPr>
      <w:r w:rsidRPr="007665CC">
        <w:rPr>
          <w:color w:val="000000"/>
        </w:rPr>
        <w:t>Разводящий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196. Разводящий отвечает за правильное и бдительное несение службы подчиненными ему часовыми, своевременную смену и выставление их на посты, правильную сдачу и прием часовыми постов. Он подчиняется начальнику караула и его помощнику, выполняет только их приказы.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Разводящему запрещается использовать личные средства связи.</w:t>
      </w:r>
    </w:p>
    <w:p w:rsidR="00134175" w:rsidRPr="007665CC" w:rsidRDefault="00134175" w:rsidP="00134175">
      <w:pPr>
        <w:pStyle w:val="ConsPlusNormal"/>
        <w:jc w:val="both"/>
        <w:rPr>
          <w:color w:val="000000"/>
        </w:rPr>
      </w:pPr>
      <w:r w:rsidRPr="007665CC">
        <w:rPr>
          <w:color w:val="000000"/>
        </w:rPr>
        <w:t xml:space="preserve">(абзац введен </w:t>
      </w:r>
      <w:hyperlink r:id="rId5" w:history="1">
        <w:r w:rsidRPr="007665CC">
          <w:rPr>
            <w:color w:val="000000"/>
          </w:rPr>
          <w:t>Указом</w:t>
        </w:r>
      </w:hyperlink>
      <w:r w:rsidRPr="007665CC">
        <w:rPr>
          <w:color w:val="000000"/>
        </w:rPr>
        <w:t xml:space="preserve"> Президента РФ от 25.03.2015 N 161)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197. Разводящий имеет право применять оружие лично или составом смены караульных для отражения нападения на охраняемый объект, на часового, на смену караульных (контрольно-охранную группу) во время следования ее на посты или при возвращении в караульное помещение в порядке, указанном в </w:t>
      </w:r>
      <w:hyperlink w:anchor="P5864" w:history="1">
        <w:r w:rsidRPr="007665CC">
          <w:rPr>
            <w:color w:val="000000"/>
          </w:rPr>
          <w:t>статье 158</w:t>
        </w:r>
      </w:hyperlink>
      <w:r w:rsidRPr="007665CC">
        <w:rPr>
          <w:color w:val="000000"/>
        </w:rPr>
        <w:t xml:space="preserve"> настоящего Устава.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198. Разводящий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свои посты, их расположение и границы, маршруты движения к ним, условия охраны и обороны (наблюдение, опасные направления ведения огня, ограждение) и особые обязанности часового на каждом посту;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принять от разводящего сменяемого караула слепки с печатей (оттиски пломб), а при выставлении часовых на посты принять и находящиеся под охраной объекты согласно табелю постам и доложить об этом начальнику караула;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проверять перед отправлением караульных на посты знание ими своих обязанностей, их </w:t>
      </w:r>
      <w:r w:rsidRPr="007665CC">
        <w:rPr>
          <w:color w:val="000000"/>
        </w:rPr>
        <w:lastRenderedPageBreak/>
        <w:t>внешний вид, а также оставлены ли ими в караульном помещении курительные и зажигательные принадлежности;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правильностью заряжания оружия караульными перед отправлением их на посты и разряжания оружия по возвращении с постов (</w:t>
      </w:r>
      <w:hyperlink w:anchor="P5699" w:history="1">
        <w:r w:rsidRPr="007665CC">
          <w:rPr>
            <w:color w:val="000000"/>
          </w:rPr>
          <w:t>статьи 124</w:t>
        </w:r>
      </w:hyperlink>
      <w:r w:rsidRPr="007665CC">
        <w:rPr>
          <w:color w:val="000000"/>
        </w:rPr>
        <w:t xml:space="preserve">, </w:t>
      </w:r>
      <w:hyperlink w:anchor="P5703" w:history="1">
        <w:r w:rsidRPr="007665CC">
          <w:rPr>
            <w:color w:val="000000"/>
          </w:rPr>
          <w:t>125</w:t>
        </w:r>
      </w:hyperlink>
      <w:r w:rsidRPr="007665CC">
        <w:rPr>
          <w:color w:val="000000"/>
        </w:rPr>
        <w:t xml:space="preserve"> и </w:t>
      </w:r>
      <w:hyperlink w:anchor="P6246" w:history="1">
        <w:r w:rsidRPr="007665CC">
          <w:rPr>
            <w:color w:val="000000"/>
          </w:rPr>
          <w:t>251</w:t>
        </w:r>
      </w:hyperlink>
      <w:r w:rsidRPr="007665CC">
        <w:rPr>
          <w:color w:val="000000"/>
        </w:rPr>
        <w:t xml:space="preserve"> настоящего Устава);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докладывать начальнику караула по возвращении каждой смены о произведенной смене, состоянии постов, обо всех недостатках и принятых мерах по их устранению;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с разрешения начальника караула несение службы подчиненными ему часовыми.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14" w:name="P6065"/>
      <w:bookmarkEnd w:id="14"/>
      <w:r w:rsidRPr="007665CC">
        <w:rPr>
          <w:color w:val="000000"/>
        </w:rPr>
        <w:t>199. При выставлении часовых на посты или смене их разводящий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строго соблюдать маршрут движения смены на посты и с постов, указанный в схеме расположения постов;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тем, чтобы часовой и заступающий на пост караульный правильно производили сдачу и прием поста, проверять вместе с часовым и заступающим на пост караульным исправность освещения, ограждения, дверей (ворот), состояние окон, решеток и стен хранилищ (парков, складов), наличие и состояние замков, шнуров, печатей (пломб) и соответствие их слепкам (оттискам) или количество находящихся под охраной вооружения, военной техники и другого военного имущества, а также наличие и состояние технических средств охраны, средств связи, пожаротушения и постовой одежды;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указывать заступившему на пост часовому, на что обращать особое внимание, где находятся соседние посты, наиболее опасные подступы к охраняемому объекту; указывать на местности границы поста, запретную границу и опасные направления ведения огня; проверять, знает ли часовой, что он должен делать в случае нападения на него, на охраняемый им объект или на соседний пост, при несанкционированном срабатывании технических средств охраны, а также при пожаре;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знание часовым порядка доклада и связи с караульным помещением.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200. Сменяя часового на посту у Боевого знамени, разводящий обязан проверять исправность чехла (шкафа) и печати на нем и сличать печать с имеющимся у него слепком. В случае обнаружения неисправности чехла (шкафа) или печати разводящий вызывает начальника караула и докладывает ему об этом.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201. При вскрытии хранилища (парка, склада) разводящий прибывает на пост со слепками с печатей (оттисками пломб) и совместно с прибывшим для вскрытия лицом осматривает хранилище (парк, склад). Если часовой согласно табелю постам должен оставаться на посту, разводящий напоминает ему особые обязанности, предусмотренные в табеле постам на это время. Вход в хранилище (парк, на склад) разводящий разрешает только при условии точного соблюдения требований, указанных в табеле постам.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202. Во время смены часового у вскрытого хранилища (парка, склада) разводящий указывает заступившему на пост часовому, кто его вскрыл или кто допущен к месту стоянки вооружения, военной техники и другого военного имущества.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закрытии хранилища (парка, склада) разводящий обязан прибыть на пост со слепками с печатей (оттисками пломб) и лично в присутствии часового и лица, сдающего хранилище (парк, склад) под охрану, проверить печати (пломбы) и состояние окон, решеток, дверей, стен, технических средств охраны; при приеме под охрану вооружения, военной техники и другого военного имущества на стоянках проверить их количество, а при наличии на них печатей (пломб) сверить их с имеющимися слепками (оттисками).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203. В случае тяжелого заболевания (тяжелого ранения), гибели начальника караула и его помощника или физической невозможности для них исполнять свои обязанности во временное исполнение обязанностей начальника караула вступает первый разводящий. О случившемся он докладывает дежурному по гарнизону (военной комендатуре, воинской части).</w:t>
      </w:r>
    </w:p>
    <w:p w:rsidR="00134175" w:rsidRPr="007665CC" w:rsidRDefault="00134175" w:rsidP="00134175">
      <w:pPr>
        <w:pStyle w:val="ConsPlusTitle"/>
        <w:jc w:val="center"/>
        <w:outlineLvl w:val="4"/>
        <w:rPr>
          <w:color w:val="000000"/>
        </w:rPr>
      </w:pPr>
      <w:r w:rsidRPr="007665CC">
        <w:rPr>
          <w:color w:val="000000"/>
        </w:rPr>
        <w:t>Часовой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15" w:name="P6079"/>
      <w:bookmarkEnd w:id="15"/>
      <w:r w:rsidRPr="007665CC">
        <w:rPr>
          <w:color w:val="000000"/>
        </w:rPr>
        <w:t>204. Часовой есть лицо неприкосновенное. Неприкосновенность часового заключается: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особой охране законодательством Российской Федерации его прав и личного достоинства;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подчинении его строго определенным лицам - начальнику караула, помощнику начальника караула и своему разводящему;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обязанности всех лиц беспрекословно выполнять требования часового, определяемые его службой;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предоставлении ему права применять оружие в случаях, указанных в настоящем Уставе.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205. Часового имеют право сменить или снять с поста только начальник караула, помощник начальника караула и разводящий, которому подчинен часовой.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случае тяжелого заболевания (тяжелого ранения), гибели начальника караула, его помощника и разводящего или физической невозможности для них исполнять свои обязанности снятие или смена часового производится дежурным по гарнизону (военной комендатуре, воинской части) в присутствии своего командира роты (батареи) или батальона (дивизиона).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206. Заступая на пост, караульный должен в присутствии разводящего (начальника караула или его помощника) и сменяемого часового лично осмотреть, проверить наличие и исправность всего, что надлежит охранять и оборонять согласно табелю постам.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207. Часовой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бдительно охранять и стойко оборонять свой пост;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нести службу бодро, ни на что не отвлекаться, не выпускать из рук оружия и никому не отдавать его, включая лиц, которым он подчинен;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продвигаясь по указанному маршруту или находясь на наблюдательной вышке, внимательно осматривать подступы к посту, ограждение и докладывать по средствам связи о ходе несения службы в установленные табелем постам сроки;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оставлять поста, пока не будет сменен или снят, даже если его жизни угрожает опасность; самовольное оставление поста является преступлением против военной службы;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иметь на посту оружие заряженным по правилам, указанным в </w:t>
      </w:r>
      <w:hyperlink w:anchor="P5703" w:history="1">
        <w:r w:rsidRPr="007665CC">
          <w:rPr>
            <w:color w:val="000000"/>
          </w:rPr>
          <w:t>статье 125</w:t>
        </w:r>
      </w:hyperlink>
      <w:r w:rsidRPr="007665CC">
        <w:rPr>
          <w:color w:val="000000"/>
        </w:rPr>
        <w:t xml:space="preserve"> настоящего Устава, и всегда готовым к действию;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к посту ближе расстояния, указанного в табеле постам и обозначенного на местности указателями запретной границы, никого, кроме начальника караула, помощника начальника караула, своего разводящего и лиц, которых они сопровождают;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маршруты и график движения транспортных средств караула, а также их опознавательные знаки и сигналы;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маршруты выдвижения, опознавательные знаки (сигналы) резервной группы караула и дежурного подразделения, занимаемые ими рубежи и позиции вблизи поста;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уметь применять находящиеся на посту средства пожаротушения;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вызывать начальника караула при обнаружении неисправности в ограждении объекта (на посту) и нарушениях порядка вблизи своего поста или на соседнем посту;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услышав лай караульной собаки, а также при срабатывании технических средств охраны немедленно сообщать в караульное помещение.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16" w:name="P6100"/>
      <w:bookmarkEnd w:id="16"/>
      <w:r w:rsidRPr="007665CC">
        <w:rPr>
          <w:color w:val="000000"/>
        </w:rPr>
        <w:t>208. Часовой на посту должен иметь оружие с примкнутым штыком-ножом (штыком), при этом автомат со складывающимся прикладом - без штыка-ножа, штык-нож - в ножнах на поясном ремне: в ночное время - в положении изготовки для стрельбы стоя; в дневное время - в положении "на ремень" или в положении изготовки для стрельбы стоя (</w:t>
      </w:r>
      <w:hyperlink w:anchor="P7410" w:history="1">
        <w:r w:rsidRPr="007665CC">
          <w:rPr>
            <w:color w:val="000000"/>
          </w:rPr>
          <w:t>приложение N 9</w:t>
        </w:r>
      </w:hyperlink>
      <w:r w:rsidRPr="007665CC">
        <w:rPr>
          <w:color w:val="000000"/>
        </w:rPr>
        <w:t>). На внутренних постах и на посту у Боевого знамени автомат с деревянным прикладом должен находиться в положении "на ремень", автомат со складывающимся прикладом - в положении "на грудь", карабин - "к ноге" (сумка со снаряженным магазином (обоймами) должна быть застегнутой), пистолет - в застегнутой кобуре на поясном ремне.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В случае тушения пожара или ликвидации последствий стихийного бедствия часовому разрешается иметь оружие в положении "за спину".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209. Часовому запрещается: спать, сидеть, прислоняться к чему-либо, писать, читать, петь, разговаривать, использовать личные средства связи, есть, пить, курить, отправлять естественные потребности или иным образом отвлекаться от исполнения своих обязанностей, принимать от кого бы то ни было и передавать кому бы то ни было какие-либо предметы, вызывать своими действиями срабатывание технических средств охраны, досылать без необходимости патрон в патронник.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Часовой должен отвечать на вопросы только начальника караула, помощника начальника караула, своего разводящего и лиц, прибывших для проверки.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17" w:name="P6105"/>
      <w:bookmarkEnd w:id="17"/>
      <w:r w:rsidRPr="007665CC">
        <w:rPr>
          <w:color w:val="000000"/>
        </w:rPr>
        <w:t>210. Часовой обязан применять оружие без предупреждения в случае явного нападения на него или на охраняемый им объект, а также в случае непосредственной угрозы нападения (физического воздействия), когда промедление в применении оружия создает непосредственную опасность для жизни людей или может повлечь за собой иные тяжкие последствия. При этом применение оружия не должно причинить вред охраняемому объекту и третьим лицам.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211. Всех лиц, приближающихся к посту или к запретной границе поста, обозначенной на местности указателями, кроме начальника караула, помощника начальника караула, своего разводящего и лиц, сопровождаемых ими, часовой останавливает окриком "Стой, назад" или "Стой, обойти вправо (влево)".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невыполнении этого требования и пересечении запретной границы поста часовой предупреждает нарушителя окриком "Стой, стрелять буду" и задерживает его. О задержании нарушителя часовой сообщает в караульное помещение, следит за его поведением и, не ослабляя внимания, продолжает охранять порученный ему пост.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Если нарушитель после предупреждения "Стой, стрелять буду" продолжает движение, часовой досылает патрон в патронник и производит предупредительный выстрел вверх. При невыполнении нарушителем и этого предупреждения или обращении его в бегство часовой применяет по нему оружие.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212. В условиях плохой видимости, когда с расстояния, указанного в табеле постам, нельзя опознать приближающихся к посту или к запретной границе поста, часовой останавливает всех лиц окриком "Стой, кто идет?". Если ответа не последует и (или) нарушитель пересечет запретную границу поста, часовой предупреждает его окриком "Стой, стрелять буду" и задерживает нарушителя. О задержании нарушителя часовой сообщает в караульное помещение, следит за его поведением и, не ослабляя внимания, продолжает охранять порученный ему пост.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Если нарушитель после предупреждения "Стой, стрелять буду" продолжает движение, часовой досылает патрон в патронник и производит предупредительный выстрел вверх. При невыполнении нарушителем и этого предупреждения или обращении его в бегство часовой применяет по нему оружие.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Когда на окрик часового последует ответ: "Идет начальник караула (помощник начальника караула, разводящий)", часовой приказывает: "Начальник караула (помощник начальника караула, разводящий), ко мне, остальные - на месте"; если необходимо, часовой требует, чтобы приближающийся к нему осветил свое лицо. Убедившись, что назвавшийся действительно является начальником караула (помощником начальника караула, разводящим), часовой допускает его и всех прибывших лиц к себе.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Если же назвавшийся начальником караула (помощником начальника караула, разводящим) окажется неизвестным или находящиеся с ним лица не выполнят требования часового оставаться на месте, часовой предупреждает нарушителей окриком "Стой, стрелять буду". При невыполнении нарушителями этого требования часовой применяет по ним оружие.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18" w:name="P6113"/>
      <w:bookmarkEnd w:id="18"/>
      <w:r w:rsidRPr="007665CC">
        <w:rPr>
          <w:color w:val="000000"/>
        </w:rPr>
        <w:t xml:space="preserve">213. При необходимости вступить в рукопашную схватку для защиты себя или охраняемого </w:t>
      </w:r>
      <w:r w:rsidRPr="007665CC">
        <w:rPr>
          <w:color w:val="000000"/>
        </w:rPr>
        <w:lastRenderedPageBreak/>
        <w:t>объекта часовой должен смело действовать штыком-ножом (штыком) и прикладом.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214. В случае возникновения пожара на посту часовой немедленно сообщает об этом в караульное помещение и, не прекращая наблюдения за охраняемым объектом, принимает меры по тушению пожара. При пожаре на технической территории охраняемого объекта или на объекте, имеющем внешнее и внутреннее ограждения, а также вблизи поста он сообщает об этом в караульное помещение, продолжая нести службу на посту.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215. В случае внезапного заболевания (ранения) часовой вызывает разводящего или начальника караула, продолжая нести службу.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216. В крайних, не терпящих отлагательства случаях или при неисправности средств связи часовой может вызвать на пост начальника караула или разводящего выстрелом вверх.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bookmarkStart w:id="19" w:name="P6117"/>
      <w:bookmarkEnd w:id="19"/>
      <w:r w:rsidRPr="007665CC">
        <w:rPr>
          <w:color w:val="000000"/>
        </w:rPr>
        <w:t>217. Часовой по прибытии на пост начальников, которым он подчинен, докладывает им о результатах несения службы.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Например: "Товарищ лейтенант. Во время несения службы происшествий не случилось (или случилось то-то)". При этом часовой приветствует их, а также начальников, прибывших на пост в их сопровождении, по правилам, изложенным в Строевом </w:t>
      </w:r>
      <w:hyperlink r:id="rId6" w:history="1">
        <w:r w:rsidRPr="007665CC">
          <w:rPr>
            <w:color w:val="000000"/>
          </w:rPr>
          <w:t>уставе</w:t>
        </w:r>
      </w:hyperlink>
      <w:r w:rsidRPr="007665CC">
        <w:rPr>
          <w:color w:val="000000"/>
        </w:rPr>
        <w:t xml:space="preserve"> Вооруженных Сил Российской Федерации. При этом автомат из положения для стрельбы стоя предварительно берется "на ремень", а карабин - "к ноге".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218. Часовой на посту у Боевого знамени исполняет свои обязанности, находясь в положении "вольно". При приветствии военнослужащими Боевого знамени часовой принимает строевую стойку.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 время приема Боевого знамени под охрану караульный обязан проверить исправность знаменного чехла (шкафа) и печати на нем. Выдачу Боевого знамени часовой производит только по личному приказу начальника караула и в его присутствии.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Если посту у Боевого знамени угрожает опасность (пожар или другая чрезвычайная ситуация природного и техногенного характера), часовой сообщает об этом начальнику караула и выносит Боевое знамя в безопасное место.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219. Часовой контрольно-пропускного поста, кроме изложенного в </w:t>
      </w:r>
      <w:hyperlink w:anchor="P6079" w:history="1">
        <w:r w:rsidRPr="007665CC">
          <w:rPr>
            <w:color w:val="000000"/>
          </w:rPr>
          <w:t>статьях 204</w:t>
        </w:r>
      </w:hyperlink>
      <w:r w:rsidRPr="007665CC">
        <w:rPr>
          <w:color w:val="000000"/>
        </w:rPr>
        <w:t xml:space="preserve"> - </w:t>
      </w:r>
      <w:hyperlink w:anchor="P6105" w:history="1">
        <w:r w:rsidRPr="007665CC">
          <w:rPr>
            <w:color w:val="000000"/>
          </w:rPr>
          <w:t>210</w:t>
        </w:r>
      </w:hyperlink>
      <w:r w:rsidRPr="007665CC">
        <w:rPr>
          <w:color w:val="000000"/>
        </w:rPr>
        <w:t xml:space="preserve"> настоящего Устава,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особенности охраны и пропускного режима на посту, описание и время действия пропусков, документы, удостоверяющие личность, а также обязанности, изложенные в табеле постам;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пропускать лиц, проходящих через пост, только по личным пропускам, обращая особое внимание на соответствие их образцам, а фотокарточки - личности предъявителя, при этом пропуска обязательно брать в руки; при проверке временных (без фотокарточек), специальных и разовых пропусков сверить их с документами, удостоверяющими личность владельца пропуска;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задерживать лиц, пытающихся проникнуть на объект (с объекта) с нарушением пропускного режима, а также по недействительным пропускам (документам), и вызывать начальника караула;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останавливать транспортные средства при проезде через границу поста, проверять документы на право проезда и осматривать их;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по материальному пропуску (путевому листу) при выносе (вносе) или вывозе (ввозе) какого-либо имущества, что именно и в каком количестве (число мест) разрешено пронести или провезти; пропускать только те машины, которые имеют путевые листы.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Часовому контрольно-пропускного поста запрещается давать справки о действии пропусков и шифров на них, вступать в разговор, не связанный с проверкой пропусков, допускать нахождение на посту посторонних лиц и каких-либо предметов.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220. Часовой у вскрытого хранилища (парка, склада) или во время производства работ на месте стоянки вооружения и военной техники исполняет обязанности, указанные в табеле постам.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Часовой у огнеопасного хранилища (склада), кроме того,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не допускать кем бы то ни было курения, разведения огня, стрельбы, а также пользования осветительными приборами, не предусмотренными табелем постам, около охраняемого объекта ближе расстояния, указанного в нем;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в хранилище (на склад) в обуви и с фонарями, не предусмотренными табелем постам, а также с холодным и огнестрельным оружием.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221. Утратил силу с 25 марта 2015 года. - </w:t>
      </w:r>
      <w:hyperlink r:id="rId7" w:history="1">
        <w:r w:rsidRPr="007665CC">
          <w:rPr>
            <w:color w:val="000000"/>
          </w:rPr>
          <w:t>Указ</w:t>
        </w:r>
      </w:hyperlink>
      <w:r w:rsidRPr="007665CC">
        <w:rPr>
          <w:color w:val="000000"/>
        </w:rPr>
        <w:t xml:space="preserve"> Президента РФ от 25.03.2015 N 161.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222. Часовой у входа в караульное помещение обязан охранять и оборонять караульное помещение, не допускать к нему никого, кроме лиц, которым караул подчинен, если он знает их в лицо, и тех, кого они сопровождают. О приближении этих лиц часовой извещает установленным сигналом начальника караула и беспрепятственно пропускает их в караульное помещение. Всех остальных лиц, приближающихся к караульному помещению, часовой останавливает на расстоянии, указанном в табеле постам, и вызывает начальника караула или его помощника.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плохой видимости, когда с расстояния, указанного в табеле постам, нельзя рассмотреть приближающихся к караульному помещению, часовой останавливает их окриком "Стой" и вызывает начальника караула или его помощника.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Обо всех происшествиях вблизи караульного помещения и обо всем замеченном, что может помешать выполнению караулом своей задачи, а также об услышанных сигналах с постов часовой немедленно докладывает начальнику караула или его помощнику.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223. Особые обязанности часовых применительно к условиям охраны и обороны каждого объекта указываются в табеле постам.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Title"/>
        <w:jc w:val="center"/>
        <w:outlineLvl w:val="4"/>
        <w:rPr>
          <w:color w:val="000000"/>
        </w:rPr>
      </w:pPr>
      <w:r w:rsidRPr="007665CC">
        <w:rPr>
          <w:color w:val="000000"/>
        </w:rPr>
        <w:t>Водитель транспортного средства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225. Водитель транспортного средства отвечает за постоянную готовность транспортного средства к перевозке личного состава караула. Он подчиняется начальнику караула и его помощнику.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Водитель транспортного средства обязан: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содержать транспортное средство в постоянной готовности к использованию;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доставлять по приказу начальника караула или его помощника по маршруту, указанному в схеме расположения постов, смены караульных и лиц, проверяющих несение службы часовыми;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выполнять команды разводящего при выезде на посты и возвращении с постов.</w:t>
      </w:r>
    </w:p>
    <w:p w:rsidR="00134175" w:rsidRPr="007665CC" w:rsidRDefault="00134175" w:rsidP="00134175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Водителю запрещается передавать управление транспортным средством другому лицу, включая лиц, которым он подчинен.</w:t>
      </w:r>
    </w:p>
    <w:p w:rsidR="007638FB" w:rsidRDefault="007638FB"/>
    <w:sectPr w:rsidR="0076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0F4"/>
    <w:rsid w:val="00134175"/>
    <w:rsid w:val="007010F4"/>
    <w:rsid w:val="0076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5AFF5-B4B0-4CD8-8F70-86465AC9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13417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13417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10EB92C7840B9330F1A05F16E691CEAB88623A4222A1B17AEFCA8AEFDB0947DD2DA7BE0038963D663E0D37FBC16CE5D5399F85185446FE2i5F6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10EB92C7840B9330F1A05F16E691CEABA8629A1232B1B17AEFCA8AEFDB0947DD2DA7BE0038866D06AE0D37FBC16CE5D5399F85185446FE2i5F6G" TargetMode="External"/><Relationship Id="rId5" Type="http://schemas.openxmlformats.org/officeDocument/2006/relationships/hyperlink" Target="consultantplus://offline/ref=B10EB92C7840B9330F1A05F16E691CEAB88623A4222A1B17AEFCA8AEFDB0947DD2DA7BE0038963D66FE0D37FBC16CE5D5399F85185446FE2i5F6G" TargetMode="External"/><Relationship Id="rId4" Type="http://schemas.openxmlformats.org/officeDocument/2006/relationships/hyperlink" Target="consultantplus://offline/ref=B10EB92C7840B9330F1A05F16E691CEAB88623A4222A1B17AEFCA8AEFDB0947DD2DA7BE0038963D668E0D37FBC16CE5D5399F85185446FE2i5F6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7147</Words>
  <Characters>40742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2018-12-12T14:53:00Z</dcterms:created>
  <dcterms:modified xsi:type="dcterms:W3CDTF">2018-12-12T14:57:00Z</dcterms:modified>
</cp:coreProperties>
</file>