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0B6D5B" w14:textId="77777777" w:rsidR="008F7EC5" w:rsidRDefault="008F7EC5" w:rsidP="008F7EC5">
      <w:pPr>
        <w:rPr>
          <w:rFonts w:ascii="Arial" w:hAnsi="Arial" w:cs="Arial"/>
          <w:b/>
          <w:bCs/>
        </w:rPr>
      </w:pPr>
      <w:r w:rsidRPr="008F7EC5">
        <w:rPr>
          <w:rFonts w:ascii="Arial" w:hAnsi="Arial" w:cs="Arial"/>
          <w:b/>
          <w:bCs/>
        </w:rPr>
        <w:t>Definición de Alcance de Datos - BICI-GO</w:t>
      </w:r>
    </w:p>
    <w:p w14:paraId="48AC75F5" w14:textId="7746DFFA" w:rsidR="008F7EC5" w:rsidRPr="008F7EC5" w:rsidRDefault="008F7EC5" w:rsidP="008F7EC5">
      <w:pPr>
        <w:rPr>
          <w:rFonts w:ascii="Arial" w:hAnsi="Arial" w:cs="Arial"/>
          <w:b/>
          <w:bCs/>
        </w:rPr>
      </w:pPr>
      <w:r w:rsidRPr="008F7EC5">
        <w:rPr>
          <w:rFonts w:ascii="Arial" w:hAnsi="Arial" w:cs="Arial"/>
          <w:b/>
          <w:bCs/>
        </w:rPr>
        <w:t>Última actualización: 14/10/2025</w:t>
      </w:r>
    </w:p>
    <w:p w14:paraId="18330C32" w14:textId="526F3FDB" w:rsidR="00AE0DA0" w:rsidRDefault="008F7EC5" w:rsidP="008F7EC5">
      <w:pPr>
        <w:rPr>
          <w:rFonts w:ascii="Arial" w:hAnsi="Arial" w:cs="Arial"/>
          <w:b/>
          <w:bCs/>
        </w:rPr>
      </w:pPr>
      <w:r w:rsidRPr="008F7EC5">
        <w:rPr>
          <w:rFonts w:ascii="Arial" w:hAnsi="Arial" w:cs="Arial"/>
          <w:b/>
          <w:bCs/>
        </w:rPr>
        <w:t>Módulo analizado: Inventario de Bicicletas (Historias H1.1 - H1.7)</w:t>
      </w:r>
    </w:p>
    <w:p w14:paraId="555844A6" w14:textId="7CB83E4E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DEFINICIÓN DE ALCANCE DE DATOS - BICI-GO</w:t>
      </w:r>
    </w:p>
    <w:p w14:paraId="7D960890" w14:textId="433B3ABC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RESUMEN EJECUTIVO</w:t>
      </w:r>
    </w:p>
    <w:p w14:paraId="5887A61F" w14:textId="58F64AF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Este documento define explícitamente qué datos están incluidos y excluidos del alcance del proyecto BICI-GO, basándose en el análisis detallado de las primeras 7 historias de usuario del módulo de Inventario de Bicicletas.</w:t>
      </w:r>
    </w:p>
    <w:p w14:paraId="77D645F8" w14:textId="5358C83A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MÓDULO: INVENTARIO DE BICICLETAS</w:t>
      </w:r>
    </w:p>
    <w:p w14:paraId="28EB5704" w14:textId="77A872D0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INCLUIDOS EN EL ALCANCE</w:t>
      </w:r>
      <w:r>
        <w:rPr>
          <w:rFonts w:ascii="Arial" w:hAnsi="Arial" w:cs="Arial"/>
        </w:rPr>
        <w:t>:</w:t>
      </w:r>
    </w:p>
    <w:p w14:paraId="360F506E" w14:textId="1449867C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1. IDENTIFICACIÓN Y CARACTERÍSTICAS FÍSICAS (Historia H1.1)</w:t>
      </w:r>
    </w:p>
    <w:p w14:paraId="048D547F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Granularidad: Por unidad individual de bicicleta</w:t>
      </w:r>
    </w:p>
    <w:p w14:paraId="406B4717" w14:textId="63B8EC5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Propósito: Identificar de manera única cada bicicleta y describir sus especificaciones técnicas básicas</w:t>
      </w:r>
    </w:p>
    <w:p w14:paraId="18B78FD3" w14:textId="484F55F1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a almacenar:</w:t>
      </w:r>
    </w:p>
    <w:p w14:paraId="5515606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Identificador único (obligatorio)</w:t>
      </w:r>
    </w:p>
    <w:p w14:paraId="30202596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Código alfanumérico único e inmutable</w:t>
      </w:r>
    </w:p>
    <w:p w14:paraId="5C4EC0FC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Generado automáticamente por el sistema</w:t>
      </w:r>
    </w:p>
    <w:p w14:paraId="5ED43FF4" w14:textId="26A0C8F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No reutilizable incluso después de eliminación</w:t>
      </w:r>
    </w:p>
    <w:p w14:paraId="0FA6528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Marca comercial (obligatorio)</w:t>
      </w:r>
    </w:p>
    <w:p w14:paraId="7AB7D0B0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Nombre del fabricante</w:t>
      </w:r>
    </w:p>
    <w:p w14:paraId="0E4ED497" w14:textId="014A20A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Máximo: 100 caracteres</w:t>
      </w:r>
    </w:p>
    <w:p w14:paraId="013E6AE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Modelo específico (obligatorio)</w:t>
      </w:r>
    </w:p>
    <w:p w14:paraId="5298667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Denominación del producto</w:t>
      </w:r>
    </w:p>
    <w:p w14:paraId="0D641B04" w14:textId="13D311EA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Máximo: 100 caracteres</w:t>
      </w:r>
    </w:p>
    <w:p w14:paraId="546D0ED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Año de fabricación (obligatorio)</w:t>
      </w:r>
    </w:p>
    <w:p w14:paraId="76DE41C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Año calendario de manufactura</w:t>
      </w:r>
    </w:p>
    <w:p w14:paraId="261FE3EB" w14:textId="23630BC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Validación: año válido ≤ año actual</w:t>
      </w:r>
    </w:p>
    <w:p w14:paraId="3077642C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Tamaño del marco (obligatorio)</w:t>
      </w:r>
    </w:p>
    <w:p w14:paraId="6F4AAF7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Tallas estándar: S, M, L, XL o medidas en centímetros</w:t>
      </w:r>
    </w:p>
    <w:p w14:paraId="51D34869" w14:textId="77777777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Fecha y hora de registro inicial</w:t>
      </w:r>
    </w:p>
    <w:p w14:paraId="103C2B3A" w14:textId="318DBAB0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lastRenderedPageBreak/>
        <w:t>• Fecha y hora de última modificación</w:t>
      </w:r>
    </w:p>
    <w:p w14:paraId="625F39A1" w14:textId="253FC3E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2. CLASIFICACIÓN Y CATEGORIZACIÓN (Historia H1.2)</w:t>
      </w:r>
    </w:p>
    <w:p w14:paraId="7A32B684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Granularidad: Por bicicleta individual</w:t>
      </w:r>
    </w:p>
    <w:p w14:paraId="0124EF7C" w14:textId="1A4B908C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Propósito: Categorizar las bicicletas para facilitar búsquedas según necesidades del usuario</w:t>
      </w:r>
    </w:p>
    <w:p w14:paraId="159DD57C" w14:textId="5FF5089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a almacenar:</w:t>
      </w:r>
    </w:p>
    <w:p w14:paraId="6313B8B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Tipo de uso o terreno (obligatorio, excluyente)</w:t>
      </w:r>
    </w:p>
    <w:p w14:paraId="06A14A2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Valores: Montaña, Urbana, De ruta</w:t>
      </w:r>
    </w:p>
    <w:p w14:paraId="40DD3FE9" w14:textId="5657C932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Restricción: solo UN valor simultáneamente</w:t>
      </w:r>
    </w:p>
    <w:p w14:paraId="02E99834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Tipo de asistencia (obligatorio, excluyente)</w:t>
      </w:r>
    </w:p>
    <w:p w14:paraId="5680AC1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Valores: Convencional, Eléctrica</w:t>
      </w:r>
    </w:p>
    <w:p w14:paraId="29FA8EAA" w14:textId="00CE676C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Restricción: solo UN valor simultáneamente</w:t>
      </w:r>
    </w:p>
    <w:p w14:paraId="0C3FC7F5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Historial de cambios de clasificación</w:t>
      </w:r>
    </w:p>
    <w:p w14:paraId="05E6BE5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y hora de cambio</w:t>
      </w:r>
    </w:p>
    <w:p w14:paraId="00203219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Valor anterior y nuevo</w:t>
      </w:r>
    </w:p>
    <w:p w14:paraId="47B6490B" w14:textId="09624F10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Usuario que realizó el cambio</w:t>
      </w:r>
    </w:p>
    <w:p w14:paraId="7015AE7D" w14:textId="1B7FCE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3. ESTADO OPERATIVO Y DE MANTENIMIENTO (Historia H1.3)</w:t>
      </w:r>
    </w:p>
    <w:p w14:paraId="0AD3E15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Granularidad: Por bicicleta individual, en tiempo real</w:t>
      </w:r>
    </w:p>
    <w:p w14:paraId="2B17279D" w14:textId="11206C4F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Propósito: Gestionar disponibilidad y condición física para garantizar seguridad</w:t>
      </w:r>
    </w:p>
    <w:p w14:paraId="5FFA8BF2" w14:textId="23E7CFF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a almacenar:</w:t>
      </w:r>
    </w:p>
    <w:p w14:paraId="29D7BB2D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Estado de disponibilidad (obligatorio, excluyente)</w:t>
      </w:r>
    </w:p>
    <w:p w14:paraId="5434754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Valores: Disponible, En alquiler, En mantenimiento</w:t>
      </w:r>
    </w:p>
    <w:p w14:paraId="13F445B2" w14:textId="0F219D2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Actualización: dinámica según eventos</w:t>
      </w:r>
    </w:p>
    <w:p w14:paraId="1D227F3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Estado de mantenimiento (obligatorio)</w:t>
      </w:r>
    </w:p>
    <w:p w14:paraId="3CF8B996" w14:textId="179659F1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Valores: Excelente, Bueno, Requiere servicio</w:t>
      </w:r>
    </w:p>
    <w:p w14:paraId="2CF4776D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Historial de cambios de estado</w:t>
      </w:r>
    </w:p>
    <w:p w14:paraId="39965276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y hora de cada cambio</w:t>
      </w:r>
    </w:p>
    <w:p w14:paraId="56E645B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Estado anterior y nuevo</w:t>
      </w:r>
    </w:p>
    <w:p w14:paraId="54308EE7" w14:textId="17AAAB72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Usuario que realizó el cambio</w:t>
      </w:r>
    </w:p>
    <w:p w14:paraId="097FF861" w14:textId="0D684B0D" w:rsidR="008F7EC5" w:rsidRDefault="008F7EC5" w:rsidP="008F7EC5">
      <w:pPr>
        <w:jc w:val="both"/>
        <w:rPr>
          <w:rFonts w:ascii="Arial" w:hAnsi="Arial" w:cs="Arial"/>
        </w:rPr>
      </w:pPr>
    </w:p>
    <w:p w14:paraId="7513F2D5" w14:textId="77777777" w:rsidR="008F7EC5" w:rsidRPr="008F7EC5" w:rsidRDefault="008F7EC5" w:rsidP="008F7EC5">
      <w:pPr>
        <w:jc w:val="both"/>
        <w:rPr>
          <w:rFonts w:ascii="Arial" w:hAnsi="Arial" w:cs="Arial"/>
        </w:rPr>
      </w:pPr>
    </w:p>
    <w:p w14:paraId="6C131CA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lastRenderedPageBreak/>
        <w:t>4. ETIQUETAS DESCRIPTIVAS Y ACCESORIOS (Historia H1.4)</w:t>
      </w:r>
    </w:p>
    <w:p w14:paraId="583C2D82" w14:textId="77777777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Granularidad: Por bicicleta, múltiples etiquetas por unidad</w:t>
      </w:r>
      <w:r>
        <w:rPr>
          <w:rFonts w:ascii="Arial" w:hAnsi="Arial" w:cs="Arial"/>
        </w:rPr>
        <w:t xml:space="preserve"> </w:t>
      </w:r>
    </w:p>
    <w:p w14:paraId="0E199F20" w14:textId="1957CFAA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Propósito: Describir características especiales y aspectos diferenciadores</w:t>
      </w:r>
    </w:p>
    <w:p w14:paraId="2902B762" w14:textId="58C67104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a almacenar:</w:t>
      </w:r>
    </w:p>
    <w:p w14:paraId="6841F58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Etiquetas (opcional, múltiple)</w:t>
      </w:r>
    </w:p>
    <w:p w14:paraId="45752E75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Texto descriptivo: máximo 50 caracteres</w:t>
      </w:r>
    </w:p>
    <w:p w14:paraId="3B84265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Cantidad: 0 a ilimitadas por bicicleta</w:t>
      </w:r>
    </w:p>
    <w:p w14:paraId="059BFB87" w14:textId="4FEA9280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Ejemplos: "incluye casco", "con candado", "apta para terrenos irregulares"</w:t>
      </w:r>
    </w:p>
    <w:p w14:paraId="4C0D0B3C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Relación bicicleta-etiqueta</w:t>
      </w:r>
    </w:p>
    <w:p w14:paraId="2B74E88C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de bicicleta</w:t>
      </w:r>
    </w:p>
    <w:p w14:paraId="3F09FDF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o texto de etiqueta</w:t>
      </w:r>
    </w:p>
    <w:p w14:paraId="17BCA53F" w14:textId="75030F7D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Estado: vigente o eliminada</w:t>
      </w:r>
    </w:p>
    <w:p w14:paraId="3B1C300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Historial de etiquetas</w:t>
      </w:r>
    </w:p>
    <w:p w14:paraId="436BB46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y hora de alta/modificación/eliminación</w:t>
      </w:r>
    </w:p>
    <w:p w14:paraId="78A5A9FC" w14:textId="11762A32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Usuario que realizó la operación</w:t>
      </w:r>
    </w:p>
    <w:p w14:paraId="211BC543" w14:textId="7D3D765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5. UBICACIÓN FÍSICA Y PUNTOS DE ALQUILER (Historia H1.5)</w:t>
      </w:r>
    </w:p>
    <w:p w14:paraId="416B636C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Granularidad: Por bicicleta individual, una ubicación vigente</w:t>
      </w:r>
    </w:p>
    <w:p w14:paraId="44D87BE7" w14:textId="39F1A798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Propósito: Indicar dónde se encuentra físicamente cada bicicleta</w:t>
      </w:r>
    </w:p>
    <w:p w14:paraId="2F0D18CD" w14:textId="06B750DB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a almacenar:</w:t>
      </w:r>
    </w:p>
    <w:p w14:paraId="247D47C4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Asociación actual bicicleta-punto de alquiler (obligatorio)</w:t>
      </w:r>
    </w:p>
    <w:p w14:paraId="7536F52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de la bicicleta</w:t>
      </w:r>
    </w:p>
    <w:p w14:paraId="5866E56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del punto de alquiler actual</w:t>
      </w:r>
    </w:p>
    <w:p w14:paraId="642A6F55" w14:textId="41A5A4D8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y hora de llegada</w:t>
      </w:r>
    </w:p>
    <w:p w14:paraId="4AFE084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Historial de ubicaciones</w:t>
      </w:r>
    </w:p>
    <w:p w14:paraId="0E90D4C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del punto de alquiler</w:t>
      </w:r>
    </w:p>
    <w:p w14:paraId="653EA9B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y hora de llegada y salida</w:t>
      </w:r>
    </w:p>
    <w:p w14:paraId="30025EED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Tipo de movimiento</w:t>
      </w:r>
    </w:p>
    <w:p w14:paraId="022E9A3D" w14:textId="629E7CDE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Usuario que registró el movimiento</w:t>
      </w:r>
    </w:p>
    <w:p w14:paraId="31F43EA9" w14:textId="7529478F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6. TARIFAS DE ALQUILER POR TIPO DE PLAN (Historia H1.6)</w:t>
      </w:r>
    </w:p>
    <w:p w14:paraId="29E30675" w14:textId="77777777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Granularidad: Por bicicleta y por tipo de plan, con vigencias temporales</w:t>
      </w:r>
    </w:p>
    <w:p w14:paraId="616B58D3" w14:textId="057B88DB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lastRenderedPageBreak/>
        <w:t>Propósito: Almacenar precios variables según modalidad de alquiler</w:t>
      </w:r>
    </w:p>
    <w:p w14:paraId="7BBE87C4" w14:textId="6F3DDE92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a almacenar:</w:t>
      </w:r>
    </w:p>
    <w:p w14:paraId="576B6A68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Tarifa vigente (obligatorio)</w:t>
      </w:r>
    </w:p>
    <w:p w14:paraId="4EDDE98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de la bicicleta</w:t>
      </w:r>
    </w:p>
    <w:p w14:paraId="3254C06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Tipo de plan: Por hora, Por día, Semanal, Mensual</w:t>
      </w:r>
    </w:p>
    <w:p w14:paraId="7865F985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Monto: decimal con 2 decimales, moneda local, valor &gt; 0</w:t>
      </w:r>
    </w:p>
    <w:p w14:paraId="7B2255C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de inicio de vigencia</w:t>
      </w:r>
    </w:p>
    <w:p w14:paraId="6C332F61" w14:textId="33907CE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de fin de vigencia</w:t>
      </w:r>
    </w:p>
    <w:p w14:paraId="02ADA00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Historial de tarifas</w:t>
      </w:r>
    </w:p>
    <w:p w14:paraId="59E1669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Monto histórico</w:t>
      </w:r>
    </w:p>
    <w:p w14:paraId="37298939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Fechas de inicio y fin de vigencia</w:t>
      </w:r>
    </w:p>
    <w:p w14:paraId="350524EE" w14:textId="31774D84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Usuario que registró/modificó</w:t>
      </w:r>
    </w:p>
    <w:p w14:paraId="77DC546B" w14:textId="48E57DB8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7. IMÁGENES FOTOGRÁFICAS (Historia H1.7)</w:t>
      </w:r>
    </w:p>
    <w:p w14:paraId="5A9F7EFC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Granularidad: Por bicicleta, múltiples imágenes por unidad</w:t>
      </w:r>
    </w:p>
    <w:p w14:paraId="6CBB7437" w14:textId="2714E19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Propósito: Visualización del aspecto real de cada bicicleta</w:t>
      </w:r>
    </w:p>
    <w:p w14:paraId="6767471D" w14:textId="671F77AE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a almacenar:</w:t>
      </w:r>
    </w:p>
    <w:p w14:paraId="0020188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Metadatos de imagen (obligatorio)</w:t>
      </w:r>
    </w:p>
    <w:p w14:paraId="6A58AEB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único de la imagen</w:t>
      </w:r>
    </w:p>
    <w:p w14:paraId="673419A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Identificador de la bicicleta</w:t>
      </w:r>
    </w:p>
    <w:p w14:paraId="54C9A64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Nombre original del archivo</w:t>
      </w:r>
    </w:p>
    <w:p w14:paraId="56FC3CD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Formato: JPG, JPEG, PNG, WEBP</w:t>
      </w:r>
    </w:p>
    <w:p w14:paraId="25B60E05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Resolución: mínimo 1024x768 píxeles</w:t>
      </w:r>
    </w:p>
    <w:p w14:paraId="5444A57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Tamaño: máximo 5 MB</w:t>
      </w:r>
    </w:p>
    <w:p w14:paraId="688CA34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Ruta de almacenamiento</w:t>
      </w:r>
    </w:p>
    <w:p w14:paraId="76613EA6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Fecha y hora de carga</w:t>
      </w:r>
    </w:p>
    <w:p w14:paraId="12A1E4AC" w14:textId="3D3F4AE4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Usuario que cargó la imagen</w:t>
      </w:r>
    </w:p>
    <w:p w14:paraId="67CE6842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• Gestión de imágenes</w:t>
      </w:r>
    </w:p>
    <w:p w14:paraId="74829AA5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Orden de visualización (número de secuencia)</w:t>
      </w:r>
    </w:p>
    <w:p w14:paraId="517390A5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Designación de imagen principal (booleano)</w:t>
      </w:r>
    </w:p>
    <w:p w14:paraId="79D5FC7A" w14:textId="77777777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Estado: activa o eliminada</w:t>
      </w:r>
      <w:r>
        <w:rPr>
          <w:rFonts w:ascii="Arial" w:hAnsi="Arial" w:cs="Arial"/>
        </w:rPr>
        <w:t xml:space="preserve"> </w:t>
      </w:r>
    </w:p>
    <w:p w14:paraId="300485E9" w14:textId="54486EF8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lastRenderedPageBreak/>
        <w:t>Restricciones:</w:t>
      </w:r>
    </w:p>
    <w:p w14:paraId="3891FB7C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Mínimo: 1 imagen por bicicleta</w:t>
      </w:r>
    </w:p>
    <w:p w14:paraId="1E93D0AA" w14:textId="42064CCF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- Máximo: 10 imágenes por bicicleta</w:t>
      </w:r>
    </w:p>
    <w:p w14:paraId="07D76BC3" w14:textId="2E511E5E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EXPLÍCITAMENTE EXCLUIDOS DEL ALCANCE</w:t>
      </w:r>
    </w:p>
    <w:p w14:paraId="3A412B4E" w14:textId="7906BE1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1. DATOS DE FABRICACIÓN Y CADENA DE SUMINISTRO</w:t>
      </w:r>
    </w:p>
    <w:p w14:paraId="049789B7" w14:textId="12B725D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Razón de exclusión: Fuera del alcance operativo de alquiler</w:t>
      </w:r>
    </w:p>
    <w:p w14:paraId="448AEBD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NO incluidos:</w:t>
      </w:r>
    </w:p>
    <w:p w14:paraId="2086D0C8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Nombre o datos de proveedor/distribuidor</w:t>
      </w:r>
    </w:p>
    <w:p w14:paraId="6F04402D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Fecha de compra o adquisición</w:t>
      </w:r>
    </w:p>
    <w:p w14:paraId="111EEF0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Costo de adquisición</w:t>
      </w:r>
    </w:p>
    <w:p w14:paraId="6AC533A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Garantías del fabricante</w:t>
      </w:r>
    </w:p>
    <w:p w14:paraId="1CAFE3B1" w14:textId="7653AA37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Número de serie del fabricante</w:t>
      </w:r>
    </w:p>
    <w:p w14:paraId="02B60761" w14:textId="77777777" w:rsidR="00FB68A9" w:rsidRPr="008F7EC5" w:rsidRDefault="00FB68A9" w:rsidP="008F7EC5">
      <w:pPr>
        <w:jc w:val="both"/>
        <w:rPr>
          <w:rFonts w:ascii="Arial" w:hAnsi="Arial" w:cs="Arial"/>
        </w:rPr>
      </w:pPr>
    </w:p>
    <w:p w14:paraId="091D6DA2" w14:textId="26E6969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2. DATOS DETALLADOS DE REPARACIONES Y MANTENIMIENTO</w:t>
      </w:r>
    </w:p>
    <w:p w14:paraId="27A2816D" w14:textId="7B91E40C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Razón de exclusión: Complejidad innecesaria para MVP</w:t>
      </w:r>
    </w:p>
    <w:p w14:paraId="204BEB3F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NO incluidos:</w:t>
      </w:r>
    </w:p>
    <w:p w14:paraId="1B8C8FA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Descripción detallada de reparaciones</w:t>
      </w:r>
    </w:p>
    <w:p w14:paraId="7A6FC33F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Listado de repuestos utilizados</w:t>
      </w:r>
    </w:p>
    <w:p w14:paraId="2CA22FF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Costos de reparaciones</w:t>
      </w:r>
    </w:p>
    <w:p w14:paraId="6516D5B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Técnico que realizó mantenimiento</w:t>
      </w:r>
    </w:p>
    <w:p w14:paraId="3812D10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Taller donde se realizó servicio</w:t>
      </w:r>
    </w:p>
    <w:p w14:paraId="292C45CB" w14:textId="1C45D06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Diagnóstico técnico de fallas</w:t>
      </w:r>
    </w:p>
    <w:p w14:paraId="635C6F35" w14:textId="3D58FA2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3. CONTENIDO MULTIMEDIA DE VIDEO</w:t>
      </w:r>
    </w:p>
    <w:p w14:paraId="1B4BE4A0" w14:textId="198188E1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Razón de exclusión: Limitación técnica de almacenamiento</w:t>
      </w:r>
    </w:p>
    <w:p w14:paraId="498E89D8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NO incluidos:</w:t>
      </w:r>
    </w:p>
    <w:p w14:paraId="7C4AF46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Videos de demostración</w:t>
      </w:r>
    </w:p>
    <w:p w14:paraId="628E80C2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Archivos de video en cualquier formato</w:t>
      </w:r>
    </w:p>
    <w:p w14:paraId="0FEE89F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Animaciones o </w:t>
      </w:r>
      <w:proofErr w:type="spellStart"/>
      <w:r w:rsidRPr="008F7EC5">
        <w:rPr>
          <w:rFonts w:ascii="Arial" w:hAnsi="Arial" w:cs="Arial"/>
        </w:rPr>
        <w:t>GIFs</w:t>
      </w:r>
      <w:proofErr w:type="spellEnd"/>
      <w:r w:rsidRPr="008F7EC5">
        <w:rPr>
          <w:rFonts w:ascii="Arial" w:hAnsi="Arial" w:cs="Arial"/>
        </w:rPr>
        <w:t xml:space="preserve"> animados</w:t>
      </w:r>
    </w:p>
    <w:p w14:paraId="585A322C" w14:textId="196CE9FF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lastRenderedPageBreak/>
        <w:t>✗</w:t>
      </w:r>
      <w:r w:rsidRPr="008F7EC5">
        <w:rPr>
          <w:rFonts w:ascii="Arial" w:hAnsi="Arial" w:cs="Arial"/>
        </w:rPr>
        <w:t xml:space="preserve"> Tours virtuales 360°</w:t>
      </w:r>
    </w:p>
    <w:p w14:paraId="1743B17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SÍ incluidos:</w:t>
      </w:r>
    </w:p>
    <w:p w14:paraId="284BA953" w14:textId="6F449151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✓</w:t>
      </w:r>
      <w:r w:rsidRPr="008F7EC5">
        <w:rPr>
          <w:rFonts w:ascii="Arial" w:hAnsi="Arial" w:cs="Arial"/>
        </w:rPr>
        <w:t xml:space="preserve"> Solo imágenes estáticas (JPG, JPEG, PNG, WEBP)</w:t>
      </w:r>
    </w:p>
    <w:p w14:paraId="3487B6C7" w14:textId="77777777" w:rsidR="00FB68A9" w:rsidRPr="008F7EC5" w:rsidRDefault="00FB68A9" w:rsidP="008F7EC5">
      <w:pPr>
        <w:jc w:val="both"/>
        <w:rPr>
          <w:rFonts w:ascii="Arial" w:hAnsi="Arial" w:cs="Arial"/>
        </w:rPr>
      </w:pPr>
    </w:p>
    <w:p w14:paraId="453DB34E" w14:textId="557BCEED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4. IMÁGENES GENÉRICAS O DE CATÁLOGO</w:t>
      </w:r>
    </w:p>
    <w:p w14:paraId="10C7295D" w14:textId="09BE43C0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Razón de exclusión: Se requieren imágenes de unidad real</w:t>
      </w:r>
    </w:p>
    <w:p w14:paraId="438AA1BD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NO incluidos:</w:t>
      </w:r>
    </w:p>
    <w:p w14:paraId="386B980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Fotos de catálogos de fabricantes</w:t>
      </w:r>
    </w:p>
    <w:p w14:paraId="12B4A34F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Imágenes de archivo o stock </w:t>
      </w:r>
      <w:proofErr w:type="spellStart"/>
      <w:r w:rsidRPr="008F7EC5">
        <w:rPr>
          <w:rFonts w:ascii="Arial" w:hAnsi="Arial" w:cs="Arial"/>
        </w:rPr>
        <w:t>photos</w:t>
      </w:r>
      <w:proofErr w:type="spellEnd"/>
    </w:p>
    <w:p w14:paraId="36E9C1D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Renders 3D o ilustraciones</w:t>
      </w:r>
    </w:p>
    <w:p w14:paraId="69082B38" w14:textId="6339D492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Fichas técnicas visuales del fabricante</w:t>
      </w:r>
    </w:p>
    <w:p w14:paraId="796EFB4D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SÍ incluidos:</w:t>
      </w:r>
    </w:p>
    <w:p w14:paraId="01B73709" w14:textId="1E7D06DF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✓</w:t>
      </w:r>
      <w:r w:rsidRPr="008F7EC5">
        <w:rPr>
          <w:rFonts w:ascii="Arial" w:hAnsi="Arial" w:cs="Arial"/>
        </w:rPr>
        <w:t xml:space="preserve"> Fotografías reales de cada bicicleta individual</w:t>
      </w:r>
    </w:p>
    <w:p w14:paraId="3D7D55B4" w14:textId="77777777" w:rsidR="00FB68A9" w:rsidRPr="008F7EC5" w:rsidRDefault="00FB68A9" w:rsidP="008F7EC5">
      <w:pPr>
        <w:jc w:val="both"/>
        <w:rPr>
          <w:rFonts w:ascii="Arial" w:hAnsi="Arial" w:cs="Arial"/>
        </w:rPr>
      </w:pPr>
    </w:p>
    <w:p w14:paraId="28F44DE9" w14:textId="0813C87F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5. HISTORIAL DE VERSIONES DE IMÁGENES</w:t>
      </w:r>
    </w:p>
    <w:p w14:paraId="06DCB685" w14:textId="79FF6F73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Razón de exclusión: Simplicidad operativa</w:t>
      </w:r>
    </w:p>
    <w:p w14:paraId="5C52C808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NO incluidos:</w:t>
      </w:r>
    </w:p>
    <w:p w14:paraId="6ED0D23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Imágenes reemplazadas o antiguas</w:t>
      </w:r>
    </w:p>
    <w:p w14:paraId="5C1C823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Historial de versiones de una imagen</w:t>
      </w:r>
    </w:p>
    <w:p w14:paraId="0B0CFAE4" w14:textId="57637B46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Respaldo de imágenes eliminadas</w:t>
      </w:r>
    </w:p>
    <w:p w14:paraId="0C01C18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SÍ incluidos:</w:t>
      </w:r>
    </w:p>
    <w:p w14:paraId="3A6A944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✓</w:t>
      </w:r>
      <w:r w:rsidRPr="008F7EC5">
        <w:rPr>
          <w:rFonts w:ascii="Arial" w:hAnsi="Arial" w:cs="Arial"/>
        </w:rPr>
        <w:t xml:space="preserve"> Solo imágenes activas actuales</w:t>
      </w:r>
    </w:p>
    <w:p w14:paraId="25C6B2F8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✓</w:t>
      </w:r>
      <w:r w:rsidRPr="008F7EC5">
        <w:rPr>
          <w:rFonts w:ascii="Arial" w:hAnsi="Arial" w:cs="Arial"/>
        </w:rPr>
        <w:t xml:space="preserve"> Registro de eventos de alta/eliminación con fecha</w:t>
      </w:r>
    </w:p>
    <w:p w14:paraId="10E61F40" w14:textId="77777777" w:rsidR="008F7EC5" w:rsidRPr="008F7EC5" w:rsidRDefault="008F7EC5" w:rsidP="008F7EC5">
      <w:pPr>
        <w:jc w:val="both"/>
        <w:rPr>
          <w:rFonts w:ascii="Arial" w:hAnsi="Arial" w:cs="Arial"/>
        </w:rPr>
      </w:pPr>
    </w:p>
    <w:p w14:paraId="0C674364" w14:textId="0C4DB92E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6. KILOMETRAJE Y HORAS DE USO</w:t>
      </w:r>
    </w:p>
    <w:p w14:paraId="0870EAFC" w14:textId="1CC5C493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Razón de exclusión: Mencionado en Historia Principal </w:t>
      </w:r>
      <w:proofErr w:type="gramStart"/>
      <w:r w:rsidRPr="008F7EC5">
        <w:rPr>
          <w:rFonts w:ascii="Arial" w:hAnsi="Arial" w:cs="Arial"/>
        </w:rPr>
        <w:t>H1</w:t>
      </w:r>
      <w:proofErr w:type="gramEnd"/>
      <w:r w:rsidRPr="008F7EC5">
        <w:rPr>
          <w:rFonts w:ascii="Arial" w:hAnsi="Arial" w:cs="Arial"/>
        </w:rPr>
        <w:t xml:space="preserve"> pero NO desarrollado en </w:t>
      </w:r>
      <w:proofErr w:type="spellStart"/>
      <w:r w:rsidRPr="008F7EC5">
        <w:rPr>
          <w:rFonts w:ascii="Arial" w:hAnsi="Arial" w:cs="Arial"/>
        </w:rPr>
        <w:t>sub-historias</w:t>
      </w:r>
      <w:proofErr w:type="spellEnd"/>
      <w:r w:rsidRPr="008F7EC5">
        <w:rPr>
          <w:rFonts w:ascii="Arial" w:hAnsi="Arial" w:cs="Arial"/>
        </w:rPr>
        <w:t xml:space="preserve"> H1.1-H1.7</w:t>
      </w:r>
    </w:p>
    <w:p w14:paraId="6EF3702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Estado: PENDIENTE de definir en historias futuras (H1.8-H1.10)</w:t>
      </w:r>
    </w:p>
    <w:p w14:paraId="72CD8622" w14:textId="77777777" w:rsidR="00FB68A9" w:rsidRDefault="00FB68A9" w:rsidP="008F7EC5">
      <w:pPr>
        <w:jc w:val="both"/>
        <w:rPr>
          <w:rFonts w:ascii="Arial" w:hAnsi="Arial" w:cs="Arial"/>
        </w:rPr>
      </w:pPr>
    </w:p>
    <w:p w14:paraId="485D317D" w14:textId="6A12EAFB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lastRenderedPageBreak/>
        <w:t>Datos NO incluidos (por ahora):</w:t>
      </w:r>
    </w:p>
    <w:p w14:paraId="3A4050C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Kilometraje total acumulado</w:t>
      </w:r>
    </w:p>
    <w:p w14:paraId="5068410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Horas de uso totales</w:t>
      </w:r>
    </w:p>
    <w:p w14:paraId="4A949099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Kilometraje desde último mantenimiento</w:t>
      </w:r>
    </w:p>
    <w:p w14:paraId="358B050E" w14:textId="519FB638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Registro por viaje individual</w:t>
      </w:r>
    </w:p>
    <w:p w14:paraId="0E487972" w14:textId="771E6386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7. GESTIÓN DE SEGUROS EXTERNOS</w:t>
      </w:r>
    </w:p>
    <w:p w14:paraId="62E3835B" w14:textId="63DCFC12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Razón de exclusión: Mencionado en Historia Principal </w:t>
      </w:r>
      <w:proofErr w:type="gramStart"/>
      <w:r w:rsidRPr="008F7EC5">
        <w:rPr>
          <w:rFonts w:ascii="Arial" w:hAnsi="Arial" w:cs="Arial"/>
        </w:rPr>
        <w:t>H1</w:t>
      </w:r>
      <w:proofErr w:type="gramEnd"/>
      <w:r w:rsidRPr="008F7EC5">
        <w:rPr>
          <w:rFonts w:ascii="Arial" w:hAnsi="Arial" w:cs="Arial"/>
        </w:rPr>
        <w:t xml:space="preserve"> pero NO desarrollado en </w:t>
      </w:r>
      <w:proofErr w:type="spellStart"/>
      <w:r w:rsidRPr="008F7EC5">
        <w:rPr>
          <w:rFonts w:ascii="Arial" w:hAnsi="Arial" w:cs="Arial"/>
        </w:rPr>
        <w:t>sub-historias</w:t>
      </w:r>
      <w:proofErr w:type="spellEnd"/>
    </w:p>
    <w:p w14:paraId="3F2CC695" w14:textId="2FBF2A10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Estado: PENDIENTE de definir en historias futuras</w:t>
      </w:r>
    </w:p>
    <w:p w14:paraId="33CB2B4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NO incluidos (por ahora):</w:t>
      </w:r>
    </w:p>
    <w:p w14:paraId="1447306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Nombre de compañía aseguradora</w:t>
      </w:r>
    </w:p>
    <w:p w14:paraId="0A17FC4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Número de póliza</w:t>
      </w:r>
    </w:p>
    <w:p w14:paraId="553670CF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Monto de cobertura</w:t>
      </w:r>
    </w:p>
    <w:p w14:paraId="24928B72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Vigencia del seguro</w:t>
      </w:r>
    </w:p>
    <w:p w14:paraId="24FC4A84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Tipo de cobertura</w:t>
      </w:r>
    </w:p>
    <w:p w14:paraId="4BB8CD10" w14:textId="77777777" w:rsidR="008F7EC5" w:rsidRPr="008F7EC5" w:rsidRDefault="008F7EC5" w:rsidP="008F7EC5">
      <w:pPr>
        <w:jc w:val="both"/>
        <w:rPr>
          <w:rFonts w:ascii="Arial" w:hAnsi="Arial" w:cs="Arial"/>
        </w:rPr>
      </w:pPr>
    </w:p>
    <w:p w14:paraId="09B52DC2" w14:textId="53BD7463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8. CONDICIONES ESPECIALES DE USO ESTRUCTURADAS</w:t>
      </w:r>
    </w:p>
    <w:p w14:paraId="202992EB" w14:textId="2626EC3B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Razón de exclusión: Parcialmente cubierto por etiquetas (H1.4)</w:t>
      </w:r>
    </w:p>
    <w:p w14:paraId="7C53C5BC" w14:textId="3E416D5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Estado: PENDIENTE validar si etiquetas son suficientes</w:t>
      </w:r>
    </w:p>
    <w:p w14:paraId="34D5C3C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NO incluidos como campos independientes:</w:t>
      </w:r>
    </w:p>
    <w:p w14:paraId="07C51E6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Peso máximo permitido (kg)</w:t>
      </w:r>
    </w:p>
    <w:p w14:paraId="302B7510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Rango de altura de usuario</w:t>
      </w:r>
    </w:p>
    <w:p w14:paraId="0E36AA0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Limitaciones de terreno específicas</w:t>
      </w:r>
    </w:p>
    <w:p w14:paraId="53953004" w14:textId="6F0CC7F8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Nivel de experiencia requerido</w:t>
      </w:r>
    </w:p>
    <w:p w14:paraId="1D5FD9A1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Datos posiblemente cubiertos:</w:t>
      </w:r>
    </w:p>
    <w:p w14:paraId="03FBD9EA" w14:textId="06D15E53" w:rsid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✓</w:t>
      </w:r>
      <w:r w:rsidRPr="008F7EC5">
        <w:rPr>
          <w:rFonts w:ascii="Arial" w:hAnsi="Arial" w:cs="Arial"/>
        </w:rPr>
        <w:t xml:space="preserve"> Algunas condiciones mediante etiquetas descriptivas</w:t>
      </w:r>
    </w:p>
    <w:p w14:paraId="291C45F5" w14:textId="77777777" w:rsidR="00FB68A9" w:rsidRPr="008F7EC5" w:rsidRDefault="00FB68A9" w:rsidP="008F7EC5">
      <w:pPr>
        <w:jc w:val="both"/>
        <w:rPr>
          <w:rFonts w:ascii="Arial" w:hAnsi="Arial" w:cs="Arial"/>
        </w:rPr>
      </w:pPr>
    </w:p>
    <w:p w14:paraId="6FE390D4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9. DATOS DE OTROS MÓDULOS</w:t>
      </w:r>
    </w:p>
    <w:p w14:paraId="69E2F922" w14:textId="77777777" w:rsidR="00FB68A9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Razón de exclusión: Corresponden a otros módulos del sistema</w:t>
      </w:r>
    </w:p>
    <w:p w14:paraId="413DF4A6" w14:textId="575819CF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lastRenderedPageBreak/>
        <w:t>Datos NO incluidos:</w:t>
      </w:r>
    </w:p>
    <w:p w14:paraId="00DF656A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Datos de usuarios finales (turistas) → Módulo H4</w:t>
      </w:r>
    </w:p>
    <w:p w14:paraId="15425692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Datos de rutas turísticas → Módulo de Rutas</w:t>
      </w:r>
    </w:p>
    <w:p w14:paraId="2CFFE852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Transacciones y pagos → Módulo H3</w:t>
      </w:r>
    </w:p>
    <w:p w14:paraId="25672171" w14:textId="437C6C83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Segoe UI Symbol" w:hAnsi="Segoe UI Symbol" w:cs="Segoe UI Symbol"/>
        </w:rPr>
        <w:t>✗</w:t>
      </w:r>
      <w:r w:rsidRPr="008F7EC5">
        <w:rPr>
          <w:rFonts w:ascii="Arial" w:hAnsi="Arial" w:cs="Arial"/>
        </w:rPr>
        <w:t xml:space="preserve"> Reseñas y calificaciones → Módulo H4/H5</w:t>
      </w:r>
    </w:p>
    <w:p w14:paraId="7B552F11" w14:textId="175BAB4B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PENDIENTES DE DEFINICIÓN</w:t>
      </w:r>
    </w:p>
    <w:p w14:paraId="05F66DCB" w14:textId="32C71D96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Aspectos mencionados en Historia Principal </w:t>
      </w:r>
      <w:proofErr w:type="gramStart"/>
      <w:r w:rsidRPr="008F7EC5">
        <w:rPr>
          <w:rFonts w:ascii="Arial" w:hAnsi="Arial" w:cs="Arial"/>
        </w:rPr>
        <w:t>H1</w:t>
      </w:r>
      <w:proofErr w:type="gramEnd"/>
      <w:r w:rsidRPr="008F7EC5">
        <w:rPr>
          <w:rFonts w:ascii="Arial" w:hAnsi="Arial" w:cs="Arial"/>
        </w:rPr>
        <w:t xml:space="preserve"> pero NO desarrollados en H1.1-H1.7:</w:t>
      </w:r>
    </w:p>
    <w:p w14:paraId="59DEBDD7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1. Kilometraje y horas de uso (criterio 11 de H1)</w:t>
      </w:r>
    </w:p>
    <w:p w14:paraId="5125CAAE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 Estado: Pendiente</w:t>
      </w:r>
    </w:p>
    <w:p w14:paraId="11C9DBED" w14:textId="1BC6C5F5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 Acción: Definir en H1.8, H1.9 o H1.10</w:t>
      </w:r>
    </w:p>
    <w:p w14:paraId="0806BCE9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2. Asociación con seguro (criterio 12 de H1)</w:t>
      </w:r>
    </w:p>
    <w:p w14:paraId="0589F7C3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 Estado: Pendiente</w:t>
      </w:r>
    </w:p>
    <w:p w14:paraId="2F268A51" w14:textId="33A4FFE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 Acción: Definir alcance en historias futuras</w:t>
      </w:r>
    </w:p>
    <w:p w14:paraId="74950B1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3. Condiciones especiales de uso (criterio 10 de H1)</w:t>
      </w:r>
    </w:p>
    <w:p w14:paraId="14D8082B" w14:textId="77777777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 Estado: Parcialmente cubierto por etiquetas</w:t>
      </w:r>
    </w:p>
    <w:p w14:paraId="1B629142" w14:textId="5BFA07B9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   Acción: Validar suficiencia</w:t>
      </w:r>
    </w:p>
    <w:p w14:paraId="2F6B4CD8" w14:textId="77777777" w:rsidR="008F7EC5" w:rsidRPr="008F7EC5" w:rsidRDefault="008F7EC5" w:rsidP="008F7EC5">
      <w:pPr>
        <w:jc w:val="both"/>
        <w:rPr>
          <w:rFonts w:ascii="Arial" w:hAnsi="Arial" w:cs="Arial"/>
        </w:rPr>
      </w:pPr>
    </w:p>
    <w:p w14:paraId="57F143B5" w14:textId="22073700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CONTROL DE CAMBIOS</w:t>
      </w:r>
    </w:p>
    <w:p w14:paraId="0E5016BB" w14:textId="0BF6D9B1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Fecha: 14/10/2025</w:t>
      </w:r>
    </w:p>
    <w:p w14:paraId="3184C9EB" w14:textId="3391B7BB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 xml:space="preserve">Cambios: </w:t>
      </w:r>
      <w:proofErr w:type="spellStart"/>
      <w:r w:rsidR="00FB68A9">
        <w:rPr>
          <w:rFonts w:ascii="Arial" w:hAnsi="Arial" w:cs="Arial"/>
        </w:rPr>
        <w:t>Actualizacion</w:t>
      </w:r>
      <w:proofErr w:type="spellEnd"/>
    </w:p>
    <w:p w14:paraId="10F1A1E2" w14:textId="3B5982D6" w:rsidR="008F7EC5" w:rsidRPr="008F7EC5" w:rsidRDefault="008F7EC5" w:rsidP="008F7EC5">
      <w:pPr>
        <w:jc w:val="both"/>
        <w:rPr>
          <w:rFonts w:ascii="Arial" w:hAnsi="Arial" w:cs="Arial"/>
        </w:rPr>
      </w:pPr>
      <w:r w:rsidRPr="008F7EC5">
        <w:rPr>
          <w:rFonts w:ascii="Arial" w:hAnsi="Arial" w:cs="Arial"/>
        </w:rPr>
        <w:t>Autor: Equipo de análisis BICI-GO</w:t>
      </w:r>
      <w:r w:rsidR="00FB68A9">
        <w:rPr>
          <w:rFonts w:ascii="Arial" w:hAnsi="Arial" w:cs="Arial"/>
        </w:rPr>
        <w:t xml:space="preserve"> – Andrés Penagos</w:t>
      </w:r>
    </w:p>
    <w:sectPr w:rsidR="008F7EC5" w:rsidRPr="008F7E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EC5"/>
    <w:rsid w:val="008F7EC5"/>
    <w:rsid w:val="00AE0DA0"/>
    <w:rsid w:val="00FB6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7C9D2"/>
  <w15:chartTrackingRefBased/>
  <w15:docId w15:val="{C6D5A42A-9704-44C5-8472-315FFE28E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1319</Words>
  <Characters>7257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ANDRES FELIPE PENAGOS CORREA</cp:lastModifiedBy>
  <cp:revision>1</cp:revision>
  <dcterms:created xsi:type="dcterms:W3CDTF">2025-10-15T00:22:00Z</dcterms:created>
  <dcterms:modified xsi:type="dcterms:W3CDTF">2025-10-15T00:44:00Z</dcterms:modified>
</cp:coreProperties>
</file>