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51" w:rsidRPr="00C70698" w:rsidRDefault="00CA7951" w:rsidP="00C556AA">
      <w:pPr>
        <w:pStyle w:val="Title"/>
        <w:spacing w:line="360" w:lineRule="auto"/>
        <w:rPr>
          <w:lang w:val="en-US"/>
        </w:rPr>
      </w:pPr>
      <w:r w:rsidRPr="00AE6787">
        <w:rPr>
          <w:lang w:val="id-ID"/>
        </w:rPr>
        <w:t xml:space="preserve">LAPORAN TUGAS BESAR </w:t>
      </w:r>
      <w:r w:rsidR="005B4DEB" w:rsidRPr="00AE6787">
        <w:rPr>
          <w:lang w:val="id-ID"/>
        </w:rPr>
        <w:t>I</w:t>
      </w:r>
      <w:r w:rsidR="00C70698">
        <w:rPr>
          <w:lang w:val="en-US"/>
        </w:rPr>
        <w:t>II</w:t>
      </w:r>
    </w:p>
    <w:p w:rsidR="00CA7951" w:rsidRDefault="00CA7951" w:rsidP="00C556AA">
      <w:pPr>
        <w:pStyle w:val="Title"/>
        <w:spacing w:line="360" w:lineRule="auto"/>
        <w:rPr>
          <w:lang w:val="en-US"/>
        </w:rPr>
      </w:pPr>
      <w:r w:rsidRPr="00AE6787">
        <w:rPr>
          <w:lang w:val="id-ID"/>
        </w:rPr>
        <w:t>IF2</w:t>
      </w:r>
      <w:r w:rsidR="00DE2178" w:rsidRPr="00AE6787">
        <w:rPr>
          <w:lang w:val="id-ID"/>
        </w:rPr>
        <w:t>211</w:t>
      </w:r>
      <w:r w:rsidR="00CB54AE" w:rsidRPr="00AE6787">
        <w:rPr>
          <w:lang w:val="id-ID"/>
        </w:rPr>
        <w:t xml:space="preserve"> </w:t>
      </w:r>
      <w:r w:rsidR="00DE2178" w:rsidRPr="00AE6787">
        <w:rPr>
          <w:lang w:val="id-ID"/>
        </w:rPr>
        <w:t>Strategi Algoritma</w:t>
      </w:r>
    </w:p>
    <w:p w:rsidR="00EF31EE" w:rsidRPr="00EF31EE" w:rsidRDefault="00EF31EE" w:rsidP="00C556AA">
      <w:pPr>
        <w:pStyle w:val="Title"/>
        <w:spacing w:line="360" w:lineRule="auto"/>
        <w:rPr>
          <w:lang w:val="en-US"/>
        </w:rPr>
      </w:pPr>
    </w:p>
    <w:p w:rsidR="00CA7951" w:rsidRPr="00C70698" w:rsidRDefault="00C70698" w:rsidP="00C556AA">
      <w:pPr>
        <w:pStyle w:val="Title"/>
        <w:spacing w:line="360" w:lineRule="auto"/>
        <w:rPr>
          <w:lang w:val="en-US"/>
        </w:rPr>
      </w:pPr>
      <w:r>
        <w:rPr>
          <w:lang w:val="en-US"/>
        </w:rPr>
        <w:t>String Matching</w:t>
      </w:r>
    </w:p>
    <w:p w:rsidR="009A5286" w:rsidRPr="00C70698" w:rsidRDefault="00C70698" w:rsidP="00C70698">
      <w:pPr>
        <w:pStyle w:val="Title"/>
        <w:spacing w:line="360" w:lineRule="auto"/>
        <w:rPr>
          <w:color w:val="FF0000"/>
          <w:lang w:val="en-US"/>
        </w:rPr>
      </w:pPr>
      <w:r>
        <w:rPr>
          <w:noProof/>
          <w:lang w:val="en-US"/>
        </w:rPr>
        <w:pict>
          <v:rect id="_x0000_s1039" style="position:absolute;left:0;text-align:left;margin-left:7.5pt;margin-top:48.6pt;width:459.95pt;height:109.15pt;z-index:-251652096" wrapcoords="-35 -113 -35 21600 21635 21600 21635 -113 -35 -113">
            <v:textbox>
              <w:txbxContent>
                <w:p w:rsidR="0082559C" w:rsidRPr="0082559C" w:rsidRDefault="0082559C" w:rsidP="0082559C">
                  <w:pPr>
                    <w:jc w:val="center"/>
                    <w:rPr>
                      <w:sz w:val="160"/>
                      <w:szCs w:val="156"/>
                      <w:lang w:val="en-US"/>
                    </w:rPr>
                  </w:pPr>
                  <w:r w:rsidRPr="0082559C">
                    <w:rPr>
                      <w:sz w:val="160"/>
                      <w:szCs w:val="156"/>
                      <w:lang w:val="en-US"/>
                    </w:rPr>
                    <w:t>FOTO</w:t>
                  </w:r>
                </w:p>
              </w:txbxContent>
            </v:textbox>
            <w10:wrap type="tight"/>
          </v:rect>
        </w:pict>
      </w:r>
      <w:r w:rsidR="001D5CD3">
        <w:rPr>
          <w:lang w:val="en-US"/>
        </w:rPr>
        <w:softHyphen/>
      </w:r>
      <w:r>
        <w:rPr>
          <w:color w:val="FF0000"/>
          <w:lang w:val="en-US"/>
        </w:rPr>
        <w:t>NAMA KELOMPOK</w:t>
      </w:r>
    </w:p>
    <w:p w:rsidR="00DE2178" w:rsidRPr="00AE6787" w:rsidRDefault="00DE2178" w:rsidP="00C556AA">
      <w:pPr>
        <w:pStyle w:val="Title"/>
        <w:spacing w:line="360" w:lineRule="auto"/>
        <w:rPr>
          <w:lang w:val="id-ID"/>
        </w:rPr>
      </w:pPr>
      <w:bookmarkStart w:id="0" w:name="_GoBack"/>
      <w:bookmarkEnd w:id="0"/>
    </w:p>
    <w:p w:rsidR="009A5286" w:rsidRPr="00AE6787" w:rsidRDefault="009A5286" w:rsidP="00EF31EE">
      <w:pPr>
        <w:pStyle w:val="SubTitle"/>
        <w:spacing w:before="0" w:line="360" w:lineRule="auto"/>
        <w:rPr>
          <w:b w:val="0"/>
          <w:sz w:val="28"/>
          <w:lang w:val="id-ID"/>
        </w:rPr>
      </w:pPr>
      <w:r w:rsidRPr="00AE6787">
        <w:rPr>
          <w:b w:val="0"/>
          <w:sz w:val="28"/>
          <w:lang w:val="id-ID"/>
        </w:rPr>
        <w:t>Dipersiapkan oleh:</w:t>
      </w:r>
    </w:p>
    <w:p w:rsidR="009A5286" w:rsidRPr="00AE6787" w:rsidRDefault="00C70698" w:rsidP="00EF31EE">
      <w:pPr>
        <w:pStyle w:val="Title"/>
        <w:numPr>
          <w:ilvl w:val="0"/>
          <w:numId w:val="4"/>
        </w:numPr>
        <w:spacing w:before="0" w:line="360" w:lineRule="auto"/>
        <w:ind w:left="2250" w:hanging="720"/>
        <w:jc w:val="both"/>
        <w:rPr>
          <w:b w:val="0"/>
          <w:sz w:val="28"/>
          <w:lang w:val="id-ID"/>
        </w:rPr>
      </w:pPr>
      <w:r>
        <w:rPr>
          <w:b w:val="0"/>
          <w:sz w:val="28"/>
          <w:lang w:val="en-US"/>
        </w:rPr>
        <w:t xml:space="preserve">Fawwaz Muhammad / </w:t>
      </w:r>
      <w:r w:rsidRPr="00C70698">
        <w:rPr>
          <w:b w:val="0"/>
          <w:color w:val="FF0000"/>
          <w:sz w:val="28"/>
          <w:lang w:val="en-US"/>
        </w:rPr>
        <w:t>13511XXX</w:t>
      </w:r>
    </w:p>
    <w:p w:rsidR="009A5286" w:rsidRPr="00AE6787" w:rsidRDefault="009A5286" w:rsidP="00EF31EE">
      <w:pPr>
        <w:pStyle w:val="Title"/>
        <w:numPr>
          <w:ilvl w:val="0"/>
          <w:numId w:val="4"/>
        </w:numPr>
        <w:spacing w:before="0" w:line="360" w:lineRule="auto"/>
        <w:ind w:left="2250" w:hanging="720"/>
        <w:jc w:val="both"/>
        <w:rPr>
          <w:b w:val="0"/>
          <w:sz w:val="28"/>
          <w:lang w:val="id-ID"/>
        </w:rPr>
      </w:pPr>
      <w:r w:rsidRPr="00AE6787">
        <w:rPr>
          <w:b w:val="0"/>
          <w:sz w:val="28"/>
          <w:lang w:val="id-ID"/>
        </w:rPr>
        <w:t>Renusa Andra Prayogo / 13511063</w:t>
      </w:r>
    </w:p>
    <w:p w:rsidR="00CA7951" w:rsidRPr="00AE6787" w:rsidRDefault="00CA7951" w:rsidP="00C556AA">
      <w:pPr>
        <w:pStyle w:val="SubTitle"/>
        <w:spacing w:line="360" w:lineRule="auto"/>
        <w:rPr>
          <w:b w:val="0"/>
          <w:sz w:val="28"/>
          <w:lang w:val="id-ID"/>
        </w:rPr>
      </w:pPr>
      <w:r w:rsidRPr="00AE6787">
        <w:rPr>
          <w:b w:val="0"/>
          <w:sz w:val="28"/>
          <w:lang w:val="id-ID"/>
        </w:rPr>
        <w:t>Sekolah Teknik Elektro dan Informatika - Institut Teknologi Bandung</w:t>
      </w:r>
    </w:p>
    <w:p w:rsidR="00CA7951" w:rsidRPr="00AE6787" w:rsidRDefault="00CA7951" w:rsidP="00C556AA">
      <w:pPr>
        <w:pStyle w:val="SubTitle"/>
        <w:spacing w:line="360" w:lineRule="auto"/>
        <w:rPr>
          <w:b w:val="0"/>
          <w:sz w:val="28"/>
          <w:lang w:val="id-ID"/>
        </w:rPr>
      </w:pPr>
      <w:r w:rsidRPr="00AE6787">
        <w:rPr>
          <w:b w:val="0"/>
          <w:sz w:val="28"/>
          <w:lang w:val="id-ID"/>
        </w:rPr>
        <w:t>Jl. Ganesha 10, Bandung 40132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3330"/>
        <w:gridCol w:w="1965"/>
      </w:tblGrid>
      <w:tr w:rsidR="00CA7951" w:rsidRPr="00AE6787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CA7951" w:rsidRPr="00AE6787" w:rsidRDefault="003E29A9" w:rsidP="00C556AA">
            <w:pPr>
              <w:pStyle w:val="Title"/>
              <w:spacing w:line="360" w:lineRule="auto"/>
              <w:rPr>
                <w:lang w:val="id-ID"/>
              </w:rPr>
            </w:pPr>
            <w:r w:rsidRPr="00AE6787">
              <w:rPr>
                <w:noProof/>
                <w:lang w:val="en-US"/>
              </w:rPr>
              <w:drawing>
                <wp:inline distT="0" distB="0" distL="0" distR="0" wp14:anchorId="4B085AFA" wp14:editId="1A96FD58">
                  <wp:extent cx="531495" cy="701675"/>
                  <wp:effectExtent l="1905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CA7951" w:rsidRPr="00AE6787" w:rsidRDefault="00CA7951" w:rsidP="00C556AA">
            <w:pPr>
              <w:spacing w:line="360" w:lineRule="auto"/>
              <w:rPr>
                <w:rFonts w:ascii="Arial" w:hAnsi="Arial"/>
                <w:lang w:val="id-ID"/>
              </w:rPr>
            </w:pPr>
          </w:p>
          <w:p w:rsidR="00CA7951" w:rsidRPr="00AE6787" w:rsidRDefault="005B4DEB" w:rsidP="00C556AA">
            <w:pPr>
              <w:spacing w:line="360" w:lineRule="auto"/>
              <w:rPr>
                <w:rFonts w:ascii="Arial" w:hAnsi="Arial"/>
                <w:b/>
                <w:lang w:val="id-ID"/>
              </w:rPr>
            </w:pPr>
            <w:r w:rsidRPr="00AE6787">
              <w:rPr>
                <w:rFonts w:ascii="Arial" w:hAnsi="Arial"/>
                <w:b/>
                <w:lang w:val="id-ID"/>
              </w:rPr>
              <w:t>Sekolah Teknik Elektro dan Informatika ITB</w:t>
            </w:r>
          </w:p>
        </w:tc>
        <w:tc>
          <w:tcPr>
            <w:tcW w:w="3330" w:type="dxa"/>
          </w:tcPr>
          <w:p w:rsidR="00CA7951" w:rsidRPr="00C70698" w:rsidRDefault="00E34596" w:rsidP="00C556AA">
            <w:pPr>
              <w:pStyle w:val="Title"/>
              <w:spacing w:line="360" w:lineRule="auto"/>
              <w:rPr>
                <w:sz w:val="22"/>
                <w:lang w:val="en-US"/>
              </w:rPr>
            </w:pPr>
            <w:r w:rsidRPr="00AE6787">
              <w:rPr>
                <w:sz w:val="22"/>
                <w:lang w:val="id-ID"/>
              </w:rPr>
              <w:t>-</w:t>
            </w:r>
          </w:p>
        </w:tc>
        <w:tc>
          <w:tcPr>
            <w:tcW w:w="1965" w:type="dxa"/>
          </w:tcPr>
          <w:p w:rsidR="00CA7951" w:rsidRPr="00AE6787" w:rsidRDefault="00CA7951" w:rsidP="00C556AA">
            <w:pPr>
              <w:pStyle w:val="Title"/>
              <w:spacing w:line="360" w:lineRule="auto"/>
              <w:rPr>
                <w:sz w:val="22"/>
                <w:lang w:val="id-ID"/>
              </w:rPr>
            </w:pPr>
            <w:r w:rsidRPr="00AE6787">
              <w:rPr>
                <w:sz w:val="22"/>
                <w:lang w:val="id-ID"/>
              </w:rPr>
              <w:t>Halaman</w:t>
            </w:r>
          </w:p>
        </w:tc>
      </w:tr>
      <w:tr w:rsidR="006A7FB6" w:rsidRPr="00AE6787" w:rsidTr="006A7FB6">
        <w:trPr>
          <w:cantSplit/>
          <w:trHeight w:hRule="exact" w:val="838"/>
        </w:trPr>
        <w:tc>
          <w:tcPr>
            <w:tcW w:w="1005" w:type="dxa"/>
            <w:vMerge/>
          </w:tcPr>
          <w:p w:rsidR="006A7FB6" w:rsidRPr="00AE6787" w:rsidRDefault="006A7FB6" w:rsidP="00C556AA">
            <w:pPr>
              <w:pStyle w:val="Title"/>
              <w:spacing w:line="360" w:lineRule="auto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6A7FB6" w:rsidRPr="00AE6787" w:rsidRDefault="006A7FB6" w:rsidP="00C556AA">
            <w:pPr>
              <w:pStyle w:val="Title"/>
              <w:spacing w:line="360" w:lineRule="auto"/>
              <w:rPr>
                <w:lang w:val="id-ID"/>
              </w:rPr>
            </w:pPr>
          </w:p>
        </w:tc>
        <w:tc>
          <w:tcPr>
            <w:tcW w:w="3330" w:type="dxa"/>
            <w:vMerge w:val="restart"/>
            <w:vAlign w:val="center"/>
          </w:tcPr>
          <w:p w:rsidR="006A7FB6" w:rsidRPr="00AE6787" w:rsidRDefault="009A5286" w:rsidP="00C70698">
            <w:pPr>
              <w:pStyle w:val="Title"/>
              <w:spacing w:after="120" w:line="360" w:lineRule="auto"/>
              <w:rPr>
                <w:b w:val="0"/>
                <w:i/>
                <w:sz w:val="22"/>
                <w:szCs w:val="22"/>
                <w:lang w:val="id-ID"/>
              </w:rPr>
            </w:pPr>
            <w:r w:rsidRPr="00AE6787">
              <w:rPr>
                <w:b w:val="0"/>
                <w:i/>
                <w:sz w:val="22"/>
                <w:szCs w:val="22"/>
                <w:lang w:val="id-ID"/>
              </w:rPr>
              <w:t>IF2</w:t>
            </w:r>
            <w:r w:rsidR="00DE2178" w:rsidRPr="00AE6787">
              <w:rPr>
                <w:b w:val="0"/>
                <w:i/>
                <w:sz w:val="22"/>
                <w:szCs w:val="22"/>
                <w:lang w:val="id-ID"/>
              </w:rPr>
              <w:t>211</w:t>
            </w:r>
            <w:r w:rsidRPr="00AE6787">
              <w:rPr>
                <w:b w:val="0"/>
                <w:i/>
                <w:sz w:val="22"/>
                <w:szCs w:val="22"/>
                <w:lang w:val="id-ID"/>
              </w:rPr>
              <w:t>-TB</w:t>
            </w:r>
            <w:r w:rsidR="00C70698">
              <w:rPr>
                <w:b w:val="0"/>
                <w:i/>
                <w:sz w:val="22"/>
                <w:szCs w:val="22"/>
                <w:lang w:val="en-US"/>
              </w:rPr>
              <w:t>III</w:t>
            </w:r>
          </w:p>
        </w:tc>
        <w:tc>
          <w:tcPr>
            <w:tcW w:w="1965" w:type="dxa"/>
          </w:tcPr>
          <w:p w:rsidR="006A7FB6" w:rsidRPr="00AE6787" w:rsidRDefault="006A7FB6" w:rsidP="00C556AA">
            <w:pPr>
              <w:pStyle w:val="Title"/>
              <w:spacing w:line="360" w:lineRule="auto"/>
              <w:rPr>
                <w:b w:val="0"/>
                <w:i/>
                <w:sz w:val="24"/>
                <w:lang w:val="id-ID"/>
              </w:rPr>
            </w:pPr>
          </w:p>
        </w:tc>
      </w:tr>
      <w:tr w:rsidR="006A7FB6" w:rsidRPr="00AE6787" w:rsidTr="003763AA">
        <w:trPr>
          <w:cantSplit/>
          <w:trHeight w:hRule="exact" w:val="397"/>
        </w:trPr>
        <w:tc>
          <w:tcPr>
            <w:tcW w:w="1005" w:type="dxa"/>
            <w:vMerge/>
          </w:tcPr>
          <w:p w:rsidR="006A7FB6" w:rsidRPr="00AE6787" w:rsidRDefault="006A7FB6" w:rsidP="00C556AA">
            <w:pPr>
              <w:pStyle w:val="Title"/>
              <w:spacing w:line="360" w:lineRule="auto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6A7FB6" w:rsidRPr="00AE6787" w:rsidRDefault="006A7FB6" w:rsidP="00C556AA">
            <w:pPr>
              <w:pStyle w:val="Title"/>
              <w:spacing w:line="360" w:lineRule="auto"/>
              <w:rPr>
                <w:lang w:val="id-ID"/>
              </w:rPr>
            </w:pPr>
          </w:p>
        </w:tc>
        <w:tc>
          <w:tcPr>
            <w:tcW w:w="3330" w:type="dxa"/>
            <w:vMerge/>
          </w:tcPr>
          <w:p w:rsidR="006A7FB6" w:rsidRPr="00AE6787" w:rsidRDefault="006A7FB6" w:rsidP="00C556AA">
            <w:pPr>
              <w:pStyle w:val="Title"/>
              <w:spacing w:before="0" w:after="0" w:line="360" w:lineRule="auto"/>
              <w:rPr>
                <w:b w:val="0"/>
                <w:i/>
                <w:sz w:val="20"/>
                <w:lang w:val="id-ID"/>
              </w:rPr>
            </w:pPr>
          </w:p>
        </w:tc>
        <w:tc>
          <w:tcPr>
            <w:tcW w:w="1965" w:type="dxa"/>
          </w:tcPr>
          <w:p w:rsidR="006A7FB6" w:rsidRPr="00AE6787" w:rsidRDefault="00C70698" w:rsidP="00DE2178">
            <w:pPr>
              <w:pStyle w:val="Title"/>
              <w:spacing w:before="0" w:after="0" w:line="360" w:lineRule="auto"/>
              <w:rPr>
                <w:b w:val="0"/>
                <w:i/>
                <w:sz w:val="20"/>
                <w:lang w:val="id-ID"/>
              </w:rPr>
            </w:pPr>
            <w:r>
              <w:rPr>
                <w:b w:val="0"/>
                <w:i/>
                <w:sz w:val="20"/>
                <w:lang w:val="en-US"/>
              </w:rPr>
              <w:t>2 Desember</w:t>
            </w:r>
            <w:r w:rsidR="00DE2178" w:rsidRPr="00AE6787">
              <w:rPr>
                <w:b w:val="0"/>
                <w:i/>
                <w:sz w:val="20"/>
                <w:lang w:val="id-ID"/>
              </w:rPr>
              <w:t xml:space="preserve"> </w:t>
            </w:r>
            <w:r w:rsidR="009A5286" w:rsidRPr="00AE6787">
              <w:rPr>
                <w:b w:val="0"/>
                <w:i/>
                <w:sz w:val="20"/>
                <w:lang w:val="id-ID"/>
              </w:rPr>
              <w:t>2013</w:t>
            </w:r>
          </w:p>
        </w:tc>
      </w:tr>
    </w:tbl>
    <w:p w:rsidR="009B1DCD" w:rsidRPr="00AE6787" w:rsidRDefault="009B1DCD" w:rsidP="00C556AA">
      <w:pPr>
        <w:spacing w:line="360" w:lineRule="auto"/>
        <w:rPr>
          <w:lang w:val="id-ID"/>
        </w:rPr>
        <w:sectPr w:rsidR="009B1DCD" w:rsidRPr="00AE6787" w:rsidSect="006403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1B17" w:rsidRPr="00AE6787" w:rsidRDefault="009B1DCD" w:rsidP="00C556AA">
      <w:pPr>
        <w:pStyle w:val="Title"/>
        <w:spacing w:before="0" w:after="0" w:line="360" w:lineRule="auto"/>
        <w:rPr>
          <w:lang w:val="id-ID"/>
        </w:rPr>
      </w:pPr>
      <w:r w:rsidRPr="00AE6787">
        <w:rPr>
          <w:lang w:val="id-ID"/>
        </w:rPr>
        <w:lastRenderedPageBreak/>
        <w:t>Daftar Isi</w:t>
      </w:r>
    </w:p>
    <w:p w:rsidR="009B1DCD" w:rsidRPr="00AE6787" w:rsidRDefault="009B1DCD" w:rsidP="00C556AA">
      <w:pPr>
        <w:spacing w:line="360" w:lineRule="auto"/>
        <w:rPr>
          <w:lang w:val="id-ID"/>
        </w:rPr>
      </w:pPr>
    </w:p>
    <w:p w:rsidR="003E03E3" w:rsidRDefault="006D3E8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AE6787">
        <w:rPr>
          <w:lang w:val="id-ID"/>
        </w:rPr>
        <w:fldChar w:fldCharType="begin"/>
      </w:r>
      <w:r w:rsidR="00282EF6" w:rsidRPr="00AE6787">
        <w:rPr>
          <w:lang w:val="id-ID"/>
        </w:rPr>
        <w:instrText xml:space="preserve"> TOC \o "1-3" \h \z \u </w:instrText>
      </w:r>
      <w:r w:rsidRPr="00AE6787">
        <w:rPr>
          <w:lang w:val="id-ID"/>
        </w:rPr>
        <w:fldChar w:fldCharType="separate"/>
      </w:r>
      <w:hyperlink w:anchor="_Toc373663433" w:history="1">
        <w:r w:rsidR="003E03E3" w:rsidRPr="005804D2">
          <w:rPr>
            <w:rStyle w:val="Hyperlink"/>
            <w:noProof/>
          </w:rPr>
          <w:t>1 Bab I. Deskripsi Masalah</w:t>
        </w:r>
        <w:r w:rsidR="003E03E3">
          <w:rPr>
            <w:noProof/>
            <w:webHidden/>
          </w:rPr>
          <w:tab/>
        </w:r>
        <w:r w:rsidR="003E03E3">
          <w:rPr>
            <w:noProof/>
            <w:webHidden/>
          </w:rPr>
          <w:fldChar w:fldCharType="begin"/>
        </w:r>
        <w:r w:rsidR="003E03E3">
          <w:rPr>
            <w:noProof/>
            <w:webHidden/>
          </w:rPr>
          <w:instrText xml:space="preserve"> PAGEREF _Toc373663433 \h </w:instrText>
        </w:r>
        <w:r w:rsidR="003E03E3">
          <w:rPr>
            <w:noProof/>
            <w:webHidden/>
          </w:rPr>
        </w:r>
        <w:r w:rsidR="003E03E3">
          <w:rPr>
            <w:noProof/>
            <w:webHidden/>
          </w:rPr>
          <w:fldChar w:fldCharType="separate"/>
        </w:r>
        <w:r w:rsidR="003E03E3">
          <w:rPr>
            <w:noProof/>
            <w:webHidden/>
          </w:rPr>
          <w:t>3</w:t>
        </w:r>
        <w:r w:rsidR="003E03E3">
          <w:rPr>
            <w:noProof/>
            <w:webHidden/>
          </w:rPr>
          <w:fldChar w:fldCharType="end"/>
        </w:r>
      </w:hyperlink>
    </w:p>
    <w:p w:rsidR="003E03E3" w:rsidRDefault="003E03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34" w:history="1">
        <w:r w:rsidRPr="005804D2">
          <w:rPr>
            <w:rStyle w:val="Hyperlink"/>
            <w:noProof/>
          </w:rPr>
          <w:t>2 Bab II. Dasar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35" w:history="1">
        <w:r w:rsidRPr="005804D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</w:rPr>
          <w:t>Algoritma Knuth-Morris-Pratt (KMP)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36" w:history="1">
        <w:r w:rsidRPr="005804D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</w:rPr>
          <w:t>Algoritma Boyer Moore (BM)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37" w:history="1">
        <w:r w:rsidRPr="005804D2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</w:rPr>
          <w:t>Looking-Glass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38" w:history="1">
        <w:r w:rsidRPr="005804D2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</w:rPr>
          <w:t>Character-jump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39" w:history="1">
        <w:r w:rsidRPr="005804D2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</w:rPr>
          <w:t>Last Occurrence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0" w:history="1">
        <w:r w:rsidRPr="005804D2">
          <w:rPr>
            <w:rStyle w:val="Hyperlink"/>
            <w:noProof/>
          </w:rPr>
          <w:t>3 Bab III. Analisis Pemecahan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1" w:history="1">
        <w:r w:rsidRPr="005804D2">
          <w:rPr>
            <w:rStyle w:val="Hyperlink"/>
            <w:noProof/>
            <w:lang w:val="id-ID"/>
          </w:rPr>
          <w:t>4 Bab IV. Implementasi dan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2" w:history="1">
        <w:r w:rsidRPr="005804D2">
          <w:rPr>
            <w:rStyle w:val="Hyperlink"/>
            <w:noProof/>
            <w:lang w:val="en-US" w:eastAsia="id-ID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  <w:lang w:val="en-US" w:eastAsia="id-ID"/>
          </w:rPr>
          <w:t>Struktur Data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3" w:history="1">
        <w:r w:rsidRPr="005804D2">
          <w:rPr>
            <w:rStyle w:val="Hyperlink"/>
            <w:noProof/>
            <w:lang w:val="en-US" w:eastAsia="id-ID"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  <w:lang w:val="en-US" w:eastAsia="id-ID"/>
          </w:rPr>
          <w:t>Struktur Data Algoritma Pattern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4" w:history="1">
        <w:r w:rsidRPr="005804D2">
          <w:rPr>
            <w:rStyle w:val="Hyperlink"/>
            <w:noProof/>
            <w:lang w:val="en-US" w:eastAsia="id-ID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  <w:lang w:val="en-US" w:eastAsia="id-ID"/>
          </w:rPr>
          <w:t>Pengujian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5" w:history="1">
        <w:r w:rsidRPr="005804D2">
          <w:rPr>
            <w:rStyle w:val="Hyperlink"/>
            <w:noProof/>
            <w:lang w:val="id-ID" w:eastAsia="id-ID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  <w:lang w:val="en-US" w:eastAsia="id-ID"/>
          </w:rPr>
          <w:t>Analisis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6" w:history="1">
        <w:r w:rsidRPr="005804D2">
          <w:rPr>
            <w:rStyle w:val="Hyperlink"/>
            <w:noProof/>
          </w:rPr>
          <w:t>5 Bab V. 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7" w:history="1">
        <w:r w:rsidRPr="005804D2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  <w:lang w:val="id-ID"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8" w:history="1">
        <w:r w:rsidRPr="005804D2">
          <w:rPr>
            <w:rStyle w:val="Hyperlink"/>
            <w:noProof/>
            <w:lang w:val="id-ID"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804D2">
          <w:rPr>
            <w:rStyle w:val="Hyperlink"/>
            <w:noProof/>
            <w:lang w:val="id-ID"/>
          </w:rPr>
          <w:t>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03E3" w:rsidRDefault="003E03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73663449" w:history="1">
        <w:r w:rsidRPr="005804D2">
          <w:rPr>
            <w:rStyle w:val="Hyperlink"/>
            <w:noProof/>
            <w:lang w:val="id-ID"/>
          </w:rPr>
          <w:t>Daftar 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_Toc373663449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2EF6" w:rsidRPr="00AE6787" w:rsidRDefault="006D3E8C" w:rsidP="00DE2178">
      <w:pPr>
        <w:pStyle w:val="TOC1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AE6787">
        <w:rPr>
          <w:lang w:val="id-ID"/>
        </w:rPr>
        <w:fldChar w:fldCharType="end"/>
      </w:r>
    </w:p>
    <w:p w:rsidR="00DE2178" w:rsidRPr="00AE6787" w:rsidRDefault="00DE2178">
      <w:pPr>
        <w:rPr>
          <w:rFonts w:ascii="Arial" w:hAnsi="Arial"/>
          <w:b/>
          <w:bCs/>
          <w:kern w:val="32"/>
          <w:sz w:val="32"/>
          <w:szCs w:val="32"/>
          <w:lang w:val="id-ID"/>
        </w:rPr>
      </w:pPr>
      <w:r w:rsidRPr="00AE6787">
        <w:rPr>
          <w:lang w:val="id-ID"/>
        </w:rPr>
        <w:br w:type="page"/>
      </w:r>
    </w:p>
    <w:p w:rsidR="00216FBA" w:rsidRPr="003A11DF" w:rsidRDefault="00DE2178" w:rsidP="003A11DF">
      <w:pPr>
        <w:pStyle w:val="Heading1"/>
      </w:pPr>
      <w:bookmarkStart w:id="1" w:name="_Toc373663433"/>
      <w:r w:rsidRPr="003A11DF">
        <w:t>Bab I. Deskripsi Masalah</w:t>
      </w:r>
      <w:bookmarkEnd w:id="1"/>
    </w:p>
    <w:p w:rsidR="00C70698" w:rsidRDefault="00C70698" w:rsidP="00C70698">
      <w:pPr>
        <w:jc w:val="both"/>
        <w:rPr>
          <w:b/>
        </w:rPr>
      </w:pPr>
      <w:r>
        <w:rPr>
          <w:b/>
        </w:rPr>
        <w:t xml:space="preserve">Deskripsi </w:t>
      </w:r>
      <w:proofErr w:type="gramStart"/>
      <w:r>
        <w:rPr>
          <w:b/>
        </w:rPr>
        <w:t>tugas :</w:t>
      </w:r>
      <w:proofErr w:type="gramEnd"/>
    </w:p>
    <w:p w:rsidR="00C70698" w:rsidRDefault="00C70698" w:rsidP="00C70698">
      <w:pPr>
        <w:ind w:firstLine="720"/>
        <w:jc w:val="both"/>
      </w:pPr>
      <w:r>
        <w:rPr>
          <w:lang w:val="en-US"/>
        </w:rPr>
        <w:t xml:space="preserve">Algoritma pencocokan </w:t>
      </w:r>
      <w:r>
        <w:rPr>
          <w:i/>
          <w:lang w:val="en-US"/>
        </w:rPr>
        <w:t>string</w:t>
      </w:r>
      <w:r>
        <w:rPr>
          <w:lang w:val="en-US"/>
        </w:rPr>
        <w:t xml:space="preserve"> (</w:t>
      </w:r>
      <w:r>
        <w:rPr>
          <w:i/>
          <w:lang w:val="en-US"/>
        </w:rPr>
        <w:t>pattern</w:t>
      </w:r>
      <w:r>
        <w:rPr>
          <w:lang w:val="en-US"/>
        </w:rPr>
        <w:t xml:space="preserve">) yang mempunyai kinerja bagus adalah Knuth-Morris-Pratt (KMP) dan Algoritma Boyer-Moore. </w:t>
      </w:r>
      <w:proofErr w:type="gramStart"/>
      <w:r>
        <w:t>Banyaknya kumpulan teks yang tersedia di internet menyebabkan berkembangnya sistem analisis teks seperti mesin pencari</w:t>
      </w:r>
      <w:r>
        <w:rPr>
          <w:lang w:val="en-US"/>
        </w:rPr>
        <w:t xml:space="preserve"> (</w:t>
      </w:r>
      <w:r>
        <w:rPr>
          <w:i/>
          <w:lang w:val="en-US"/>
        </w:rPr>
        <w:t>search engine</w:t>
      </w:r>
      <w:r>
        <w:rPr>
          <w:lang w:val="en-US"/>
        </w:rPr>
        <w:t>)</w:t>
      </w:r>
      <w:r>
        <w:t xml:space="preserve">, </w:t>
      </w:r>
      <w:r>
        <w:rPr>
          <w:i/>
        </w:rPr>
        <w:t>chatbot</w:t>
      </w:r>
      <w:r>
        <w:t>, peringkas teks, analisis sentimen, dll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t>Salah satu fungsi dasar yang digunakan dalam sistem analisis teks tersebut adalah pencocokan string.</w:t>
      </w:r>
      <w:proofErr w:type="gramEnd"/>
      <w:r>
        <w:t xml:space="preserve"> </w:t>
      </w:r>
      <w:proofErr w:type="gramStart"/>
      <w:r>
        <w:rPr>
          <w:lang w:val="en-US"/>
        </w:rPr>
        <w:t xml:space="preserve">Pada Tugas Besar III kali ini </w:t>
      </w:r>
      <w:r>
        <w:t>A</w:t>
      </w:r>
      <w:r>
        <w:rPr>
          <w:lang w:val="en-US"/>
        </w:rPr>
        <w:t xml:space="preserve">nda diminta membuat aplikasi </w:t>
      </w:r>
      <w:r>
        <w:t>sederhana analisis sentimen berbasis kata kunci.</w:t>
      </w:r>
      <w:proofErr w:type="gramEnd"/>
      <w:r>
        <w:t xml:space="preserve"> Teks yang </w:t>
      </w:r>
      <w:proofErr w:type="gramStart"/>
      <w:r>
        <w:t>akan</w:t>
      </w:r>
      <w:proofErr w:type="gramEnd"/>
      <w:r>
        <w:t xml:space="preserve"> Anda proses adalah </w:t>
      </w:r>
      <w:r>
        <w:rPr>
          <w:i/>
        </w:rPr>
        <w:t>tweets</w:t>
      </w:r>
      <w:r>
        <w:t xml:space="preserve"> berbahasa Indonesia</w:t>
      </w:r>
      <w:r>
        <w:rPr>
          <w:lang w:val="en-US"/>
        </w:rPr>
        <w:t xml:space="preserve"> di dalam jejaring sosial </w:t>
      </w:r>
      <w:r>
        <w:rPr>
          <w:i/>
          <w:lang w:val="en-US"/>
        </w:rPr>
        <w:t>Twitter</w:t>
      </w:r>
      <w:r>
        <w:rPr>
          <w:lang w:val="en-US"/>
        </w:rPr>
        <w:t>.</w:t>
      </w:r>
      <w:r>
        <w:t xml:space="preserve"> </w:t>
      </w:r>
      <w:proofErr w:type="gramStart"/>
      <w:r>
        <w:t>Sebagai informasi, terdapat 30 juta akun Twitter dari Indonesia pada Juli 2012.</w:t>
      </w:r>
      <w:proofErr w:type="gramEnd"/>
      <w:r>
        <w:t xml:space="preserve"> </w:t>
      </w:r>
    </w:p>
    <w:p w:rsidR="00C70698" w:rsidRDefault="00C70698" w:rsidP="00C70698">
      <w:pPr>
        <w:ind w:firstLine="720"/>
        <w:jc w:val="both"/>
      </w:pPr>
      <w:r>
        <w:t xml:space="preserve">Pengguna aplikasi analisis sentimen sederhana ini akan memberikan 3 masukan yaitu: (1) </w:t>
      </w:r>
      <w:r>
        <w:rPr>
          <w:i/>
        </w:rPr>
        <w:t>keyword</w:t>
      </w:r>
      <w:r>
        <w:t xml:space="preserve"> pencarian </w:t>
      </w:r>
      <w:r>
        <w:rPr>
          <w:i/>
        </w:rPr>
        <w:t>tweet</w:t>
      </w:r>
      <w:r>
        <w:t xml:space="preserve"> yang akan dianalisis, misalnya “lulusan informatika itb”; (2) daftar </w:t>
      </w:r>
      <w:r>
        <w:rPr>
          <w:i/>
        </w:rPr>
        <w:t>keyword</w:t>
      </w:r>
      <w:r>
        <w:t xml:space="preserve"> sentimen positif, misalnya “keren”, “hebat”, dll; (3) daftar </w:t>
      </w:r>
      <w:r>
        <w:rPr>
          <w:i/>
        </w:rPr>
        <w:t>keyword</w:t>
      </w:r>
      <w:r>
        <w:t xml:space="preserve"> sentimen negatif, misalnya “sombong”, “aneh”, dll. Berdasarkan </w:t>
      </w:r>
      <w:r>
        <w:rPr>
          <w:i/>
        </w:rPr>
        <w:t>keyword</w:t>
      </w:r>
      <w:r>
        <w:t xml:space="preserve"> pencarian </w:t>
      </w:r>
      <w:r>
        <w:rPr>
          <w:i/>
        </w:rPr>
        <w:t>tweet</w:t>
      </w:r>
      <w:r>
        <w:t xml:space="preserve">, aplikasi akan menggunakan </w:t>
      </w:r>
      <w:r>
        <w:rPr>
          <w:i/>
        </w:rPr>
        <w:t>Twitter</w:t>
      </w:r>
      <w:r>
        <w:t xml:space="preserve"> </w:t>
      </w:r>
      <w:proofErr w:type="gramStart"/>
      <w:r>
        <w:rPr>
          <w:i/>
        </w:rPr>
        <w:t>API</w:t>
      </w:r>
      <w:r>
        <w:t xml:space="preserve"> </w:t>
      </w:r>
      <w:r>
        <w:rPr>
          <w:lang w:val="en-US"/>
        </w:rPr>
        <w:t xml:space="preserve"> (</w:t>
      </w:r>
      <w:proofErr w:type="gramEnd"/>
      <w:r>
        <w:rPr>
          <w:i/>
          <w:lang w:val="en-US"/>
        </w:rPr>
        <w:t>Application Programming Interface</w:t>
      </w:r>
      <w:r>
        <w:rPr>
          <w:lang w:val="en-US"/>
        </w:rPr>
        <w:t xml:space="preserve">) </w:t>
      </w:r>
      <w:r>
        <w:t xml:space="preserve">untuk mendapatkan kumpulan </w:t>
      </w:r>
      <w:r>
        <w:rPr>
          <w:i/>
        </w:rPr>
        <w:t>tweets</w:t>
      </w:r>
      <w:r>
        <w:t xml:space="preserve"> sesuai </w:t>
      </w:r>
      <w:r>
        <w:rPr>
          <w:i/>
        </w:rPr>
        <w:t>keyword</w:t>
      </w:r>
      <w:r>
        <w:t xml:space="preserve"> tersebut. </w:t>
      </w:r>
      <w:proofErr w:type="gramStart"/>
      <w:r>
        <w:t xml:space="preserve">Lalu, aplikasi menentukan sentimen dari setiap </w:t>
      </w:r>
      <w:r>
        <w:rPr>
          <w:i/>
        </w:rPr>
        <w:t>tweet</w:t>
      </w:r>
      <w:r>
        <w:t xml:space="preserve"> dengan mengecek apakah </w:t>
      </w:r>
      <w:r>
        <w:rPr>
          <w:i/>
        </w:rPr>
        <w:t>tweet</w:t>
      </w:r>
      <w:r>
        <w:t xml:space="preserve"> tersebut mengandung </w:t>
      </w:r>
      <w:r>
        <w:rPr>
          <w:i/>
        </w:rPr>
        <w:t>keyword</w:t>
      </w:r>
      <w:r>
        <w:t xml:space="preserve"> positif.</w:t>
      </w:r>
      <w:proofErr w:type="gramEnd"/>
      <w:r>
        <w:t xml:space="preserve"> </w:t>
      </w:r>
      <w:proofErr w:type="gramStart"/>
      <w:r>
        <w:t xml:space="preserve">Jika tidak, cek apakah </w:t>
      </w:r>
      <w:r>
        <w:rPr>
          <w:i/>
        </w:rPr>
        <w:t>tweet</w:t>
      </w:r>
      <w:r>
        <w:t xml:space="preserve"> mengandung </w:t>
      </w:r>
      <w:r>
        <w:rPr>
          <w:i/>
        </w:rPr>
        <w:t>keyword</w:t>
      </w:r>
      <w:r>
        <w:t xml:space="preserve"> negatif.</w:t>
      </w:r>
      <w:proofErr w:type="gramEnd"/>
      <w:r>
        <w:t xml:space="preserve"> </w:t>
      </w:r>
      <w:proofErr w:type="gramStart"/>
      <w:r>
        <w:t xml:space="preserve">Jika tidak mengandung </w:t>
      </w:r>
      <w:r>
        <w:rPr>
          <w:i/>
        </w:rPr>
        <w:t>keyword</w:t>
      </w:r>
      <w:r>
        <w:t xml:space="preserve"> positif dan negatif, </w:t>
      </w:r>
      <w:r>
        <w:rPr>
          <w:i/>
        </w:rPr>
        <w:t>tweet</w:t>
      </w:r>
      <w:r>
        <w:t xml:space="preserve"> tersebut termasuk bersentimen netral.</w:t>
      </w:r>
      <w:proofErr w:type="gramEnd"/>
      <w:r>
        <w:t xml:space="preserve">   </w:t>
      </w:r>
    </w:p>
    <w:p w:rsidR="00C70698" w:rsidRDefault="00C70698" w:rsidP="00C70698">
      <w:pPr>
        <w:ind w:firstLine="720"/>
        <w:jc w:val="both"/>
      </w:pPr>
    </w:p>
    <w:p w:rsidR="00C70698" w:rsidRDefault="00C70698" w:rsidP="00C70698">
      <w:pPr>
        <w:ind w:firstLine="720"/>
        <w:jc w:val="both"/>
      </w:pPr>
    </w:p>
    <w:p w:rsidR="00C70698" w:rsidRDefault="00C70698" w:rsidP="00C70698">
      <w:pPr>
        <w:ind w:firstLine="720"/>
        <w:jc w:val="center"/>
      </w:pPr>
      <w:r>
        <w:rPr>
          <w:noProof/>
          <w:lang w:val="en-US"/>
        </w:rPr>
        <w:drawing>
          <wp:inline distT="0" distB="0" distL="0" distR="0">
            <wp:extent cx="2961640" cy="2484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98" w:rsidRDefault="00C70698" w:rsidP="00C70698">
      <w:pPr>
        <w:pStyle w:val="Caption"/>
        <w:jc w:val="center"/>
        <w:rPr>
          <w:lang w:val="id-ID"/>
        </w:rPr>
      </w:pPr>
      <w:proofErr w:type="gramStart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>.</w:t>
      </w:r>
      <w:proofErr w:type="gramEnd"/>
      <w:r>
        <w:rPr>
          <w:lang w:val="id-ID"/>
        </w:rPr>
        <w:t xml:space="preserve"> Contoh tweets dengan pencarian “lulusan informatika itb”</w:t>
      </w:r>
    </w:p>
    <w:p w:rsidR="00C70698" w:rsidRDefault="00C70698" w:rsidP="00C70698">
      <w:pPr>
        <w:ind w:firstLine="720"/>
        <w:jc w:val="center"/>
        <w:rPr>
          <w:lang w:val="id-ID"/>
        </w:rPr>
      </w:pPr>
      <w:r>
        <w:rPr>
          <w:noProof/>
          <w:lang w:val="en-US"/>
        </w:rPr>
        <w:drawing>
          <wp:inline distT="0" distB="0" distL="0" distR="0">
            <wp:extent cx="3056890" cy="54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98" w:rsidRDefault="00C70698" w:rsidP="00C70698">
      <w:pPr>
        <w:pStyle w:val="Caption"/>
        <w:jc w:val="center"/>
        <w:rPr>
          <w:lang w:val="id-ID"/>
        </w:rPr>
      </w:pPr>
      <w:proofErr w:type="gramStart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id-ID"/>
        </w:rPr>
        <w:t>.</w:t>
      </w:r>
      <w:proofErr w:type="gramEnd"/>
      <w:r>
        <w:rPr>
          <w:lang w:val="id-ID"/>
        </w:rPr>
        <w:t xml:space="preserve"> Contoh tweets dengan sentimen positif karena mengandung keyword “keren”</w:t>
      </w:r>
    </w:p>
    <w:p w:rsidR="00C70698" w:rsidRDefault="00C70698" w:rsidP="00C70698">
      <w:pPr>
        <w:pStyle w:val="Caption"/>
        <w:jc w:val="center"/>
        <w:rPr>
          <w:lang w:val="id-ID"/>
        </w:rPr>
      </w:pPr>
      <w:r>
        <w:rPr>
          <w:b w:val="0"/>
          <w:bCs w:val="0"/>
          <w:noProof/>
        </w:rPr>
        <w:drawing>
          <wp:inline distT="0" distB="0" distL="0" distR="0">
            <wp:extent cx="3138805" cy="464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98" w:rsidRDefault="00C70698" w:rsidP="00C70698">
      <w:pPr>
        <w:pStyle w:val="Caption"/>
        <w:jc w:val="center"/>
        <w:rPr>
          <w:lang w:val="id-ID"/>
        </w:rPr>
      </w:pPr>
      <w:proofErr w:type="gramStart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id-ID"/>
        </w:rPr>
        <w:t>.</w:t>
      </w:r>
      <w:proofErr w:type="gramEnd"/>
      <w:r>
        <w:rPr>
          <w:lang w:val="id-ID"/>
        </w:rPr>
        <w:t xml:space="preserve"> Contoh tweets dengan sentimen negatif karena mengandung keyword “cih”</w:t>
      </w:r>
    </w:p>
    <w:p w:rsidR="00C70698" w:rsidRDefault="00C70698" w:rsidP="00C70698">
      <w:pPr>
        <w:ind w:firstLine="720"/>
        <w:jc w:val="center"/>
        <w:rPr>
          <w:lang w:val="id-ID"/>
        </w:rPr>
      </w:pPr>
      <w:r>
        <w:rPr>
          <w:noProof/>
          <w:lang w:val="en-US"/>
        </w:rPr>
        <w:drawing>
          <wp:inline distT="0" distB="0" distL="0" distR="0">
            <wp:extent cx="3070860" cy="64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98" w:rsidRDefault="00C70698" w:rsidP="00C70698">
      <w:pPr>
        <w:pStyle w:val="Caption"/>
        <w:jc w:val="center"/>
        <w:rPr>
          <w:lang w:val="id-ID"/>
        </w:rPr>
      </w:pPr>
      <w:proofErr w:type="gramStart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id-ID"/>
        </w:rPr>
        <w:t>.</w:t>
      </w:r>
      <w:proofErr w:type="gramEnd"/>
      <w:r>
        <w:rPr>
          <w:lang w:val="id-ID"/>
        </w:rPr>
        <w:t xml:space="preserve"> Contoh tweets dengan sentimen netral</w:t>
      </w:r>
    </w:p>
    <w:p w:rsidR="00C70698" w:rsidRDefault="00C70698" w:rsidP="00C70698">
      <w:pPr>
        <w:ind w:firstLine="720"/>
        <w:jc w:val="center"/>
        <w:rPr>
          <w:lang w:val="id-ID"/>
        </w:rPr>
      </w:pPr>
    </w:p>
    <w:p w:rsidR="00C70698" w:rsidRDefault="00C70698" w:rsidP="00C70698">
      <w:pPr>
        <w:ind w:firstLine="720"/>
        <w:jc w:val="both"/>
        <w:rPr>
          <w:lang w:val="en-US"/>
        </w:rPr>
      </w:pPr>
      <w:r>
        <w:rPr>
          <w:lang w:val="en-US"/>
        </w:rPr>
        <w:t xml:space="preserve">Pencocokan </w:t>
      </w:r>
      <w:r>
        <w:rPr>
          <w:i/>
          <w:lang w:val="en-US"/>
        </w:rPr>
        <w:t>string</w:t>
      </w:r>
      <w:r>
        <w:rPr>
          <w:lang w:val="en-US"/>
        </w:rPr>
        <w:t xml:space="preserve"> yang anda buat adalah </w:t>
      </w:r>
      <w:r>
        <w:rPr>
          <w:i/>
          <w:lang w:val="en-US"/>
        </w:rPr>
        <w:t>exact matching</w:t>
      </w:r>
      <w:r>
        <w:rPr>
          <w:lang w:val="en-US"/>
        </w:rPr>
        <w:t xml:space="preserve">, jadi </w:t>
      </w:r>
      <w:r>
        <w:rPr>
          <w:i/>
        </w:rPr>
        <w:t>tweet</w:t>
      </w:r>
      <w:r>
        <w:rPr>
          <w:lang w:val="en-US"/>
        </w:rPr>
        <w:t xml:space="preserve"> yang di</w:t>
      </w:r>
      <w:r>
        <w:t>proses</w:t>
      </w:r>
      <w:r>
        <w:rPr>
          <w:lang w:val="en-US"/>
        </w:rPr>
        <w:t xml:space="preserve"> mengandung </w:t>
      </w:r>
      <w:r>
        <w:rPr>
          <w:i/>
          <w:lang w:val="en-US"/>
        </w:rPr>
        <w:t>string</w:t>
      </w:r>
      <w:r>
        <w:rPr>
          <w:lang w:val="en-US"/>
        </w:rPr>
        <w:t xml:space="preserve"> yang tepat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dengan </w:t>
      </w:r>
      <w:r>
        <w:rPr>
          <w:i/>
        </w:rPr>
        <w:t>keyword</w:t>
      </w:r>
      <w:r>
        <w:t xml:space="preserve"> </w:t>
      </w:r>
      <w:r>
        <w:rPr>
          <w:lang w:val="en-US"/>
        </w:rPr>
        <w:t xml:space="preserve">yang </w:t>
      </w:r>
      <w:r>
        <w:t xml:space="preserve">telah </w:t>
      </w:r>
      <w:r>
        <w:rPr>
          <w:lang w:val="en-US"/>
        </w:rPr>
        <w:t>di</w:t>
      </w:r>
      <w:r>
        <w:t>tentu</w:t>
      </w:r>
      <w:r>
        <w:rPr>
          <w:lang w:val="en-US"/>
        </w:rPr>
        <w:t xml:space="preserve">kan oleh pengguna. </w:t>
      </w:r>
      <w:proofErr w:type="gramStart"/>
      <w:r>
        <w:rPr>
          <w:lang w:val="en-US"/>
        </w:rPr>
        <w:t>Di sini Algoritma KMP dan Boyer-Moore dapat digunakan.</w:t>
      </w:r>
      <w:proofErr w:type="gramEnd"/>
      <w:r>
        <w:rPr>
          <w:lang w:val="en-US"/>
        </w:rPr>
        <w:t xml:space="preserve"> Pencarian juga tidak bersifat </w:t>
      </w:r>
      <w:r>
        <w:rPr>
          <w:i/>
          <w:lang w:val="en-US"/>
        </w:rPr>
        <w:t>case sensitive</w:t>
      </w:r>
      <w:r>
        <w:rPr>
          <w:lang w:val="en-US"/>
        </w:rPr>
        <w:t xml:space="preserve">, jadi huruf besar dan huruf kecil dianggap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(hal ini dapat dilakukan dengan mengganggap seluruh karakter di dalam </w:t>
      </w:r>
      <w:r>
        <w:rPr>
          <w:i/>
          <w:lang w:val="en-US"/>
        </w:rPr>
        <w:t>pattern</w:t>
      </w:r>
      <w:r>
        <w:rPr>
          <w:lang w:val="en-US"/>
        </w:rPr>
        <w:t xml:space="preserve"> dan teks sebagai huruf kecil semua atau huruf kapital semua). </w:t>
      </w:r>
    </w:p>
    <w:p w:rsidR="00C70698" w:rsidRDefault="00C70698" w:rsidP="00C70698">
      <w:pPr>
        <w:ind w:firstLine="720"/>
        <w:jc w:val="both"/>
        <w:rPr>
          <w:lang w:val="en-US"/>
        </w:rPr>
      </w:pPr>
    </w:p>
    <w:p w:rsidR="00C70698" w:rsidRDefault="00C70698" w:rsidP="00C70698">
      <w:pPr>
        <w:jc w:val="both"/>
        <w:rPr>
          <w:b/>
          <w:lang w:val="id-ID"/>
        </w:rPr>
      </w:pPr>
      <w:r>
        <w:rPr>
          <w:b/>
        </w:rPr>
        <w:t xml:space="preserve">Spesifikasi </w:t>
      </w:r>
      <w:proofErr w:type="gramStart"/>
      <w:r>
        <w:rPr>
          <w:b/>
        </w:rPr>
        <w:t>program :</w:t>
      </w:r>
      <w:proofErr w:type="gramEnd"/>
    </w:p>
    <w:p w:rsidR="00C70698" w:rsidRDefault="00C70698" w:rsidP="00C70698">
      <w:pPr>
        <w:numPr>
          <w:ilvl w:val="0"/>
          <w:numId w:val="20"/>
        </w:numPr>
        <w:jc w:val="both"/>
      </w:pPr>
      <w:r>
        <w:t>Aplikasi analisis</w:t>
      </w:r>
      <w:r>
        <w:rPr>
          <w:lang w:val="en-US"/>
        </w:rPr>
        <w:t xml:space="preserve"> </w:t>
      </w:r>
      <w:r>
        <w:t>sentimen</w:t>
      </w:r>
      <w:r>
        <w:rPr>
          <w:lang w:val="en-US"/>
        </w:rPr>
        <w:t xml:space="preserve"> yang anda buat </w:t>
      </w:r>
      <w:r>
        <w:t xml:space="preserve">merupakan aplikasi berbasis web yang menerima 3 masukan yaitu: (1) </w:t>
      </w:r>
      <w:r>
        <w:rPr>
          <w:i/>
        </w:rPr>
        <w:t>keyword</w:t>
      </w:r>
      <w:r>
        <w:t xml:space="preserve"> pencarian </w:t>
      </w:r>
      <w:r>
        <w:rPr>
          <w:i/>
        </w:rPr>
        <w:t>tweet</w:t>
      </w:r>
      <w:r>
        <w:t xml:space="preserve"> yang akan dianalisis, misalnya “lulusan informatika itb”; (2) daftar </w:t>
      </w:r>
      <w:r>
        <w:rPr>
          <w:i/>
        </w:rPr>
        <w:t>keyword</w:t>
      </w:r>
      <w:r>
        <w:t xml:space="preserve"> sentimen positif, misalnya “keren”, “hebat”, dll; (3) daftar </w:t>
      </w:r>
      <w:r>
        <w:rPr>
          <w:i/>
        </w:rPr>
        <w:t>keyword</w:t>
      </w:r>
      <w:r>
        <w:t xml:space="preserve"> sentimen negatif, misalnya “sombong”, “aneh”, dll</w:t>
      </w:r>
      <w:r>
        <w:rPr>
          <w:lang w:val="en-US"/>
        </w:rPr>
        <w:t>. Tampilan antarmuka pengguna-komputer kira-kira seperti Gambar 5 di bawah ini:</w:t>
      </w:r>
    </w:p>
    <w:p w:rsidR="00C70698" w:rsidRDefault="00C70698" w:rsidP="00C70698">
      <w:pPr>
        <w:jc w:val="both"/>
        <w:rPr>
          <w:lang w:val="en-US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8"/>
      </w:tblGrid>
      <w:tr w:rsidR="00C70698" w:rsidTr="00C70698"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98" w:rsidRDefault="00C70698">
            <w:pPr>
              <w:jc w:val="both"/>
              <w:rPr>
                <w:szCs w:val="24"/>
                <w:lang w:val="en-US" w:eastAsia="id-ID"/>
              </w:rPr>
            </w:pPr>
            <w:r>
              <w:rPr>
                <w:szCs w:val="24"/>
                <w:lang w:val="id-ID" w:eastAsia="id-ID"/>
              </w:rPr>
              <w:pict>
                <v:rect id="_x0000_s1043" style="position:absolute;left:0;text-align:left;margin-left:148.65pt;margin-top:127.75pt;width:144.4pt;height:22.05pt;z-index:251669504">
                  <v:textbox>
                    <w:txbxContent>
                      <w:p w:rsidR="00C70698" w:rsidRDefault="00C70698" w:rsidP="00C70698">
                        <w:r>
                          <w:t>Sombong; aneh</w:t>
                        </w:r>
                      </w:p>
                    </w:txbxContent>
                  </v:textbox>
                </v:rect>
              </w:pict>
            </w:r>
          </w:p>
          <w:p w:rsidR="00C70698" w:rsidRDefault="00C70698">
            <w:pPr>
              <w:jc w:val="center"/>
              <w:rPr>
                <w:b/>
                <w:lang w:val="id-ID"/>
              </w:rPr>
            </w:pPr>
            <w:r>
              <w:rPr>
                <w:b/>
                <w:sz w:val="56"/>
                <w:szCs w:val="56"/>
                <w:lang w:val="en-US"/>
              </w:rPr>
              <w:t xml:space="preserve">My </w:t>
            </w:r>
            <w:r>
              <w:rPr>
                <w:b/>
                <w:sz w:val="56"/>
                <w:szCs w:val="56"/>
              </w:rPr>
              <w:t>Sentiment Analytics</w:t>
            </w:r>
          </w:p>
          <w:p w:rsidR="00C70698" w:rsidRDefault="00C70698">
            <w:pPr>
              <w:jc w:val="center"/>
              <w:rPr>
                <w:b/>
                <w:lang w:val="en-US"/>
              </w:rPr>
            </w:pPr>
          </w:p>
          <w:p w:rsidR="00C70698" w:rsidRDefault="00C70698">
            <w:pPr>
              <w:jc w:val="both"/>
              <w:rPr>
                <w:lang w:val="en-US"/>
              </w:rPr>
            </w:pPr>
            <w:r>
              <w:rPr>
                <w:lang w:val="id-ID" w:eastAsia="id-ID"/>
              </w:rPr>
              <w:pict>
                <v:rect id="_x0000_s1040" style="position:absolute;left:0;text-align:left;margin-left:148.65pt;margin-top:11.1pt;width:144.4pt;height:18.8pt;z-index:251666432">
                  <v:textbox>
                    <w:txbxContent>
                      <w:p w:rsidR="00C70698" w:rsidRDefault="00C70698" w:rsidP="00C70698">
                        <w:proofErr w:type="gramStart"/>
                        <w:r>
                          <w:t>lulusan</w:t>
                        </w:r>
                        <w:proofErr w:type="gramEnd"/>
                        <w:r>
                          <w:t xml:space="preserve"> informatika itb</w:t>
                        </w:r>
                      </w:p>
                    </w:txbxContent>
                  </v:textbox>
                </v:rect>
              </w:pict>
            </w:r>
          </w:p>
          <w:p w:rsidR="00C70698" w:rsidRDefault="00C70698">
            <w:pPr>
              <w:jc w:val="both"/>
              <w:rPr>
                <w:lang w:val="en-US"/>
              </w:rPr>
            </w:pPr>
            <w:r>
              <w:rPr>
                <w:i/>
              </w:rPr>
              <w:t>Keyword</w:t>
            </w:r>
            <w:r>
              <w:t xml:space="preserve"> pencarian </w:t>
            </w:r>
            <w:r>
              <w:rPr>
                <w:i/>
              </w:rPr>
              <w:t>tweets</w:t>
            </w:r>
            <w:r>
              <w:t xml:space="preserve">: </w:t>
            </w:r>
          </w:p>
          <w:p w:rsidR="00C70698" w:rsidRDefault="00C70698">
            <w:pPr>
              <w:jc w:val="both"/>
              <w:rPr>
                <w:lang w:val="en-US"/>
              </w:rPr>
            </w:pPr>
            <w:r>
              <w:rPr>
                <w:lang w:val="id-ID" w:eastAsia="id-ID"/>
              </w:rPr>
              <w:pict>
                <v:rect id="_x0000_s1042" style="position:absolute;left:0;text-align:left;margin-left:148.65pt;margin-top:11.15pt;width:144.4pt;height:22.05pt;z-index:251668480">
                  <v:textbox>
                    <w:txbxContent>
                      <w:p w:rsidR="00C70698" w:rsidRDefault="00C70698" w:rsidP="00C70698">
                        <w:r>
                          <w:t>Keren; hebat; jago</w:t>
                        </w:r>
                      </w:p>
                    </w:txbxContent>
                  </v:textbox>
                </v:rect>
              </w:pict>
            </w:r>
          </w:p>
          <w:p w:rsidR="00C70698" w:rsidRDefault="00C70698">
            <w:pPr>
              <w:jc w:val="both"/>
              <w:rPr>
                <w:lang w:val="en-US"/>
              </w:rPr>
            </w:pPr>
            <w:r>
              <w:rPr>
                <w:i/>
              </w:rPr>
              <w:t>Keyword</w:t>
            </w:r>
            <w:r>
              <w:t xml:space="preserve"> sentimen positif: </w:t>
            </w:r>
          </w:p>
          <w:p w:rsidR="00C70698" w:rsidRDefault="00C70698">
            <w:pPr>
              <w:jc w:val="both"/>
              <w:rPr>
                <w:lang w:val="en-US"/>
              </w:rPr>
            </w:pPr>
          </w:p>
          <w:p w:rsidR="00C70698" w:rsidRDefault="00C70698">
            <w:pPr>
              <w:jc w:val="both"/>
              <w:rPr>
                <w:lang w:val="en-US"/>
              </w:rPr>
            </w:pPr>
            <w:r>
              <w:rPr>
                <w:i/>
              </w:rPr>
              <w:t>Keyword</w:t>
            </w:r>
            <w:r>
              <w:t xml:space="preserve"> sentimen negatif: </w:t>
            </w:r>
          </w:p>
          <w:p w:rsidR="00C70698" w:rsidRDefault="00C70698">
            <w:pPr>
              <w:jc w:val="both"/>
              <w:rPr>
                <w:lang w:val="en-US"/>
              </w:rPr>
            </w:pPr>
          </w:p>
          <w:p w:rsidR="00C70698" w:rsidRDefault="00C70698">
            <w:pPr>
              <w:jc w:val="both"/>
              <w:rPr>
                <w:lang w:val="en-US"/>
              </w:rPr>
            </w:pPr>
            <w:r>
              <w:rPr>
                <w:lang w:val="id-ID" w:eastAsia="id-ID"/>
              </w:rPr>
              <w:pict>
                <v:rect id="_x0000_s1041" style="position:absolute;left:0;text-align:left;margin-left:1.5pt;margin-top:2.4pt;width:56.25pt;height:19.55pt;z-index:251667456" fillcolor="#a5a5a5">
                  <v:textbox style="mso-next-textbox:#_x0000_s1041">
                    <w:txbxContent>
                      <w:p w:rsidR="00C70698" w:rsidRDefault="00C70698" w:rsidP="00C70698">
                        <w:pPr>
                          <w:jc w:val="center"/>
                        </w:pPr>
                        <w:r>
                          <w:t>Analisis</w:t>
                        </w:r>
                      </w:p>
                    </w:txbxContent>
                  </v:textbox>
                </v:rect>
              </w:pict>
            </w:r>
          </w:p>
          <w:p w:rsidR="00C70698" w:rsidRDefault="00C70698">
            <w:pPr>
              <w:jc w:val="both"/>
              <w:rPr>
                <w:lang w:val="en-US"/>
              </w:rPr>
            </w:pPr>
          </w:p>
          <w:p w:rsidR="00C70698" w:rsidRDefault="00C706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</w:p>
          <w:p w:rsidR="00C70698" w:rsidRDefault="00C70698">
            <w:pPr>
              <w:jc w:val="both"/>
              <w:rPr>
                <w:color w:val="090EE7"/>
                <w:lang w:val="id-ID"/>
              </w:rPr>
            </w:pPr>
            <w:r>
              <w:rPr>
                <w:color w:val="090EE7"/>
                <w:u w:val="single"/>
                <w:lang w:val="en-US"/>
              </w:rPr>
              <w:t>Algoritma</w:t>
            </w:r>
            <w:r>
              <w:rPr>
                <w:color w:val="090EE7"/>
                <w:lang w:val="en-US"/>
              </w:rPr>
              <w:t xml:space="preserve"> </w:t>
            </w:r>
            <w:r>
              <w:rPr>
                <w:color w:val="090EE7"/>
              </w:rPr>
              <w:t xml:space="preserve">: </w:t>
            </w:r>
          </w:p>
          <w:p w:rsidR="00C70698" w:rsidRDefault="00C70698" w:rsidP="00C70698">
            <w:pPr>
              <w:numPr>
                <w:ilvl w:val="0"/>
                <w:numId w:val="21"/>
              </w:numPr>
              <w:jc w:val="both"/>
              <w:rPr>
                <w:color w:val="090EE7"/>
              </w:rPr>
            </w:pPr>
            <w:r>
              <w:rPr>
                <w:color w:val="090EE7"/>
              </w:rPr>
              <w:t>Boyer-Moore</w:t>
            </w:r>
          </w:p>
          <w:p w:rsidR="00C70698" w:rsidRDefault="00C70698" w:rsidP="00C70698">
            <w:pPr>
              <w:numPr>
                <w:ilvl w:val="0"/>
                <w:numId w:val="21"/>
              </w:numPr>
              <w:jc w:val="both"/>
              <w:rPr>
                <w:color w:val="090EE7"/>
              </w:rPr>
            </w:pPr>
            <w:r>
              <w:rPr>
                <w:color w:val="090EE7"/>
              </w:rPr>
              <w:t>KMP</w:t>
            </w:r>
          </w:p>
          <w:p w:rsidR="00C70698" w:rsidRDefault="00C70698">
            <w:pPr>
              <w:jc w:val="both"/>
              <w:rPr>
                <w:color w:val="090EE7"/>
                <w:szCs w:val="24"/>
                <w:lang w:val="id-ID" w:eastAsia="id-ID"/>
              </w:rPr>
            </w:pPr>
            <w:r>
              <w:rPr>
                <w:color w:val="090EE7"/>
                <w:u w:val="single"/>
                <w:lang w:val="en-US"/>
              </w:rPr>
              <w:t>Perihal</w:t>
            </w:r>
          </w:p>
        </w:tc>
      </w:tr>
    </w:tbl>
    <w:p w:rsidR="00C70698" w:rsidRDefault="00C70698" w:rsidP="00C70698">
      <w:pPr>
        <w:jc w:val="both"/>
        <w:rPr>
          <w:lang w:val="en-US" w:eastAsia="id-ID"/>
        </w:rPr>
      </w:pPr>
    </w:p>
    <w:p w:rsidR="00C70698" w:rsidRDefault="00C70698" w:rsidP="00C70698">
      <w:pPr>
        <w:pStyle w:val="Caption"/>
        <w:jc w:val="center"/>
        <w:rPr>
          <w:lang w:val="id-ID"/>
        </w:rPr>
      </w:pPr>
      <w:proofErr w:type="gramStart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id-ID"/>
        </w:rPr>
        <w:t>.</w:t>
      </w:r>
      <w:proofErr w:type="gramEnd"/>
      <w:r>
        <w:rPr>
          <w:lang w:val="id-ID"/>
        </w:rPr>
        <w:t xml:space="preserve"> Contoh antarmuka </w:t>
      </w:r>
      <w:r>
        <w:t xml:space="preserve">(laman web) </w:t>
      </w:r>
      <w:r>
        <w:rPr>
          <w:lang w:val="id-ID"/>
        </w:rPr>
        <w:t>aplikasi sederhana analisis sentimen</w:t>
      </w:r>
    </w:p>
    <w:p w:rsidR="00C70698" w:rsidRDefault="00C70698" w:rsidP="00C70698">
      <w:pPr>
        <w:ind w:left="1440" w:hanging="720"/>
        <w:jc w:val="both"/>
        <w:rPr>
          <w:lang w:val="en-US"/>
        </w:rPr>
      </w:pPr>
      <w:proofErr w:type="gramStart"/>
      <w:r>
        <w:rPr>
          <w:color w:val="090EE7"/>
          <w:lang w:val="en-US"/>
        </w:rPr>
        <w:t>Perihal</w:t>
      </w:r>
      <w:r>
        <w:rPr>
          <w:color w:val="090EE7"/>
        </w:rPr>
        <w:t xml:space="preserve"> </w:t>
      </w:r>
      <w:r>
        <w:t>:</w:t>
      </w:r>
      <w:proofErr w:type="gramEnd"/>
      <w:r>
        <w:t xml:space="preserve"> link</w:t>
      </w:r>
      <w:r>
        <w:rPr>
          <w:lang w:val="en-US"/>
        </w:rPr>
        <w:t xml:space="preserve"> </w:t>
      </w:r>
      <w:r>
        <w:t>ke halaman</w:t>
      </w:r>
      <w:r>
        <w:rPr>
          <w:lang w:val="en-US"/>
        </w:rPr>
        <w:t xml:space="preserve"> tentang program dan pembuatnya</w:t>
      </w:r>
    </w:p>
    <w:p w:rsidR="00C70698" w:rsidRDefault="00C70698" w:rsidP="00C70698">
      <w:pPr>
        <w:ind w:left="1440" w:hanging="720"/>
        <w:jc w:val="both"/>
        <w:rPr>
          <w:lang w:val="en-US"/>
        </w:rPr>
      </w:pPr>
    </w:p>
    <w:p w:rsidR="00C70698" w:rsidRDefault="00C70698" w:rsidP="00C70698">
      <w:pPr>
        <w:ind w:left="720"/>
        <w:jc w:val="both"/>
        <w:rPr>
          <w:lang w:val="en-US"/>
        </w:rPr>
      </w:pPr>
      <w:proofErr w:type="gramStart"/>
      <w:r>
        <w:t xml:space="preserve">Analisis sentimen setiap </w:t>
      </w:r>
      <w:r>
        <w:rPr>
          <w:i/>
        </w:rPr>
        <w:t>tweet</w:t>
      </w:r>
      <w:r>
        <w:rPr>
          <w:lang w:val="en-US"/>
        </w:rPr>
        <w:t xml:space="preserve"> </w:t>
      </w:r>
      <w:r>
        <w:t xml:space="preserve">menggunakan hasil </w:t>
      </w:r>
      <w:r>
        <w:rPr>
          <w:lang w:val="en-US"/>
        </w:rPr>
        <w:t>implementasi algoritma KMP dan Boyer-Moore dengan menggunakan Bahasa Java.</w:t>
      </w:r>
      <w:proofErr w:type="gramEnd"/>
    </w:p>
    <w:p w:rsidR="00C70698" w:rsidRDefault="00C70698" w:rsidP="00C70698">
      <w:pPr>
        <w:ind w:left="720"/>
        <w:jc w:val="both"/>
        <w:rPr>
          <w:lang w:val="en-US"/>
        </w:rPr>
      </w:pPr>
    </w:p>
    <w:p w:rsidR="00C70698" w:rsidRDefault="00C70698" w:rsidP="00C70698">
      <w:pPr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Luaran program (dengan mengklik tombol menu “Analisis”) adalah sebuah laman web baru yang berisi semua </w:t>
      </w:r>
      <w:r>
        <w:rPr>
          <w:i/>
          <w:lang w:val="en-US"/>
        </w:rPr>
        <w:t>tweet</w:t>
      </w:r>
      <w:r>
        <w:rPr>
          <w:lang w:val="en-US"/>
        </w:rPr>
        <w:t xml:space="preserve"> yang sesuai dengan </w:t>
      </w:r>
      <w:r>
        <w:rPr>
          <w:i/>
          <w:lang w:val="en-US"/>
        </w:rPr>
        <w:t>keyword</w:t>
      </w:r>
      <w:r>
        <w:rPr>
          <w:lang w:val="en-US"/>
        </w:rPr>
        <w:t xml:space="preserve"> yang diminta. </w:t>
      </w:r>
      <w:r>
        <w:rPr>
          <w:i/>
          <w:lang w:val="en-US"/>
        </w:rPr>
        <w:t>Tweets</w:t>
      </w:r>
      <w:r>
        <w:rPr>
          <w:lang w:val="en-US"/>
        </w:rPr>
        <w:t xml:space="preserve"> tersebut dikelompokkan berdasarkan sentimen positif, sentimen negatif, dan sentimen netral. Pada setiap </w:t>
      </w:r>
      <w:r>
        <w:rPr>
          <w:i/>
          <w:lang w:val="en-US"/>
        </w:rPr>
        <w:t>tweet</w:t>
      </w:r>
      <w:r>
        <w:rPr>
          <w:lang w:val="en-US"/>
        </w:rPr>
        <w:t xml:space="preserve"> yang dihasilkan, ada pranala ke laman </w:t>
      </w:r>
      <w:r>
        <w:rPr>
          <w:i/>
          <w:lang w:val="en-US"/>
        </w:rPr>
        <w:t>Twitter</w:t>
      </w:r>
      <w:r>
        <w:rPr>
          <w:lang w:val="en-US"/>
        </w:rPr>
        <w:t xml:space="preserve"> yang berisi </w:t>
      </w:r>
      <w:r>
        <w:rPr>
          <w:i/>
          <w:lang w:val="en-US"/>
        </w:rPr>
        <w:t>tweet</w:t>
      </w:r>
      <w:r>
        <w:rPr>
          <w:lang w:val="en-US"/>
        </w:rPr>
        <w:t xml:space="preserve"> tersebut. </w:t>
      </w:r>
    </w:p>
    <w:p w:rsidR="00C70698" w:rsidRDefault="00C70698" w:rsidP="00C70698">
      <w:pPr>
        <w:jc w:val="both"/>
        <w:rPr>
          <w:lang w:val="en-US"/>
        </w:rPr>
      </w:pPr>
    </w:p>
    <w:p w:rsidR="00C70698" w:rsidRDefault="00C70698" w:rsidP="00C70698">
      <w:pPr>
        <w:ind w:left="720"/>
        <w:jc w:val="both"/>
        <w:rPr>
          <w:lang w:val="en-US"/>
        </w:rPr>
      </w:pPr>
      <w:r>
        <w:rPr>
          <w:lang w:val="en-US"/>
        </w:rPr>
        <w:t xml:space="preserve">Contoh:  </w:t>
      </w:r>
    </w:p>
    <w:p w:rsidR="00C70698" w:rsidRDefault="00C70698" w:rsidP="00C70698">
      <w:pPr>
        <w:ind w:left="720"/>
        <w:jc w:val="both"/>
        <w:rPr>
          <w:color w:val="0070C0"/>
          <w:u w:val="single"/>
          <w:lang w:val="en-US"/>
        </w:rPr>
      </w:pPr>
      <w:proofErr w:type="gramStart"/>
      <w:r>
        <w:rPr>
          <w:color w:val="0070C0"/>
          <w:u w:val="single"/>
          <w:lang w:val="en-US"/>
        </w:rPr>
        <w:t xml:space="preserve">Sebagai </w:t>
      </w:r>
      <w:r>
        <w:rPr>
          <w:b/>
          <w:color w:val="0070C0"/>
          <w:u w:val="single"/>
          <w:lang w:val="en-US"/>
        </w:rPr>
        <w:t>lulusan</w:t>
      </w:r>
      <w:r>
        <w:rPr>
          <w:color w:val="0070C0"/>
          <w:u w:val="single"/>
          <w:lang w:val="en-US"/>
        </w:rPr>
        <w:t xml:space="preserve"> Teknik </w:t>
      </w:r>
      <w:r>
        <w:rPr>
          <w:b/>
          <w:color w:val="0070C0"/>
          <w:u w:val="single"/>
          <w:lang w:val="en-US"/>
        </w:rPr>
        <w:t>Informatika</w:t>
      </w:r>
      <w:r>
        <w:rPr>
          <w:color w:val="0070C0"/>
          <w:u w:val="single"/>
          <w:lang w:val="en-US"/>
        </w:rPr>
        <w:t xml:space="preserve"> </w:t>
      </w:r>
      <w:r>
        <w:rPr>
          <w:b/>
          <w:color w:val="0070C0"/>
          <w:u w:val="single"/>
          <w:lang w:val="en-US"/>
        </w:rPr>
        <w:t>ITB</w:t>
      </w:r>
      <w:r>
        <w:rPr>
          <w:color w:val="0070C0"/>
          <w:u w:val="single"/>
          <w:lang w:val="en-US"/>
        </w:rPr>
        <w:t xml:space="preserve">, saya malu sistem registrasi </w:t>
      </w:r>
      <w:r>
        <w:rPr>
          <w:b/>
          <w:color w:val="0070C0"/>
          <w:u w:val="single"/>
          <w:lang w:val="en-US"/>
        </w:rPr>
        <w:t>ITB</w:t>
      </w:r>
      <w:r>
        <w:rPr>
          <w:color w:val="0070C0"/>
          <w:u w:val="single"/>
          <w:lang w:val="en-US"/>
        </w:rPr>
        <w:t xml:space="preserve"> seperti ini.</w:t>
      </w:r>
      <w:proofErr w:type="gramEnd"/>
      <w:r>
        <w:rPr>
          <w:color w:val="0070C0"/>
          <w:u w:val="single"/>
          <w:lang w:val="en-US"/>
        </w:rPr>
        <w:t xml:space="preserve"> </w:t>
      </w:r>
      <w:proofErr w:type="gramStart"/>
      <w:r>
        <w:rPr>
          <w:color w:val="0070C0"/>
          <w:u w:val="single"/>
          <w:lang w:val="en-US"/>
        </w:rPr>
        <w:t>Apa</w:t>
      </w:r>
      <w:proofErr w:type="gramEnd"/>
      <w:r>
        <w:rPr>
          <w:color w:val="0070C0"/>
          <w:u w:val="single"/>
          <w:lang w:val="en-US"/>
        </w:rPr>
        <w:t xml:space="preserve"> bedanya dengan tahun 1990an? </w:t>
      </w:r>
    </w:p>
    <w:p w:rsidR="00C70698" w:rsidRDefault="00C70698" w:rsidP="00C70698">
      <w:pPr>
        <w:jc w:val="both"/>
        <w:rPr>
          <w:lang w:val="en-US"/>
        </w:rPr>
      </w:pPr>
    </w:p>
    <w:p w:rsidR="00C70698" w:rsidRDefault="00C70698" w:rsidP="00C70698">
      <w:pPr>
        <w:pStyle w:val="ListParagraph"/>
        <w:ind w:hanging="720"/>
        <w:rPr>
          <w:b/>
          <w:lang w:val="en-US"/>
        </w:rPr>
      </w:pPr>
      <w:r>
        <w:rPr>
          <w:b/>
          <w:lang w:val="en-US"/>
        </w:rPr>
        <w:t>Data Uji</w:t>
      </w:r>
    </w:p>
    <w:p w:rsidR="00C70698" w:rsidRDefault="00C70698" w:rsidP="00C70698">
      <w:pPr>
        <w:pStyle w:val="ListParagraph"/>
        <w:tabs>
          <w:tab w:val="left" w:pos="0"/>
        </w:tabs>
        <w:ind w:left="0" w:firstLine="360"/>
        <w:jc w:val="both"/>
        <w:rPr>
          <w:lang w:val="en-US"/>
        </w:rPr>
      </w:pPr>
      <w:r>
        <w:rPr>
          <w:lang w:val="en-US"/>
        </w:rPr>
        <w:t xml:space="preserve">Data uji yang digunakan dapat anda </w:t>
      </w:r>
      <w:r>
        <w:t>tentukan</w:t>
      </w:r>
      <w:r>
        <w:rPr>
          <w:lang w:val="en-US"/>
        </w:rPr>
        <w:t xml:space="preserve"> sendiri</w:t>
      </w:r>
      <w:r>
        <w:t xml:space="preserve">, minimal terdapat 50 </w:t>
      </w:r>
      <w:r>
        <w:rPr>
          <w:i/>
        </w:rPr>
        <w:t>tweets</w:t>
      </w:r>
      <w:r>
        <w:t xml:space="preserve"> yang dianalisis.</w:t>
      </w:r>
      <w:r>
        <w:rPr>
          <w:lang w:val="en-US"/>
        </w:rPr>
        <w:t xml:space="preserve"> </w:t>
      </w:r>
      <w:r>
        <w:rPr>
          <w:i/>
        </w:rPr>
        <w:t>Tweet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dapat  berbahasa</w:t>
      </w:r>
      <w:proofErr w:type="gramEnd"/>
      <w:r>
        <w:rPr>
          <w:lang w:val="en-US"/>
        </w:rPr>
        <w:t xml:space="preserve"> Indonesia atau Inggris. </w:t>
      </w:r>
    </w:p>
    <w:p w:rsidR="00C70698" w:rsidRDefault="00C70698" w:rsidP="00C70698">
      <w:pPr>
        <w:pStyle w:val="ListParagraph"/>
        <w:rPr>
          <w:lang w:val="en-US"/>
        </w:rPr>
      </w:pPr>
    </w:p>
    <w:p w:rsidR="00C70698" w:rsidRDefault="00C70698" w:rsidP="00C70698">
      <w:pPr>
        <w:jc w:val="both"/>
        <w:rPr>
          <w:b/>
          <w:lang w:val="en-US"/>
        </w:rPr>
      </w:pPr>
      <w:r>
        <w:rPr>
          <w:b/>
          <w:lang w:val="en-US"/>
        </w:rPr>
        <w:t xml:space="preserve">Ihwal Pencocokan </w:t>
      </w:r>
      <w:r>
        <w:rPr>
          <w:b/>
          <w:i/>
          <w:lang w:val="en-US"/>
        </w:rPr>
        <w:t>String</w:t>
      </w:r>
    </w:p>
    <w:p w:rsidR="00C70698" w:rsidRDefault="00C70698" w:rsidP="00C70698">
      <w:pPr>
        <w:ind w:firstLine="360"/>
        <w:jc w:val="both"/>
        <w:rPr>
          <w:lang w:val="en-US"/>
        </w:rPr>
      </w:pPr>
      <w:proofErr w:type="gramStart"/>
      <w:r>
        <w:rPr>
          <w:i/>
          <w:lang w:val="en-US"/>
        </w:rPr>
        <w:t>String</w:t>
      </w:r>
      <w:r>
        <w:rPr>
          <w:lang w:val="en-US"/>
        </w:rPr>
        <w:t xml:space="preserve"> berupa </w:t>
      </w:r>
      <w:r>
        <w:rPr>
          <w:i/>
          <w:lang w:val="en-US"/>
        </w:rPr>
        <w:t>keyword</w:t>
      </w:r>
      <w:r>
        <w:rPr>
          <w:lang w:val="en-US"/>
        </w:rPr>
        <w:t xml:space="preserve"> yang dimasukkan oleh pengguna panjangnya dapat lebih dari satu kata (setiap kata dipisahkan oleh spasi).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Salah satu trik pencarian untuk </w:t>
      </w:r>
      <w:r>
        <w:rPr>
          <w:i/>
          <w:lang w:val="en-US"/>
        </w:rPr>
        <w:t>pattern</w:t>
      </w:r>
      <w:r>
        <w:rPr>
          <w:lang w:val="en-US"/>
        </w:rPr>
        <w:t xml:space="preserve"> berbentuk frase, pencocokan dilakukan kata per kata (ini memudahkan dalam dalam menghitung fungsi pinggiran pada KMP atau fungsi </w:t>
      </w:r>
      <w:r>
        <w:rPr>
          <w:i/>
          <w:lang w:val="en-US"/>
        </w:rPr>
        <w:t>last occurance</w:t>
      </w:r>
      <w:r>
        <w:rPr>
          <w:lang w:val="en-US"/>
        </w:rPr>
        <w:t xml:space="preserve"> pada Boyer-Moore).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Setelah kata pertama ditemukan, maka pencocokan dilakukan terhadap kata berikutnya.</w:t>
      </w:r>
      <w:proofErr w:type="gramEnd"/>
      <w:r>
        <w:rPr>
          <w:lang w:val="en-US"/>
        </w:rPr>
        <w:t xml:space="preserve"> Jadi, meskipun di dalam </w:t>
      </w:r>
      <w:r>
        <w:rPr>
          <w:i/>
          <w:lang w:val="en-US"/>
        </w:rPr>
        <w:t>tweet</w:t>
      </w:r>
      <w:r>
        <w:rPr>
          <w:lang w:val="en-US"/>
        </w:rPr>
        <w:t xml:space="preserve"> tidak terdapat frase yang tepat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dengan </w:t>
      </w:r>
      <w:r>
        <w:rPr>
          <w:i/>
          <w:lang w:val="en-US"/>
        </w:rPr>
        <w:t>pattern</w:t>
      </w:r>
      <w:r>
        <w:rPr>
          <w:lang w:val="en-US"/>
        </w:rPr>
        <w:t xml:space="preserve">, namun hasil pencarian menampilkan semua </w:t>
      </w:r>
      <w:r>
        <w:rPr>
          <w:i/>
          <w:lang w:val="en-US"/>
        </w:rPr>
        <w:t>tweet</w:t>
      </w:r>
      <w:r>
        <w:rPr>
          <w:lang w:val="en-US"/>
        </w:rPr>
        <w:t xml:space="preserve"> yang mengandung setiap kata di dalam frase. Anda bileh punya trik yang </w:t>
      </w:r>
      <w:proofErr w:type="gramStart"/>
      <w:r>
        <w:rPr>
          <w:lang w:val="en-US"/>
        </w:rPr>
        <w:t>lain</w:t>
      </w:r>
      <w:proofErr w:type="gramEnd"/>
      <w:r>
        <w:rPr>
          <w:lang w:val="en-US"/>
        </w:rPr>
        <w:t xml:space="preserve"> untuk menangani frase.</w:t>
      </w:r>
    </w:p>
    <w:p w:rsidR="00C70698" w:rsidRDefault="00C70698" w:rsidP="00C70698">
      <w:pPr>
        <w:ind w:firstLine="360"/>
        <w:jc w:val="both"/>
        <w:rPr>
          <w:lang w:val="en-US"/>
        </w:rPr>
      </w:pPr>
      <w:r>
        <w:rPr>
          <w:lang w:val="en-US"/>
        </w:rPr>
        <w:t xml:space="preserve">Misalnya jika </w:t>
      </w:r>
      <w:r>
        <w:rPr>
          <w:i/>
          <w:lang w:val="en-US"/>
        </w:rPr>
        <w:t>keyword</w:t>
      </w:r>
      <w:r>
        <w:rPr>
          <w:lang w:val="en-US"/>
        </w:rPr>
        <w:t xml:space="preserve"> yang dimasukkan pengguna adalah “lulusan informatika ITB”, maka </w:t>
      </w:r>
      <w:r>
        <w:rPr>
          <w:i/>
          <w:lang w:val="en-US"/>
        </w:rPr>
        <w:t>tweets</w:t>
      </w:r>
      <w:r>
        <w:rPr>
          <w:lang w:val="en-US"/>
        </w:rPr>
        <w:t xml:space="preserve"> yang berhasil diekstrak adalah seperti pada Gambar 1, 2, 3, dan 4 di atas (ditampilkan kembali di bawah ini):</w:t>
      </w:r>
    </w:p>
    <w:p w:rsidR="00C70698" w:rsidRDefault="00C70698" w:rsidP="00C70698">
      <w:pPr>
        <w:ind w:left="720"/>
        <w:jc w:val="both"/>
        <w:rPr>
          <w:lang w:val="id-ID"/>
        </w:rPr>
      </w:pPr>
      <w:r>
        <w:rPr>
          <w:noProof/>
          <w:lang w:val="en-US"/>
        </w:rPr>
        <w:drawing>
          <wp:inline distT="0" distB="0" distL="0" distR="0">
            <wp:extent cx="2961640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56890" cy="54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C70698" w:rsidRDefault="00C70698" w:rsidP="00C70698">
      <w:pPr>
        <w:ind w:firstLine="72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3138805" cy="464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98" w:rsidRDefault="00C70698" w:rsidP="00C70698">
      <w:pPr>
        <w:ind w:firstLine="720"/>
        <w:jc w:val="bot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70860" cy="64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97" w:rsidRPr="00AE2909" w:rsidRDefault="00E55A97" w:rsidP="00E55A97">
      <w:pPr>
        <w:jc w:val="both"/>
        <w:rPr>
          <w:b/>
          <w:lang w:val="en-US"/>
        </w:rPr>
      </w:pPr>
    </w:p>
    <w:p w:rsidR="00DE2178" w:rsidRDefault="00DE2178" w:rsidP="003A11DF">
      <w:pPr>
        <w:pStyle w:val="Heading1"/>
      </w:pPr>
      <w:bookmarkStart w:id="2" w:name="_Toc373663434"/>
      <w:r w:rsidRPr="003A11DF">
        <w:t>Bab II. Dasar Teori</w:t>
      </w:r>
      <w:bookmarkEnd w:id="2"/>
    </w:p>
    <w:p w:rsidR="00C70698" w:rsidRDefault="00240AA5" w:rsidP="00240AA5">
      <w:pPr>
        <w:pStyle w:val="Heading2"/>
      </w:pPr>
      <w:bookmarkStart w:id="3" w:name="_Toc373663435"/>
      <w:r>
        <w:t>Algoritma Knuth-Morris-Pratt (KMP)</w:t>
      </w:r>
      <w:bookmarkEnd w:id="3"/>
    </w:p>
    <w:p w:rsidR="00240AA5" w:rsidRPr="00240AA5" w:rsidRDefault="00240AA5" w:rsidP="00240AA5"/>
    <w:p w:rsidR="00240AA5" w:rsidRDefault="00240AA5" w:rsidP="00240AA5">
      <w:pPr>
        <w:pStyle w:val="Heading2"/>
      </w:pPr>
      <w:bookmarkStart w:id="4" w:name="_Toc373663436"/>
      <w:r>
        <w:t>Algoritma Boyer Moore (BM)</w:t>
      </w:r>
      <w:bookmarkEnd w:id="4"/>
    </w:p>
    <w:p w:rsidR="00240AA5" w:rsidRDefault="00240AA5" w:rsidP="00240AA5">
      <w:pPr>
        <w:ind w:left="576"/>
      </w:pPr>
      <w:proofErr w:type="gramStart"/>
      <w:r>
        <w:t xml:space="preserve">Algoritma Boyer Moore adalah sebuah teknik </w:t>
      </w:r>
      <w:r>
        <w:rPr>
          <w:i/>
          <w:iCs/>
        </w:rPr>
        <w:t xml:space="preserve">Pattern Matching </w:t>
      </w:r>
      <w:r>
        <w:t xml:space="preserve">yang berdasarkan oleh dua teknik, yaitu </w:t>
      </w:r>
      <w:r>
        <w:rPr>
          <w:i/>
          <w:iCs/>
        </w:rPr>
        <w:t xml:space="preserve">looking-glass technique </w:t>
      </w:r>
      <w:r>
        <w:t xml:space="preserve">dan </w:t>
      </w:r>
      <w:r>
        <w:rPr>
          <w:i/>
          <w:iCs/>
        </w:rPr>
        <w:t>character-jump technique</w:t>
      </w:r>
      <w:r>
        <w:t>.</w:t>
      </w:r>
      <w:proofErr w:type="gramEnd"/>
    </w:p>
    <w:p w:rsidR="00240AA5" w:rsidRDefault="00240AA5" w:rsidP="00240AA5">
      <w:pPr>
        <w:pStyle w:val="Heading3"/>
      </w:pPr>
      <w:bookmarkStart w:id="5" w:name="_Toc373663437"/>
      <w:r>
        <w:t>Looking-Glass Technique</w:t>
      </w:r>
      <w:bookmarkEnd w:id="5"/>
    </w:p>
    <w:p w:rsidR="00A458FD" w:rsidRDefault="00A458FD" w:rsidP="00A458FD">
      <w:pPr>
        <w:jc w:val="center"/>
        <w:rPr>
          <w:noProof/>
          <w:lang w:val="en-US"/>
        </w:rPr>
      </w:pPr>
    </w:p>
    <w:p w:rsidR="00A458FD" w:rsidRPr="00A458FD" w:rsidRDefault="00A458FD" w:rsidP="00A458FD">
      <w:pPr>
        <w:jc w:val="center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58.25pt;margin-top:61.7pt;width:62.5pt;height:0;flip:x;z-index:251670528" o:connectortype="straight">
            <v:stroke endarrow="block"/>
          </v:shape>
        </w:pict>
      </w:r>
      <w:r>
        <w:rPr>
          <w:noProof/>
          <w:lang w:val="en-US"/>
        </w:rPr>
        <w:drawing>
          <wp:inline distT="0" distB="0" distL="0" distR="0">
            <wp:extent cx="2415396" cy="11645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" t="3286" r="55078" b="33333"/>
                    <a:stretch/>
                  </pic:blipFill>
                  <pic:spPr bwMode="auto">
                    <a:xfrm>
                      <a:off x="0" y="0"/>
                      <a:ext cx="2421578" cy="116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8FD" w:rsidRDefault="00A458FD" w:rsidP="00A458FD">
      <w:pPr>
        <w:ind w:left="720"/>
      </w:pPr>
    </w:p>
    <w:p w:rsidR="00240AA5" w:rsidRDefault="00240AA5" w:rsidP="00A458FD">
      <w:pPr>
        <w:ind w:left="720"/>
      </w:pPr>
      <w:r>
        <w:t xml:space="preserve">Pada teknik ini, pencarian string </w:t>
      </w:r>
      <w:r w:rsidR="00A458FD">
        <w:t>P pada string T</w:t>
      </w:r>
      <w:r>
        <w:t xml:space="preserve"> bergerak secara mundur, </w:t>
      </w:r>
      <w:r w:rsidR="00A458FD">
        <w:t>dimulai dari ujung akhir dari string P.</w:t>
      </w:r>
    </w:p>
    <w:p w:rsidR="00A458FD" w:rsidRDefault="00A458FD" w:rsidP="00A458FD">
      <w:pPr>
        <w:ind w:left="720"/>
      </w:pPr>
    </w:p>
    <w:p w:rsidR="00A458FD" w:rsidRDefault="00A458FD" w:rsidP="00A458FD">
      <w:pPr>
        <w:pStyle w:val="Heading3"/>
      </w:pPr>
      <w:bookmarkStart w:id="6" w:name="_Toc373663438"/>
      <w:r>
        <w:t>Character-jump technique</w:t>
      </w:r>
      <w:bookmarkEnd w:id="6"/>
    </w:p>
    <w:p w:rsidR="00A458FD" w:rsidRDefault="00A458FD" w:rsidP="00A458FD">
      <w:pPr>
        <w:ind w:left="720"/>
      </w:pPr>
      <w:r>
        <w:t xml:space="preserve">Pada teknik ini, apabila terjadi suatu kondisi dimana ditemukan T[i] = x dan T[i] ≠ P[i], akan diproses menjadi tiga kasus yang </w:t>
      </w:r>
      <w:proofErr w:type="gramStart"/>
      <w:r>
        <w:t>berbeda :</w:t>
      </w:r>
      <w:proofErr w:type="gramEnd"/>
    </w:p>
    <w:p w:rsidR="00A458FD" w:rsidRDefault="00A458FD" w:rsidP="00A458FD">
      <w:pPr>
        <w:ind w:left="720"/>
      </w:pPr>
    </w:p>
    <w:p w:rsidR="00A458FD" w:rsidRDefault="00A458FD" w:rsidP="00A458FD">
      <w:pPr>
        <w:pStyle w:val="ListParagraph"/>
        <w:numPr>
          <w:ilvl w:val="0"/>
          <w:numId w:val="22"/>
        </w:numPr>
      </w:pPr>
      <w:r>
        <w:t>Case 1</w:t>
      </w:r>
    </w:p>
    <w:p w:rsidR="006C3EA9" w:rsidRDefault="006C3EA9" w:rsidP="006C3EA9">
      <w:pPr>
        <w:pStyle w:val="ListParagraph"/>
        <w:ind w:left="1440"/>
        <w:rPr>
          <w:noProof/>
          <w:lang w:val="en-US"/>
        </w:rPr>
      </w:pPr>
    </w:p>
    <w:p w:rsidR="006C3EA9" w:rsidRDefault="006C3EA9" w:rsidP="006C3EA9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>
            <wp:extent cx="3812876" cy="17738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/>
                    <a:stretch/>
                  </pic:blipFill>
                  <pic:spPr bwMode="auto">
                    <a:xfrm>
                      <a:off x="0" y="0"/>
                      <a:ext cx="3815030" cy="177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8FD" w:rsidRDefault="00A458FD" w:rsidP="00A458FD">
      <w:pPr>
        <w:pStyle w:val="ListParagraph"/>
        <w:ind w:left="1440"/>
      </w:pPr>
      <w:r>
        <w:t>Case 1 terjadi apabila pada string P terdapat x pada suatu tempat P[j] dimana j &lt; i. Saat kasus ini terjadi, geser string P hingga P[j] tersebut dipasangkan dengan T[i] = x.</w:t>
      </w:r>
    </w:p>
    <w:p w:rsidR="006C3EA9" w:rsidRDefault="006C3EA9" w:rsidP="00A458FD">
      <w:pPr>
        <w:pStyle w:val="ListParagraph"/>
        <w:ind w:left="1440"/>
      </w:pPr>
    </w:p>
    <w:p w:rsidR="00A458FD" w:rsidRDefault="00A458FD" w:rsidP="00A458FD">
      <w:pPr>
        <w:pStyle w:val="ListParagraph"/>
        <w:numPr>
          <w:ilvl w:val="0"/>
          <w:numId w:val="22"/>
        </w:numPr>
      </w:pPr>
      <w:r>
        <w:t>Case 2</w:t>
      </w:r>
    </w:p>
    <w:p w:rsidR="006C3EA9" w:rsidRDefault="006C3EA9" w:rsidP="006C3EA9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>
            <wp:extent cx="3769744" cy="1756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22" cy="17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FD" w:rsidRDefault="00A458FD" w:rsidP="006C3EA9">
      <w:pPr>
        <w:pStyle w:val="ListParagraph"/>
        <w:ind w:left="1440"/>
        <w:jc w:val="both"/>
      </w:pPr>
      <w:proofErr w:type="gramStart"/>
      <w:r>
        <w:t>Case 2 terjadi apabila string P memiliki x, namun letaknya di P[k] dengan k &gt; i. Maka saat kasus ini terjadi, geser string P satu karakter ke kanan.</w:t>
      </w:r>
      <w:proofErr w:type="gramEnd"/>
    </w:p>
    <w:p w:rsidR="006C3EA9" w:rsidRDefault="006C3EA9" w:rsidP="006C3EA9">
      <w:pPr>
        <w:pStyle w:val="ListParagraph"/>
        <w:ind w:left="1440"/>
        <w:jc w:val="both"/>
      </w:pPr>
    </w:p>
    <w:p w:rsidR="00A458FD" w:rsidRDefault="00A458FD" w:rsidP="00A458FD">
      <w:pPr>
        <w:pStyle w:val="ListParagraph"/>
        <w:numPr>
          <w:ilvl w:val="0"/>
          <w:numId w:val="22"/>
        </w:numPr>
      </w:pPr>
      <w:r>
        <w:t>Case 3</w:t>
      </w:r>
    </w:p>
    <w:p w:rsidR="006C3EA9" w:rsidRDefault="006C3EA9" w:rsidP="006C3EA9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>
            <wp:extent cx="3946785" cy="18352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28" cy="18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FD" w:rsidRDefault="00A458FD" w:rsidP="006C3EA9">
      <w:pPr>
        <w:pStyle w:val="ListParagraph"/>
        <w:ind w:left="1440"/>
        <w:jc w:val="both"/>
      </w:pPr>
      <w:r>
        <w:t xml:space="preserve">Jika Case 1 dan Case 2 tidak </w:t>
      </w:r>
      <w:r w:rsidR="006C3EA9">
        <w:t>memenuhi kondisi tersebut, maka geser string P tersebut, hingga string P[1] dipasangkan dengan string T[i+1].</w:t>
      </w:r>
    </w:p>
    <w:p w:rsidR="006C3EA9" w:rsidRDefault="006C3EA9" w:rsidP="006C3EA9">
      <w:pPr>
        <w:jc w:val="both"/>
      </w:pPr>
    </w:p>
    <w:p w:rsidR="006C3EA9" w:rsidRDefault="006C3EA9" w:rsidP="006C3EA9">
      <w:pPr>
        <w:pStyle w:val="Heading3"/>
      </w:pPr>
      <w:bookmarkStart w:id="7" w:name="_Toc373663439"/>
      <w:r>
        <w:t>Last Occurrence Function</w:t>
      </w:r>
      <w:bookmarkEnd w:id="7"/>
    </w:p>
    <w:p w:rsidR="006C3EA9" w:rsidRDefault="006C3EA9" w:rsidP="006C3EA9">
      <w:pPr>
        <w:ind w:left="720"/>
        <w:jc w:val="both"/>
      </w:pPr>
      <w:r>
        <w:t>Untuk dapat menggunakan algoritma Boyer Moore ini, program harus dapat mengetahui posisi dari setiap karakter unik yang ada pada string P. Oleh karena itu, sebelum membandingkan kedua string P dan T, program harus mencatat terlebih dahulu posisi-posisi string tersebut.</w:t>
      </w:r>
    </w:p>
    <w:p w:rsidR="006C3EA9" w:rsidRDefault="006C3EA9" w:rsidP="006C3EA9">
      <w:pPr>
        <w:ind w:left="720"/>
        <w:jc w:val="both"/>
      </w:pPr>
    </w:p>
    <w:p w:rsidR="006C3EA9" w:rsidRPr="006C3EA9" w:rsidRDefault="006C3EA9" w:rsidP="006C3EA9">
      <w:pPr>
        <w:ind w:left="720"/>
        <w:jc w:val="center"/>
      </w:pPr>
      <w:r>
        <w:rPr>
          <w:noProof/>
          <w:lang w:val="en-US"/>
        </w:rPr>
        <w:drawing>
          <wp:inline distT="0" distB="0" distL="0" distR="0" wp14:anchorId="445B8AF8" wp14:editId="06EF24BD">
            <wp:extent cx="3890513" cy="18064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513" cy="18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62" w:rsidRDefault="00DE2178" w:rsidP="00C70698">
      <w:pPr>
        <w:pStyle w:val="Heading1"/>
      </w:pPr>
      <w:bookmarkStart w:id="8" w:name="_Toc373663440"/>
      <w:r w:rsidRPr="003A11DF">
        <w:t>Bab III. Analisis Pemecahan Masalah</w:t>
      </w:r>
      <w:bookmarkEnd w:id="8"/>
    </w:p>
    <w:p w:rsidR="00033232" w:rsidRPr="00033232" w:rsidRDefault="00033232" w:rsidP="00033232">
      <w:pPr>
        <w:pStyle w:val="BodyTextIndent"/>
        <w:rPr>
          <w:color w:val="FF0000"/>
          <w:lang w:val="en-US"/>
        </w:rPr>
      </w:pPr>
      <w:r w:rsidRPr="00033232">
        <w:rPr>
          <w:color w:val="FF0000"/>
        </w:rPr>
        <w:t>Langkah-langkah pemecahan masalah ada di sini beserta contoh ilustrasi.</w:t>
      </w:r>
    </w:p>
    <w:p w:rsidR="00C70698" w:rsidRPr="00C70698" w:rsidRDefault="00C70698" w:rsidP="00C70698"/>
    <w:p w:rsidR="00DE2178" w:rsidRPr="00AE6787" w:rsidRDefault="00DE2178" w:rsidP="003A11DF">
      <w:pPr>
        <w:pStyle w:val="Heading1"/>
        <w:rPr>
          <w:lang w:val="id-ID"/>
        </w:rPr>
      </w:pPr>
      <w:bookmarkStart w:id="9" w:name="_Toc373663441"/>
      <w:r w:rsidRPr="00AE6787">
        <w:rPr>
          <w:lang w:val="id-ID"/>
        </w:rPr>
        <w:t>Bab IV. Implementasi dan Pengujian</w:t>
      </w:r>
      <w:bookmarkEnd w:id="9"/>
    </w:p>
    <w:p w:rsidR="008237D1" w:rsidRDefault="008237D1" w:rsidP="003A11DF">
      <w:pPr>
        <w:pStyle w:val="Heading2"/>
        <w:rPr>
          <w:lang w:val="en-US" w:eastAsia="id-ID"/>
        </w:rPr>
      </w:pPr>
      <w:bookmarkStart w:id="10" w:name="_Toc373663442"/>
      <w:r>
        <w:rPr>
          <w:lang w:val="en-US" w:eastAsia="id-ID"/>
        </w:rPr>
        <w:t>Struktur Data Program</w:t>
      </w:r>
      <w:bookmarkEnd w:id="10"/>
    </w:p>
    <w:p w:rsidR="00033232" w:rsidRDefault="00033232" w:rsidP="005F7C3B">
      <w:pPr>
        <w:rPr>
          <w:szCs w:val="24"/>
          <w:lang w:val="en-US" w:eastAsia="id-ID"/>
        </w:rPr>
      </w:pPr>
    </w:p>
    <w:p w:rsidR="00427316" w:rsidRDefault="00033232" w:rsidP="00240AA5">
      <w:pPr>
        <w:ind w:left="576"/>
        <w:jc w:val="both"/>
        <w:rPr>
          <w:szCs w:val="24"/>
          <w:lang w:val="en-US" w:eastAsia="id-ID"/>
        </w:rPr>
      </w:pPr>
      <w:r>
        <w:rPr>
          <w:szCs w:val="24"/>
          <w:lang w:val="en-US" w:eastAsia="id-ID"/>
        </w:rPr>
        <w:t xml:space="preserve">Pada implementasi dari program tugas besar ini, dibuat tiga struktur utama, yaitu </w:t>
      </w:r>
      <w:r w:rsidR="00240AA5">
        <w:rPr>
          <w:szCs w:val="24"/>
          <w:lang w:val="en-US" w:eastAsia="id-ID"/>
        </w:rPr>
        <w:t>struktur data untuk algoritma pattern matching (KMP dan Boyer Moore), struktur data yang mengolah data dari halaman web untuk ditampilkan kembali berupa tampilan tweet yang memiliki sentiment positif/negatif, dan yang terakhir adalah halaman web itu sendiri.</w:t>
      </w:r>
    </w:p>
    <w:p w:rsidR="00240AA5" w:rsidRDefault="00240AA5" w:rsidP="00240AA5">
      <w:pPr>
        <w:ind w:left="576"/>
        <w:jc w:val="both"/>
        <w:rPr>
          <w:szCs w:val="24"/>
          <w:lang w:val="en-US" w:eastAsia="id-ID"/>
        </w:rPr>
      </w:pPr>
    </w:p>
    <w:p w:rsidR="00240AA5" w:rsidRDefault="00240AA5" w:rsidP="00240AA5">
      <w:pPr>
        <w:ind w:left="576"/>
        <w:jc w:val="both"/>
        <w:rPr>
          <w:szCs w:val="24"/>
          <w:lang w:val="en-US" w:eastAsia="id-ID"/>
        </w:rPr>
      </w:pPr>
      <w:r>
        <w:rPr>
          <w:szCs w:val="24"/>
          <w:lang w:val="en-US" w:eastAsia="id-ID"/>
        </w:rPr>
        <w:t>Index.jsp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000"/>
      </w:tblGrid>
      <w:tr w:rsidR="00240AA5" w:rsidTr="00240AA5">
        <w:tc>
          <w:tcPr>
            <w:tcW w:w="9576" w:type="dxa"/>
          </w:tcPr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&lt;%@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page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"java"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"text/html; charset=ISO-8859-1"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%&gt;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DOCTYPE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html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"-//W3C//DTD HTML 4.01 Transitional//EN"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meta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http-equiv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"Content-Type"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"text/html; charset=ISO-8859-1"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Welcome to Sentiment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Tweet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finder!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form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"Input"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"ProcessInput"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"get"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Keyword : 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input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"text"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"keyword"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/&gt;&lt;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Sentimen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positif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pisahkan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dengan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spasi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): 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input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"text"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"positif"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/&gt;&lt;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Sentimen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negatif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pisahkan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dengan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spasi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): 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input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"text"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"negatif"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/&gt;&lt;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Search By : 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input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"radio"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"metode"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"KMP"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KMP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input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"radio"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"metode"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"BM"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Boyer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Moore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input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"submit"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"Search"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/&gt;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240AA5" w:rsidRDefault="00567CE2" w:rsidP="00567CE2">
            <w:pPr>
              <w:jc w:val="both"/>
              <w:rPr>
                <w:szCs w:val="24"/>
                <w:lang w:val="en-US" w:eastAsia="id-ID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</w:tc>
      </w:tr>
    </w:tbl>
    <w:p w:rsidR="00240AA5" w:rsidRDefault="00240AA5" w:rsidP="00240AA5">
      <w:pPr>
        <w:ind w:left="576"/>
        <w:jc w:val="both"/>
        <w:rPr>
          <w:szCs w:val="24"/>
          <w:lang w:val="en-US" w:eastAsia="id-ID"/>
        </w:rPr>
      </w:pPr>
    </w:p>
    <w:p w:rsidR="00567CE2" w:rsidRDefault="00567CE2" w:rsidP="00240AA5">
      <w:pPr>
        <w:ind w:left="576"/>
        <w:jc w:val="both"/>
        <w:rPr>
          <w:szCs w:val="24"/>
          <w:lang w:val="en-US" w:eastAsia="id-ID"/>
        </w:rPr>
      </w:pPr>
      <w:r>
        <w:rPr>
          <w:szCs w:val="24"/>
          <w:lang w:val="en-US" w:eastAsia="id-ID"/>
        </w:rPr>
        <w:t>Result.jsp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000"/>
      </w:tblGrid>
      <w:tr w:rsidR="00567CE2" w:rsidTr="00567CE2">
        <w:tc>
          <w:tcPr>
            <w:tcW w:w="9576" w:type="dxa"/>
          </w:tcPr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&lt;%@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page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"java"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"text/html; charset=ISO-8859-1"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%&gt;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DOCTYPE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html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"-//W3C//DTD HTML 4.01 Transitional//EN"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page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"twitter4j.Status"</w:t>
            </w: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%&gt;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page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"java.util.ArrayList"</w:t>
            </w: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%&gt;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meta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http-equiv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"Content-Type"</w:t>
            </w:r>
            <w:r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lang w:val="en-US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lang w:val="en-US"/>
              </w:rPr>
              <w:t>"text/html; charset=ISO-8859-1"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Result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tweet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: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With </w:t>
            </w: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out.println(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request.getAttribute(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"mode"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)); </w:t>
            </w: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Algorithms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&lt;%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ArrayList&lt;Status&gt; positive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(ArrayList&lt;Status&gt;)request.getAttribute(</w:t>
            </w:r>
            <w:r>
              <w:rPr>
                <w:rFonts w:ascii="Consolas" w:hAnsi="Consolas" w:cs="Consolas"/>
                <w:color w:val="2A00FF"/>
                <w:sz w:val="20"/>
                <w:u w:val="single"/>
                <w:lang w:val="en-US"/>
              </w:rPr>
              <w:t>"positiveResult"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ArrayList&lt;String&gt; positiveK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(ArrayList&lt;String&gt;)request.getAttribute(</w:t>
            </w:r>
            <w:r>
              <w:rPr>
                <w:rFonts w:ascii="Consolas" w:hAnsi="Consolas" w:cs="Consolas"/>
                <w:color w:val="2A00FF"/>
                <w:sz w:val="20"/>
                <w:u w:val="single"/>
                <w:lang w:val="en-US"/>
              </w:rPr>
              <w:t>"positiveKeyword"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out.println(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"&lt;h2&gt;Positive Sentiment Tweets : &lt;/h2&gt;"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);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i = 0;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(Status tweet : positive) {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    out.println(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"&lt;p style=\"color:blue\"&gt; @"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+ tweet.getUser().getScreenName() + 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"&lt;/p&gt;"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+ tweet.getText() + 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 &lt;br&gt;&lt;p style=\"color:red\"&gt;   Keyword : 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+ positiveK.get(i) + 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"&lt;/p&gt;&lt;br&gt;"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);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    i++;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ArrayList&lt;Status&gt; negative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(ArrayList&lt;Status&gt;)request.getAttribute(</w:t>
            </w:r>
            <w:r>
              <w:rPr>
                <w:rFonts w:ascii="Consolas" w:hAnsi="Consolas" w:cs="Consolas"/>
                <w:color w:val="2A00FF"/>
                <w:sz w:val="20"/>
                <w:u w:val="single"/>
                <w:lang w:val="en-US"/>
              </w:rPr>
              <w:t>"negativeResult"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ArrayList&lt;String&gt; negativeK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(ArrayList&lt;String&gt;)request.getAttribute(</w:t>
            </w:r>
            <w:r>
              <w:rPr>
                <w:rFonts w:ascii="Consolas" w:hAnsi="Consolas" w:cs="Consolas"/>
                <w:color w:val="2A00FF"/>
                <w:sz w:val="20"/>
                <w:u w:val="single"/>
                <w:lang w:val="en-US"/>
              </w:rPr>
              <w:t>"negativeKeyword"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out.println(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"&lt;br&gt;&lt;h2&gt;Negative Sentiment Tweets : &lt;/h2&gt;"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);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j = 0;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(Status tweet : negative) {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    out.println(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"&lt;p style=\"color:blue\"&gt; @"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+ tweet.getUser().getScreenName() + 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"&lt;/p&gt;"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+ tweet.getText() + 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 &lt;br&gt;&lt;p style=\"color:red\"&gt;   Keyword : 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+ negativeK.get(i) + </w:t>
            </w:r>
            <w:r>
              <w:rPr>
                <w:rFonts w:ascii="Consolas" w:hAnsi="Consolas" w:cs="Consolas"/>
                <w:color w:val="2A00FF"/>
                <w:sz w:val="20"/>
                <w:lang w:val="en-US"/>
              </w:rPr>
              <w:t>"&lt;/p&gt;&lt;br&gt;"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);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BF5F3F"/>
                <w:sz w:val="20"/>
                <w:lang w:val="en-US"/>
              </w:rPr>
              <w:t>%&gt;</w:t>
            </w:r>
          </w:p>
          <w:p w:rsidR="00567CE2" w:rsidRDefault="00567CE2" w:rsidP="00567C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  <w:p w:rsidR="00567CE2" w:rsidRDefault="00567CE2" w:rsidP="00567CE2">
            <w:pPr>
              <w:jc w:val="both"/>
              <w:rPr>
                <w:szCs w:val="24"/>
                <w:lang w:val="en-US" w:eastAsia="id-ID"/>
              </w:rPr>
            </w:pP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lang w:val="en-US"/>
              </w:rPr>
              <w:t>&gt;</w:t>
            </w:r>
          </w:p>
        </w:tc>
      </w:tr>
    </w:tbl>
    <w:p w:rsidR="00567CE2" w:rsidRDefault="00567CE2" w:rsidP="00240AA5">
      <w:pPr>
        <w:ind w:left="576"/>
        <w:jc w:val="both"/>
        <w:rPr>
          <w:szCs w:val="24"/>
          <w:lang w:val="en-US" w:eastAsia="id-ID"/>
        </w:rPr>
      </w:pPr>
    </w:p>
    <w:p w:rsidR="00240AA5" w:rsidRDefault="0054276D" w:rsidP="0054276D">
      <w:pPr>
        <w:pStyle w:val="Heading3"/>
        <w:rPr>
          <w:lang w:val="en-US" w:eastAsia="id-ID"/>
        </w:rPr>
      </w:pPr>
      <w:bookmarkStart w:id="11" w:name="_Toc373663443"/>
      <w:r>
        <w:rPr>
          <w:lang w:val="en-US" w:eastAsia="id-ID"/>
        </w:rPr>
        <w:t>Struktur Data Algoritma Pattern Matching</w:t>
      </w:r>
      <w:bookmarkEnd w:id="11"/>
    </w:p>
    <w:p w:rsidR="0054276D" w:rsidRDefault="0054276D" w:rsidP="0054276D">
      <w:pPr>
        <w:ind w:left="720"/>
        <w:jc w:val="both"/>
        <w:rPr>
          <w:lang w:val="en-US" w:eastAsia="id-ID"/>
        </w:rPr>
      </w:pPr>
      <w:r>
        <w:rPr>
          <w:lang w:val="en-US" w:eastAsia="id-ID"/>
        </w:rPr>
        <w:t xml:space="preserve">Pada program ini, baik Boyer Moore dan KMP keduanya dijadikan sebuah kelas tersendiri dengan </w:t>
      </w:r>
      <w:proofErr w:type="gramStart"/>
      <w:r>
        <w:rPr>
          <w:lang w:val="en-US" w:eastAsia="id-ID"/>
        </w:rPr>
        <w:t>nama</w:t>
      </w:r>
      <w:proofErr w:type="gramEnd"/>
      <w:r>
        <w:rPr>
          <w:lang w:val="en-US" w:eastAsia="id-ID"/>
        </w:rPr>
        <w:t xml:space="preserve"> BoyerMoore.java dan KMP.java. </w:t>
      </w:r>
      <w:proofErr w:type="gramStart"/>
      <w:r>
        <w:rPr>
          <w:lang w:val="en-US" w:eastAsia="id-ID"/>
        </w:rPr>
        <w:t>Keduanya dimasukkan dalam package patternMatching.</w:t>
      </w:r>
      <w:proofErr w:type="gramEnd"/>
    </w:p>
    <w:p w:rsidR="0054276D" w:rsidRDefault="0054276D" w:rsidP="0054276D">
      <w:pPr>
        <w:ind w:left="720"/>
        <w:jc w:val="both"/>
        <w:rPr>
          <w:lang w:val="en-US" w:eastAsia="id-ID"/>
        </w:rPr>
      </w:pPr>
    </w:p>
    <w:p w:rsidR="0054276D" w:rsidRDefault="0054276D" w:rsidP="0054276D">
      <w:pPr>
        <w:ind w:left="720"/>
        <w:jc w:val="both"/>
        <w:rPr>
          <w:b/>
          <w:bCs/>
          <w:lang w:val="en-US" w:eastAsia="id-ID"/>
        </w:rPr>
      </w:pPr>
      <w:r w:rsidRPr="0054276D">
        <w:rPr>
          <w:b/>
          <w:bCs/>
          <w:lang w:val="en-US" w:eastAsia="id-ID"/>
        </w:rPr>
        <w:t>BoyerMoore.java</w:t>
      </w:r>
    </w:p>
    <w:p w:rsidR="0054276D" w:rsidRDefault="0054276D" w:rsidP="0054276D">
      <w:pPr>
        <w:ind w:left="720"/>
        <w:jc w:val="both"/>
        <w:rPr>
          <w:lang w:val="en-US" w:eastAsia="id-ID"/>
        </w:rPr>
      </w:pPr>
      <w:r>
        <w:rPr>
          <w:lang w:val="en-US" w:eastAsia="id-ID"/>
        </w:rPr>
        <w:t xml:space="preserve">Pada kelas ini, terdapat fungsi utama yaitu </w:t>
      </w:r>
      <w:proofErr w:type="gramStart"/>
      <w:r>
        <w:rPr>
          <w:lang w:val="en-US" w:eastAsia="id-ID"/>
        </w:rPr>
        <w:t>run(</w:t>
      </w:r>
      <w:proofErr w:type="gramEnd"/>
      <w:r>
        <w:rPr>
          <w:lang w:val="en-US" w:eastAsia="id-ID"/>
        </w:rPr>
        <w:t xml:space="preserve">String pattern). </w:t>
      </w:r>
      <w:proofErr w:type="gramStart"/>
      <w:r>
        <w:rPr>
          <w:lang w:val="en-US" w:eastAsia="id-ID"/>
        </w:rPr>
        <w:t>Fungsi dari method ini adalah untuk menentukan apakah string pattern merupakan bagian dari string text.</w:t>
      </w:r>
      <w:proofErr w:type="gramEnd"/>
      <w:r>
        <w:rPr>
          <w:lang w:val="en-US" w:eastAsia="id-ID"/>
        </w:rPr>
        <w:t xml:space="preserve"> Apabila ya, maka method tersebut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mengembalikan nilai true.</w:t>
      </w:r>
    </w:p>
    <w:p w:rsidR="0054276D" w:rsidRPr="0054276D" w:rsidRDefault="0054276D" w:rsidP="0054276D">
      <w:pPr>
        <w:ind w:left="720"/>
        <w:jc w:val="both"/>
        <w:rPr>
          <w:lang w:val="en-US" w:eastAsia="id-ID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000"/>
      </w:tblGrid>
      <w:tr w:rsidR="0054276D" w:rsidTr="0054276D">
        <w:tc>
          <w:tcPr>
            <w:tcW w:w="9576" w:type="dxa"/>
          </w:tcPr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patternMatching;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BoyerMoore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BoyerMoore(){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BoyerMoore(String string)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= string;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run(String pattern)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last[] = buildLast(pattern);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n = </w:t>
            </w:r>
            <w:r>
              <w:rPr>
                <w:rFonts w:ascii="Consolas" w:hAnsi="Consolas" w:cs="Consolas"/>
                <w:color w:val="0000C0"/>
                <w:sz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.length();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m = pattern.length();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i = m - 1;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(i &gt; n - 1)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>// no match if pattern is _ // longer than text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j = m - 1;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(pattern.charAt(j) == </w:t>
            </w:r>
            <w:r>
              <w:rPr>
                <w:rFonts w:ascii="Consolas" w:hAnsi="Consolas" w:cs="Consolas"/>
                <w:color w:val="0000C0"/>
                <w:sz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.charAt(i))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(j == 0)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>// match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>// looking-glass technique_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i--;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j--;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>// character jump technique_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lo = last[</w:t>
            </w:r>
            <w:r>
              <w:rPr>
                <w:rFonts w:ascii="Consolas" w:hAnsi="Consolas" w:cs="Consolas"/>
                <w:color w:val="0000C0"/>
                <w:sz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.charAt(i)];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 xml:space="preserve">// last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US"/>
              </w:rPr>
              <w:t>occ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i = i + m -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lang w:val="en-US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(j, 1 + lo);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j = m - 1;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(i &lt;= n - 1);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>// no match_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[] buildLast(String pattern)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last[]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[256];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i = 0; i &lt; 128; i++)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last[i] = -1;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>// initialize array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i = 0; i &lt; pattern.length(); i++)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last[pattern.charAt(i)] = i;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last;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String getString()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setString(String string)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= string;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}</w:t>
            </w:r>
          </w:p>
          <w:p w:rsidR="0054276D" w:rsidRDefault="0054276D" w:rsidP="0054276D">
            <w:pPr>
              <w:jc w:val="both"/>
              <w:rPr>
                <w:lang w:val="en-US" w:eastAsia="id-ID"/>
              </w:rPr>
            </w:pPr>
          </w:p>
        </w:tc>
      </w:tr>
    </w:tbl>
    <w:p w:rsidR="0054276D" w:rsidRDefault="0054276D" w:rsidP="0054276D">
      <w:pPr>
        <w:ind w:left="576"/>
        <w:jc w:val="both"/>
        <w:rPr>
          <w:lang w:val="en-US" w:eastAsia="id-ID"/>
        </w:rPr>
      </w:pPr>
    </w:p>
    <w:p w:rsidR="0054276D" w:rsidRDefault="0054276D" w:rsidP="0054276D">
      <w:pPr>
        <w:ind w:left="576"/>
        <w:jc w:val="both"/>
        <w:rPr>
          <w:b/>
          <w:bCs/>
          <w:lang w:val="en-US" w:eastAsia="id-ID"/>
        </w:rPr>
      </w:pPr>
      <w:r>
        <w:rPr>
          <w:b/>
          <w:bCs/>
          <w:lang w:val="en-US" w:eastAsia="id-ID"/>
        </w:rPr>
        <w:t>KMP.java</w:t>
      </w:r>
    </w:p>
    <w:p w:rsidR="0054276D" w:rsidRDefault="0054276D" w:rsidP="0054276D">
      <w:pPr>
        <w:ind w:left="576"/>
        <w:jc w:val="both"/>
        <w:rPr>
          <w:lang w:val="en-US" w:eastAsia="id-ID"/>
        </w:rPr>
      </w:pPr>
      <w:r>
        <w:rPr>
          <w:lang w:val="en-US" w:eastAsia="id-ID"/>
        </w:rPr>
        <w:t xml:space="preserve">Pada kelas ini, method yang berfungsi sebagai pattern matching adalah </w:t>
      </w:r>
      <w:proofErr w:type="gramStart"/>
      <w:r>
        <w:rPr>
          <w:lang w:val="en-US" w:eastAsia="id-ID"/>
        </w:rPr>
        <w:t>KMPMatch(</w:t>
      </w:r>
      <w:proofErr w:type="gramEnd"/>
      <w:r>
        <w:rPr>
          <w:lang w:val="en-US" w:eastAsia="id-ID"/>
        </w:rPr>
        <w:t xml:space="preserve">String text, String pattern). Apabila pattern tersebut ada pada text, maka method ini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mengembalikan nilai berupa index lokasi dari pattern tersebut pada text. </w:t>
      </w:r>
      <w:proofErr w:type="gramStart"/>
      <w:r>
        <w:rPr>
          <w:lang w:val="en-US" w:eastAsia="id-ID"/>
        </w:rPr>
        <w:t>Jika tidak ditemukan, maka nilai kembaliannya adalah -1.</w:t>
      </w:r>
      <w:proofErr w:type="gramEnd"/>
    </w:p>
    <w:p w:rsidR="0054276D" w:rsidRDefault="0054276D" w:rsidP="0054276D">
      <w:pPr>
        <w:ind w:left="576"/>
        <w:jc w:val="both"/>
        <w:rPr>
          <w:lang w:val="en-US" w:eastAsia="id-ID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9000"/>
      </w:tblGrid>
      <w:tr w:rsidR="0054276D" w:rsidTr="0054276D">
        <w:tc>
          <w:tcPr>
            <w:tcW w:w="9576" w:type="dxa"/>
          </w:tcPr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patternMatching;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KMP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US"/>
              </w:rPr>
              <w:t>KMP()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KMPMatch(String text, String pattern)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n = text.length();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m = pattern.length();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border[] =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lang w:val="en-US"/>
              </w:rPr>
              <w:t>ComputeBorder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(pattern);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i = 0, j = 0;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(i &lt; n)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(pattern.charAt(j) == pattern.charAt(i))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(j == m - 1)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i - m + 1;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i++;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j++;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(j &gt; 0)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j = border[j - 1];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i++;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-1; 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US"/>
              </w:rPr>
              <w:t>gak</w:t>
            </w:r>
            <w:r>
              <w:rPr>
                <w:rFonts w:ascii="Consolas" w:hAnsi="Consolas" w:cs="Consolas"/>
                <w:color w:val="3F7F5F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US"/>
              </w:rPr>
              <w:t>ketemu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[] ComputeBorder(String pattern)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border[]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[pattern.length()];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border[0] = 0;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m = pattern.length(), j = 0, i = 1;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(i &lt; m)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(pattern.charAt(j) == pattern.charAt(i))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border[i] = j + 1;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i++;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j++;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(j &gt; 0)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j = border[j - 1];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{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border[i] = 0;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i++;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border;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ab/>
              <w:t>}</w:t>
            </w:r>
          </w:p>
          <w:p w:rsidR="0054276D" w:rsidRDefault="0054276D" w:rsidP="005427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}</w:t>
            </w:r>
          </w:p>
          <w:p w:rsidR="0054276D" w:rsidRDefault="0054276D" w:rsidP="0054276D">
            <w:pPr>
              <w:jc w:val="both"/>
              <w:rPr>
                <w:lang w:val="en-US" w:eastAsia="id-ID"/>
              </w:rPr>
            </w:pPr>
          </w:p>
        </w:tc>
      </w:tr>
    </w:tbl>
    <w:p w:rsidR="0054276D" w:rsidRPr="0054276D" w:rsidRDefault="0054276D" w:rsidP="0054276D">
      <w:pPr>
        <w:ind w:left="576"/>
        <w:jc w:val="both"/>
        <w:rPr>
          <w:lang w:val="en-US" w:eastAsia="id-ID"/>
        </w:rPr>
      </w:pPr>
    </w:p>
    <w:p w:rsidR="00DE2178" w:rsidRDefault="00C70698" w:rsidP="000C0B21">
      <w:pPr>
        <w:pStyle w:val="Heading2"/>
        <w:rPr>
          <w:lang w:val="en-US" w:eastAsia="id-ID"/>
        </w:rPr>
      </w:pPr>
      <w:bookmarkStart w:id="12" w:name="_Toc373663444"/>
      <w:r>
        <w:rPr>
          <w:lang w:val="en-US" w:eastAsia="id-ID"/>
        </w:rPr>
        <w:t>Pengujian</w:t>
      </w:r>
      <w:r w:rsidR="000C0B21">
        <w:rPr>
          <w:lang w:val="en-US" w:eastAsia="id-ID"/>
        </w:rPr>
        <w:t xml:space="preserve"> Program</w:t>
      </w:r>
      <w:bookmarkEnd w:id="12"/>
    </w:p>
    <w:p w:rsidR="000C0B21" w:rsidRDefault="000C0B21" w:rsidP="000C0B21">
      <w:pPr>
        <w:ind w:left="576"/>
        <w:jc w:val="center"/>
        <w:rPr>
          <w:b/>
          <w:bCs/>
          <w:lang w:val="en-US" w:eastAsia="id-ID"/>
        </w:rPr>
      </w:pPr>
    </w:p>
    <w:p w:rsidR="0054276D" w:rsidRDefault="0054276D" w:rsidP="004A74E3">
      <w:pPr>
        <w:ind w:left="576"/>
        <w:rPr>
          <w:lang w:val="en-US" w:eastAsia="id-ID"/>
        </w:rPr>
      </w:pPr>
      <w:r>
        <w:rPr>
          <w:lang w:val="en-US" w:eastAsia="id-ID"/>
        </w:rPr>
        <w:t xml:space="preserve">Pencarian tweet “informatika ITB” dengan </w:t>
      </w:r>
      <w:proofErr w:type="gramStart"/>
      <w:r>
        <w:rPr>
          <w:lang w:val="en-US" w:eastAsia="id-ID"/>
        </w:rPr>
        <w:t xml:space="preserve">sentiment </w:t>
      </w:r>
      <w:r w:rsidR="004A74E3">
        <w:rPr>
          <w:lang w:val="en-US" w:eastAsia="id-ID"/>
        </w:rPr>
        <w:t>:</w:t>
      </w:r>
      <w:proofErr w:type="gramEnd"/>
    </w:p>
    <w:p w:rsidR="004A74E3" w:rsidRDefault="004A74E3" w:rsidP="004A74E3">
      <w:pPr>
        <w:pStyle w:val="ListParagraph"/>
        <w:numPr>
          <w:ilvl w:val="0"/>
          <w:numId w:val="22"/>
        </w:numPr>
        <w:rPr>
          <w:lang w:val="en-US" w:eastAsia="id-ID"/>
        </w:rPr>
      </w:pPr>
      <w:r>
        <w:rPr>
          <w:lang w:val="en-US" w:eastAsia="id-ID"/>
        </w:rPr>
        <w:t>Positif : baik, hebat, pintar, jago, sukses, selamat, bagus</w:t>
      </w:r>
    </w:p>
    <w:p w:rsidR="004A74E3" w:rsidRDefault="004A74E3" w:rsidP="004A74E3">
      <w:pPr>
        <w:pStyle w:val="ListParagraph"/>
        <w:numPr>
          <w:ilvl w:val="0"/>
          <w:numId w:val="22"/>
        </w:numPr>
        <w:rPr>
          <w:lang w:val="en-US" w:eastAsia="id-ID"/>
        </w:rPr>
      </w:pPr>
      <w:r>
        <w:rPr>
          <w:lang w:val="en-US" w:eastAsia="id-ID"/>
        </w:rPr>
        <w:t>Negatif : jahat, curang, sombong, kurang, lambat, pikun</w:t>
      </w:r>
    </w:p>
    <w:p w:rsidR="004A74E3" w:rsidRDefault="004A74E3" w:rsidP="004A74E3">
      <w:pPr>
        <w:rPr>
          <w:lang w:val="en-US" w:eastAsia="id-ID"/>
        </w:rPr>
      </w:pPr>
    </w:p>
    <w:p w:rsidR="004A74E3" w:rsidRDefault="004A74E3" w:rsidP="004A74E3">
      <w:pPr>
        <w:jc w:val="center"/>
        <w:rPr>
          <w:lang w:val="en-US" w:eastAsia="id-ID"/>
        </w:rPr>
      </w:pPr>
      <w:r>
        <w:rPr>
          <w:noProof/>
          <w:lang w:val="en-US"/>
        </w:rPr>
        <w:drawing>
          <wp:inline distT="0" distB="0" distL="0" distR="0" wp14:anchorId="3CC28500" wp14:editId="0D75340F">
            <wp:extent cx="5181600" cy="2533650"/>
            <wp:effectExtent l="19050" t="1905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4E3" w:rsidRDefault="004A74E3" w:rsidP="004A74E3">
      <w:pPr>
        <w:jc w:val="center"/>
        <w:rPr>
          <w:lang w:val="en-US" w:eastAsia="id-ID"/>
        </w:rPr>
      </w:pPr>
      <w:r>
        <w:rPr>
          <w:lang w:val="en-US" w:eastAsia="id-ID"/>
        </w:rPr>
        <w:t>Gambar 1 Tampilan awal program</w:t>
      </w:r>
    </w:p>
    <w:p w:rsidR="004A74E3" w:rsidRDefault="004A74E3" w:rsidP="004A74E3">
      <w:pPr>
        <w:jc w:val="center"/>
        <w:rPr>
          <w:lang w:val="en-US" w:eastAsia="id-ID"/>
        </w:rPr>
      </w:pPr>
    </w:p>
    <w:p w:rsidR="004A74E3" w:rsidRDefault="004A74E3" w:rsidP="004A74E3">
      <w:pPr>
        <w:jc w:val="center"/>
        <w:rPr>
          <w:lang w:val="en-US" w:eastAsia="id-ID"/>
        </w:rPr>
      </w:pPr>
      <w:r>
        <w:rPr>
          <w:noProof/>
          <w:lang w:val="en-US"/>
        </w:rPr>
        <w:drawing>
          <wp:inline distT="0" distB="0" distL="0" distR="0" wp14:anchorId="387859B8" wp14:editId="7C16BF22">
            <wp:extent cx="3907766" cy="3284600"/>
            <wp:effectExtent l="19050" t="1905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7557" cy="328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6B06" w:rsidRDefault="00D86B06" w:rsidP="004A74E3">
      <w:pPr>
        <w:jc w:val="center"/>
        <w:rPr>
          <w:lang w:val="en-US" w:eastAsia="id-ID"/>
        </w:rPr>
      </w:pPr>
      <w:r>
        <w:rPr>
          <w:lang w:val="en-US" w:eastAsia="id-ID"/>
        </w:rPr>
        <w:t>Gambar 2 Hasil pencarian dengan algoritma BM</w:t>
      </w:r>
    </w:p>
    <w:p w:rsidR="00D86B06" w:rsidRDefault="00D86B06" w:rsidP="004A74E3">
      <w:pPr>
        <w:jc w:val="center"/>
        <w:rPr>
          <w:lang w:val="en-US" w:eastAsia="id-ID"/>
        </w:rPr>
      </w:pPr>
    </w:p>
    <w:p w:rsidR="00D86B06" w:rsidRPr="004A74E3" w:rsidRDefault="00D86B06" w:rsidP="004A74E3">
      <w:pPr>
        <w:jc w:val="center"/>
        <w:rPr>
          <w:lang w:val="en-US" w:eastAsia="id-ID"/>
        </w:rPr>
      </w:pPr>
    </w:p>
    <w:p w:rsidR="00DE2178" w:rsidRPr="008237D1" w:rsidRDefault="008237D1" w:rsidP="003A11DF">
      <w:pPr>
        <w:pStyle w:val="Heading2"/>
        <w:rPr>
          <w:lang w:val="id-ID" w:eastAsia="id-ID"/>
        </w:rPr>
      </w:pPr>
      <w:bookmarkStart w:id="13" w:name="_Toc373663445"/>
      <w:r>
        <w:rPr>
          <w:lang w:val="en-US" w:eastAsia="id-ID"/>
        </w:rPr>
        <w:t>Analisis Pengujian</w:t>
      </w:r>
      <w:bookmarkEnd w:id="13"/>
    </w:p>
    <w:p w:rsidR="00C70698" w:rsidRPr="00C70698" w:rsidRDefault="00C70698" w:rsidP="000D1012">
      <w:pPr>
        <w:pStyle w:val="ListParagraph"/>
        <w:spacing w:line="360" w:lineRule="auto"/>
        <w:ind w:left="2160"/>
        <w:jc w:val="both"/>
        <w:rPr>
          <w:szCs w:val="24"/>
          <w:lang w:val="en-US" w:eastAsia="id-ID"/>
        </w:rPr>
      </w:pPr>
    </w:p>
    <w:p w:rsidR="00DE2178" w:rsidRPr="003A11DF" w:rsidRDefault="00DE2178" w:rsidP="003A11DF">
      <w:pPr>
        <w:pStyle w:val="Heading1"/>
      </w:pPr>
      <w:bookmarkStart w:id="14" w:name="_Toc373663446"/>
      <w:r w:rsidRPr="003A11DF">
        <w:t>Bab V. Kesimpulan dan Saran</w:t>
      </w:r>
      <w:bookmarkEnd w:id="14"/>
    </w:p>
    <w:p w:rsidR="00070ABB" w:rsidRDefault="00070ABB" w:rsidP="007A1329">
      <w:pPr>
        <w:pStyle w:val="Heading2"/>
        <w:jc w:val="both"/>
        <w:rPr>
          <w:lang w:val="en-US"/>
        </w:rPr>
      </w:pPr>
      <w:bookmarkStart w:id="15" w:name="_Toc373663447"/>
      <w:r w:rsidRPr="00AE6787">
        <w:rPr>
          <w:lang w:val="id-ID"/>
        </w:rPr>
        <w:t>Kesimpulan</w:t>
      </w:r>
      <w:bookmarkEnd w:id="15"/>
    </w:p>
    <w:p w:rsidR="00C70698" w:rsidRPr="00C70698" w:rsidRDefault="00C70698" w:rsidP="00C70698">
      <w:pPr>
        <w:rPr>
          <w:lang w:val="en-US"/>
        </w:rPr>
      </w:pPr>
    </w:p>
    <w:p w:rsidR="00070ABB" w:rsidRPr="00AE6787" w:rsidRDefault="00070ABB" w:rsidP="007A1329">
      <w:pPr>
        <w:pStyle w:val="Heading2"/>
        <w:jc w:val="both"/>
        <w:rPr>
          <w:lang w:val="id-ID"/>
        </w:rPr>
      </w:pPr>
      <w:bookmarkStart w:id="16" w:name="_Toc373663448"/>
      <w:r w:rsidRPr="00AE6787">
        <w:rPr>
          <w:lang w:val="id-ID"/>
        </w:rPr>
        <w:t>Saran</w:t>
      </w:r>
      <w:bookmarkEnd w:id="16"/>
    </w:p>
    <w:p w:rsidR="00C70698" w:rsidRDefault="00C70698" w:rsidP="00C70698">
      <w:pPr>
        <w:pStyle w:val="Heading1"/>
        <w:numPr>
          <w:ilvl w:val="0"/>
          <w:numId w:val="0"/>
        </w:numPr>
        <w:rPr>
          <w:lang w:val="en-US"/>
        </w:rPr>
      </w:pPr>
    </w:p>
    <w:p w:rsidR="00BA35D3" w:rsidRPr="00AE6787" w:rsidRDefault="00DE2178" w:rsidP="00C70698">
      <w:pPr>
        <w:pStyle w:val="Heading1"/>
        <w:numPr>
          <w:ilvl w:val="0"/>
          <w:numId w:val="0"/>
        </w:numPr>
        <w:rPr>
          <w:bCs w:val="0"/>
          <w:lang w:val="id-ID"/>
        </w:rPr>
      </w:pPr>
      <w:bookmarkStart w:id="17" w:name="_Toc373663449"/>
      <w:r w:rsidRPr="00AE6787">
        <w:rPr>
          <w:lang w:val="id-ID"/>
        </w:rPr>
        <w:t>Daftar Referensi</w:t>
      </w:r>
      <w:bookmarkEnd w:id="17"/>
    </w:p>
    <w:p w:rsidR="00274618" w:rsidRPr="00AE6787" w:rsidRDefault="00274618" w:rsidP="00C70698">
      <w:pPr>
        <w:spacing w:line="360" w:lineRule="auto"/>
        <w:rPr>
          <w:bCs/>
          <w:lang w:val="id-ID"/>
        </w:rPr>
      </w:pPr>
      <w:r w:rsidRPr="00AE6787">
        <w:rPr>
          <w:bCs/>
          <w:lang w:val="id-ID"/>
        </w:rPr>
        <w:t>[</w:t>
      </w:r>
      <w:r w:rsidR="00C70698">
        <w:rPr>
          <w:bCs/>
          <w:lang w:val="en-US"/>
        </w:rPr>
        <w:t>1</w:t>
      </w:r>
      <w:r w:rsidRPr="00AE6787">
        <w:rPr>
          <w:bCs/>
          <w:lang w:val="id-ID"/>
        </w:rPr>
        <w:t xml:space="preserve">] Munir, Rinaldi. </w:t>
      </w:r>
      <w:r w:rsidRPr="00AE6787">
        <w:rPr>
          <w:bCs/>
          <w:i/>
          <w:lang w:val="id-ID"/>
        </w:rPr>
        <w:t xml:space="preserve">Algoritma </w:t>
      </w:r>
      <w:r w:rsidR="00C70698">
        <w:rPr>
          <w:bCs/>
          <w:i/>
          <w:lang w:val="en-US"/>
        </w:rPr>
        <w:t>Pattern Matching</w:t>
      </w:r>
      <w:r w:rsidRPr="00AE6787">
        <w:rPr>
          <w:bCs/>
          <w:lang w:val="id-ID"/>
        </w:rPr>
        <w:t xml:space="preserve">. Diakses </w:t>
      </w:r>
      <w:r w:rsidR="00C70698">
        <w:rPr>
          <w:bCs/>
          <w:lang w:val="en-US"/>
        </w:rPr>
        <w:t>29</w:t>
      </w:r>
      <w:r w:rsidRPr="00AE6787">
        <w:rPr>
          <w:bCs/>
          <w:lang w:val="id-ID"/>
        </w:rPr>
        <w:t xml:space="preserve"> </w:t>
      </w:r>
      <w:r w:rsidR="00C70698">
        <w:rPr>
          <w:bCs/>
          <w:lang w:val="en-US"/>
        </w:rPr>
        <w:t xml:space="preserve">November </w:t>
      </w:r>
      <w:r w:rsidRPr="00AE6787">
        <w:rPr>
          <w:bCs/>
          <w:lang w:val="id-ID"/>
        </w:rPr>
        <w:t>2013.</w:t>
      </w:r>
    </w:p>
    <w:p w:rsidR="00274618" w:rsidRPr="00AE6787" w:rsidRDefault="00274618" w:rsidP="00274618">
      <w:pPr>
        <w:spacing w:line="360" w:lineRule="auto"/>
        <w:rPr>
          <w:bCs/>
          <w:lang w:val="id-ID"/>
        </w:rPr>
      </w:pPr>
      <w:r w:rsidRPr="00AE6787">
        <w:rPr>
          <w:bCs/>
          <w:lang w:val="id-ID"/>
        </w:rPr>
        <w:t xml:space="preserve">       &lt; </w:t>
      </w:r>
      <w:hyperlink r:id="rId21" w:history="1">
        <w:r w:rsidRPr="00AE6787">
          <w:rPr>
            <w:rStyle w:val="Hyperlink"/>
            <w:lang w:val="id-ID"/>
          </w:rPr>
          <w:t>http://informatika.stei.itb.ac.id/~rinaldi.munir/Stmik/2013-2014/stmik13-14.htm</w:t>
        </w:r>
      </w:hyperlink>
      <w:r w:rsidRPr="00AE6787">
        <w:rPr>
          <w:bCs/>
          <w:lang w:val="id-ID"/>
        </w:rPr>
        <w:t xml:space="preserve"> &gt;</w:t>
      </w:r>
    </w:p>
    <w:p w:rsidR="007975E6" w:rsidRPr="005D6079" w:rsidRDefault="007975E6" w:rsidP="00E014F3">
      <w:pPr>
        <w:spacing w:line="360" w:lineRule="auto"/>
        <w:rPr>
          <w:bCs/>
          <w:lang w:val="en-US"/>
        </w:rPr>
      </w:pPr>
    </w:p>
    <w:sectPr w:rsidR="007975E6" w:rsidRPr="005D6079" w:rsidSect="0064037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6A7" w:rsidRDefault="00FB06A7">
      <w:r>
        <w:separator/>
      </w:r>
    </w:p>
  </w:endnote>
  <w:endnote w:type="continuationSeparator" w:id="0">
    <w:p w:rsidR="00FB06A7" w:rsidRDefault="00FB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496"/>
      <w:gridCol w:w="3118"/>
    </w:tblGrid>
    <w:tr w:rsidR="001D5CD3" w:rsidRPr="00EA594F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5CD3" w:rsidRPr="00A42108" w:rsidRDefault="001D5CD3" w:rsidP="009B1DCD">
          <w:pPr>
            <w:pStyle w:val="Footer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STEI-</w:t>
          </w:r>
          <w:r w:rsidRPr="00A42108">
            <w:rPr>
              <w:rFonts w:ascii="Arial" w:hAnsi="Arial"/>
              <w:b/>
              <w:sz w:val="18"/>
              <w:szCs w:val="18"/>
            </w:rPr>
            <w:t xml:space="preserve"> ITB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5CD3" w:rsidRPr="0048387B" w:rsidRDefault="001D5CD3" w:rsidP="0048387B">
          <w:pPr>
            <w:pStyle w:val="Footer"/>
            <w:jc w:val="center"/>
            <w:rPr>
              <w:b/>
              <w:i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IF2211-TB1-11027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5CD3" w:rsidRPr="00A42108" w:rsidRDefault="001D5CD3" w:rsidP="009B1DCD">
          <w:pPr>
            <w:pStyle w:val="Footer"/>
            <w:jc w:val="right"/>
            <w:rPr>
              <w:rFonts w:ascii="Arial" w:hAnsi="Arial"/>
              <w:b/>
              <w:sz w:val="18"/>
              <w:szCs w:val="18"/>
            </w:rPr>
          </w:pP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t>Halaman</w:t>
          </w:r>
          <w:r>
            <w:rPr>
              <w:rStyle w:val="PageNumber"/>
              <w:rFonts w:ascii="Arial" w:hAnsi="Arial"/>
              <w:b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instrText xml:space="preserve"> PAGE </w:instrTex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separate"/>
          </w:r>
          <w:r w:rsidR="003E03E3">
            <w:rPr>
              <w:rStyle w:val="PageNumber"/>
              <w:rFonts w:ascii="Arial" w:hAnsi="Arial"/>
              <w:b/>
              <w:noProof/>
              <w:sz w:val="18"/>
              <w:szCs w:val="18"/>
            </w:rPr>
            <w:t>2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end"/>
          </w:r>
          <w:r>
            <w:rPr>
              <w:rStyle w:val="PageNumber"/>
              <w:rFonts w:ascii="Arial" w:hAnsi="Arial"/>
              <w:b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>dari</w:t>
          </w:r>
          <w:r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3E03E3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13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  <w:r>
            <w:rPr>
              <w:rStyle w:val="PageNumber"/>
              <w:rFonts w:ascii="Arial" w:hAnsi="Arial" w:cs="Arial"/>
              <w:b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>halaman</w:t>
          </w:r>
        </w:p>
      </w:tc>
    </w:tr>
    <w:tr w:rsidR="001D5CD3" w:rsidRPr="00B546DE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5CD3" w:rsidRPr="00B546DE" w:rsidRDefault="001D5CD3" w:rsidP="009B1DCD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>
            <w:rPr>
              <w:rFonts w:ascii="Arial" w:hAnsi="Arial"/>
              <w:sz w:val="16"/>
            </w:rPr>
            <w:t xml:space="preserve">Template dokumen ini dan informasi yang dimilikinya adalah milik Sekolah Teknik Elektro dan Informatika ITB dan bersifat rahasia. </w:t>
          </w:r>
          <w:r w:rsidRPr="00B546DE">
            <w:rPr>
              <w:rFonts w:ascii="Arial" w:hAnsi="Arial"/>
              <w:sz w:val="16"/>
              <w:lang w:val="sv-SE"/>
            </w:rPr>
            <w:t>Dilarang me-reproduksi dokumen ini tanpa diketahui oleh Sekolah Teknik Elektro dan Informatika ITB.</w:t>
          </w:r>
        </w:p>
      </w:tc>
    </w:tr>
  </w:tbl>
  <w:p w:rsidR="001D5CD3" w:rsidRPr="00B546DE" w:rsidRDefault="001D5CD3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6A7" w:rsidRDefault="00FB06A7">
      <w:r>
        <w:separator/>
      </w:r>
    </w:p>
  </w:footnote>
  <w:footnote w:type="continuationSeparator" w:id="0">
    <w:p w:rsidR="00FB06A7" w:rsidRDefault="00FB0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CD3" w:rsidRDefault="001D5C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710"/>
    <w:multiLevelType w:val="hybridMultilevel"/>
    <w:tmpl w:val="4A3EC1E0"/>
    <w:lvl w:ilvl="0" w:tplc="251851E4">
      <w:start w:val="1"/>
      <w:numFmt w:val="lowerLetter"/>
      <w:lvlText w:val="%1."/>
      <w:lvlJc w:val="left"/>
      <w:pPr>
        <w:tabs>
          <w:tab w:val="num" w:pos="2085"/>
        </w:tabs>
        <w:ind w:left="2085" w:hanging="645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587B56"/>
    <w:multiLevelType w:val="multilevel"/>
    <w:tmpl w:val="898E8F82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DBE72F0"/>
    <w:multiLevelType w:val="hybridMultilevel"/>
    <w:tmpl w:val="EC507112"/>
    <w:lvl w:ilvl="0" w:tplc="BABEA906"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3">
    <w:nsid w:val="0EA90F1A"/>
    <w:multiLevelType w:val="hybridMultilevel"/>
    <w:tmpl w:val="24FA17D8"/>
    <w:lvl w:ilvl="0" w:tplc="E7D22066">
      <w:start w:val="1"/>
      <w:numFmt w:val="decimal"/>
      <w:lvlText w:val="%1."/>
      <w:lvlJc w:val="left"/>
      <w:pPr>
        <w:ind w:left="720" w:hanging="360"/>
      </w:pPr>
      <w:rPr>
        <w:b/>
        <w:bCs w:val="0"/>
        <w:sz w:val="36"/>
        <w:szCs w:val="36"/>
      </w:rPr>
    </w:lvl>
    <w:lvl w:ilvl="1" w:tplc="DBB2C740">
      <w:start w:val="1"/>
      <w:numFmt w:val="lowerLetter"/>
      <w:lvlText w:val="%2."/>
      <w:lvlJc w:val="left"/>
      <w:pPr>
        <w:ind w:left="1440" w:hanging="360"/>
      </w:pPr>
      <w:rPr>
        <w:b/>
        <w:bCs w:val="0"/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951AA"/>
    <w:multiLevelType w:val="hybridMultilevel"/>
    <w:tmpl w:val="3976F308"/>
    <w:lvl w:ilvl="0" w:tplc="235E0F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AF0738"/>
    <w:multiLevelType w:val="hybridMultilevel"/>
    <w:tmpl w:val="4F5AC7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B7D4099"/>
    <w:multiLevelType w:val="hybridMultilevel"/>
    <w:tmpl w:val="55C01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350FEF"/>
    <w:multiLevelType w:val="hybridMultilevel"/>
    <w:tmpl w:val="4DB0DE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94A2D"/>
    <w:multiLevelType w:val="hybridMultilevel"/>
    <w:tmpl w:val="4DB0DE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12D33"/>
    <w:multiLevelType w:val="hybridMultilevel"/>
    <w:tmpl w:val="0638DBC2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34501611"/>
    <w:multiLevelType w:val="hybridMultilevel"/>
    <w:tmpl w:val="0EAE9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C27D6"/>
    <w:multiLevelType w:val="hybridMultilevel"/>
    <w:tmpl w:val="0EAE9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F3C5B"/>
    <w:multiLevelType w:val="hybridMultilevel"/>
    <w:tmpl w:val="6A8C16B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>
    <w:nsid w:val="5DC649B1"/>
    <w:multiLevelType w:val="hybridMultilevel"/>
    <w:tmpl w:val="4D3EDBE2"/>
    <w:lvl w:ilvl="0" w:tplc="235E0F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FD350A"/>
    <w:multiLevelType w:val="hybridMultilevel"/>
    <w:tmpl w:val="0EAE9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680FA5"/>
    <w:multiLevelType w:val="hybridMultilevel"/>
    <w:tmpl w:val="DB3C1CAE"/>
    <w:lvl w:ilvl="0" w:tplc="59BC0B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A15469"/>
    <w:multiLevelType w:val="hybridMultilevel"/>
    <w:tmpl w:val="026C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4D2035"/>
    <w:multiLevelType w:val="hybridMultilevel"/>
    <w:tmpl w:val="93D84C9C"/>
    <w:lvl w:ilvl="0" w:tplc="0421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8">
    <w:nsid w:val="6F683605"/>
    <w:multiLevelType w:val="hybridMultilevel"/>
    <w:tmpl w:val="E7D2FE82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1851E4">
      <w:start w:val="1"/>
      <w:numFmt w:val="lowerLetter"/>
      <w:lvlText w:val="%2."/>
      <w:lvlJc w:val="left"/>
      <w:pPr>
        <w:tabs>
          <w:tab w:val="num" w:pos="1725"/>
        </w:tabs>
        <w:ind w:left="1725" w:hanging="645"/>
      </w:pPr>
    </w:lvl>
    <w:lvl w:ilvl="2" w:tplc="0421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B04A80"/>
    <w:multiLevelType w:val="hybridMultilevel"/>
    <w:tmpl w:val="B5564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9"/>
  </w:num>
  <w:num w:numId="5">
    <w:abstractNumId w:val="15"/>
  </w:num>
  <w:num w:numId="6">
    <w:abstractNumId w:val="8"/>
  </w:num>
  <w:num w:numId="7">
    <w:abstractNumId w:val="7"/>
  </w:num>
  <w:num w:numId="8">
    <w:abstractNumId w:val="19"/>
  </w:num>
  <w:num w:numId="9">
    <w:abstractNumId w:val="1"/>
    <w:lvlOverride w:ilvl="0">
      <w:startOverride w:val="3"/>
    </w:lvlOverride>
    <w:lvlOverride w:ilvl="1">
      <w:startOverride w:val="3"/>
    </w:lvlOverride>
  </w:num>
  <w:num w:numId="10">
    <w:abstractNumId w:val="14"/>
  </w:num>
  <w:num w:numId="11">
    <w:abstractNumId w:val="11"/>
  </w:num>
  <w:num w:numId="12">
    <w:abstractNumId w:val="10"/>
  </w:num>
  <w:num w:numId="13">
    <w:abstractNumId w:val="18"/>
  </w:num>
  <w:num w:numId="14">
    <w:abstractNumId w:val="16"/>
  </w:num>
  <w:num w:numId="15">
    <w:abstractNumId w:val="3"/>
  </w:num>
  <w:num w:numId="16">
    <w:abstractNumId w:val="5"/>
  </w:num>
  <w:num w:numId="17">
    <w:abstractNumId w:val="2"/>
  </w:num>
  <w:num w:numId="18">
    <w:abstractNumId w:val="18"/>
  </w:num>
  <w:num w:numId="19">
    <w:abstractNumId w:val="0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0DEE"/>
    <w:rsid w:val="00000E3B"/>
    <w:rsid w:val="00005F6D"/>
    <w:rsid w:val="00014996"/>
    <w:rsid w:val="00031CC4"/>
    <w:rsid w:val="00033232"/>
    <w:rsid w:val="00033C56"/>
    <w:rsid w:val="00034C3E"/>
    <w:rsid w:val="00053333"/>
    <w:rsid w:val="0005446F"/>
    <w:rsid w:val="00061DD8"/>
    <w:rsid w:val="000657F1"/>
    <w:rsid w:val="0006581E"/>
    <w:rsid w:val="00070ABB"/>
    <w:rsid w:val="00082A62"/>
    <w:rsid w:val="00087AB9"/>
    <w:rsid w:val="000957C3"/>
    <w:rsid w:val="000A1110"/>
    <w:rsid w:val="000A50C1"/>
    <w:rsid w:val="000C0B21"/>
    <w:rsid w:val="000D0460"/>
    <w:rsid w:val="000D1012"/>
    <w:rsid w:val="000D62AA"/>
    <w:rsid w:val="000E1145"/>
    <w:rsid w:val="000E118E"/>
    <w:rsid w:val="000F339B"/>
    <w:rsid w:val="001129A8"/>
    <w:rsid w:val="00112DC5"/>
    <w:rsid w:val="00114BF5"/>
    <w:rsid w:val="00116B2B"/>
    <w:rsid w:val="00116BE0"/>
    <w:rsid w:val="00121CFC"/>
    <w:rsid w:val="00160CF5"/>
    <w:rsid w:val="001655F0"/>
    <w:rsid w:val="001802A9"/>
    <w:rsid w:val="00187131"/>
    <w:rsid w:val="00197FF8"/>
    <w:rsid w:val="001C2E2E"/>
    <w:rsid w:val="001D5CD3"/>
    <w:rsid w:val="00203471"/>
    <w:rsid w:val="00215FF9"/>
    <w:rsid w:val="00216FBA"/>
    <w:rsid w:val="00220D2F"/>
    <w:rsid w:val="00240AA5"/>
    <w:rsid w:val="00243279"/>
    <w:rsid w:val="002561B2"/>
    <w:rsid w:val="00264133"/>
    <w:rsid w:val="00265162"/>
    <w:rsid w:val="0026585D"/>
    <w:rsid w:val="00273999"/>
    <w:rsid w:val="00274618"/>
    <w:rsid w:val="0028109B"/>
    <w:rsid w:val="00282EF6"/>
    <w:rsid w:val="00287AA7"/>
    <w:rsid w:val="00296D8A"/>
    <w:rsid w:val="002D3209"/>
    <w:rsid w:val="002E6943"/>
    <w:rsid w:val="002E722B"/>
    <w:rsid w:val="002F581F"/>
    <w:rsid w:val="00316073"/>
    <w:rsid w:val="003333DA"/>
    <w:rsid w:val="003473EF"/>
    <w:rsid w:val="00353987"/>
    <w:rsid w:val="003544B2"/>
    <w:rsid w:val="0036486A"/>
    <w:rsid w:val="003763AA"/>
    <w:rsid w:val="003770C7"/>
    <w:rsid w:val="00386F72"/>
    <w:rsid w:val="0038787B"/>
    <w:rsid w:val="003A04BF"/>
    <w:rsid w:val="003A11DF"/>
    <w:rsid w:val="003C6900"/>
    <w:rsid w:val="003D3D30"/>
    <w:rsid w:val="003E03E3"/>
    <w:rsid w:val="003E29A9"/>
    <w:rsid w:val="003E2C92"/>
    <w:rsid w:val="003E433C"/>
    <w:rsid w:val="00405752"/>
    <w:rsid w:val="0041184D"/>
    <w:rsid w:val="00426C5B"/>
    <w:rsid w:val="00427316"/>
    <w:rsid w:val="00427D54"/>
    <w:rsid w:val="0043486E"/>
    <w:rsid w:val="004447F1"/>
    <w:rsid w:val="004467F5"/>
    <w:rsid w:val="004503D9"/>
    <w:rsid w:val="00455DDC"/>
    <w:rsid w:val="004575AB"/>
    <w:rsid w:val="004602C4"/>
    <w:rsid w:val="0046135D"/>
    <w:rsid w:val="004720E5"/>
    <w:rsid w:val="00474221"/>
    <w:rsid w:val="0047504C"/>
    <w:rsid w:val="0048387B"/>
    <w:rsid w:val="00484B5D"/>
    <w:rsid w:val="00485F56"/>
    <w:rsid w:val="00495547"/>
    <w:rsid w:val="004A5D51"/>
    <w:rsid w:val="004A74E3"/>
    <w:rsid w:val="004B0A11"/>
    <w:rsid w:val="004B5071"/>
    <w:rsid w:val="004D1B77"/>
    <w:rsid w:val="004D4F9E"/>
    <w:rsid w:val="004E1AE3"/>
    <w:rsid w:val="004E7CB4"/>
    <w:rsid w:val="00526E8D"/>
    <w:rsid w:val="0053441A"/>
    <w:rsid w:val="00534BFF"/>
    <w:rsid w:val="00537D7A"/>
    <w:rsid w:val="0054276D"/>
    <w:rsid w:val="005510FE"/>
    <w:rsid w:val="0056484F"/>
    <w:rsid w:val="005648E8"/>
    <w:rsid w:val="00564D37"/>
    <w:rsid w:val="00565D89"/>
    <w:rsid w:val="0056641F"/>
    <w:rsid w:val="00567CE2"/>
    <w:rsid w:val="0057363E"/>
    <w:rsid w:val="005B23D3"/>
    <w:rsid w:val="005B4DEB"/>
    <w:rsid w:val="005D6079"/>
    <w:rsid w:val="005D7EA4"/>
    <w:rsid w:val="005E7606"/>
    <w:rsid w:val="005F0CC0"/>
    <w:rsid w:val="005F7C3B"/>
    <w:rsid w:val="0064037F"/>
    <w:rsid w:val="00655150"/>
    <w:rsid w:val="00670AFA"/>
    <w:rsid w:val="0067727C"/>
    <w:rsid w:val="00693E75"/>
    <w:rsid w:val="006A0E9C"/>
    <w:rsid w:val="006A683B"/>
    <w:rsid w:val="006A7155"/>
    <w:rsid w:val="006A7FB6"/>
    <w:rsid w:val="006B11BF"/>
    <w:rsid w:val="006B61C7"/>
    <w:rsid w:val="006C3EA9"/>
    <w:rsid w:val="006C775D"/>
    <w:rsid w:val="006D22C9"/>
    <w:rsid w:val="006D3E8C"/>
    <w:rsid w:val="006D4496"/>
    <w:rsid w:val="00704304"/>
    <w:rsid w:val="00714783"/>
    <w:rsid w:val="00716B2C"/>
    <w:rsid w:val="007201E9"/>
    <w:rsid w:val="007204CC"/>
    <w:rsid w:val="00742CBA"/>
    <w:rsid w:val="00754FD5"/>
    <w:rsid w:val="00775687"/>
    <w:rsid w:val="00783EF4"/>
    <w:rsid w:val="0079081B"/>
    <w:rsid w:val="007975E6"/>
    <w:rsid w:val="00797FF8"/>
    <w:rsid w:val="007A1329"/>
    <w:rsid w:val="007A1626"/>
    <w:rsid w:val="007B06FE"/>
    <w:rsid w:val="007B373F"/>
    <w:rsid w:val="007C0B9E"/>
    <w:rsid w:val="007D3AD3"/>
    <w:rsid w:val="007D770C"/>
    <w:rsid w:val="007E1D30"/>
    <w:rsid w:val="007E4AD0"/>
    <w:rsid w:val="00815EB5"/>
    <w:rsid w:val="008166EB"/>
    <w:rsid w:val="00816780"/>
    <w:rsid w:val="0081684D"/>
    <w:rsid w:val="008237D1"/>
    <w:rsid w:val="00824EB2"/>
    <w:rsid w:val="0082547A"/>
    <w:rsid w:val="0082559C"/>
    <w:rsid w:val="008267D8"/>
    <w:rsid w:val="00845F26"/>
    <w:rsid w:val="00860D84"/>
    <w:rsid w:val="00864010"/>
    <w:rsid w:val="0087041C"/>
    <w:rsid w:val="0087078C"/>
    <w:rsid w:val="0087143C"/>
    <w:rsid w:val="008715D7"/>
    <w:rsid w:val="008A06CD"/>
    <w:rsid w:val="008A2AFB"/>
    <w:rsid w:val="008A6455"/>
    <w:rsid w:val="008B3C90"/>
    <w:rsid w:val="008B6E13"/>
    <w:rsid w:val="008C2CB7"/>
    <w:rsid w:val="008C3122"/>
    <w:rsid w:val="008D662C"/>
    <w:rsid w:val="008D7E9C"/>
    <w:rsid w:val="008E56BF"/>
    <w:rsid w:val="00903901"/>
    <w:rsid w:val="0091029B"/>
    <w:rsid w:val="00912021"/>
    <w:rsid w:val="00921A1F"/>
    <w:rsid w:val="009231EE"/>
    <w:rsid w:val="00925BDD"/>
    <w:rsid w:val="00931709"/>
    <w:rsid w:val="00931AE1"/>
    <w:rsid w:val="00934722"/>
    <w:rsid w:val="00964DE0"/>
    <w:rsid w:val="0096683E"/>
    <w:rsid w:val="00977B1F"/>
    <w:rsid w:val="009827F6"/>
    <w:rsid w:val="00982965"/>
    <w:rsid w:val="00987BBB"/>
    <w:rsid w:val="00993115"/>
    <w:rsid w:val="00993946"/>
    <w:rsid w:val="009A119D"/>
    <w:rsid w:val="009A5286"/>
    <w:rsid w:val="009B1DCD"/>
    <w:rsid w:val="009D0DBD"/>
    <w:rsid w:val="009E5F47"/>
    <w:rsid w:val="009F2D02"/>
    <w:rsid w:val="009F6F3C"/>
    <w:rsid w:val="00A05DAA"/>
    <w:rsid w:val="00A10719"/>
    <w:rsid w:val="00A170D7"/>
    <w:rsid w:val="00A23CBC"/>
    <w:rsid w:val="00A35E1A"/>
    <w:rsid w:val="00A458FD"/>
    <w:rsid w:val="00A56631"/>
    <w:rsid w:val="00A57054"/>
    <w:rsid w:val="00A643CC"/>
    <w:rsid w:val="00AA61B6"/>
    <w:rsid w:val="00AB5742"/>
    <w:rsid w:val="00AC62A8"/>
    <w:rsid w:val="00AD21AF"/>
    <w:rsid w:val="00AD3F86"/>
    <w:rsid w:val="00AD69E5"/>
    <w:rsid w:val="00AE6787"/>
    <w:rsid w:val="00B25AA4"/>
    <w:rsid w:val="00B53DD7"/>
    <w:rsid w:val="00B546DE"/>
    <w:rsid w:val="00B61965"/>
    <w:rsid w:val="00B61BBF"/>
    <w:rsid w:val="00B6397F"/>
    <w:rsid w:val="00B80B24"/>
    <w:rsid w:val="00B91B17"/>
    <w:rsid w:val="00B9531F"/>
    <w:rsid w:val="00BA35D3"/>
    <w:rsid w:val="00BA5673"/>
    <w:rsid w:val="00BA5826"/>
    <w:rsid w:val="00BF769F"/>
    <w:rsid w:val="00C00421"/>
    <w:rsid w:val="00C142BE"/>
    <w:rsid w:val="00C25E1E"/>
    <w:rsid w:val="00C31E97"/>
    <w:rsid w:val="00C35CC2"/>
    <w:rsid w:val="00C37197"/>
    <w:rsid w:val="00C4058B"/>
    <w:rsid w:val="00C43F75"/>
    <w:rsid w:val="00C5392A"/>
    <w:rsid w:val="00C55599"/>
    <w:rsid w:val="00C556AA"/>
    <w:rsid w:val="00C608A4"/>
    <w:rsid w:val="00C626A8"/>
    <w:rsid w:val="00C62C4E"/>
    <w:rsid w:val="00C70698"/>
    <w:rsid w:val="00C76002"/>
    <w:rsid w:val="00C763C4"/>
    <w:rsid w:val="00CA654A"/>
    <w:rsid w:val="00CA7951"/>
    <w:rsid w:val="00CB54AE"/>
    <w:rsid w:val="00CF19CE"/>
    <w:rsid w:val="00D00BED"/>
    <w:rsid w:val="00D0505C"/>
    <w:rsid w:val="00D07C39"/>
    <w:rsid w:val="00D23114"/>
    <w:rsid w:val="00D40BFF"/>
    <w:rsid w:val="00D42118"/>
    <w:rsid w:val="00D46A15"/>
    <w:rsid w:val="00D63E95"/>
    <w:rsid w:val="00D734FF"/>
    <w:rsid w:val="00D7550B"/>
    <w:rsid w:val="00D86B06"/>
    <w:rsid w:val="00D94D95"/>
    <w:rsid w:val="00D95C20"/>
    <w:rsid w:val="00DB25E0"/>
    <w:rsid w:val="00DB5F40"/>
    <w:rsid w:val="00DC1BF1"/>
    <w:rsid w:val="00DD0482"/>
    <w:rsid w:val="00DD3DD3"/>
    <w:rsid w:val="00DD4F63"/>
    <w:rsid w:val="00DD7827"/>
    <w:rsid w:val="00DE2178"/>
    <w:rsid w:val="00DE615F"/>
    <w:rsid w:val="00DF3A80"/>
    <w:rsid w:val="00DF4A6E"/>
    <w:rsid w:val="00E014F3"/>
    <w:rsid w:val="00E06A39"/>
    <w:rsid w:val="00E105CF"/>
    <w:rsid w:val="00E21F9D"/>
    <w:rsid w:val="00E27B72"/>
    <w:rsid w:val="00E34596"/>
    <w:rsid w:val="00E52005"/>
    <w:rsid w:val="00E55A97"/>
    <w:rsid w:val="00E74AD2"/>
    <w:rsid w:val="00E856F5"/>
    <w:rsid w:val="00E878AA"/>
    <w:rsid w:val="00E87C83"/>
    <w:rsid w:val="00E94DE7"/>
    <w:rsid w:val="00ED0AE9"/>
    <w:rsid w:val="00ED11D6"/>
    <w:rsid w:val="00ED5239"/>
    <w:rsid w:val="00EF31EE"/>
    <w:rsid w:val="00F10BE7"/>
    <w:rsid w:val="00F10DEE"/>
    <w:rsid w:val="00F11D57"/>
    <w:rsid w:val="00F4345F"/>
    <w:rsid w:val="00F43E66"/>
    <w:rsid w:val="00F45BB4"/>
    <w:rsid w:val="00F52BAD"/>
    <w:rsid w:val="00F5715C"/>
    <w:rsid w:val="00F615BA"/>
    <w:rsid w:val="00F77F2D"/>
    <w:rsid w:val="00F80AFE"/>
    <w:rsid w:val="00F863D4"/>
    <w:rsid w:val="00FA5A8A"/>
    <w:rsid w:val="00FB06A7"/>
    <w:rsid w:val="00FB357F"/>
    <w:rsid w:val="00FE7D7F"/>
    <w:rsid w:val="00FF0526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  <o:rules v:ext="edit">
        <o:r id="V:Rule1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BB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87041C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041C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041C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7041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7951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  <w:rsid w:val="00CA7951"/>
  </w:style>
  <w:style w:type="character" w:customStyle="1" w:styleId="SubTitleChar">
    <w:name w:val="Sub Title Char"/>
    <w:basedOn w:val="DefaultParagraphFont"/>
    <w:link w:val="SubTitle"/>
    <w:rsid w:val="00CA7951"/>
    <w:rPr>
      <w:rFonts w:ascii="Arial" w:hAnsi="Arial"/>
      <w:b/>
      <w:kern w:val="28"/>
      <w:sz w:val="32"/>
      <w:lang w:val="en-GB" w:eastAsia="en-US" w:bidi="ar-SA"/>
    </w:rPr>
  </w:style>
  <w:style w:type="paragraph" w:styleId="Header">
    <w:name w:val="header"/>
    <w:basedOn w:val="Normal"/>
    <w:rsid w:val="009B1D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1D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1DCD"/>
  </w:style>
  <w:style w:type="table" w:styleId="TableGrid">
    <w:name w:val="Table Grid"/>
    <w:basedOn w:val="TableNormal"/>
    <w:rsid w:val="00112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282EF6"/>
  </w:style>
  <w:style w:type="paragraph" w:styleId="TOC2">
    <w:name w:val="toc 2"/>
    <w:basedOn w:val="Normal"/>
    <w:next w:val="Normal"/>
    <w:autoRedefine/>
    <w:uiPriority w:val="39"/>
    <w:rsid w:val="00282EF6"/>
    <w:pPr>
      <w:ind w:left="240"/>
    </w:pPr>
  </w:style>
  <w:style w:type="character" w:styleId="Hyperlink">
    <w:name w:val="Hyperlink"/>
    <w:basedOn w:val="DefaultParagraphFont"/>
    <w:uiPriority w:val="99"/>
    <w:rsid w:val="00282E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1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556AA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CA654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67727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1">
    <w:name w:val="Light Shading Accent 1"/>
    <w:basedOn w:val="TableNormal"/>
    <w:uiPriority w:val="60"/>
    <w:rsid w:val="00216F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34722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70698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nhideWhenUsed/>
    <w:rsid w:val="00033232"/>
    <w:pPr>
      <w:ind w:left="360"/>
      <w:jc w:val="both"/>
    </w:pPr>
    <w:rPr>
      <w:szCs w:val="24"/>
      <w:lang w:val="id-ID" w:eastAsia="id-ID"/>
    </w:rPr>
  </w:style>
  <w:style w:type="character" w:customStyle="1" w:styleId="BodyTextIndentChar">
    <w:name w:val="Body Text Indent Char"/>
    <w:basedOn w:val="DefaultParagraphFont"/>
    <w:link w:val="BodyTextIndent"/>
    <w:rsid w:val="00033232"/>
    <w:rPr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51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87041C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041C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041C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7041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7951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  <w:rsid w:val="00CA7951"/>
  </w:style>
  <w:style w:type="character" w:customStyle="1" w:styleId="SubTitleChar">
    <w:name w:val="Sub Title Char"/>
    <w:basedOn w:val="DefaultParagraphFont"/>
    <w:link w:val="SubTitle"/>
    <w:rsid w:val="00CA7951"/>
    <w:rPr>
      <w:rFonts w:ascii="Arial" w:hAnsi="Arial"/>
      <w:b/>
      <w:kern w:val="28"/>
      <w:sz w:val="32"/>
      <w:lang w:val="en-GB" w:eastAsia="en-US" w:bidi="ar-SA"/>
    </w:rPr>
  </w:style>
  <w:style w:type="paragraph" w:styleId="Header">
    <w:name w:val="header"/>
    <w:basedOn w:val="Normal"/>
    <w:rsid w:val="009B1D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1D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1DCD"/>
  </w:style>
  <w:style w:type="table" w:styleId="TableGrid">
    <w:name w:val="Table Grid"/>
    <w:basedOn w:val="TableNormal"/>
    <w:rsid w:val="00112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282EF6"/>
  </w:style>
  <w:style w:type="paragraph" w:styleId="TOC2">
    <w:name w:val="toc 2"/>
    <w:basedOn w:val="Normal"/>
    <w:next w:val="Normal"/>
    <w:autoRedefine/>
    <w:uiPriority w:val="39"/>
    <w:rsid w:val="00282EF6"/>
    <w:pPr>
      <w:ind w:left="240"/>
    </w:pPr>
  </w:style>
  <w:style w:type="character" w:styleId="Hyperlink">
    <w:name w:val="Hyperlink"/>
    <w:basedOn w:val="DefaultParagraphFont"/>
    <w:uiPriority w:val="99"/>
    <w:rsid w:val="00282E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1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informatika.stei.itb.ac.id/~rinaldi.munir/Stmik/2013-2014/stmik13-14.ht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ADE52-0C8A-43F3-A5E9-47492352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2143</Words>
  <Characters>12221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LAPORAN TUGAS BESAR 2</vt:lpstr>
      <vt:lpstr>Bab I. Deskripsi Masalah</vt:lpstr>
      <vt:lpstr>Bab II. Dasar Teori</vt:lpstr>
      <vt:lpstr>    Algoritma Knuth-Morris-Pratt (KMP)</vt:lpstr>
      <vt:lpstr>    Algoritma Boyer Moore (BM)</vt:lpstr>
      <vt:lpstr>        Looking-Glass Technique</vt:lpstr>
      <vt:lpstr>        Character-jump technique</vt:lpstr>
      <vt:lpstr>        Last Occurrence Function</vt:lpstr>
      <vt:lpstr>Bab III. Analisis Pemecahan Masalah</vt:lpstr>
      <vt:lpstr>Bab IV. Implementasi dan Pengujian</vt:lpstr>
      <vt:lpstr>    Struktur Data Program</vt:lpstr>
      <vt:lpstr>        Struktur Data Algoritma Pattern Matching</vt:lpstr>
      <vt:lpstr>    Pengujian Program</vt:lpstr>
      <vt:lpstr>    Analisis Pengujian</vt:lpstr>
      <vt:lpstr>Bab V. Kesimpulan dan Saran</vt:lpstr>
      <vt:lpstr>    Kesimpulan</vt:lpstr>
      <vt:lpstr>    Saran</vt:lpstr>
      <vt:lpstr/>
      <vt:lpstr>Daftar Referensi</vt:lpstr>
      <vt:lpstr>Lampiran</vt:lpstr>
    </vt:vector>
  </TitlesOfParts>
  <Company>Depratement Teknik Informatika</Company>
  <LinksUpToDate>false</LinksUpToDate>
  <CharactersWithSpaces>14336</CharactersWithSpaces>
  <SharedDoc>false</SharedDoc>
  <HLinks>
    <vt:vector size="120" baseType="variant"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_Toc226796896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_Toc226796895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_Toc226796894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_Toc226796893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_Toc226796892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_Toc226796891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_Toc226796890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_Toc226796889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_Toc226796888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_Toc226796887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_Toc226796886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_Toc226796885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_Toc226796884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_Toc226796883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_Toc226796882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_Toc226796881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_Toc226796880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_Toc226796879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_Toc226796878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_Toc226796877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2</dc:title>
  <dc:creator>rka-03-b</dc:creator>
  <cp:lastModifiedBy>RENUSA</cp:lastModifiedBy>
  <cp:revision>7</cp:revision>
  <cp:lastPrinted>2013-09-23T09:06:00Z</cp:lastPrinted>
  <dcterms:created xsi:type="dcterms:W3CDTF">2013-12-01T04:16:00Z</dcterms:created>
  <dcterms:modified xsi:type="dcterms:W3CDTF">2013-12-01T05:15:00Z</dcterms:modified>
</cp:coreProperties>
</file>