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3EE6" w14:textId="77777777" w:rsidR="00D0660A" w:rsidRPr="00713F99" w:rsidRDefault="00D0660A" w:rsidP="00D0660A">
      <w:pPr>
        <w:spacing w:after="0"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713F99">
        <w:rPr>
          <w:rFonts w:ascii="Arial" w:hAnsi="Arial" w:cs="Arial"/>
          <w:b/>
        </w:rPr>
        <w:t>Nombre y apellidos:</w:t>
      </w:r>
    </w:p>
    <w:p w14:paraId="0504E46F" w14:textId="77777777" w:rsidR="00D0660A" w:rsidRPr="00713F99" w:rsidRDefault="00D0660A" w:rsidP="00D0660A">
      <w:pPr>
        <w:spacing w:after="0" w:line="360" w:lineRule="auto"/>
        <w:jc w:val="both"/>
        <w:rPr>
          <w:rFonts w:ascii="Arial" w:hAnsi="Arial" w:cs="Arial"/>
          <w:b/>
        </w:rPr>
      </w:pPr>
      <w:r w:rsidRPr="00713F99">
        <w:rPr>
          <w:rFonts w:ascii="Arial" w:hAnsi="Arial" w:cs="Arial"/>
          <w:b/>
        </w:rPr>
        <w:t>GRUPO:</w:t>
      </w:r>
      <w:r w:rsidR="00713F99">
        <w:rPr>
          <w:rFonts w:ascii="Arial" w:hAnsi="Arial" w:cs="Arial"/>
          <w:b/>
        </w:rPr>
        <w:tab/>
        <w:t>Horario:</w:t>
      </w:r>
    </w:p>
    <w:p w14:paraId="27BC38DD" w14:textId="77777777" w:rsidR="00D0660A" w:rsidRPr="00713F99" w:rsidRDefault="00D0660A" w:rsidP="00D0660A">
      <w:pPr>
        <w:spacing w:after="0" w:line="360" w:lineRule="auto"/>
        <w:jc w:val="both"/>
        <w:rPr>
          <w:rFonts w:ascii="Arial" w:hAnsi="Arial" w:cs="Arial"/>
          <w:b/>
        </w:rPr>
      </w:pPr>
      <w:r w:rsidRPr="00713F99">
        <w:rPr>
          <w:rFonts w:ascii="Arial" w:hAnsi="Arial" w:cs="Arial"/>
          <w:b/>
        </w:rPr>
        <w:t>Equipo:</w:t>
      </w:r>
    </w:p>
    <w:p w14:paraId="7ADE3526" w14:textId="77777777" w:rsidR="00D0660A" w:rsidRDefault="00D0660A" w:rsidP="00D0660A">
      <w:pPr>
        <w:spacing w:after="0" w:line="360" w:lineRule="auto"/>
        <w:jc w:val="both"/>
        <w:rPr>
          <w:rFonts w:ascii="Arial" w:hAnsi="Arial" w:cs="Arial"/>
        </w:rPr>
      </w:pPr>
    </w:p>
    <w:p w14:paraId="39A9DBDB" w14:textId="77777777" w:rsidR="000F34AD" w:rsidRDefault="000F34AD" w:rsidP="00D0660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esta hoja, debes presentar la </w:t>
      </w:r>
      <w:r w:rsidRPr="000F34AD">
        <w:rPr>
          <w:rFonts w:ascii="Arial" w:hAnsi="Arial" w:cs="Arial"/>
          <w:b/>
        </w:rPr>
        <w:t>RELACIÓN DE ELEMENTOS</w:t>
      </w:r>
      <w:r>
        <w:rPr>
          <w:rFonts w:ascii="Arial" w:hAnsi="Arial" w:cs="Arial"/>
        </w:rPr>
        <w:t>.</w:t>
      </w:r>
    </w:p>
    <w:p w14:paraId="44642D83" w14:textId="77777777" w:rsidR="000F34AD" w:rsidRDefault="000F34AD" w:rsidP="00D0660A">
      <w:pPr>
        <w:spacing w:after="0" w:line="360" w:lineRule="auto"/>
        <w:jc w:val="both"/>
        <w:rPr>
          <w:rFonts w:ascii="Arial" w:hAnsi="Arial" w:cs="Arial"/>
        </w:rPr>
      </w:pPr>
    </w:p>
    <w:p w14:paraId="5232C2F8" w14:textId="77777777" w:rsidR="00D0660A" w:rsidRPr="009204AF" w:rsidRDefault="00D0660A" w:rsidP="009204A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</w:rPr>
      </w:pPr>
      <w:r w:rsidRPr="009204AF">
        <w:rPr>
          <w:rFonts w:ascii="Arial" w:hAnsi="Arial" w:cs="Arial"/>
          <w:b/>
        </w:rPr>
        <w:t>Contesta a las siguiente preguntas</w:t>
      </w:r>
    </w:p>
    <w:p w14:paraId="006E8FC5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 xml:space="preserve">El trabajo en grupo </w:t>
      </w:r>
      <w:r>
        <w:rPr>
          <w:rFonts w:ascii="Arial" w:hAnsi="Arial" w:cs="Arial"/>
          <w:sz w:val="22"/>
          <w:szCs w:val="22"/>
        </w:rPr>
        <w:t>¿h</w:t>
      </w:r>
      <w:r w:rsidRPr="00840F13">
        <w:rPr>
          <w:rFonts w:ascii="Arial" w:hAnsi="Arial" w:cs="Arial"/>
          <w:sz w:val="22"/>
          <w:szCs w:val="22"/>
        </w:rPr>
        <w:t>a mejorado o empeorado la puntuación?</w:t>
      </w:r>
    </w:p>
    <w:p w14:paraId="2C8E2CB8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>Debate en el grupo, ¿Por qué crees que las puntuaciones son diferentes?</w:t>
      </w:r>
    </w:p>
    <w:p w14:paraId="65565281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>Si cambiaste de opinión en tu clasificación, ¿Cuáles son las razones que te llevaron a ello?</w:t>
      </w:r>
    </w:p>
    <w:p w14:paraId="3BA80507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>¿Qué conductas ayudaron o dificultaron el proceso de búsqueda de consenso?</w:t>
      </w:r>
    </w:p>
    <w:p w14:paraId="37D5BDC0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>¿Qué modelos de toma de decisión tuvieron lugar?</w:t>
      </w:r>
    </w:p>
    <w:p w14:paraId="1DDD5148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>¿Cuáles fueron los participantes que más influyeron</w:t>
      </w:r>
      <w:r>
        <w:rPr>
          <w:rFonts w:ascii="Arial" w:hAnsi="Arial" w:cs="Arial"/>
          <w:sz w:val="22"/>
          <w:szCs w:val="22"/>
        </w:rPr>
        <w:t>?</w:t>
      </w:r>
      <w:r w:rsidRPr="00840F13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>¿</w:t>
      </w:r>
      <w:r w:rsidRPr="00840F13">
        <w:rPr>
          <w:rFonts w:ascii="Arial" w:hAnsi="Arial" w:cs="Arial"/>
          <w:sz w:val="22"/>
          <w:szCs w:val="22"/>
        </w:rPr>
        <w:t>cómo influyeron?</w:t>
      </w:r>
    </w:p>
    <w:p w14:paraId="4E840B86" w14:textId="77777777" w:rsidR="00D0660A" w:rsidRPr="00840F13" w:rsidRDefault="00D0660A" w:rsidP="00D066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  <w:jc w:val="both"/>
        <w:rPr>
          <w:rFonts w:ascii="Arial" w:hAnsi="Arial" w:cs="Arial"/>
          <w:sz w:val="22"/>
          <w:szCs w:val="22"/>
        </w:rPr>
      </w:pPr>
      <w:r w:rsidRPr="00840F13">
        <w:rPr>
          <w:rFonts w:ascii="Arial" w:hAnsi="Arial" w:cs="Arial"/>
          <w:sz w:val="22"/>
          <w:szCs w:val="22"/>
        </w:rPr>
        <w:t xml:space="preserve">La puntuación del grupo </w:t>
      </w:r>
      <w:r>
        <w:rPr>
          <w:rFonts w:ascii="Arial" w:hAnsi="Arial" w:cs="Arial"/>
          <w:sz w:val="22"/>
          <w:szCs w:val="22"/>
        </w:rPr>
        <w:t>¿</w:t>
      </w:r>
      <w:r w:rsidRPr="00840F13">
        <w:rPr>
          <w:rFonts w:ascii="Arial" w:hAnsi="Arial" w:cs="Arial"/>
          <w:sz w:val="22"/>
          <w:szCs w:val="22"/>
        </w:rPr>
        <w:t xml:space="preserve">fue suficiente para sobrevivir? </w:t>
      </w:r>
    </w:p>
    <w:p w14:paraId="3ABB01C0" w14:textId="77777777" w:rsidR="009231BB" w:rsidRPr="00713F99" w:rsidRDefault="00D0660A" w:rsidP="0030120A">
      <w:pPr>
        <w:pStyle w:val="NormalWeb"/>
        <w:numPr>
          <w:ilvl w:val="1"/>
          <w:numId w:val="1"/>
        </w:numPr>
        <w:spacing w:before="0" w:after="0" w:line="360" w:lineRule="auto"/>
        <w:ind w:left="1060" w:hanging="340"/>
      </w:pPr>
      <w:r w:rsidRPr="00D0660A">
        <w:rPr>
          <w:rFonts w:ascii="Arial" w:hAnsi="Arial" w:cs="Arial"/>
          <w:sz w:val="22"/>
          <w:szCs w:val="22"/>
        </w:rPr>
        <w:t>¿Y la tuya?</w:t>
      </w:r>
    </w:p>
    <w:p w14:paraId="333EF612" w14:textId="77777777" w:rsidR="00713F99" w:rsidRDefault="00713F99" w:rsidP="00713F99">
      <w:pPr>
        <w:pStyle w:val="NormalWeb"/>
        <w:spacing w:before="0" w:after="0" w:line="360" w:lineRule="auto"/>
      </w:pPr>
    </w:p>
    <w:sectPr w:rsidR="00713F9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BA2CF" w14:textId="77777777" w:rsidR="0049043A" w:rsidRDefault="0049043A" w:rsidP="00D0660A">
      <w:pPr>
        <w:spacing w:after="0" w:line="240" w:lineRule="auto"/>
      </w:pPr>
      <w:r>
        <w:separator/>
      </w:r>
    </w:p>
  </w:endnote>
  <w:endnote w:type="continuationSeparator" w:id="0">
    <w:p w14:paraId="2D8A357E" w14:textId="77777777" w:rsidR="0049043A" w:rsidRDefault="0049043A" w:rsidP="00D0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7FCF" w14:textId="77777777" w:rsidR="0049043A" w:rsidRDefault="0049043A" w:rsidP="00D0660A">
      <w:pPr>
        <w:spacing w:after="0" w:line="240" w:lineRule="auto"/>
      </w:pPr>
      <w:r>
        <w:separator/>
      </w:r>
    </w:p>
  </w:footnote>
  <w:footnote w:type="continuationSeparator" w:id="0">
    <w:p w14:paraId="139C2E99" w14:textId="77777777" w:rsidR="0049043A" w:rsidRDefault="0049043A" w:rsidP="00D0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938"/>
    </w:tblGrid>
    <w:tr w:rsidR="00D0660A" w14:paraId="307E5AF8" w14:textId="77777777" w:rsidTr="00293998">
      <w:trPr>
        <w:cantSplit/>
        <w:trHeight w:val="284"/>
      </w:trPr>
      <w:tc>
        <w:tcPr>
          <w:tcW w:w="2055" w:type="dxa"/>
          <w:vMerge w:val="restart"/>
        </w:tcPr>
        <w:p w14:paraId="05782D23" w14:textId="77777777" w:rsidR="00D0660A" w:rsidRDefault="00D0660A" w:rsidP="00D0660A">
          <w:pPr>
            <w:spacing w:after="60"/>
          </w:pPr>
          <w:r w:rsidRPr="002F6DC6">
            <w:rPr>
              <w:noProof/>
            </w:rPr>
            <w:drawing>
              <wp:inline distT="0" distB="0" distL="0" distR="0" wp14:anchorId="183E246C" wp14:editId="23080F83">
                <wp:extent cx="1123950" cy="40005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tcBorders>
            <w:bottom w:val="single" w:sz="4" w:space="0" w:color="808080"/>
          </w:tcBorders>
          <w:vAlign w:val="center"/>
        </w:tcPr>
        <w:p w14:paraId="6E684079" w14:textId="77777777" w:rsidR="00D0660A" w:rsidRDefault="00D0660A" w:rsidP="00D0660A">
          <w:pPr>
            <w:pStyle w:val="ttulo2"/>
            <w:rPr>
              <w:rFonts w:ascii="Verdana" w:hAnsi="Verdana"/>
              <w:caps/>
              <w:color w:val="808080"/>
              <w:sz w:val="20"/>
              <w:lang w:val="es-ES_tradnl"/>
            </w:rPr>
          </w:pPr>
          <w:r>
            <w:rPr>
              <w:rFonts w:ascii="Verdana" w:hAnsi="Verdana"/>
              <w:caps/>
              <w:color w:val="808080"/>
              <w:sz w:val="20"/>
              <w:lang w:val="es-ES_tradnl"/>
            </w:rPr>
            <w:t>EsCUELA TéCNICA SUPERIOR DE INFORMáTICA</w:t>
          </w:r>
        </w:p>
      </w:tc>
    </w:tr>
    <w:tr w:rsidR="00D0660A" w14:paraId="0AC884FB" w14:textId="77777777" w:rsidTr="00293998">
      <w:trPr>
        <w:cantSplit/>
        <w:trHeight w:val="284"/>
      </w:trPr>
      <w:tc>
        <w:tcPr>
          <w:tcW w:w="2055" w:type="dxa"/>
          <w:vMerge/>
        </w:tcPr>
        <w:p w14:paraId="7A749D0E" w14:textId="77777777" w:rsidR="00D0660A" w:rsidRDefault="00D0660A" w:rsidP="00D0660A">
          <w:pPr>
            <w:spacing w:after="60"/>
            <w:rPr>
              <w:color w:val="808080"/>
              <w:lang w:val="es-ES_tradnl"/>
            </w:rPr>
          </w:pPr>
        </w:p>
      </w:tc>
      <w:tc>
        <w:tcPr>
          <w:tcW w:w="7938" w:type="dxa"/>
          <w:tcBorders>
            <w:bottom w:val="single" w:sz="4" w:space="0" w:color="808080"/>
          </w:tcBorders>
          <w:vAlign w:val="center"/>
        </w:tcPr>
        <w:p w14:paraId="66BA0E6E" w14:textId="77777777" w:rsidR="00D0660A" w:rsidRDefault="00D0660A" w:rsidP="00D0660A">
          <w:pPr>
            <w:pStyle w:val="ttulo2"/>
            <w:rPr>
              <w:caps/>
              <w:color w:val="808080"/>
              <w:sz w:val="20"/>
              <w:lang w:val="es-ES_tradnl"/>
            </w:rPr>
          </w:pPr>
          <w:r>
            <w:rPr>
              <w:rFonts w:ascii="Verdana" w:hAnsi="Verdana"/>
              <w:caps/>
              <w:color w:val="808080"/>
              <w:sz w:val="20"/>
              <w:lang w:val="es-ES_tradnl"/>
            </w:rPr>
            <w:t>FUNDAMENTOS DE ORGANIZACIÓN DE EMPRESAS</w:t>
          </w:r>
        </w:p>
      </w:tc>
    </w:tr>
    <w:tr w:rsidR="00D0660A" w14:paraId="6A6FC2BB" w14:textId="77777777" w:rsidTr="00293998">
      <w:trPr>
        <w:cantSplit/>
        <w:trHeight w:val="140"/>
      </w:trPr>
      <w:tc>
        <w:tcPr>
          <w:tcW w:w="2055" w:type="dxa"/>
          <w:vMerge/>
        </w:tcPr>
        <w:p w14:paraId="49A23DB1" w14:textId="77777777" w:rsidR="00D0660A" w:rsidRDefault="00D0660A" w:rsidP="00D0660A">
          <w:pPr>
            <w:spacing w:after="60"/>
            <w:rPr>
              <w:color w:val="808080"/>
              <w:lang w:val="es-ES_tradnl"/>
            </w:rPr>
          </w:pPr>
        </w:p>
      </w:tc>
      <w:tc>
        <w:tcPr>
          <w:tcW w:w="7938" w:type="dxa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70258517" w14:textId="77777777" w:rsidR="00D0660A" w:rsidRDefault="00D0660A" w:rsidP="00D0660A">
          <w:pPr>
            <w:pStyle w:val="Sangradetextonormal"/>
            <w:tabs>
              <w:tab w:val="left" w:pos="5040"/>
            </w:tabs>
            <w:rPr>
              <w:b/>
              <w:i w:val="0"/>
              <w:color w:val="808080"/>
            </w:rPr>
          </w:pPr>
          <w:r>
            <w:rPr>
              <w:rFonts w:ascii="Verdana" w:hAnsi="Verdana"/>
              <w:b/>
              <w:i w:val="0"/>
              <w:color w:val="808080"/>
            </w:rPr>
            <w:t>Pr</w:t>
          </w:r>
          <w:r w:rsidR="009204AF">
            <w:rPr>
              <w:rFonts w:ascii="Verdana" w:hAnsi="Verdana"/>
              <w:b/>
              <w:i w:val="0"/>
              <w:color w:val="808080"/>
            </w:rPr>
            <w:t>actica</w:t>
          </w:r>
          <w:r>
            <w:rPr>
              <w:rFonts w:ascii="Verdana" w:hAnsi="Verdana"/>
              <w:b/>
              <w:i w:val="0"/>
              <w:color w:val="808080"/>
            </w:rPr>
            <w:t xml:space="preserve"> de </w:t>
          </w:r>
          <w:proofErr w:type="spellStart"/>
          <w:r>
            <w:rPr>
              <w:rFonts w:ascii="Verdana" w:hAnsi="Verdana"/>
              <w:b/>
              <w:i w:val="0"/>
              <w:color w:val="808080"/>
            </w:rPr>
            <w:t>laboratorio</w:t>
          </w:r>
          <w:proofErr w:type="spellEnd"/>
          <w:r>
            <w:rPr>
              <w:rFonts w:ascii="Verdana" w:hAnsi="Verdana"/>
              <w:b/>
              <w:i w:val="0"/>
              <w:color w:val="808080"/>
            </w:rPr>
            <w:t xml:space="preserve"> 02 (PL 02)</w:t>
          </w:r>
        </w:p>
      </w:tc>
    </w:tr>
  </w:tbl>
  <w:p w14:paraId="5C8E780B" w14:textId="77777777" w:rsidR="00D0660A" w:rsidRDefault="00D0660A" w:rsidP="00D0660A">
    <w:pPr>
      <w:pStyle w:val="Encabezado"/>
      <w:rPr>
        <w:sz w:val="16"/>
        <w:lang w:val="es-ES_tradnl"/>
      </w:rPr>
    </w:pPr>
  </w:p>
  <w:p w14:paraId="60A01E5A" w14:textId="77777777" w:rsidR="00D0660A" w:rsidRDefault="00D06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E3E93"/>
    <w:multiLevelType w:val="hybridMultilevel"/>
    <w:tmpl w:val="F0C085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4E519A"/>
    <w:multiLevelType w:val="hybridMultilevel"/>
    <w:tmpl w:val="81CCE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0A"/>
    <w:rsid w:val="000F34AD"/>
    <w:rsid w:val="00343E6A"/>
    <w:rsid w:val="004774CC"/>
    <w:rsid w:val="0049043A"/>
    <w:rsid w:val="00713F99"/>
    <w:rsid w:val="009204AF"/>
    <w:rsid w:val="009231BB"/>
    <w:rsid w:val="00D0660A"/>
    <w:rsid w:val="00D13F3D"/>
    <w:rsid w:val="00E3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8994"/>
  <w15:chartTrackingRefBased/>
  <w15:docId w15:val="{37D3477D-6BE8-4FC3-BDB0-5E736760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0660A"/>
    <w:pPr>
      <w:spacing w:before="268" w:after="268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D06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0A"/>
  </w:style>
  <w:style w:type="paragraph" w:styleId="Piedepgina">
    <w:name w:val="footer"/>
    <w:basedOn w:val="Normal"/>
    <w:link w:val="PiedepginaCar"/>
    <w:uiPriority w:val="99"/>
    <w:unhideWhenUsed/>
    <w:rsid w:val="00D06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60A"/>
  </w:style>
  <w:style w:type="paragraph" w:styleId="Sangradetextonormal">
    <w:name w:val="Body Text Indent"/>
    <w:basedOn w:val="Normal"/>
    <w:link w:val="SangradetextonormalCar"/>
    <w:semiHidden/>
    <w:rsid w:val="00D0660A"/>
    <w:pPr>
      <w:spacing w:after="0" w:line="240" w:lineRule="auto"/>
    </w:pPr>
    <w:rPr>
      <w:rFonts w:ascii="Arial" w:eastAsia="Times New Roman" w:hAnsi="Arial" w:cs="Arial"/>
      <w:i/>
      <w:iCs/>
      <w:sz w:val="20"/>
      <w:szCs w:val="20"/>
      <w:lang w:val="ca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0660A"/>
    <w:rPr>
      <w:rFonts w:ascii="Arial" w:eastAsia="Times New Roman" w:hAnsi="Arial" w:cs="Arial"/>
      <w:i/>
      <w:iCs/>
      <w:sz w:val="20"/>
      <w:szCs w:val="20"/>
      <w:lang w:val="ca-ES" w:eastAsia="es-ES"/>
    </w:rPr>
  </w:style>
  <w:style w:type="paragraph" w:customStyle="1" w:styleId="ttulo2">
    <w:name w:val="título 2"/>
    <w:basedOn w:val="Normal"/>
    <w:next w:val="Normal"/>
    <w:rsid w:val="00D0660A"/>
    <w:pPr>
      <w:spacing w:after="0" w:line="240" w:lineRule="auto"/>
    </w:pPr>
    <w:rPr>
      <w:rFonts w:ascii="Arial" w:eastAsia="Times New Roman" w:hAnsi="Arial" w:cs="Arial"/>
      <w:b/>
      <w:bCs/>
      <w:lang w:val="ca-ES" w:eastAsia="es-ES"/>
    </w:rPr>
  </w:style>
  <w:style w:type="paragraph" w:styleId="Prrafodelista">
    <w:name w:val="List Paragraph"/>
    <w:basedOn w:val="Normal"/>
    <w:uiPriority w:val="34"/>
    <w:qFormat/>
    <w:rsid w:val="0092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rcubelc</dc:creator>
  <cp:keywords/>
  <dc:description/>
  <cp:lastModifiedBy>Ignacio Gil Pechuán</cp:lastModifiedBy>
  <cp:revision>2</cp:revision>
  <dcterms:created xsi:type="dcterms:W3CDTF">2020-02-04T16:21:00Z</dcterms:created>
  <dcterms:modified xsi:type="dcterms:W3CDTF">2020-02-04T16:21:00Z</dcterms:modified>
</cp:coreProperties>
</file>