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Tema 10 - Laborator SGBD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PL/SQL 5 (Pachete)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E2.</w:t>
      </w:r>
      <w:r w:rsidDel="00000000" w:rsidR="00000000" w:rsidRPr="00000000">
        <w:rPr>
          <w:sz w:val="24"/>
          <w:szCs w:val="24"/>
          <w:rtl w:val="0"/>
        </w:rPr>
        <w:t xml:space="preserve">Adaptați cerința exercițiului 3 din partea I (pachete definite de utilizator) pentru diagrama proiectului prezentată la materia Baze de Date din anul I. Rezolvați acest exercițiu în PL/SQL, folosind baza de date proprie.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Definiți un pachet numit PACHET_ANALIZA_STOC_CAF care să permită identificarea produselor scumpe din stoc raportate la o zonă geografică. Pachetul va conține: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funcție care primește ca parametru numele unui oraș (sau o parte din adresa furnizorului) și returnează prețul maxim unitar al medicamentelor furnizate de companii din acea zonă 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cursor public parametrizat care primește o valoare numerică și obține lista completă a articolelor din tabelul STOC care au prețul unitar mai mare sau egal cu valoarea primită 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PACHET_ANALIZA_STOC_CAF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c_stoc_scump (p_prag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f_pret_maxim_oras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(v_oras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PACHET_ANALIZA_STOC_CAF;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PACKAGE 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PACHET_ANALIZA_STOC_CAF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c_stoc_scump (p_prag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ROWTYPE IS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ffc6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pret_unitar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p_prag;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f_pret_maxim_oras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(v_oras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NUMBER IS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v_maxim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pret_unitar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v_maxim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 s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TIP_MEDICAMENT tm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tm.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VINDE v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tm.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FURNIZOR 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id_furnizor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=f.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id_furnizor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adresa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LIKE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'%'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(v_oras)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(v_maxim,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f_pret_maxim_oras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PACHET_ANALIZA_STOC_CAF;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v_oras_test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:= </w:t>
      </w:r>
      <w:r w:rsidDel="00000000" w:rsidR="00000000" w:rsidRPr="00000000">
        <w:rPr>
          <w:rFonts w:ascii="Cousine" w:cs="Cousine" w:eastAsia="Cousine" w:hAnsi="Cousine"/>
          <w:color w:val="6aab73"/>
          <w:sz w:val="20"/>
          <w:szCs w:val="20"/>
          <w:rtl w:val="0"/>
        </w:rPr>
        <w:t xml:space="preserve">'București'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v_prag_maxim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v_prag_maxim := PACHET_ANALIZA_STOC_CAF.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f_pret_maxim_oras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(v_oras_test);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'Pretul maxim gasit pentru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v_oras_test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este: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v_prag_maxim);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'Lista produselor care ating sau depasesc acest pret:'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PACHET_ANALIZA_STOC_CAF.c_stoc_scump(v_prag_maxim)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'Medicament ID: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| Pret unitar: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pret_unitar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48300" cy="1247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Laborator PL/SQL 6 (Trigger)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E2.</w:t>
      </w:r>
      <w:r w:rsidDel="00000000" w:rsidR="00000000" w:rsidRPr="00000000">
        <w:rPr>
          <w:sz w:val="24"/>
          <w:szCs w:val="24"/>
          <w:rtl w:val="0"/>
        </w:rPr>
        <w:t xml:space="preserve"> Creați un declanșator prin care să nu se permită mărirea comisionului astfel încât să depășească 50% din valoarea salariului.  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CREATE OR REPLACE TRIGGER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trig_e2_CAF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BEFORE UPDATE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commission_pct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EMP_CAF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EACH ROW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commission_pct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7aaf7"/>
          <w:sz w:val="20"/>
          <w:szCs w:val="20"/>
          <w:rtl w:val="0"/>
        </w:rPr>
        <w:t xml:space="preserve">RAISE_APPLICATION_ERROR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20001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'Eroare: Comisionul nu poate depăși 50% din valoarea salariului!'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E3.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 Introduceți în tabelul info_dept_*** coloana numar care va reprezenta pentru fiecare departament numărul de angajați care lucrează în departamentul respectiv. Populați cu date această coloană pe baza informațiilor din schemă. 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ALTER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DEFAULT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 d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(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info_emp_CAF e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9876a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id_dept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Definiți un declanșator care va actualiza automat această coloană în funcție de actualizările realizate asupra tabelului info_emp_***.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TRIGGER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trig_e3_nume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AFTER INSERT OR DELETE OR UPDATE OF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id_dept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info_emp_CAF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EACH ROW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INSERTING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id_dept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ELSIF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id_dept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ELSIF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UPDATING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'id_dept'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id_dept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id_dept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info_emp_CAF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prenume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salariu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id_dept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7777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'Trigger'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info_dept_CAF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86188" cy="167925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1679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81438" cy="18383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