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EA" w:rsidRDefault="00CE4FEA" w:rsidP="00CE4FEA">
      <w:pPr>
        <w:pStyle w:val="Ttulo1"/>
      </w:pPr>
      <w:r w:rsidRPr="00CE4FEA">
        <w:t>Dedução do modelo composto para o cálculo do Módulo de Resiliência</w:t>
      </w:r>
    </w:p>
    <w:p w:rsidR="00CE4FEA" w:rsidRPr="00CE4FEA" w:rsidRDefault="00CE4FEA" w:rsidP="00CE4FEA"/>
    <w:p w:rsidR="00CE4FEA" w:rsidRPr="00CE4FEA" w:rsidRDefault="00CE4FEA" w:rsidP="00CE4FEA">
      <w:r w:rsidRPr="00CE4FEA">
        <w:t xml:space="preserve">Partindo do modelo composto e da formula de cálculo </w:t>
      </w:r>
      <w:r w:rsidR="006248EB">
        <w:t>definição</w:t>
      </w:r>
      <w:r w:rsidRPr="00CE4FEA">
        <w:t xml:space="preserve"> do </w:t>
      </w:r>
      <w:proofErr w:type="spellStart"/>
      <w:r w:rsidRPr="00CE4FEA">
        <w:t>MR</w:t>
      </w:r>
      <w:proofErr w:type="spellEnd"/>
      <w:r w:rsidRPr="00CE4FEA">
        <w:t>, temos: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4FEA" w:rsidRPr="00CE4FEA" w:rsidTr="00CE4FEA">
        <w:tc>
          <w:tcPr>
            <w:tcW w:w="4675" w:type="dxa"/>
          </w:tcPr>
          <w:p w:rsidR="00CE4FEA" w:rsidRPr="00CE4FEA" w:rsidRDefault="00CE4FEA" w:rsidP="00CE4FEA">
            <m:oMathPara>
              <m:oMath>
                <m:r>
                  <w:rPr>
                    <w:rFonts w:ascii="Cambria Math" w:hAnsi="Cambria Math"/>
                  </w:rPr>
                  <m:t>MR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4675" w:type="dxa"/>
          </w:tcPr>
          <w:p w:rsidR="00CE4FEA" w:rsidRPr="00CE4FEA" w:rsidRDefault="00CE4FEA" w:rsidP="00CE4FEA">
            <m:oMathPara>
              <m:oMath>
                <m:r>
                  <w:rPr>
                    <w:rFonts w:ascii="Cambria Math" w:hAnsi="Cambria Math"/>
                  </w:rPr>
                  <m:t>MR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CE4FEA" w:rsidRDefault="00CE4FEA" w:rsidP="00CE4FEA">
      <w:r>
        <w:t>Igualando a primeira equação na segunda, temos:</w:t>
      </w:r>
    </w:p>
    <w:p w:rsidR="00CE4FEA" w:rsidRDefault="006248EB" w:rsidP="00CE4FE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</m:oMath>
      </m:oMathPara>
    </w:p>
    <w:p w:rsidR="00CE4FEA" w:rsidRDefault="00CE4FEA" w:rsidP="00CE4FEA">
      <w:r>
        <w:t>Aplicando a linearização na equação, temos:</w:t>
      </w:r>
    </w:p>
    <w:p w:rsidR="00CE4FEA" w:rsidRPr="00630DF9" w:rsidRDefault="00CE4FEA" w:rsidP="00CE4F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 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</m:e>
          </m:d>
        </m:oMath>
      </m:oMathPara>
      <w:bookmarkStart w:id="0" w:name="_GoBack"/>
      <w:bookmarkEnd w:id="0"/>
    </w:p>
    <w:p w:rsidR="00CE4FEA" w:rsidRDefault="00CE4FEA" w:rsidP="00CE4FEA">
      <w:r>
        <w:t>Aplicando as propriedades do logaritmos, temos:</w:t>
      </w:r>
    </w:p>
    <w:p w:rsidR="00CE4FEA" w:rsidRDefault="00CE4FEA" w:rsidP="00630DF9">
      <w:pPr>
        <w:tabs>
          <w:tab w:val="left" w:pos="8505"/>
        </w:tabs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-ln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 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</m:oMath>
      </m:oMathPara>
    </w:p>
    <w:p w:rsidR="00E35B91" w:rsidRDefault="00E35B91" w:rsidP="00CE4FEA">
      <w:r>
        <w:t>Isolando a deformação vertical, temos:</w:t>
      </w:r>
    </w:p>
    <w:p w:rsidR="00E35B91" w:rsidRDefault="00E35B91" w:rsidP="00CE4FEA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 - 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 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E35B91" w:rsidRDefault="00E35B91" w:rsidP="00CE4FEA">
      <w:r>
        <w:t>Considerando as seguintes variáveis como:</w:t>
      </w:r>
    </w:p>
    <w:p w:rsidR="00E35B91" w:rsidRDefault="006248EB" w:rsidP="00CE4FE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</m:t>
                  </m:r>
                </m:e>
                <m:e>
                  <m:r>
                    <w:rPr>
                      <w:rFonts w:ascii="Cambria Math" w:hAnsi="Cambria Math"/>
                    </w:rPr>
                    <m:t>-ln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E35B91" w:rsidRDefault="00630DF9" w:rsidP="00CE4FEA">
      <w:r>
        <w:t>Obtemos a equação linear:</w:t>
      </w:r>
    </w:p>
    <w:p w:rsidR="00630DF9" w:rsidRDefault="00630DF9" w:rsidP="00CE4FEA">
      <m:oMathPara>
        <m:oMath>
          <m:r>
            <w:rPr>
              <w:rFonts w:ascii="Cambria Math" w:hAnsi="Cambria Math"/>
            </w:rPr>
            <m:t>y=a+b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E4FEA" w:rsidRDefault="00630DF9" w:rsidP="00CE4FEA">
      <w:pPr>
        <w:rPr>
          <w:rFonts w:eastAsiaTheme="minorEastAsia"/>
        </w:rPr>
      </w:pPr>
      <w:r>
        <w:t>Dessa forma é possível realizar a regressão linear e obter os parâmetros</w:t>
      </w:r>
      <w:proofErr w:type="gramStart"/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 e dessa forma retornamos a equação do modelo complexo.</w:t>
      </w:r>
    </w:p>
    <w:p w:rsidR="00630DF9" w:rsidRPr="00CE4FEA" w:rsidRDefault="00630DF9" w:rsidP="00CE4FEA">
      <m:oMathPara>
        <m:oMath>
          <m:r>
            <w:rPr>
              <w:rFonts w:ascii="Cambria Math" w:hAnsi="Cambria Math"/>
            </w:rPr>
            <m:t>MR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</m:oMath>
      </m:oMathPara>
    </w:p>
    <w:sectPr w:rsidR="00630DF9" w:rsidRPr="00CE4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EA"/>
    <w:rsid w:val="00183632"/>
    <w:rsid w:val="006248EB"/>
    <w:rsid w:val="00630DF9"/>
    <w:rsid w:val="00732E65"/>
    <w:rsid w:val="00CE4FEA"/>
    <w:rsid w:val="00D74276"/>
    <w:rsid w:val="00E3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14F9E-DA7F-4A8B-A538-186CB764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FEA"/>
    <w:rPr>
      <w:rFonts w:ascii="Arial" w:hAnsi="Arial" w:cs="Arial"/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4FEA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4FEA"/>
    <w:rPr>
      <w:color w:val="808080"/>
    </w:rPr>
  </w:style>
  <w:style w:type="table" w:styleId="Tabelacomgrade">
    <w:name w:val="Table Grid"/>
    <w:basedOn w:val="Tabelanormal"/>
    <w:uiPriority w:val="39"/>
    <w:rsid w:val="00CE4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E4FEA"/>
    <w:rPr>
      <w:rFonts w:asciiTheme="majorHAnsi" w:eastAsiaTheme="majorEastAsia" w:hAnsiTheme="majorHAnsi" w:cstheme="majorBidi"/>
      <w:b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2021-03-03T16:53:00Z</dcterms:created>
  <dcterms:modified xsi:type="dcterms:W3CDTF">2021-03-03T19:29:00Z</dcterms:modified>
</cp:coreProperties>
</file>