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standalone/deployments directory in the JBoss Application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distribution is the location end users can place their deployment content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(e.g. war, ear, jar, sar files) to have it automatically deployed into the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runtime.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Users, particularly those running production systems, are encouraged to use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JBoss AS management APIs to upload and deploy deployment content instead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relying on the deployment scanner subsystem that periodically scans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directory.  See the JBoss AS documentation for details.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DEPLOYMENT MODES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filesystem deployment scanner in AS 7 and later works differently from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previous JBoss AS releases. The scanner can operate in one of two different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modes, depending on whether it will directly monitor the deployment content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order to decide to deploy (or redeploy)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1) Auto-deploy mode: The scanner will directly monitor the deployment content,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automatically deploying new content and redeploying content whose timestamp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 changed. This is similar to the behavior of previous AS releases, although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there are differences: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a) A change in any file in an exploded deployment triggers redeploy. Because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 6 applications do not require deployment descriptors, there is no attempt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monitor deployment descriptors and only redeploy when a deployment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descriptor changes.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b) The scanner will place marker files in this directory as an indication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status of its attempts to deploy or undeploy content. These are detailed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below.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2) Manual deploy mode: The scanner will not attempt to directly monitor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deployment content and decide if or when the end user wishes the content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 deployed or undeployed. Instead, the scanner relies on a system of marker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files, with the user's addition or removal of a marker file serving as a sort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command telling the scanner to deploy, undeploy or redeploy content.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Auto-deploy mode and manual deploy mode can be independently configured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zipped deployment content and exploded deployment content. This is done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via the "auto-deploy" attributes on the deployment-scanner element in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standalone.xml configuration file: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&lt;deployment-scanner scan-interval="5000" relative-to="jboss.server.base.dir"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path="deployments" auto-deploy-zipped="true" auto-deploy-exploded="false"/&gt;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By default, auto-deploy of zipped content is enabled, and auto-deploy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exploded content is disabled. Manual deploy mode is strongly recommended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exploded content, as exploded content is inherently vulnerable to the scanner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trying to auto-deploy partially copied content. Manual deploy mode also allows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deployment resources (e.g. html and css files) to be replaced without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triggering a redeploy of the application.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MARKER FILES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marker files always have the same name as the deployment content to which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 relate, but with an additional file suffix appended. For example,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marker file to indicate the example.war file should be deployed is named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example.war.dodeploy. Different marker file suffixes have different meanings.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relevant marker file types are: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.dodeploy      -- Placed by the user to indicate that the given content should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be deployed into the runtime (or redeployed if already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deployed in the runtime.)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.skipdeploy    -- Disables auto-deploy of the content for as long as the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is present. Most useful for allowing updates to exploded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content without having the scanner initiate redeploy in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middle of the update. Can be used with zipped content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well, although the scanner will detect in-progress changes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to zipped content and wait until changes are complete.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.isdeploying   -- Placed by the deployment scanner service to indicate that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has noticed a .dodeploy file or new or updated auto-deploy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mode content and is in the process of deploying the content.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This marker file will be deleted when the deployment 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completes.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.deployed      -- Placed by the deployment scanner service to indicate that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given content has been deployed into the runtime. If an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user deletes this file, the content will be undeployed.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.failed        -- Placed by the deployment scanner service to indicate that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given content failed to deploy into the runtime. The content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of the file will include some information about the cause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the failure. Note that with auto-deploy mode, removing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file will make the deployment eligible for deployment again.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.isundeploying -- Placed by the deployment scanner service to indicate that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has noticed a .deployed file has been deleted and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content is being undeployed. This marker file will be deleted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when the undeployment process completes.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.undeployed    -- Placed by the deployment scanner service to indicate that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given content has been undeployed from the runtime. If an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user deletes this file, it has no impact.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.pending       -- Placed by the deployment scanner service to indicate that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has noticed the need to deploy content but has not yet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instructed the server to deploy it. This file is created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the scanner detects that some auto-deploy content is still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the process of being copied or if there is some problem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prevents auto-deployment. The scanner will not instruct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server to deploy or undeploy any content (not just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directly affected content) as long as this condition holds.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Basic workflows: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examples assume variable $AS points to the root of the JBoss AS distribution.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Windows users: the examples below use Unix shell commands; see the "Windows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Notes" below.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A) Add new zipped content and deploy it: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cp target/example.war $AS/standalone/deployments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(Manual mode only) touch $AS/standalone/deployments/example.war.dodeploy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B) Add new unzipped content and deploy it: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cp -r target/example.war/ $AS/standalone/deployments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(Manual mode only) touch $AS/standalone/deployments/example.war.dodeploy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C) Undeploy currently deployed content: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rm $AS/standalone/deployments/example.war.deployed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D) Auto-deploy mode only: Undeploy currently deployed content: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rm $AS/standalone/deployments/example.war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Note that this approach is not recommended with unzipped content as the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maintains no other copy of unzipped content and deleting it without first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triggering an undeploy temporarily results in a live application with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potentially critical resources no longer available. For unzipped content use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'rm $AS/standalone/deployments/example.war.deployed' approach.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E) Replace currently deployed zipped content with a new version and deploy it: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cp target/example.war/ $AS/standalone/deployments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(Manual mode only) touch $AS/standalone/deployments/example.war.dodeploy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F) Manual mode only: Replace currently deployed unzipped content with a new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version and deploy it: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rm $AS/standalone/deployments/example.war.deployed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wait for $AS/standalone/deployments/example.war.undeployed file to appear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 cp -r target/example.war/ $AS/standalone/deployments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 touch $AS/standalone/deployments/example.war.dodeploy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G) Auto-deploy mode only: Replace currently deployed unzipped content with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new version and deploy it: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touch $AS/standalone/deployments/example.war.skipdeploy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cp -r target/example.war/ $AS/standalone/deployments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 rm $AS/standalone/deployments/example.war.skipdeploy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H) Manual mode only: Live replace portions of currently deployed unzipped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content without redeploying: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cp -r target/example.war/foo.html $AS/standalone/deployments/example.war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I) Auto-deploy mode only: Live replace portions of currently deployed unzipped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content without redeploying: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touch $AS/standalone/deployments/example.war.skipdeploy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cp -r target/example.war/foo.html $AS/standalone/deployments/example.war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J) Manual or auto-deploy mode: Redeploy currently deployed content (i.e. bounce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it with no content change):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touch $AS/standalone/deployments/example.war.dodeploy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K) Auto-deploy mode only: Redeploy currently deployed content (i.e. bounce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it with no content change):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touch $AS/standalone/deployments/example.war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Windows Notes: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above examples use Unix shell commands. Windows equivalents are: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cp src dest --&gt; xcopy /y src dest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cp -r src dest --&gt; xcopy /e /s /y src dest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rm afile --&gt; del afile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touch afile --&gt; echo&gt;&gt; afile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Note that the behavior of 'touch' and 'echo' are different but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differences are not relevant to the usages in the examples above.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