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  <Override PartName="/word/footer1.xml" ContentType="application/vnd.openxmlformats-officedocument.wordprocessingml.footer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  <w:spacing w:after="60"/>
      </w:pPr>
      <w:r>
        <w:rPr>
          <w:b/>
          <w:bCs/>
          <w:color w:val="4f4f9e"/>
          <w:sz w:val="44"/>
          <w:szCs w:val="44"/>
        </w:rPr>
        <w:t>Evidências da Execução</w:t>
      </w:r>
      <w:r/>
    </w:p>
    <w:p>
      <w:pPr>
        <w:spacing w:after="80"/>
      </w:pPr>
      <w:r>
        <w:rPr>
          <w:color w:val="444444"/>
          <w:sz w:val="26"/>
          <w:szCs w:val="26"/>
        </w:rPr>
        <w:t>Cupom de Desconto e Frete Grátis (Verzel Store)</w:t>
      </w:r>
      <w:r>
        <w:br w:type="textWrapping"/>
      </w:r>
    </w:p>
    <w:p>
      <w:pPr>
        <w:pStyle w:val="para2"/>
      </w:pPr>
      <w:r>
        <w:t>1. Informações da execução</w:t>
      </w:r>
    </w:p>
    <w:tbl>
      <w:tblPr>
        <w:tblStyle w:val="TableNormal"/>
        <w:name w:val="Tabela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2600"/>
        <w:gridCol w:w="7038"/>
      </w:tblGrid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Loja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https://verzel-store.qa-test-verzel-store.workers.dev/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Documentação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https://verzel-store.qa-test-verzel-store.workers.dev/documentacao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Responsável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Alessandro Santos Andrade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Data da execução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08/10/2026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Navegador / versão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Chrome/Versão 154.0.8037.98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Sistema operacional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Windows 11</w:t>
            </w:r>
          </w:p>
        </w:tc>
      </w:tr>
      <w:tr>
        <w:trPr>
          <w:tblHeader w:val="0"/>
          <w:cantSplit w:val="0"/>
          <w:trHeight w:val="0" w:hRule="auto"/>
        </w:trPr>
        <w:tc>
          <w:tcPr>
            <w:tcW w:w="2600" w:type="dxa"/>
            <w:shd w:val="solid" w:color="EEEEF7" tmshd="1677721856, 0, 16248558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</w:rPr>
              <w:t>Tipo de execução</w:t>
            </w:r>
            <w:r/>
          </w:p>
        </w:tc>
        <w:tc>
          <w:tcPr>
            <w:tcW w:w="70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Manual e exploratória</w:t>
            </w:r>
          </w:p>
        </w:tc>
      </w:tr>
    </w:tbl>
    <w:p>
      <w:pPr>
        <w:pStyle w:val="para2"/>
        <w:spacing w:before="300"/>
      </w:pPr>
      <w:r>
        <w:t>2. Como usar este documento</w:t>
      </w:r>
    </w:p>
    <w:p>
      <w:pPr>
        <w:pStyle w:val="para9"/>
        <w:numPr>
          <w:ilvl w:val="0"/>
          <w:numId w:val="5"/>
        </w:numPr>
        <w:ind w:left="540" w:hanging="270"/>
        <w:spacing w:after="60"/>
      </w:pPr>
      <w:r>
        <w:t>Em cada caso, clique nas caixas de status (Passou, Falhou ou Bloqueado) para marcar o resultado.</w:t>
      </w:r>
    </w:p>
    <w:p>
      <w:pPr>
        <w:pStyle w:val="para9"/>
        <w:numPr>
          <w:ilvl w:val="0"/>
          <w:numId w:val="5"/>
        </w:numPr>
        <w:ind w:left="540" w:hanging="270"/>
        <w:spacing w:after="60"/>
      </w:pPr>
      <w:r>
        <w:t>Descreva o resultado obtido e cole o print no quadro de evidência. Se houver mais de um print, cole todos no mesmo quadro.</w:t>
      </w:r>
    </w:p>
    <w:p>
      <w:pPr>
        <w:pStyle w:val="para9"/>
        <w:numPr>
          <w:ilvl w:val="0"/>
          <w:numId w:val="5"/>
        </w:numPr>
        <w:ind w:left="540" w:hanging="270"/>
        <w:spacing w:after="60"/>
      </w:pPr>
      <w:r>
        <w:t>Em caso de falha, informe o ID do bug e consolide-o na seção "Bugs encontrados".</w:t>
      </w:r>
    </w:p>
    <w:p>
      <w:pPr>
        <w:pStyle w:val="para9"/>
        <w:numPr>
          <w:ilvl w:val="0"/>
          <w:numId w:val="5"/>
        </w:numPr>
        <w:ind w:left="540" w:hanging="270"/>
        <w:spacing w:after="60"/>
      </w:pPr>
      <w:r>
        <w:t>Comportamentos descritos em "Sobre este ambiente" (carrinho por aba, pedidos fictícios, sem estoque) não devem ser reportados como bug.</w:t>
      </w:r>
    </w:p>
    <w:p>
      <w:pPr>
        <w:pStyle w:val="para2"/>
        <w:spacing w:before="300"/>
      </w:pPr>
      <w:r>
        <w:t>3. Resumo da execução</w:t>
      </w:r>
    </w:p>
    <w:tbl>
      <w:tblPr>
        <w:tblStyle w:val="TableNormal"/>
        <w:name w:val="Tabela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927"/>
        <w:gridCol w:w="1927"/>
        <w:gridCol w:w="1927"/>
        <w:gridCol w:w="1927"/>
        <w:gridCol w:w="1930"/>
      </w:tblGrid>
      <w:tr>
        <w:trPr>
          <w:tblHeader w:val="0"/>
          <w:cantSplit w:val="0"/>
          <w:trHeight w:val="0" w:hRule="auto"/>
        </w:trPr>
        <w:tc>
          <w:tcPr>
            <w:tcW w:w="1927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Total</w:t>
            </w:r>
            <w:r/>
          </w:p>
        </w:tc>
        <w:tc>
          <w:tcPr>
            <w:tcW w:w="1927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Passou</w:t>
            </w:r>
            <w:r/>
          </w:p>
        </w:tc>
        <w:tc>
          <w:tcPr>
            <w:tcW w:w="1927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Falhou</w:t>
            </w:r>
            <w:r/>
          </w:p>
        </w:tc>
        <w:tc>
          <w:tcPr>
            <w:tcW w:w="1927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Bloqueado</w:t>
            </w:r>
            <w:r/>
          </w:p>
        </w:tc>
        <w:tc>
          <w:tcPr>
            <w:tcW w:w="193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Não executado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927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jc w:val="center"/>
            </w:pPr>
            <w:r>
              <w:t>27</w:t>
            </w:r>
          </w:p>
        </w:tc>
        <w:tc>
          <w:tcPr>
            <w:tcW w:w="1927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jc w:val="center"/>
            </w:pPr>
            <w:r>
              <w:t>24</w:t>
            </w:r>
          </w:p>
        </w:tc>
        <w:tc>
          <w:tcPr>
            <w:tcW w:w="1927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jc w:val="center"/>
            </w:pPr>
            <w:r>
              <w:t>3</w:t>
            </w:r>
          </w:p>
        </w:tc>
        <w:tc>
          <w:tcPr>
            <w:tcW w:w="1927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jc w:val="center"/>
            </w:pPr>
            <w:r>
              <w:t>0</w:t>
            </w:r>
          </w:p>
        </w:tc>
        <w:tc>
          <w:tcPr>
            <w:tcW w:w="193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jc w:val="center"/>
            </w:pPr>
            <w:r>
              <w:t>0</w:t>
            </w:r>
          </w:p>
        </w:tc>
      </w:tr>
    </w:tbl>
    <w:p>
      <w:pPr>
        <w:pStyle w:val="para2"/>
        <w:spacing w:before="300"/>
      </w:pPr>
      <w:r>
        <w:t>4. Índice dos casos</w:t>
      </w:r>
    </w:p>
    <w:p>
      <w:pPr>
        <w:spacing w:after="40"/>
      </w:pPr>
      <w:hyperlink w:anchor="CT-001" w:history="1">
        <w:r>
          <w:rPr>
            <w:color w:val="1f4e9e"/>
            <w:u w:color="auto" w:val="single"/>
          </w:rPr>
          <w:t>CT-001: Validar a aplicação do cupom válido sobre o subtotal</w:t>
        </w:r>
      </w:hyperlink>
    </w:p>
    <w:p>
      <w:pPr>
        <w:spacing w:after="40"/>
      </w:pPr>
      <w:hyperlink w:anchor="CT-002" w:history="1">
        <w:r>
          <w:rPr>
            <w:color w:val="1f4e9e"/>
            <w:u w:color="auto" w:val="single"/>
          </w:rPr>
          <w:t>CT-002: Validar que o desconto não incide sobre o frete</w:t>
        </w:r>
      </w:hyperlink>
    </w:p>
    <w:p>
      <w:pPr>
        <w:spacing w:after="40"/>
      </w:pPr>
      <w:hyperlink w:anchor="CT-003" w:history="1">
        <w:r>
          <w:rPr>
            <w:color w:val="1f4e9e"/>
            <w:u w:color="auto" w:val="single"/>
          </w:rPr>
          <w:t>CT-003: Validar a aplicação do cupom com código em minúsculas</w:t>
        </w:r>
      </w:hyperlink>
    </w:p>
    <w:p>
      <w:pPr>
        <w:spacing w:after="40"/>
      </w:pPr>
      <w:hyperlink w:anchor="CT-004" w:history="1">
        <w:r>
          <w:rPr>
            <w:color w:val="1f4e9e"/>
            <w:u w:color="auto" w:val="single"/>
          </w:rPr>
          <w:t>CT-004: Validar a aplicação do cupom com código em maiúsculas e minúsculas misturadas</w:t>
        </w:r>
      </w:hyperlink>
    </w:p>
    <w:p>
      <w:pPr>
        <w:spacing w:after="40"/>
      </w:pPr>
      <w:hyperlink w:anchor="CT-005" w:history="1">
        <w:r>
          <w:rPr>
            <w:color w:val="1f4e9e"/>
            <w:u w:color="auto" w:val="single"/>
          </w:rPr>
          <w:t>CT-005: Validar que ao aplicar o cupom os espaços no início e no fim do código são ignorados</w:t>
        </w:r>
      </w:hyperlink>
    </w:p>
    <w:p>
      <w:pPr>
        <w:spacing w:after="40"/>
      </w:pPr>
      <w:hyperlink w:anchor="CT-006" w:history="1">
        <w:r>
          <w:rPr>
            <w:color w:val="1f4e9e"/>
            <w:u w:color="auto" w:val="single"/>
          </w:rPr>
          <w:t>CT-006: Validar que ao aplicar o cupom o espaço no meio do código não é ignorado</w:t>
        </w:r>
      </w:hyperlink>
    </w:p>
    <w:p>
      <w:pPr>
        <w:spacing w:after="40"/>
      </w:pPr>
      <w:hyperlink w:anchor="CT-007" w:history="1">
        <w:r>
          <w:rPr>
            <w:color w:val="1f4e9e"/>
            <w:u w:color="auto" w:val="single"/>
          </w:rPr>
          <w:t>CT-007: Validar a tentativa de aplicar cupom com código inexistente</w:t>
        </w:r>
      </w:hyperlink>
    </w:p>
    <w:p>
      <w:pPr>
        <w:spacing w:after="40"/>
      </w:pPr>
      <w:hyperlink w:anchor="CT-008" w:history="1">
        <w:r>
          <w:rPr>
            <w:color w:val="1f4e9e"/>
            <w:u w:color="auto" w:val="single"/>
          </w:rPr>
          <w:t>CT-008: Validar a tentativa de aplicar cupom com código expirado</w:t>
        </w:r>
      </w:hyperlink>
    </w:p>
    <w:p>
      <w:pPr>
        <w:spacing w:after="40"/>
      </w:pPr>
      <w:hyperlink w:anchor="CT-009" w:history="1">
        <w:r>
          <w:rPr>
            <w:color w:val="1f4e9e"/>
            <w:u w:color="auto" w:val="single"/>
          </w:rPr>
          <w:t>CT-009: Validar a tentativa de aplicar cupom sem informar o código</w:t>
        </w:r>
      </w:hyperlink>
    </w:p>
    <w:p>
      <w:pPr>
        <w:spacing w:after="40"/>
      </w:pPr>
      <w:hyperlink w:anchor="CT-010" w:history="1">
        <w:r>
          <w:rPr>
            <w:color w:val="1f4e9e"/>
            <w:u w:color="auto" w:val="single"/>
          </w:rPr>
          <w:t>CT-010: Validar a remoção de um cupom aplicado</w:t>
        </w:r>
      </w:hyperlink>
    </w:p>
    <w:p>
      <w:pPr>
        <w:spacing w:after="40"/>
      </w:pPr>
      <w:hyperlink w:anchor="CT-011" w:history="1">
        <w:r>
          <w:rPr>
            <w:color w:val="1f4e9e"/>
            <w:u w:color="auto" w:val="single"/>
          </w:rPr>
          <w:t>CT-011: Validar a troca de cupom removendo o atual</w:t>
        </w:r>
      </w:hyperlink>
    </w:p>
    <w:p>
      <w:pPr>
        <w:spacing w:after="40"/>
      </w:pPr>
      <w:hyperlink w:anchor="CT-012" w:history="1">
        <w:r>
          <w:rPr>
            <w:color w:val="1f4e9e"/>
            <w:u w:color="auto" w:val="single"/>
          </w:rPr>
          <w:t>CT-012: Validar que o desconto é recalculado ao alterar o carrinho</w:t>
        </w:r>
      </w:hyperlink>
    </w:p>
    <w:p>
      <w:pPr>
        <w:spacing w:after="40"/>
      </w:pPr>
      <w:hyperlink w:anchor="CT-013" w:history="1">
        <w:r>
          <w:rPr>
            <w:color w:val="1f4e9e"/>
            <w:u w:color="auto" w:val="single"/>
          </w:rPr>
          <w:t>CT-013: Validar que o cupom permanece aplicado após recarregar a página na mesma aba</w:t>
        </w:r>
      </w:hyperlink>
    </w:p>
    <w:p>
      <w:pPr>
        <w:spacing w:after="40"/>
      </w:pPr>
      <w:hyperlink w:anchor="CT-014" w:history="1">
        <w:r>
          <w:rPr>
            <w:color w:val="1f4e9e"/>
            <w:u w:color="auto" w:val="single"/>
          </w:rPr>
          <w:t>CT-014: Validar Frete fixo abaixo de R$ 200,00</w:t>
        </w:r>
      </w:hyperlink>
    </w:p>
    <w:p>
      <w:pPr>
        <w:spacing w:after="40"/>
      </w:pPr>
      <w:hyperlink w:anchor="CT-015" w:history="1">
        <w:r>
          <w:rPr>
            <w:color w:val="1f4e9e"/>
            <w:u w:color="auto" w:val="single"/>
          </w:rPr>
          <w:t>CT-015: Validar que subtotal exatamente igual a R$ 200,00 tem frete grátis</w:t>
        </w:r>
      </w:hyperlink>
    </w:p>
    <w:p>
      <w:pPr>
        <w:spacing w:after="40"/>
      </w:pPr>
      <w:hyperlink w:anchor="CT-016" w:history="1">
        <w:r>
          <w:rPr>
            <w:color w:val="1f4e9e"/>
            <w:u w:color="auto" w:val="single"/>
          </w:rPr>
          <w:t>CT-016: Validar subtotal logo abaixo do limite de frete grátis</w:t>
        </w:r>
      </w:hyperlink>
    </w:p>
    <w:p>
      <w:pPr>
        <w:spacing w:after="40"/>
      </w:pPr>
      <w:hyperlink w:anchor="CT-017" w:history="1">
        <w:r>
          <w:rPr>
            <w:color w:val="1f4e9e"/>
            <w:u w:color="auto" w:val="single"/>
          </w:rPr>
          <w:t>CT-017: Validar subtotal acima do limite de frete grátis</w:t>
        </w:r>
      </w:hyperlink>
    </w:p>
    <w:p>
      <w:pPr>
        <w:spacing w:after="40"/>
      </w:pPr>
      <w:hyperlink w:anchor="CT-018" w:history="1">
        <w:r>
          <w:rPr>
            <w:color w:val="1f4e9e"/>
            <w:u w:color="auto" w:val="single"/>
          </w:rPr>
          <w:t>CT-018: Validar que o Frete grátis considera o subtotal antes do desconto</w:t>
        </w:r>
      </w:hyperlink>
    </w:p>
    <w:p>
      <w:pPr>
        <w:spacing w:after="40"/>
      </w:pPr>
      <w:hyperlink w:anchor="CT-019" w:history="1">
        <w:r>
          <w:rPr>
            <w:color w:val="1f4e9e"/>
            <w:u w:color="auto" w:val="single"/>
          </w:rPr>
          <w:t>CT-019: Validar que o subtotal abaixo do limite com cupom mantém o frete</w:t>
        </w:r>
      </w:hyperlink>
    </w:p>
    <w:p>
      <w:pPr>
        <w:spacing w:after="40"/>
      </w:pPr>
      <w:hyperlink w:anchor="CT-020" w:history="1">
        <w:r>
          <w:rPr>
            <w:color w:val="1f4e9e"/>
            <w:u w:color="auto" w:val="single"/>
          </w:rPr>
          <w:t>CT-020: Validar que o Frete passa a ser grátis ao atingir o limite</w:t>
        </w:r>
      </w:hyperlink>
    </w:p>
    <w:p>
      <w:pPr>
        <w:spacing w:after="40"/>
      </w:pPr>
      <w:hyperlink w:anchor="CT-021" w:history="1">
        <w:r>
          <w:rPr>
            <w:color w:val="1f4e9e"/>
            <w:u w:color="auto" w:val="single"/>
          </w:rPr>
          <w:t>CT-021: Validar o não arredondamento com valores decimais</w:t>
        </w:r>
      </w:hyperlink>
    </w:p>
    <w:p>
      <w:pPr>
        <w:spacing w:after="40"/>
      </w:pPr>
      <w:hyperlink w:anchor="CT-022" w:history="1">
        <w:r>
          <w:rPr>
            <w:color w:val="1f4e9e"/>
            <w:u w:color="auto" w:val="single"/>
          </w:rPr>
          <w:t>CT-022: Validar a quantidade máxima permitida por produto (5 unidades)</w:t>
        </w:r>
      </w:hyperlink>
    </w:p>
    <w:p>
      <w:pPr>
        <w:spacing w:after="40"/>
      </w:pPr>
      <w:hyperlink w:anchor="CT-023" w:history="1">
        <w:r>
          <w:rPr>
            <w:color w:val="1f4e9e"/>
            <w:u w:color="auto" w:val="single"/>
          </w:rPr>
          <w:t>CT-023: Validar que o limite é aplicado por produto e não pelo carrinho</w:t>
        </w:r>
      </w:hyperlink>
    </w:p>
    <w:p>
      <w:pPr>
        <w:spacing w:after="40"/>
      </w:pPr>
      <w:hyperlink w:anchor="CT-024" w:history="1">
        <w:r>
          <w:rPr>
            <w:color w:val="1f4e9e"/>
            <w:u w:color="auto" w:val="single"/>
          </w:rPr>
          <w:t>CT-024: Validar Fluxo de compra completo com cupom e frete grátis</w:t>
        </w:r>
      </w:hyperlink>
    </w:p>
    <w:p>
      <w:pPr>
        <w:spacing w:after="40"/>
      </w:pPr>
      <w:hyperlink w:anchor="CT-025" w:history="1">
        <w:r>
          <w:rPr>
            <w:color w:val="1f4e9e"/>
            <w:u w:color="auto" w:val="single"/>
          </w:rPr>
          <w:t>CT-025: Validar que o cupom inválido não bloqueia a compra</w:t>
        </w:r>
      </w:hyperlink>
    </w:p>
    <w:p>
      <w:pPr>
        <w:spacing w:after="40"/>
      </w:pPr>
      <w:hyperlink w:anchor="CT-026" w:history="1">
        <w:r>
          <w:rPr>
            <w:color w:val="1f4e9e"/>
            <w:u w:color="auto" w:val="single"/>
          </w:rPr>
          <w:t>CT-026: Validar o Carrinho de compras isolado por aba</w:t>
        </w:r>
      </w:hyperlink>
    </w:p>
    <w:p>
      <w:pPr>
        <w:spacing w:after="40"/>
      </w:pPr>
      <w:hyperlink w:anchor="CT-027" w:history="1">
        <w:r>
          <w:rPr>
            <w:color w:val="1f4e9e"/>
            <w:u w:color="auto" w:val="single"/>
          </w:rPr>
          <w:t>CT-027: Validar a atualização da mensagem de quanto falta para o frete grátis</w:t>
        </w:r>
      </w:hyperlink>
    </w:p>
    <w:p>
      <w:pPr>
        <w:pStyle w:val="para2"/>
      </w:pPr>
      <w:r>
        <w:br w:type="page"/>
      </w:r>
      <w:r>
        <w:t>5. Casos executados</w:t>
      </w:r>
    </w:p>
    <w:p>
      <w:pPr>
        <w:pStyle w:val="para3"/>
        <w:spacing w:before="200" w:after="100"/>
        <w:keepNext/>
      </w:pPr>
      <w:bookmarkStart w:id="0" w:name="CT-001"/>
      <w:r>
        <w:t>CT-001: Validar a aplicação do cupom válido sobre o subtotal</w:t>
      </w:r>
      <w:bookmarkEnd w:id="0"/>
      <w:r/>
    </w:p>
    <w:tbl>
      <w:tblPr>
        <w:tblStyle w:val="TableNormal"/>
        <w:name w:val="Tabela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CA01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1" w:name="CaixaDeSeleção 1"/>
            <w:r/>
            <w:r>
              <w:fldChar w:fldCharType="begin">
                <w:ffData>
                  <w:name w:val="CaixaDeSeleção 1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"/>
            <w:r>
              <w:t xml:space="preserve"> Passou    </w:t>
            </w:r>
            <w:bookmarkStart w:id="2" w:name="CaixaDeSeleção 2"/>
            <w:r/>
            <w:r>
              <w:fldChar w:fldCharType="begin">
                <w:ffData>
                  <w:name w:val="CaixaDeSeleção 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"/>
            <w:r>
              <w:t xml:space="preserve"> Falhou    </w:t>
            </w:r>
            <w:bookmarkStart w:id="3" w:name="CaixaDeSeleção 3"/>
            <w:r/>
            <w:r>
              <w:fldChar w:fldCharType="begin">
                <w:ffData>
                  <w:name w:val="CaixaDeSeleção 3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Produtos: P002 x1 + P004 x2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os produtos Calça Jeans Slim (1 UN.) e Boné Aba Curva (2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o carrinho informa "Cupom BEMVINDO10 aplicado."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exibe Subtotal R$ 239,70, Desconto(BEMVINDO10) R$ 23,97, Frete Grátis e total R$ 215,73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confirmação do registro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informa "Cupom BEMVINDO10 aplicado."</w:t>
      </w:r>
    </w:p>
    <w:p>
      <w:pPr>
        <w:spacing w:after="40"/>
      </w:pPr>
      <w:r>
        <w:t>O carrinho exibe Subtotal R$ 239,70, Desconto(BEMVINDO10) R$ 23,97, Frete R$ 0,00 e Total R$ 215,73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 xml:space="preserve">Cupom “BEMVINDO10” aplicado com sucesso sobre o subtotal. </w:t>
              <w:br w:type="textWrapping"/>
              <w:t>O carrinho mostrou subtotal R$ 239,70, desconto R$ 23,97, frete Grátis e total R$ 215,73.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38450"/>
                  <wp:effectExtent l="0" t="0" r="0" b="0"/>
                  <wp:docPr id="1" name="Imagem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m1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6AAAAB6IAAAAAAAABAAAAAQAAAAAAAACcAAAAAAAAAAAAAACcAAAAjCQAAHY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84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4" w:name="CT-002"/>
      <w:r>
        <w:t>CT-002: Validar que o desconto não incide sobre o frete</w:t>
      </w:r>
      <w:bookmarkEnd w:id="0"/>
      <w:r/>
    </w:p>
    <w:tbl>
      <w:tblPr>
        <w:tblStyle w:val="TableNormal"/>
        <w:name w:val="Tabela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CA01, CA09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5" w:name="CaixaDeSeleção 4"/>
            <w:r/>
            <w:r>
              <w:fldChar w:fldCharType="begin">
                <w:ffData>
                  <w:name w:val="CaixaDeSeleção 4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"/>
            <w:r>
              <w:t xml:space="preserve"> Passou    </w:t>
            </w:r>
            <w:bookmarkStart w:id="6" w:name="CaixaDeSeleção 5"/>
            <w:r/>
            <w:r>
              <w:fldChar w:fldCharType="begin">
                <w:ffData>
                  <w:name w:val="CaixaDeSeleção 5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"/>
            <w:r>
              <w:t xml:space="preserve"> Falhou    </w:t>
            </w:r>
            <w:bookmarkStart w:id="7" w:name="CaixaDeSeleção 6"/>
            <w:r/>
            <w:r>
              <w:fldChar w:fldCharType="begin">
                <w:ffData>
                  <w:name w:val="CaixaDeSeleção 6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o carrinho informa "Cupom BEMVINDO10 aplicado."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exibe subtotal R$ 100,00, desconto R$ 10,00, frete R$ 19,90 e total R$ 109,90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confirmação do registro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informa "Cupom BEMVINDO10 aplicado."</w:t>
      </w:r>
    </w:p>
    <w:p>
      <w:pPr>
        <w:spacing w:after="40"/>
      </w:pPr>
      <w:r>
        <w:t>O carrinho exibe Subtotal R$ 100,00, Desconto R$ 10,00, Frete R$ 19,90 e Total R$ 109,90</w:t>
      </w:r>
    </w:p>
    <w:p>
      <w:pPr>
        <w:spacing w:after="40"/>
      </w:pPr>
      <w:r>
        <w:t>O desconto não incide sobre o frete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O carrinho mostrou subtotal R$ 100,00, desconto R$ 10,00, frete R$ 19,90 e total R$ 109,90, ou seja, o desconto não incidiu sobre o frete.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23210"/>
                  <wp:effectExtent l="0" t="0" r="0" b="0"/>
                  <wp:docPr id="2" name="Imagem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2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OAAAAB6IAAAAAAAACAAAAAQAAAAAAAACcAAAAAAAAAAAAAACcAAAAjCQAAF4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32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8" w:name="CT-003"/>
      <w:r>
        <w:t>CT-003: Validar a aplicação do cupom com código em minúsculas</w:t>
      </w:r>
      <w:bookmarkEnd w:id="0"/>
      <w:r/>
    </w:p>
    <w:tbl>
      <w:tblPr>
        <w:tblStyle w:val="TableNormal"/>
        <w:name w:val="Tabela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CA02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9" w:name="CaixaDeSeleção 7"/>
            <w:r/>
            <w:r>
              <w:fldChar w:fldCharType="begin">
                <w:ffData>
                  <w:name w:val="CaixaDeSeleção 7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"/>
            <w:r>
              <w:t xml:space="preserve"> Passou    </w:t>
            </w:r>
            <w:bookmarkStart w:id="10" w:name="CaixaDeSeleção 8"/>
            <w:r/>
            <w:r>
              <w:fldChar w:fldCharType="begin">
                <w:ffData>
                  <w:name w:val="CaixaDeSeleção 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"/>
            <w:r>
              <w:t xml:space="preserve"> Falhou    </w:t>
            </w:r>
            <w:bookmarkStart w:id="11" w:name="CaixaDeSeleção 9"/>
            <w:r/>
            <w:r>
              <w:fldChar w:fldCharType="begin">
                <w:ffData>
                  <w:name w:val="CaixaDeSeleção 9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1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o cupom é aplicado com desconto de R$ 10,00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confirmação do registro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cupom é aceito</w:t>
      </w:r>
    </w:p>
    <w:p>
      <w:pPr>
        <w:spacing w:after="40"/>
      </w:pPr>
      <w:r>
        <w:t>O desconto aplicado é de R$ 10,00</w:t>
      </w:r>
    </w:p>
    <w:p>
      <w:pPr>
        <w:spacing w:after="40"/>
      </w:pPr>
      <w:r>
        <w:t>O pedido é concluído com sucesso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1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O cupom "bemvindo10" foi aceito e o desconto de R$ 10,00 foi aplicado.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1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872480" cy="2785745"/>
                  <wp:effectExtent l="0" t="0" r="0" b="0"/>
                  <wp:docPr id="3" name="Imagem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6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CAkAAAjEQAAICQAACM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AAAB6IAAAAAAAADAAAAAQAAAAAAAACcAAAAAAAAAAAAAACcAAAAICQAACM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2480" cy="27857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2810510"/>
                  <wp:effectExtent l="0" t="0" r="0" b="0"/>
                  <wp:docPr id="4" name="Imagem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7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hAAAAB6IAAAAAAAADAAAAAQAAAAAAAACcAAAAAAAAAAAAAACcAAAAjCQAAEo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105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12" w:name="CT-004"/>
      <w:r>
        <w:t>CT-004: Validar a aplicação do cupom com código em maiúsculas e minúsculas misturadas</w:t>
      </w:r>
      <w:bookmarkEnd w:id="0"/>
      <w:r/>
    </w:p>
    <w:tbl>
      <w:tblPr>
        <w:tblStyle w:val="TableNormal"/>
        <w:name w:val="Tabela1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CA02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13" w:name="CaixaDeSeleção 10"/>
            <w:r/>
            <w:r>
              <w:fldChar w:fldCharType="begin">
                <w:ffData>
                  <w:name w:val="CaixaDeSeleção 10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3"/>
            <w:r>
              <w:t xml:space="preserve"> Passou    </w:t>
            </w:r>
            <w:bookmarkStart w:id="14" w:name="CaixaDeSeleção 11"/>
            <w:r/>
            <w:r>
              <w:fldChar w:fldCharType="begin">
                <w:ffData>
                  <w:name w:val="CaixaDeSeleção 11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4"/>
            <w:r>
              <w:t xml:space="preserve"> Falhou    </w:t>
            </w:r>
            <w:bookmarkStart w:id="15" w:name="CaixaDeSeleção 12"/>
            <w:r/>
            <w:r>
              <w:fldChar w:fldCharType="begin">
                <w:ffData>
                  <w:name w:val="CaixaDeSeleção 1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5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o cupom é aplicado com desconto de R$ 10,00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confirmação do registro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cupom é aceito</w:t>
      </w:r>
    </w:p>
    <w:p>
      <w:pPr>
        <w:spacing w:after="40"/>
      </w:pPr>
      <w:r>
        <w:t>O desconto aplicado é de R$ 10,00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1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 xml:space="preserve">O cupom "BemVindo10" foi aceito e o desconto de R$ 10,00 foi aplicado. </w:t>
              <w:br w:type="textWrapping"/>
              <w:t>O pedido foi concluído com sucesso.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1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445760" cy="2567940"/>
                  <wp:effectExtent l="0" t="0" r="0" b="0"/>
                  <wp:docPr id="5" name="Imagem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4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IAhAADMDwAAgCEAAMwP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AAAAB6IAAAAAAAAEAAAAAQAAAAAAAACcAAAAAAAAAAAAAACcAAAAgCEAAMwP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5760" cy="2567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2810510"/>
                  <wp:effectExtent l="0" t="0" r="0" b="0"/>
                  <wp:docPr id="6" name="Imagem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m5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zAAAAB6IAAAAAAAAEAAAAAQAAAAAAAACcAAAAAAAAAAAAAACcAAAAjCQAAEo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105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16" w:name="CT-005"/>
      <w:r>
        <w:t>CT-005: Validar que ao aplicar o cupom os espaços no início e no fim do código são ignorados</w:t>
      </w:r>
      <w:bookmarkEnd w:id="0"/>
      <w:r/>
    </w:p>
    <w:tbl>
      <w:tblPr>
        <w:tblStyle w:val="TableNormal"/>
        <w:name w:val="Tabela1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CA02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17" w:name="CaixaDeSeleção 13"/>
            <w:r/>
            <w:r>
              <w:fldChar w:fldCharType="begin">
                <w:ffData>
                  <w:name w:val="CaixaDeSeleção 13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7"/>
            <w:r>
              <w:t xml:space="preserve"> Passou    </w:t>
            </w:r>
            <w:bookmarkStart w:id="18" w:name="CaixaDeSeleção 14"/>
            <w:r/>
            <w:r>
              <w:fldChar w:fldCharType="begin">
                <w:ffData>
                  <w:name w:val="CaixaDeSeleção 14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8"/>
            <w:r>
              <w:t xml:space="preserve"> Falhou    </w:t>
            </w:r>
            <w:bookmarkStart w:id="19" w:name="CaixaDeSeleção 15"/>
            <w:r/>
            <w:r>
              <w:fldChar w:fldCharType="begin">
                <w:ffData>
                  <w:name w:val="CaixaDeSeleção 15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9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"   BEMVINDO10   "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   BEMVINDO10   "</w:t>
        <w:br w:type="textWrapping"/>
        <w:t>Then o cupom é aplicado com desconto de R$ 10,00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conclusão da compra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cupom é aceito, mesmo com espaços no início e no fim do código</w:t>
      </w:r>
    </w:p>
    <w:p>
      <w:pPr>
        <w:spacing w:after="40"/>
      </w:pPr>
      <w:r>
        <w:t>O desconto aplicado é de R$ 10,00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1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 xml:space="preserve">O cupom "   BEMVINDO10   " (com espaços no início e no fim) foi aceito e o desconto de R$ 10,00 foi aplicado. </w:t>
              <w:br w:type="textWrapping"/>
              <w:t>O pedido foi concluído com sucesso.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1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834380" cy="2773680"/>
                  <wp:effectExtent l="0" t="0" r="0" b="0"/>
                  <wp:docPr id="7" name="Imagem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8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OQjAAAQEQAA5CMAABA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FAAAAB6IAAAAAAAAFAAAAAQAAAAAAAACcAAAAAAAAAAAAAACcAAAA5CMAABA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4380" cy="27736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20" w:name="CT-006"/>
      <w:r>
        <w:t>CT-006: Validar que ao aplicar o cupom o espaço no meio do código não é ignorado</w:t>
      </w:r>
      <w:bookmarkEnd w:id="0"/>
      <w:r/>
    </w:p>
    <w:tbl>
      <w:tblPr>
        <w:tblStyle w:val="TableNormal"/>
        <w:name w:val="Tabela1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Negativo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CA02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21" w:name="CaixaDeSeleção 16"/>
            <w:r/>
            <w:r>
              <w:fldChar w:fldCharType="begin">
                <w:ffData>
                  <w:name w:val="CaixaDeSeleção 16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1"/>
            <w:r>
              <w:t xml:space="preserve"> Passou    </w:t>
            </w:r>
            <w:bookmarkStart w:id="22" w:name="CaixaDeSeleção 17"/>
            <w:r/>
            <w:r>
              <w:fldChar w:fldCharType="begin">
                <w:ffData>
                  <w:name w:val="CaixaDeSeleção 17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2"/>
            <w:r>
              <w:t xml:space="preserve"> Falhou    </w:t>
            </w:r>
            <w:bookmarkStart w:id="23" w:name="CaixaDeSeleção 18"/>
            <w:r/>
            <w:r>
              <w:fldChar w:fldCharType="begin">
                <w:ffData>
                  <w:name w:val="CaixaDeSeleção 1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3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BEM 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 VINDO10"</w:t>
        <w:br w:type="textWrapping"/>
        <w:t>Then a mensagem "Cupom inválido."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nenhum desconto é aplicado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É exibida a mensagem "Cupom inválido."</w:t>
      </w:r>
    </w:p>
    <w:p>
      <w:pPr>
        <w:spacing w:after="40"/>
      </w:pPr>
      <w:r>
        <w:t>Nenhum desconto é aplicado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1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O cupom "BEM VINDO10" não foi aceito. Foi exibida a mensagem "Cupom inválido." e nenhum desconto foi aplicado.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2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27655"/>
                  <wp:effectExtent l="0" t="0" r="0" b="0"/>
                  <wp:docPr id="8" name="Imagem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m9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XAAAAB6IAAAAAAAAGAAAAAQAAAAAAAACcAAAAAAAAAAAAAACcAAAAjCQAAGU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765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24" w:name="CT-007"/>
      <w:r>
        <w:t>CT-007: Validar a tentativa de aplicar o cupom de desconto com código inexistente</w:t>
      </w:r>
      <w:bookmarkEnd w:id="0"/>
      <w:r/>
    </w:p>
    <w:tbl>
      <w:tblPr>
        <w:tblStyle w:val="TableNormal"/>
        <w:name w:val="Tabela2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Negativo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CA03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25" w:name="CaixaDeSeleção 19"/>
            <w:r/>
            <w:r>
              <w:fldChar w:fldCharType="begin">
                <w:ffData>
                  <w:name w:val="CaixaDeSeleção 19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5"/>
            <w:r>
              <w:t xml:space="preserve"> Passou    </w:t>
            </w:r>
            <w:bookmarkStart w:id="26" w:name="CaixaDeSeleção 20"/>
            <w:r/>
            <w:r>
              <w:fldChar w:fldCharType="begin">
                <w:ffData>
                  <w:name w:val="CaixaDeSeleção 20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6"/>
            <w:r>
              <w:t xml:space="preserve"> Falhou    </w:t>
            </w:r>
            <w:bookmarkStart w:id="27" w:name="CaixaDeSeleção 21"/>
            <w:r/>
            <w:r>
              <w:fldChar w:fldCharType="begin">
                <w:ffData>
                  <w:name w:val="CaixaDeSeleção 21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7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PROMO50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"PROMO50"</w:t>
        <w:br w:type="textWrapping"/>
        <w:t>Then a mensagem "Cupom inválido."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desconto permanece R$ 0,00 e o total é R$ 119,90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É exibida a mensagem "Cupom inválido."</w:t>
      </w:r>
    </w:p>
    <w:p>
      <w:pPr>
        <w:spacing w:after="40"/>
      </w:pPr>
      <w:r>
        <w:t>O desconto permanece R$ 0,00</w:t>
      </w:r>
    </w:p>
    <w:p>
      <w:pPr>
        <w:spacing w:after="40"/>
      </w:pPr>
      <w:r>
        <w:t>O Total é R$ 119,90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2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Foi exibida a mensagem "Cupom inválido." O desconto permaneceu em R$ 0,00 e o total em R$ 119,90.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2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30830"/>
                  <wp:effectExtent l="0" t="0" r="0" b="0"/>
                  <wp:docPr id="9" name="Imagem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m10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qAAAAB6IAAAAAAAAHAAAAAQAAAAAAAACcAAAAAAAAAAAAAACcAAAAjCQAAGo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083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28" w:name="CT-008"/>
      <w:r>
        <w:t>CT-008: Validar a tentativa de aplicar o cupom de desconto com código expirado</w:t>
      </w:r>
      <w:bookmarkEnd w:id="0"/>
      <w:r/>
    </w:p>
    <w:tbl>
      <w:tblPr>
        <w:tblStyle w:val="TableNormal"/>
        <w:name w:val="Tabela2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Negativo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CA04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29" w:name="CaixaDeSeleção 22"/>
            <w:r/>
            <w:r>
              <w:fldChar w:fldCharType="begin">
                <w:ffData>
                  <w:name w:val="CaixaDeSeleção 22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29"/>
            <w:r>
              <w:t xml:space="preserve"> Passou    </w:t>
            </w:r>
            <w:bookmarkStart w:id="30" w:name="CaixaDeSeleção 23"/>
            <w:r/>
            <w:r>
              <w:fldChar w:fldCharType="begin">
                <w:ffData>
                  <w:name w:val="CaixaDeSeleção 23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0"/>
            <w:r>
              <w:t xml:space="preserve"> Falhou    </w:t>
            </w:r>
            <w:bookmarkStart w:id="31" w:name="CaixaDeSeleção 24"/>
            <w:r/>
            <w:r>
              <w:fldChar w:fldCharType="begin">
                <w:ffData>
                  <w:name w:val="CaixaDeSeleção 24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1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VERAO2026 (expirado em 31/03/2026)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"VERAO2026"</w:t>
        <w:br w:type="textWrapping"/>
        <w:t>Then a mensagem "Cupom expirado."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desconto permanece R$ 0,00 e o total é R$ 119,90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É exibida a mensagem "Cupom expirado."</w:t>
      </w:r>
    </w:p>
    <w:p>
      <w:pPr>
        <w:spacing w:after="40"/>
      </w:pPr>
      <w:r>
        <w:t>O desconto permanece R$ 0,00</w:t>
      </w:r>
    </w:p>
    <w:p>
      <w:pPr>
        <w:spacing w:after="40"/>
      </w:pPr>
      <w:r>
        <w:t>O Total é R$ 119,90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2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Foi exibida a mensagem "Cupom expirado." O desconto permaneceu em R$ 0,00 e o total em R$ 119,90.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2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34005"/>
                  <wp:effectExtent l="0" t="0" r="0" b="0"/>
                  <wp:docPr id="10" name="Imagem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m11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9AAAAB6IAAAAAAAAIAAAAAQAAAAAAAACcAAAAAAAAAAAAAACcAAAAjCQAAG8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40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32" w:name="CT-009"/>
      <w:r>
        <w:t>CT-009: Validar a tentativa de aplicar o cupom sem informar o código</w:t>
      </w:r>
      <w:bookmarkEnd w:id="0"/>
      <w:r/>
    </w:p>
    <w:tbl>
      <w:tblPr>
        <w:tblStyle w:val="TableNormal"/>
        <w:name w:val="Tabela2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Negativo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CA03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33" w:name="CaixaDeSeleção 25"/>
            <w:r/>
            <w:r>
              <w:fldChar w:fldCharType="begin">
                <w:ffData>
                  <w:name w:val="CaixaDeSeleção 25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3"/>
            <w:r>
              <w:t xml:space="preserve"> Passou    </w:t>
            </w:r>
            <w:bookmarkStart w:id="34" w:name="CaixaDeSeleção 26"/>
            <w:r/>
            <w:r>
              <w:fldChar w:fldCharType="begin">
                <w:ffData>
                  <w:name w:val="CaixaDeSeleção 26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4"/>
            <w:r>
              <w:t xml:space="preserve"> Falhou    </w:t>
            </w:r>
            <w:bookmarkStart w:id="35" w:name="CaixaDeSeleção 27"/>
            <w:r/>
            <w:r>
              <w:fldChar w:fldCharType="begin">
                <w:ffData>
                  <w:name w:val="CaixaDeSeleção 27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5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(vazio) e somente espaços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no carrinho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tenta aplicar um cupom sem informar o código</w:t>
        <w:br w:type="textWrapping"/>
        <w:t>Then a mensagem "Informe um cupom"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nenhum desconto é aplicado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É exibida a mensagem "Informe um cupom"</w:t>
      </w:r>
    </w:p>
    <w:p>
      <w:pPr>
        <w:spacing w:after="40"/>
      </w:pPr>
      <w:r>
        <w:t>Nenhum desconto é aplicado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2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Ao tentar aplicar o cupom sem informar o código, foi exibida a mensagem "Informe um cupom" e nenhum desconto foi aplicado.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2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799715"/>
                  <wp:effectExtent l="0" t="0" r="0" b="0"/>
                  <wp:docPr id="11" name="Imagem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m12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PAAAAB6IAAAAAAAAJAAAAAQAAAAAAAACcAAAAAAAAAAAAAACcAAAAjCQAADk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7997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36" w:name="CT-010"/>
      <w:r>
        <w:t>CT-010: Validar a remoção de um cupom aplicado</w:t>
      </w:r>
      <w:bookmarkEnd w:id="0"/>
      <w:r/>
    </w:p>
    <w:tbl>
      <w:tblPr>
        <w:tblStyle w:val="TableNormal"/>
        <w:name w:val="Tabela3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CA05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37" w:name="CaixaDeSeleção 28"/>
            <w:r/>
            <w:r>
              <w:fldChar w:fldCharType="begin">
                <w:ffData>
                  <w:name w:val="CaixaDeSeleção 28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7"/>
            <w:r>
              <w:t xml:space="preserve"> Passou    </w:t>
            </w:r>
            <w:bookmarkStart w:id="38" w:name="CaixaDeSeleção 29"/>
            <w:r/>
            <w:r>
              <w:fldChar w:fldCharType="begin">
                <w:ffData>
                  <w:name w:val="CaixaDeSeleção 29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8"/>
            <w:r>
              <w:t xml:space="preserve"> Falhou    </w:t>
            </w:r>
            <w:bookmarkStart w:id="39" w:name="CaixaDeSeleção 30"/>
            <w:r/>
            <w:r>
              <w:fldChar w:fldCharType="begin">
                <w:ffData>
                  <w:name w:val="CaixaDeSeleção 30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39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cupom "BEMVINDO10" está aplicado ao carrinho com o produto Mochila Urbana 20L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remove o cupom aplicado</w:t>
        <w:br w:type="textWrapping"/>
        <w:t>Then o desconto volta a R$ 0,00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total passa de R$ 109,90 para R$ 119,90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desconto volta a R$ 0,00</w:t>
      </w:r>
    </w:p>
    <w:p>
      <w:pPr>
        <w:spacing w:after="40"/>
      </w:pPr>
      <w:r>
        <w:t>O Total passa de R$ 109,90 para R$ 119,90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3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Após remover o cupom BEMVINDO10, o desconto voltou a R$ 0,00 e o total passou de R$ 109,90 para R$ 119,90.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3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704840" cy="2722245"/>
                  <wp:effectExtent l="0" t="0" r="0" b="0"/>
                  <wp:docPr id="12" name="Imagem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m13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gjAAC/EAAAGCMAAL8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AAAB6IAAAAAAAAKAAAAAQAAAAAAAACcAAAAAAAAAAAAAACcAAAAGCMAAL8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840" cy="27222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2832735"/>
                  <wp:effectExtent l="0" t="0" r="0" b="0"/>
                  <wp:docPr id="13" name="Imagem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m14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gAAAAB6IAAAAAAAAKAAAAAQAAAAAAAACcAAAAAAAAAAAAAACcAAAAjCQAAG0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27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40" w:name="CT-011"/>
      <w:r>
        <w:t>CT-011: Validar a troca de cupom removendo o atual</w:t>
      </w:r>
      <w:bookmarkEnd w:id="0"/>
      <w:r/>
    </w:p>
    <w:tbl>
      <w:tblPr>
        <w:tblStyle w:val="TableNormal"/>
        <w:name w:val="Tabela3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CA05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41" w:name="CaixaDeSeleção 31"/>
            <w:r/>
            <w:r>
              <w:fldChar w:fldCharType="begin">
                <w:ffData>
                  <w:name w:val="CaixaDeSeleção 31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1"/>
            <w:r>
              <w:t xml:space="preserve"> Passou    </w:t>
            </w:r>
            <w:bookmarkStart w:id="42" w:name="CaixaDeSeleção 32"/>
            <w:r/>
            <w:r>
              <w:fldChar w:fldCharType="begin">
                <w:ffData>
                  <w:name w:val="CaixaDeSeleção 3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2"/>
            <w:r>
              <w:t xml:space="preserve"> Falhou    </w:t>
            </w:r>
            <w:bookmarkStart w:id="43" w:name="CaixaDeSeleção 33"/>
            <w:r/>
            <w:r>
              <w:fldChar w:fldCharType="begin">
                <w:ffData>
                  <w:name w:val="CaixaDeSeleção 33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3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Cupons: BEMVINDO10 (remover) e VERAO2026 (aplicar)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cupom "BEMVINDO10" está aplicado ao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remove o cupom e aplica "VERAO2026"</w:t>
        <w:br w:type="textWrapping"/>
        <w:t>Then a mensagem "Cupom expirado."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nenhum desconto é aplicado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É exibida a mensagem "Cupom expirado."</w:t>
      </w:r>
    </w:p>
    <w:p>
      <w:pPr>
        <w:spacing w:after="40"/>
      </w:pPr>
      <w:r>
        <w:t>Nenhum desconto é aplicado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3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Após remover o cupom BEMVINDO10 e aplicar "VERAO2026", foi exibida a mensagem "Cupom expirado." e nenhum desconto foi aplicado.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3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788660" cy="2759710"/>
                  <wp:effectExtent l="0" t="0" r="0" b="0"/>
                  <wp:docPr id="14" name="Imagem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m15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JwjAAD6EAAAnCMAAPo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xAAAAB6IAAAAAAAALAAAAAQAAAAAAAACcAAAAAAAAAAAAAACcAAAAnCMAAPo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660" cy="27597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2832735"/>
                  <wp:effectExtent l="0" t="0" r="0" b="0"/>
                  <wp:docPr id="15" name="Imagem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m16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xAAAAB6IAAAAAAAALAAAAAQAAAAAAAACcAAAAAQAAAAAAAACcAAAAjCQAAG0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27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44" w:name="CT-012"/>
      <w:r>
        <w:t>CT-012: Validar que o desconto é recalculado ao alterar o carrinho</w:t>
      </w:r>
      <w:bookmarkEnd w:id="0"/>
      <w:r/>
    </w:p>
    <w:tbl>
      <w:tblPr>
        <w:tblStyle w:val="TableNormal"/>
        <w:name w:val="Tabela3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CA01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45" w:name="CaixaDeSeleção 34"/>
            <w:r/>
            <w:r>
              <w:fldChar w:fldCharType="begin">
                <w:ffData>
                  <w:name w:val="CaixaDeSeleção 34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5"/>
            <w:r>
              <w:t xml:space="preserve"> Passou    </w:t>
            </w:r>
            <w:bookmarkStart w:id="46" w:name="CaixaDeSeleção 35"/>
            <w:r/>
            <w:r>
              <w:fldChar w:fldCharType="begin">
                <w:ffData>
                  <w:name w:val="CaixaDeSeleção 35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6"/>
            <w:r>
              <w:t xml:space="preserve"> Falhou    </w:t>
            </w:r>
            <w:bookmarkStart w:id="47" w:name="CaixaDeSeleção 36"/>
            <w:r/>
            <w:r>
              <w:fldChar w:fldCharType="begin">
                <w:ffData>
                  <w:name w:val="CaixaDeSeleção 36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7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x1 → x3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carrinho contém o produto Mochila Urbana 20L (1 UN.) com o cupom "BEMVINDO10" aplicado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altera a quantidade do produto Mochila Urbana 20L para 3 unidades</w:t>
        <w:br w:type="textWrapping"/>
        <w:t>Then é exibido o Subtotal R$ 300,00, Desconto R$ 30,00, Frete Grátis e total R$ 270,00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confirmação do registro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exibe Subtotal R$ 300,00, Desconto R$ 30,00, Frete Grátis e Total R$ 270,00</w:t>
      </w:r>
    </w:p>
    <w:p>
      <w:pPr>
        <w:spacing w:after="40"/>
      </w:pPr>
      <w:r>
        <w:t>O pedido é concluído com sucesso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3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 xml:space="preserve">Ao alterar a quantidade da Mochila Urbana 20L de 1 para 3 unidades, o desconto foi recalculado: subtotal R$ 300,00, desconto R$ 30,00, frete R$ 0,00 e total R$ 270,00. </w:t>
              <w:br w:type="textWrapping"/>
              <w:t>O pedido foi concluído com sucesso.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3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659120" cy="2684145"/>
                  <wp:effectExtent l="0" t="0" r="0" b="0"/>
                  <wp:docPr id="16" name="Imagem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m17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NAiAACDEAAA0CIAAIM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QAAB6IAAAAAAAAMAAAAAQAAAAAAAACcAAAAAAAAAAAAAACcAAAA0CIAAIM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59120" cy="26841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2834005"/>
                  <wp:effectExtent l="0" t="0" r="0" b="0"/>
                  <wp:docPr id="17" name="Imagem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m18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CAQAAB6IAAAAAAAAMAAAAAQAAAAAAAACcAAAAAAAAAAAAAACcAAAAjCQAAG8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40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48" w:name="CT-013"/>
      <w:r>
        <w:t>CT-013: Validar que o cupom permanece aplicado após recarregar a página na mesma aba</w:t>
      </w:r>
      <w:bookmarkEnd w:id="0"/>
      <w:r/>
    </w:p>
    <w:tbl>
      <w:tblPr>
        <w:tblStyle w:val="TableNormal"/>
        <w:name w:val="Tabela3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CA01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49" w:name="CaixaDeSeleção 37"/>
            <w:r/>
            <w:r>
              <w:fldChar w:fldCharType="begin">
                <w:ffData>
                  <w:name w:val="CaixaDeSeleção 37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49"/>
            <w:r>
              <w:t xml:space="preserve"> Passou    </w:t>
            </w:r>
            <w:bookmarkStart w:id="50" w:name="CaixaDeSeleção 38"/>
            <w:r/>
            <w:r>
              <w:fldChar w:fldCharType="begin">
                <w:ffData>
                  <w:name w:val="CaixaDeSeleção 3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0"/>
            <w:r>
              <w:t xml:space="preserve"> Falhou    </w:t>
            </w:r>
            <w:bookmarkStart w:id="51" w:name="CaixaDeSeleção 39"/>
            <w:r/>
            <w:r>
              <w:fldChar w:fldCharType="begin">
                <w:ffData>
                  <w:name w:val="CaixaDeSeleção 39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1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cupom "BEMVINDO10" está aplicado ao produto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recarrega a página</w:t>
        <w:br w:type="textWrapping"/>
        <w:t>Then o cupom e o carrinho devem ser mantidos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e o cupom são mantidos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4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Após recarregar a página, o carrinho e o cupom foram mantidos.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4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811520" cy="2742565"/>
                  <wp:effectExtent l="0" t="0" r="0" b="0"/>
                  <wp:docPr id="18" name="Imagem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m19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AjAADfEAAAwCMAAN8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RAQAAB6IAAAAAAAANAAAAAQAAAAAAAACcAAAAAAAAAAAAAACcAAAAwCMAAN8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520" cy="27425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52" w:name="CT-014"/>
      <w:r>
        <w:t>CT-014: Validar Frete fixo abaixo de R$ 200,00</w:t>
      </w:r>
      <w:bookmarkEnd w:id="0"/>
      <w:r/>
    </w:p>
    <w:tbl>
      <w:tblPr>
        <w:tblStyle w:val="TableNormal"/>
        <w:name w:val="Tabela4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CA07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53" w:name="CaixaDeSeleção 40"/>
            <w:r/>
            <w:r>
              <w:fldChar w:fldCharType="begin">
                <w:ffData>
                  <w:name w:val="CaixaDeSeleção 40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3"/>
            <w:r>
              <w:t xml:space="preserve"> Passou    </w:t>
            </w:r>
            <w:bookmarkStart w:id="54" w:name="CaixaDeSeleção 41"/>
            <w:r/>
            <w:r>
              <w:fldChar w:fldCharType="begin">
                <w:ffData>
                  <w:name w:val="CaixaDeSeleção 41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4"/>
            <w:r>
              <w:t xml:space="preserve"> Falhou    </w:t>
            </w:r>
            <w:bookmarkStart w:id="55" w:name="CaixaDeSeleção 42"/>
            <w:r/>
            <w:r>
              <w:fldChar w:fldCharType="begin">
                <w:ffData>
                  <w:name w:val="CaixaDeSeleção 4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5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P001 x1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Camiseta Essencial (1 un.) no carrinho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acessar o carrinho de compras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não aplicar o cupom de desconto</w:t>
        <w:br w:type="textWrapping"/>
        <w:t>Then é exibido o subtotal R$ 59,90, frete R$ 19,90 e total R$ 79,80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informa que faltam R$ 140,10 para o frete grátis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exibe Subtotal R$ 59,90, Frete R$ 19,90 e Total R$ 79,80</w:t>
      </w:r>
    </w:p>
    <w:p>
      <w:pPr>
        <w:spacing w:after="40"/>
      </w:pPr>
      <w:r>
        <w:t>O carrinho informa que faltam R$ 140,10 para o frete grátis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4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Com a Camiseta Essencial (1 un.) e sem cupom, o carrinho mostrou subtotal R$ 59,90, frete R$ 19,90 e total R$ 79,80, e informou que faltam R$ 140,10 para o frete grátis.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4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noProof/>
              </w:rPr>
              <w:drawing>
                <wp:inline distT="89535" distB="89535" distL="89535" distR="89535">
                  <wp:extent cx="5941060" cy="2837180"/>
                  <wp:effectExtent l="0" t="0" r="0" b="0"/>
                  <wp:docPr id="19" name="Imagem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m20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kAQAAB6IAAAAAAAAOAAAAAQAAAAAAAACcAAAAAAAAAAAAAACcAAAAjCQAAHQ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7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56" w:name="CT-015"/>
      <w:r>
        <w:t>CT-015: Validar que o Subtotal exatamente igual a R$ 200,00 tem frete grátis</w:t>
      </w:r>
      <w:bookmarkEnd w:id="0"/>
      <w:r/>
    </w:p>
    <w:tbl>
      <w:tblPr>
        <w:tblStyle w:val="TableNormal"/>
        <w:name w:val="Tabela4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CA06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57" w:name="CaixaDeSeleção 43"/>
            <w:r/>
            <w:r>
              <w:fldChar w:fldCharType="begin">
                <w:ffData>
                  <w:name w:val="CaixaDeSeleção 43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7"/>
            <w:r>
              <w:t xml:space="preserve"> Passou    </w:t>
            </w:r>
            <w:bookmarkStart w:id="58" w:name="CaixaDeSeleção 44"/>
            <w:r/>
            <w:r>
              <w:fldChar w:fldCharType="begin">
                <w:ffData>
                  <w:name w:val="CaixaDeSeleção 44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8"/>
            <w:r>
              <w:t xml:space="preserve"> Falhou    </w:t>
            </w:r>
            <w:bookmarkStart w:id="59" w:name="CaixaDeSeleção 45"/>
            <w:r/>
            <w:r>
              <w:fldChar w:fldCharType="begin">
                <w:ffData>
                  <w:name w:val="CaixaDeSeleção 45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59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x2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Mochila Urbana 20L (2 un.) no carrinho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acessar o carrinho de compras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não aplicar o cupom de desconto</w:t>
        <w:br w:type="textWrapping"/>
        <w:t>Then o subtotal é R$ 200,00 e o frete é R$ 0,00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total é R$ 200,00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carrinho indica frete grátis sem valor faltante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Subtotal é R$ 200,00 e o Frete é R$ 0,00</w:t>
      </w:r>
    </w:p>
    <w:p>
      <w:pPr>
        <w:spacing w:after="40"/>
      </w:pPr>
      <w:r>
        <w:t>O Total é R$ 200,00</w:t>
      </w:r>
    </w:p>
    <w:p>
      <w:pPr>
        <w:spacing w:after="40"/>
      </w:pPr>
      <w:r>
        <w:t>O carrinho indica frete grátis, sem valor faltante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4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widowControl w:val="0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kern w:val="1"/>
              </w:rPr>
            </w:pPr>
            <w:r>
              <w:rPr>
                <w:kern w:val="1"/>
              </w:rPr>
              <w:t xml:space="preserve">Com 2 unidades da Mochila Urbana 20L e sem cupom, o carrinho exibiu subtotal R$ 200,00, desconto R$ 0,00, frete R$ 19,90 e total R$ 219,90. Também exibiu a mensagem "Faltam R$ 0,00 para o frete grátis.", mas o frete não foi zerado. O esperado era frete </w:t>
            </w:r>
            <w:r>
              <w:rPr>
                <w:rFonts w:ascii="Times New Roman" w:hAnsi="Times New Roman" w:eastAsia="SimSun" w:cs="Times New Roman"/>
                <w:kern w:val="1"/>
              </w:rPr>
              <w:t xml:space="preserve">R$ 0,00 </w:t>
            </w:r>
            <w:r>
              <w:rPr>
                <w:kern w:val="1"/>
              </w:rPr>
              <w:t>e total R$ 200,00.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4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noProof/>
              </w:rPr>
              <w:drawing>
                <wp:inline distT="89535" distB="89535" distL="89535" distR="89535">
                  <wp:extent cx="5941060" cy="2826385"/>
                  <wp:effectExtent l="0" t="0" r="0" b="0"/>
                  <wp:docPr id="20" name="Imagem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m21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5AQAAB6IAAAAAAAAPAAAAAQAAAAAAAACcAAAAAAAAAAAAAACcAAAAjCQAAGM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63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  <w:rPr>
          <w:kern w:val="1"/>
        </w:rPr>
      </w:pPr>
      <w:r>
        <w:rPr>
          <w:color w:val="808080"/>
        </w:rPr>
        <w:t xml:space="preserve">ID do bug: </w:t>
      </w:r>
      <w:r>
        <w:rPr>
          <w:kern w:val="1"/>
        </w:rPr>
        <w:t>BUG-001</w:t>
      </w:r>
      <w:r>
        <w:rPr>
          <w:kern w:val="1"/>
        </w:rPr>
      </w:r>
    </w:p>
    <w:p>
      <w:pPr>
        <w:widowControl w:val="0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lang w:val="pt-br" w:eastAsia="zh-cn" w:bidi="ar-sa"/>
        </w:rPr>
      </w:pPr>
      <w:r>
        <w:rPr>
          <w:b/>
          <w:kern w:val="1"/>
        </w:rPr>
        <w:t>Título:</w:t>
      </w:r>
      <w:r>
        <w:rPr>
          <w:kern w:val="1"/>
        </w:rPr>
        <w:t xml:space="preserve"> Frete de R$ 19,90 cobrado quando o subtotal é exatamente R$ 200,00.</w:t>
        <w:br w:type="textWrapping"/>
        <w:br w:type="textWrapping"/>
      </w:r>
      <w:r>
        <w:rPr>
          <w:b/>
          <w:bCs/>
          <w:color w:val="0563c1"/>
          <w:sz w:val="24"/>
          <w:szCs w:val="24"/>
          <w:lang w:val="pt-br" w:eastAsia="zh-cn" w:bidi="ar-sa"/>
        </w:rPr>
        <w:t>Descrição</w:t>
      </w:r>
      <w:r>
        <w:rPr>
          <w:lang w:val="pt-br" w:eastAsia="zh-cn" w:bidi="ar-sa"/>
        </w:rPr>
      </w:r>
    </w:p>
    <w:p>
      <w:pPr>
        <w:spacing w:after="80"/>
        <w:rPr>
          <w:lang w:val="pt-br" w:eastAsia="zh-cn" w:bidi="ar-sa"/>
        </w:rPr>
      </w:pPr>
      <w:r>
        <w:rPr>
          <w:lang w:val="pt-br" w:eastAsia="zh-cn" w:bidi="ar-sa"/>
        </w:rPr>
        <w:t>Quando o subtotal do carrinho é exatamente R$ 200,00, a loja cobra o frete fixo de R$ 19,90, embora a regra diga que o frete é grátis a partir de R$ 200,00, inclusive (CA06). O valor de R$ 200,00 é justamente o limite da regra, o que torna o defeito um erro de fronteira.</w:t>
      </w:r>
    </w:p>
    <w:p>
      <w:pPr>
        <w:spacing w:after="80"/>
        <w:rPr>
          <w:lang w:val="pt-br" w:eastAsia="zh-cn" w:bidi="ar-sa"/>
        </w:rPr>
      </w:pPr>
      <w:r>
        <w:rPr>
          <w:lang w:val="pt-br" w:eastAsia="zh-cn" w:bidi="ar-sa"/>
        </w:rPr>
        <w:t>O carrinho também exibe a mensagem "Faltam R$ 0,00 para o frete grátis.", que indica que o limite foi atingido e contradiz a cobrança do frete.</w:t>
      </w:r>
    </w:p>
    <w:p>
      <w:pPr>
        <w:spacing w:before="240" w:after="100"/>
        <w:keepNext/>
        <w:rPr>
          <w:lang w:val="pt-br" w:eastAsia="zh-cn" w:bidi="ar-sa"/>
        </w:rPr>
      </w:pPr>
      <w:r>
        <w:rPr>
          <w:b/>
          <w:bCs/>
          <w:color w:val="0563c1"/>
          <w:sz w:val="24"/>
          <w:szCs w:val="24"/>
          <w:lang w:val="pt-br" w:eastAsia="zh-cn" w:bidi="ar-sa"/>
        </w:rPr>
        <w:t>Pré-condições</w:t>
      </w:r>
      <w:r>
        <w:rPr>
          <w:lang w:val="pt-br" w:eastAsia="zh-cn" w:bidi="ar-sa"/>
        </w:rPr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Carrinho vazio (o carrinho é guardado por aba).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Nenhum cupom aplicado.</w:t>
      </w:r>
    </w:p>
    <w:p>
      <w:pPr>
        <w:spacing w:before="240" w:after="100"/>
        <w:keepNext/>
        <w:rPr>
          <w:lang w:val="pt-br" w:eastAsia="zh-cn" w:bidi="ar-sa"/>
        </w:rPr>
      </w:pPr>
      <w:r>
        <w:rPr>
          <w:b/>
          <w:bCs/>
          <w:color w:val="0563c1"/>
          <w:sz w:val="24"/>
          <w:szCs w:val="24"/>
          <w:lang w:val="pt-br" w:eastAsia="zh-cn" w:bidi="ar-sa"/>
        </w:rPr>
        <w:t>Dados de teste</w:t>
      </w:r>
      <w:r>
        <w:rPr>
          <w:lang w:val="pt-br" w:eastAsia="zh-cn" w:bidi="ar-sa"/>
        </w:rPr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Produto: P005, Mochila Urbana 20L, R$ 100,00 cada.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Quantidade: 2 unidades.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Cupom: nenhum.</w:t>
      </w:r>
    </w:p>
    <w:p>
      <w:pPr>
        <w:spacing w:before="240" w:after="100"/>
        <w:keepNext/>
        <w:rPr>
          <w:lang w:val="pt-br" w:eastAsia="zh-cn" w:bidi="ar-sa"/>
        </w:rPr>
      </w:pPr>
      <w:r>
        <w:rPr>
          <w:b/>
          <w:bCs/>
          <w:color w:val="0563c1"/>
          <w:sz w:val="24"/>
          <w:szCs w:val="24"/>
          <w:lang w:val="pt-br" w:eastAsia="zh-cn" w:bidi="ar-sa"/>
        </w:rPr>
        <w:t>Passos para reproduzir</w:t>
      </w:r>
      <w:r>
        <w:rPr>
          <w:lang w:val="pt-br" w:eastAsia="zh-cn" w:bidi="ar-sa"/>
        </w:rPr>
      </w:r>
    </w:p>
    <w:p>
      <w:pPr>
        <w:pStyle w:val="para9"/>
        <w:numPr>
          <w:ilvl w:val="0"/>
          <w:numId w:val="2"/>
        </w:numPr>
        <w:ind w:left="540" w:hanging="30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Acessar a Verzel Store.</w:t>
      </w:r>
    </w:p>
    <w:p>
      <w:pPr>
        <w:pStyle w:val="para9"/>
        <w:numPr>
          <w:ilvl w:val="0"/>
          <w:numId w:val="2"/>
        </w:numPr>
        <w:ind w:left="540" w:hanging="30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Adicionar a Mochila Urbana 20L ao carrinho.</w:t>
      </w:r>
    </w:p>
    <w:p>
      <w:pPr>
        <w:pStyle w:val="para9"/>
        <w:numPr>
          <w:ilvl w:val="0"/>
          <w:numId w:val="2"/>
        </w:numPr>
        <w:ind w:left="540" w:hanging="30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Abrir o carrinho e aumentar a quantidade para 2 unidades (subtotal R$ 200,00).</w:t>
      </w:r>
    </w:p>
    <w:p>
      <w:pPr>
        <w:pStyle w:val="para9"/>
        <w:numPr>
          <w:ilvl w:val="0"/>
          <w:numId w:val="2"/>
        </w:numPr>
        <w:ind w:left="540" w:hanging="30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Não aplicar cupom de desconto.</w:t>
      </w:r>
    </w:p>
    <w:p>
      <w:pPr>
        <w:pStyle w:val="para9"/>
        <w:numPr>
          <w:ilvl w:val="0"/>
          <w:numId w:val="2"/>
        </w:numPr>
        <w:ind w:left="540" w:hanging="30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Observar o Resumo do pedido.</w:t>
      </w:r>
    </w:p>
    <w:p>
      <w:pPr>
        <w:spacing w:before="240" w:after="100"/>
        <w:keepNext/>
        <w:rPr>
          <w:lang w:val="pt-br" w:eastAsia="zh-cn" w:bidi="ar-sa"/>
        </w:rPr>
      </w:pPr>
      <w:r>
        <w:rPr>
          <w:b/>
          <w:bCs/>
          <w:color w:val="0563c1"/>
          <w:sz w:val="24"/>
          <w:szCs w:val="24"/>
          <w:lang w:val="pt-br" w:eastAsia="zh-cn" w:bidi="ar-sa"/>
        </w:rPr>
        <w:t>Resultado esperado</w:t>
      </w:r>
      <w:r>
        <w:rPr>
          <w:lang w:val="pt-br" w:eastAsia="zh-cn" w:bidi="ar-sa"/>
        </w:rPr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Subtotal R$ 200,00 (2 x R$ 100,00).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Desconto R$ 0,00.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Frete R$ 0,00, pois o subtotal atingiu o limite de R$ 200,00 (CA06).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Total R$ 200,00.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Sem valor faltante para o frete grátis.</w:t>
      </w:r>
    </w:p>
    <w:p>
      <w:pPr>
        <w:spacing w:before="240" w:after="100"/>
        <w:keepNext/>
        <w:rPr>
          <w:lang w:val="pt-br" w:eastAsia="zh-cn" w:bidi="ar-sa"/>
        </w:rPr>
      </w:pPr>
      <w:r>
        <w:rPr>
          <w:b/>
          <w:bCs/>
          <w:color w:val="0563c1"/>
          <w:sz w:val="24"/>
          <w:szCs w:val="24"/>
          <w:lang w:val="pt-br" w:eastAsia="zh-cn" w:bidi="ar-sa"/>
        </w:rPr>
        <w:t>Resultado obtido</w:t>
      </w:r>
      <w:r>
        <w:rPr>
          <w:lang w:val="pt-br" w:eastAsia="zh-cn" w:bidi="ar-sa"/>
        </w:rPr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Subtotal R$ 200,00.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Desconto R$ 0,00.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Frete R$ 19,90 (incorreto).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Total R$ 219,90 (200,00 + 19,90), incorreto por consequência do frete.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Mensagem exibida: "Faltam R$ 0,00 para o frete grátis."</w:t>
      </w:r>
    </w:p>
    <w:p>
      <w:pPr>
        <w:spacing w:before="240" w:after="100"/>
        <w:keepNext/>
        <w:rPr>
          <w:lang w:val="pt-br" w:eastAsia="zh-cn" w:bidi="ar-sa"/>
        </w:rPr>
      </w:pPr>
      <w:r>
        <w:rPr>
          <w:b/>
          <w:bCs/>
          <w:color w:val="0563c1"/>
          <w:sz w:val="24"/>
          <w:szCs w:val="24"/>
          <w:lang w:val="pt-br" w:eastAsia="zh-cn" w:bidi="ar-sa"/>
        </w:rPr>
        <w:t>Impacto</w:t>
      </w:r>
      <w:r>
        <w:rPr>
          <w:lang w:val="pt-br" w:eastAsia="zh-cn" w:bidi="ar-sa"/>
        </w:rPr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O cliente que chega a exatamente R$ 200,00 paga R$ 19,90 a mais (R$ 219,90 em vez de R$ 200,00), cerca de 10% sobre o valor correto.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O defeito atinge o valor de fronteira destacado no critério de aceite e a mecânica central da entrega (frete grátis em compras maiores).</w:t>
      </w:r>
    </w:p>
    <w:p>
      <w:pPr>
        <w:pStyle w:val="para9"/>
        <w:numPr>
          <w:ilvl w:val="0"/>
          <w:numId w:val="3"/>
        </w:numPr>
        <w:ind w:left="540" w:hanging="270"/>
        <w:spacing w:after="60"/>
        <w:rPr>
          <w:lang w:val="pt-br" w:eastAsia="zh-cn" w:bidi="ar-sa"/>
        </w:rPr>
      </w:pPr>
      <w:r>
        <w:rPr>
          <w:lang w:val="pt-br" w:eastAsia="zh-cn" w:bidi="ar-sa"/>
        </w:rPr>
        <w:t>A interface exibe valores contraditórios ("Faltam R$ 0,00" com frete cobrado), o que prejudica a confiança do cliente.</w:t>
      </w:r>
    </w:p>
    <w:p>
      <w:pPr>
        <w:spacing w:after="80"/>
      </w:pPr>
      <w:r/>
    </w:p>
    <w:p>
      <w:pPr>
        <w:pStyle w:val="para3"/>
        <w:spacing w:after="100"/>
        <w:pageBreakBefore/>
        <w:keepNext/>
      </w:pPr>
      <w:bookmarkStart w:id="60" w:name="CT-016"/>
      <w:r>
        <w:t>CT-016: Validar subtotal logo abaixo do limite de frete grátis</w:t>
      </w:r>
      <w:bookmarkEnd w:id="0"/>
      <w:r/>
    </w:p>
    <w:tbl>
      <w:tblPr>
        <w:tblStyle w:val="TableNormal"/>
        <w:name w:val="Tabela4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Negativo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CA07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61" w:name="CaixaDeSeleção 46"/>
            <w:r/>
            <w:r>
              <w:fldChar w:fldCharType="begin">
                <w:ffData>
                  <w:name w:val="CaixaDeSeleção 46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1"/>
            <w:r>
              <w:t xml:space="preserve"> Passou    </w:t>
            </w:r>
            <w:bookmarkStart w:id="62" w:name="CaixaDeSeleção 47"/>
            <w:r/>
            <w:r>
              <w:fldChar w:fldCharType="begin">
                <w:ffData>
                  <w:name w:val="CaixaDeSeleção 47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2"/>
            <w:r>
              <w:t xml:space="preserve"> Falhou    </w:t>
            </w:r>
            <w:bookmarkStart w:id="63" w:name="CaixaDeSeleção 48"/>
            <w:r/>
            <w:r>
              <w:fldChar w:fldCharType="begin">
                <w:ffData>
                  <w:name w:val="CaixaDeSeleção 4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3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Produtos: P001 x1 + P002 x1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os produtos Camiseta Essencial (1 un.) e Calça Jeans Slim (1 un.) no carrinho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acessar o carrinho de compras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não aplicar o cupom de desconto</w:t>
        <w:br w:type="textWrapping"/>
        <w:t>Then o subtotal é R$ 199,80 e o frete é R$ 19,90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informa que faltam R$ 0,20 para o frete grátis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total é R$ 219,70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Subtotal é R$ 199,80 e o Frete é R$ 19,90</w:t>
      </w:r>
    </w:p>
    <w:p>
      <w:pPr>
        <w:spacing w:after="40"/>
      </w:pPr>
      <w:r>
        <w:t>O carrinho informa que faltam R$ 0,20 para o frete grátis</w:t>
      </w:r>
    </w:p>
    <w:p>
      <w:pPr>
        <w:spacing w:after="40"/>
      </w:pPr>
      <w:r>
        <w:t>O Total é R$ 219,70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4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Com Camiseta Essencial e Calça Jeans Slim, o subtotal foi R$ 199,80 e o frete R$ 19,90. O carrinho informou que faltam R$ 0,20 para o frete grátis e o total foi R$ 219,70.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5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noProof/>
              </w:rPr>
              <w:drawing>
                <wp:inline distT="89535" distB="89535" distL="89535" distR="89535">
                  <wp:extent cx="5941060" cy="2816860"/>
                  <wp:effectExtent l="0" t="0" r="0" b="0"/>
                  <wp:docPr id="21" name="Imagem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m22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VAQAAB6IAAAAAAAAQAAAAAQAAAAAAAACcAAAAAAAAAAAAAACcAAAAjCQAAFQ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168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64" w:name="CT-017"/>
      <w:r>
        <w:t>CT-017: Validar Subtotal acima do limite de frete grátis</w:t>
      </w:r>
      <w:bookmarkEnd w:id="0"/>
      <w:r/>
    </w:p>
    <w:tbl>
      <w:tblPr>
        <w:tblStyle w:val="TableNormal"/>
        <w:name w:val="Tabela5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CA06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65" w:name="CaixaDeSeleção 49"/>
            <w:r/>
            <w:r>
              <w:fldChar w:fldCharType="begin">
                <w:ffData>
                  <w:name w:val="CaixaDeSeleção 49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5"/>
            <w:r>
              <w:t xml:space="preserve"> Passou    </w:t>
            </w:r>
            <w:bookmarkStart w:id="66" w:name="CaixaDeSeleção 50"/>
            <w:r/>
            <w:r>
              <w:fldChar w:fldCharType="begin">
                <w:ffData>
                  <w:name w:val="CaixaDeSeleção 50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6"/>
            <w:r>
              <w:t xml:space="preserve"> Falhou    </w:t>
            </w:r>
            <w:bookmarkStart w:id="67" w:name="CaixaDeSeleção 51"/>
            <w:r/>
            <w:r>
              <w:fldChar w:fldCharType="begin">
                <w:ffData>
                  <w:name w:val="CaixaDeSeleção 51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7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P007 x1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Jaqueta Corta-Vento (1 un.) no carrinho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acessar o carrinho de compras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não aplicar o cupom de desconto</w:t>
        <w:br w:type="textWrapping"/>
        <w:t>Then o frete é Grátis e o total é R$ 229,90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Frete é Grátis</w:t>
      </w:r>
    </w:p>
    <w:p>
      <w:pPr>
        <w:spacing w:after="40"/>
      </w:pPr>
      <w:r>
        <w:t>O Total é R$ 229,90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5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Com a Jaqueta Corta-Vento (1 un.), o frete foi R$ 0,00 e o total R$ 229,90.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5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24480"/>
                  <wp:effectExtent l="0" t="0" r="0" b="0"/>
                  <wp:docPr id="22" name="Imagem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m23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nAQAAB6IAAAAAAAARAAAAAQAAAAAAAACcAAAAAAAAAAAAAACcAAAAjCQAAGA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4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68" w:name="CT-018"/>
      <w:r>
        <w:t>CT-018: Validar que o Frete grátis considera o subtotal antes do desconto</w:t>
      </w:r>
      <w:bookmarkEnd w:id="0"/>
      <w:r/>
    </w:p>
    <w:tbl>
      <w:tblPr>
        <w:tblStyle w:val="TableNormal"/>
        <w:name w:val="Tabela5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CA08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69" w:name="CaixaDeSeleção 52"/>
            <w:r/>
            <w:r>
              <w:fldChar w:fldCharType="begin">
                <w:ffData>
                  <w:name w:val="CaixaDeSeleção 5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69"/>
            <w:r>
              <w:t xml:space="preserve"> Passou    </w:t>
            </w:r>
            <w:bookmarkStart w:id="70" w:name="CaixaDeSeleção 53"/>
            <w:r/>
            <w:r>
              <w:fldChar w:fldCharType="begin">
                <w:ffData>
                  <w:name w:val="CaixaDeSeleção 53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0"/>
            <w:r>
              <w:t xml:space="preserve"> Falhou    </w:t>
            </w:r>
            <w:bookmarkStart w:id="71" w:name="CaixaDeSeleção 54"/>
            <w:r/>
            <w:r>
              <w:fldChar w:fldCharType="begin">
                <w:ffData>
                  <w:name w:val="CaixaDeSeleção 54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1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P005 x2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Mochila Urbana 20L (2 un.)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exibe o subtotal R$ 200,00, desconto R$ 20,00 e frete R$ 0,00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total é R$ 180,00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Subtotal é R$ 200,00, o Desconto é R$ 20,00 e o Frete é R$ 0,00</w:t>
      </w:r>
    </w:p>
    <w:p>
      <w:pPr>
        <w:spacing w:after="40"/>
      </w:pPr>
      <w:r>
        <w:t>O frete grátis considera o subtotal antes do desconto</w:t>
      </w:r>
    </w:p>
    <w:p>
      <w:pPr>
        <w:spacing w:after="40"/>
      </w:pPr>
      <w:r>
        <w:t>O Total é R$ 180,00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5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widowControl w:val="0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kern w:val="1"/>
              </w:rPr>
            </w:pPr>
            <w:r>
              <w:rPr>
                <w:kern w:val="1"/>
              </w:rPr>
              <w:t xml:space="preserve">Com 2 unidades da Mochila Urbana 20L e o cupom BEMVINDO10, o carrinho exibiu a mensagem "Cupom BEMVINDO10 aplicado.", subtotal R$ 200,00, desconto de R$ 20,00, frete R$ 19,90 e total R$ 199,90. Também exibiu "Faltam R$ 0,00 para o frete grátis." O desconto foi calculado corretamente, mas o frete não foi zerado. O esperado era frete R$ 0,00 e total R$ 180,00. </w:t>
              <w:br w:type="textWrapping"/>
              <w:t>Obs.: Mesmo comportamento do BUG-001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5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24480"/>
                  <wp:effectExtent l="0" t="0" r="0" b="0"/>
                  <wp:docPr id="23" name="Imagem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m24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6AQAAB6IAAAAAAAASAAAAAQAAAAAAAACcAAAAAAAAAAAAAACcAAAAjCQAAGA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44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bug: </w:t>
      </w:r>
      <w:r>
        <w:rPr>
          <w:kern w:val="1"/>
        </w:rPr>
        <w:t>BUG-002</w:t>
        <w:br w:type="textWrapping"/>
        <w:br w:type="textWrapping"/>
      </w:r>
      <w:r>
        <w:rPr>
          <w:b/>
          <w:kern w:val="1"/>
        </w:rPr>
        <w:t>Título:</w:t>
      </w:r>
      <w:r>
        <w:rPr>
          <w:kern w:val="1"/>
        </w:rPr>
        <w:t xml:space="preserve"> </w:t>
      </w:r>
      <w:r>
        <w:rPr>
          <w:b/>
          <w:bCs/>
        </w:rPr>
        <w:t>Frete de R$ 19,90 cobrado com cupom BEMVINDO10 quando o subtotal é exatamente R$ 200,00</w:t>
      </w:r>
      <w:r>
        <w:rPr>
          <w:b/>
          <w:bCs/>
          <w:sz w:val="24"/>
          <w:szCs w:val="24"/>
        </w:rPr>
        <w:br w:type="textWrapping"/>
        <w:br w:type="textWrapping"/>
      </w:r>
      <w:r>
        <w:rPr>
          <w:b/>
          <w:bCs/>
          <w:color w:val="222222"/>
          <w:sz w:val="24"/>
          <w:szCs w:val="24"/>
        </w:rPr>
        <w:t>Descrição</w:t>
      </w:r>
      <w:r/>
    </w:p>
    <w:p>
      <w:pPr>
        <w:spacing w:after="80"/>
      </w:pPr>
      <w:r>
        <w:t>Ao aplicar o cupom BEMVINDO10 a um carrinho com subtotal exatamente igual a R$ 200,00, o desconto de 10% é calculado corretamente (R$ 20,00), mas o frete fixo de R$ 19,90 é cobrado. Pelo CA06 e pelo CA08, o frete deveria ser R$ 0,00, pois o limite considera o subtotal antes do desconto e o valor de R$ 200,00 já atinge a condição ("a partir de R$ 200,00, inclusive").</w:t>
      </w:r>
    </w:p>
    <w:p>
      <w:pPr>
        <w:spacing w:after="80"/>
      </w:pPr>
      <w:r>
        <w:t>O carrinho também exibe a mensagem "Faltam R$ 0,00 para o frete grátis.", que indica que o limite foi atingido e contradiz a cobrança do frete.</w:t>
        <w:br w:type="textWrapping"/>
        <w:br w:type="textWrapping"/>
      </w:r>
      <w:r>
        <w:rPr>
          <w:b/>
          <w:bCs/>
          <w:color w:val="222222"/>
          <w:sz w:val="24"/>
          <w:szCs w:val="24"/>
        </w:rPr>
        <w:t>Pré-condições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Carrinho vazio (o carrinho é guardado por aba).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Nenhum cupom aplicado.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Cupom BEMVINDO10 válido (10% de desconto).</w:t>
      </w:r>
    </w:p>
    <w:p>
      <w:pPr>
        <w:spacing w:before="240" w:after="100"/>
        <w:keepNext/>
      </w:pPr>
      <w:r>
        <w:rPr>
          <w:b/>
          <w:bCs/>
          <w:color w:val="222222"/>
          <w:sz w:val="24"/>
          <w:szCs w:val="24"/>
        </w:rPr>
        <w:t>Passos para reproduzir</w:t>
      </w:r>
      <w:r/>
    </w:p>
    <w:p>
      <w:pPr>
        <w:pStyle w:val="para9"/>
        <w:numPr>
          <w:ilvl w:val="0"/>
          <w:numId w:val="5"/>
        </w:numPr>
        <w:ind w:left="540" w:hanging="300"/>
        <w:spacing w:after="60"/>
      </w:pPr>
      <w:r>
        <w:t>Acessar a Verzel Store.</w:t>
      </w:r>
    </w:p>
    <w:p>
      <w:pPr>
        <w:pStyle w:val="para9"/>
        <w:numPr>
          <w:ilvl w:val="0"/>
          <w:numId w:val="5"/>
        </w:numPr>
        <w:ind w:left="540" w:hanging="300"/>
        <w:spacing w:after="60"/>
      </w:pPr>
      <w:r>
        <w:t>Adicionar a Mochila Urbana 20L ao carrinho.</w:t>
      </w:r>
    </w:p>
    <w:p>
      <w:pPr>
        <w:pStyle w:val="para9"/>
        <w:numPr>
          <w:ilvl w:val="0"/>
          <w:numId w:val="5"/>
        </w:numPr>
        <w:ind w:left="540" w:hanging="300"/>
        <w:spacing w:after="60"/>
      </w:pPr>
      <w:r>
        <w:t>Abrir o carrinho e aumentar a quantidade para 2 unidades (subtotal R$ 200,00).</w:t>
      </w:r>
    </w:p>
    <w:p>
      <w:pPr>
        <w:pStyle w:val="para9"/>
        <w:numPr>
          <w:ilvl w:val="0"/>
          <w:numId w:val="5"/>
        </w:numPr>
        <w:ind w:left="540" w:hanging="300"/>
        <w:spacing w:after="60"/>
      </w:pPr>
      <w:r>
        <w:t>No campo "Cupom de desconto", informar BEMVINDO10.</w:t>
      </w:r>
    </w:p>
    <w:p>
      <w:pPr>
        <w:pStyle w:val="para9"/>
        <w:numPr>
          <w:ilvl w:val="0"/>
          <w:numId w:val="5"/>
        </w:numPr>
        <w:ind w:left="540" w:hanging="300"/>
        <w:spacing w:after="60"/>
      </w:pPr>
      <w:r>
        <w:t>Clicar em "Aplicar cupom".</w:t>
      </w:r>
    </w:p>
    <w:p>
      <w:pPr>
        <w:pStyle w:val="para9"/>
        <w:numPr>
          <w:ilvl w:val="0"/>
          <w:numId w:val="5"/>
        </w:numPr>
        <w:ind w:left="540" w:hanging="300"/>
        <w:spacing w:after="60"/>
      </w:pPr>
      <w:r>
        <w:t>Observar o Resumo do pedido.</w:t>
        <w:br w:type="textWrapping"/>
      </w:r>
    </w:p>
    <w:p>
      <w:pPr>
        <w:pStyle w:val="para9"/>
        <w:ind w:left="-30"/>
        <w:spacing w:after="60"/>
      </w:pPr>
      <w:r>
        <w:rPr>
          <w:b/>
          <w:bCs/>
          <w:color w:val="222222"/>
          <w:sz w:val="24"/>
          <w:szCs w:val="24"/>
        </w:rPr>
        <w:t>Resultado esperado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Mensagem "Cupom BEMVINDO10 aplicado."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Subtotal R$ 200,00.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Desconto R$ 20,00 (10% de R$ 200,00).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Frete R$ 0,00, pois o subtotal antes do desconto é R$ 200,00 (CA06 e CA08).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Total R$ 180,00 (200,00 - 20,00 + 0,00).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Sem valor faltante para o frete grátis.</w:t>
      </w:r>
    </w:p>
    <w:p>
      <w:pPr>
        <w:spacing w:before="240" w:after="100"/>
        <w:keepNext/>
      </w:pPr>
      <w:r>
        <w:rPr>
          <w:b/>
          <w:bCs/>
          <w:color w:val="222222"/>
          <w:sz w:val="24"/>
          <w:szCs w:val="24"/>
        </w:rPr>
        <w:t>Resultado obtido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Mensagem "Cupom BEMVINDO10 aplicado." exibida corretamente.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Subtotal R$ 200,00.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Desconto R$ 20,00.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Frete R$ 19,90 (incorreto).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Total R$ 199,90 (200,00 - 20,00 + 19,90), incorreto por consequência do frete.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Mensagem exibida: "Faltam R$ 0,00 para o frete grátis."</w:t>
      </w:r>
    </w:p>
    <w:p>
      <w:pPr>
        <w:spacing w:before="240" w:after="100"/>
        <w:keepNext/>
      </w:pPr>
      <w:r>
        <w:rPr>
          <w:b/>
          <w:bCs/>
          <w:color w:val="222222"/>
          <w:sz w:val="24"/>
          <w:szCs w:val="24"/>
        </w:rPr>
        <w:t>Impacto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O cliente que usa o cupom em uma compra de exatamente R$ 200,00 paga R$ 19,90 a mais (R$ 199,90 em vez de R$ 180,00), cerca de 11% sobre o valor correto.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O defeito atinge o valor de fronteira destacado no critério de aceite e a combinação central da entrega (cupom e frete grátis).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A interface exibe valores contraditórios ("Faltam R$ 0,00" com frete cobrado), o que prejudica a confiança do cliente.</w:t>
      </w:r>
    </w:p>
    <w:p>
      <w:pPr>
        <w:pStyle w:val="para3"/>
        <w:spacing w:after="100"/>
        <w:pageBreakBefore/>
        <w:keepNext/>
      </w:pPr>
      <w:bookmarkStart w:id="72" w:name="CT-019"/>
      <w:r>
        <w:t>CT-019: Validar que o subtotal abaixo do limite com cupom mantém o frete</w:t>
      </w:r>
      <w:bookmarkEnd w:id="0"/>
      <w:r/>
    </w:p>
    <w:tbl>
      <w:tblPr>
        <w:tblStyle w:val="TableNormal"/>
        <w:name w:val="Tabela5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CA08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73" w:name="CaixaDeSeleção 55"/>
            <w:r/>
            <w:r>
              <w:fldChar w:fldCharType="begin">
                <w:ffData>
                  <w:name w:val="CaixaDeSeleção 55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3"/>
            <w:r>
              <w:t xml:space="preserve"> Passou    </w:t>
            </w:r>
            <w:bookmarkStart w:id="74" w:name="CaixaDeSeleção 56"/>
            <w:r/>
            <w:r>
              <w:fldChar w:fldCharType="begin">
                <w:ffData>
                  <w:name w:val="CaixaDeSeleção 56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4"/>
            <w:r>
              <w:t xml:space="preserve"> Falhou    </w:t>
            </w:r>
            <w:bookmarkStart w:id="75" w:name="CaixaDeSeleção 57"/>
            <w:r/>
            <w:r>
              <w:fldChar w:fldCharType="begin">
                <w:ffData>
                  <w:name w:val="CaixaDeSeleção 57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5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P004 x4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Boné Aba Curva (4 un.)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exibe o subtotal R$ 199,60, desconto R$ 19,96 e frete R$ 19,90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total é R$ 199,54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informa que faltam R$ 0,40 para o frete grátis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Subtotal é R$ 199,60, o Desconto é R$ 19,96 e o Frete é R$ 19,90</w:t>
      </w:r>
    </w:p>
    <w:p>
      <w:pPr>
        <w:spacing w:after="40"/>
      </w:pPr>
      <w:r>
        <w:t>O Total é R$ 199,54</w:t>
      </w:r>
    </w:p>
    <w:p>
      <w:pPr>
        <w:spacing w:after="40"/>
      </w:pPr>
      <w:r>
        <w:t>O carrinho informa que faltam R$ 0,40 para o frete grátis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5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Com 4 unidades do Boné Aba Curva e o cupom BEMVINDO10, o subtotal foi R$ 199,60, o desconto R$ 19,96 e o frete R$ 19,90. O total foi R$ 199,54 e o carrinho informou que faltam R$ 0,40 para o frete grátis.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5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21940"/>
                  <wp:effectExtent l="0" t="0" r="0" b="0"/>
                  <wp:docPr id="24" name="Imagem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m25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sAQAAB6IAAAAAAAATAAAAAQAAAAAAAACcAAAAAAAAAAAAAACcAAAAjCQAAFw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194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76" w:name="CT-020"/>
      <w:r>
        <w:t>CT-020: Validar que o Frete passa a ser grátis ao atingir o limite</w:t>
      </w:r>
      <w:bookmarkEnd w:id="0"/>
      <w:r/>
    </w:p>
    <w:tbl>
      <w:tblPr>
        <w:tblStyle w:val="TableNormal"/>
        <w:name w:val="Tabela6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CA06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77" w:name="CaixaDeSeleção 58"/>
            <w:r/>
            <w:r>
              <w:fldChar w:fldCharType="begin">
                <w:ffData>
                  <w:name w:val="CaixaDeSeleção 5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7"/>
            <w:r>
              <w:t xml:space="preserve"> Passou    </w:t>
            </w:r>
            <w:bookmarkStart w:id="78" w:name="CaixaDeSeleção 59"/>
            <w:r/>
            <w:r>
              <w:fldChar w:fldCharType="begin">
                <w:ffData>
                  <w:name w:val="CaixaDeSeleção 59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8"/>
            <w:r>
              <w:t xml:space="preserve"> Falhou    </w:t>
            </w:r>
            <w:bookmarkStart w:id="79" w:name="CaixaDeSeleção 60"/>
            <w:r/>
            <w:r>
              <w:fldChar w:fldCharType="begin">
                <w:ffData>
                  <w:name w:val="CaixaDeSeleção 60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79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Produtos: P005 x1 + P008 x2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carrinho contém o produto Mochila Urbana 20L (1 un.) com frete de R$ 19,90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adiciona o produto Garrafa Térmica 750ml (2 un.)</w:t>
        <w:br w:type="textWrapping"/>
        <w:t>Then o subtotal é R$ 200,00, o frete é R$ 0,00 e o valor faltante é R$ 0,00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Subtotal é R$ 200,00</w:t>
      </w:r>
    </w:p>
    <w:p>
      <w:pPr>
        <w:spacing w:after="40"/>
      </w:pPr>
      <w:r>
        <w:t>O Frete é R$ 0,00</w:t>
      </w:r>
    </w:p>
    <w:p>
      <w:pPr>
        <w:spacing w:after="40"/>
      </w:pPr>
      <w:r>
        <w:t>O valor faltante para o frete grátis é R$ 0,00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6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widowControl w:val="0"/>
              <w:pBdr>
                <w:top w:val="nil" w:sz="0" w:space="0" w:color="000000" tmln="20, 20, 20, 0, 0"/>
                <w:left w:val="nil" w:sz="0" w:space="0" w:color="000000" tmln="20, 20, 20, 0, 0"/>
                <w:bottom w:val="nil" w:sz="0" w:space="0" w:color="000000" tmln="20, 20, 20, 0, 0"/>
                <w:right w:val="nil" w:sz="0" w:space="0" w:color="000000" tmln="20, 20, 20, 0, 0"/>
                <w:between w:val="nil" w:sz="0" w:space="0" w:color="000000" tmln="20, 20, 20, 0, 0"/>
              </w:pBdr>
              <w:shd w:val="none"/>
              <w:rPr>
                <w:kern w:val="1"/>
              </w:rPr>
            </w:pPr>
            <w:r>
              <w:rPr>
                <w:kern w:val="1"/>
              </w:rPr>
              <w:t xml:space="preserve">Com a Mochila Urbana 20L (1 un.) no carrinho, ao adicionar 2 unidades da Garrafa Térmica 750ml, o carrinho exibiu subtotal R$ 200,00, desconto R$ 0,00, frete R$ 19,90 e total R$ 219,90. Também exibiu "Faltam R$ 0,00 para o frete grátis." O esperado era frete R$ 0,00 (total R$ 200,00) e valor faltante R$ 0,00, ou seja, o frete deveria deixar de ser cobrado ao atingir R$ 200,00. </w:t>
              <w:br w:type="textWrapping"/>
              <w:t>Obs.: Mesmo comportamento do BUG-001 e BUG-002.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6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  <w:p>
            <w:pPr>
              <w:spacing w:after="80"/>
            </w:pPr>
            <w:r>
              <w:rPr>
                <w:noProof/>
              </w:rPr>
              <w:drawing>
                <wp:inline distT="89535" distB="89535" distL="89535" distR="89535">
                  <wp:extent cx="5217160" cy="2465070"/>
                  <wp:effectExtent l="0" t="0" r="0" b="0"/>
                  <wp:docPr id="25" name="Imagem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m27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ggAAAqDwAAGCAAACoP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9AQAAB6IAAAAAAAAUAAAAAQAAAAAAAACcAAAAAQAAAAAAAACcAAAAGCAAACoP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7160" cy="2465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br w:type="textWrapping"/>
            </w:r>
            <w:r>
              <w:rPr>
                <w:noProof/>
              </w:rPr>
              <w:drawing>
                <wp:inline distT="89535" distB="89535" distL="89535" distR="89535">
                  <wp:extent cx="4828540" cy="2287270"/>
                  <wp:effectExtent l="0" t="0" r="0" b="0"/>
                  <wp:docPr id="26" name="Imagem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m26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LQdAAASDgAAtB0AABIO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C9AQAAB6IAAAAAAAAUAAAAAQAAAAAAAACcAAAAAAAAAAAAAACcAAAAtB0AABIO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8540" cy="22872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bug: </w:t>
      </w:r>
      <w:r>
        <w:t>BUG-003</w:t>
        <w:br w:type="textWrapping"/>
        <w:br w:type="textWrapping"/>
      </w:r>
      <w:r>
        <w:rPr>
          <w:b/>
          <w:kern w:val="1"/>
        </w:rPr>
        <w:t>Título:</w:t>
      </w:r>
      <w:r>
        <w:rPr>
          <w:kern w:val="1"/>
        </w:rPr>
        <w:t xml:space="preserve"> </w:t>
      </w:r>
      <w:r>
        <w:rPr>
          <w:b/>
          <w:bCs/>
        </w:rPr>
        <w:t>Frete de R$ 19,90 continua sendo cobrado ao atingir o subtotal de R$ 200,00 após adicionar produtos ao carrinho</w:t>
      </w:r>
      <w:r>
        <w:rPr>
          <w:b/>
          <w:bCs/>
          <w:sz w:val="24"/>
          <w:szCs w:val="24"/>
        </w:rPr>
        <w:br w:type="textWrapping"/>
        <w:br w:type="textWrapping"/>
      </w:r>
      <w:r>
        <w:rPr>
          <w:b/>
          <w:bCs/>
          <w:color w:val="0563c1"/>
          <w:sz w:val="24"/>
          <w:szCs w:val="24"/>
        </w:rPr>
        <w:t>Descrição</w:t>
      </w:r>
      <w:r/>
    </w:p>
    <w:p>
      <w:pPr>
        <w:spacing w:after="80"/>
      </w:pPr>
      <w:r>
        <w:t>Com a Mochila Urbana 20L (1 un.) no carrinho, o subtotal é R$ 100,00 e o frete de R$ 19,90 é cobrado, com a informação de quanto falta para o frete grátis. Ao adicionar 2 unidades da Garrafa Térmica 750ml, o subtotal passa a ser exatamente R$ 200,00, mas o frete de R$ 19,90 continua sendo cobrado. Pelo CA06, o frete deveria passar a R$ 0,00, pois o frete é grátis a partir de R$ 200,00, inclusive.</w:t>
      </w:r>
    </w:p>
    <w:p>
      <w:pPr>
        <w:spacing w:after="80"/>
      </w:pPr>
      <w:r>
        <w:t>O carrinho também exibe a mensagem "Faltam R$ 0,00 para o frete grátis.", que indica que o limite foi atingido e contradiz a cobrança do frete.</w:t>
        <w:br w:type="textWrapping"/>
        <w:br w:type="textWrapping"/>
      </w:r>
      <w:r>
        <w:rPr>
          <w:b/>
          <w:bCs/>
          <w:color w:val="0563c1"/>
          <w:sz w:val="24"/>
          <w:szCs w:val="24"/>
        </w:rPr>
        <w:t>Dados de teste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Produto inicial: P005, Mochila Urbana 20L, R$ 100,00 (1 unidade).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Produto adicionado: P008, Garrafa Térmica 750ml, R$ 50,00 cada (2 unidades).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Cupom nenhum</w:t>
      </w:r>
    </w:p>
    <w:p>
      <w:pPr>
        <w:spacing w:before="240" w:after="100"/>
        <w:keepNext/>
      </w:pPr>
      <w:r>
        <w:rPr>
          <w:b/>
          <w:bCs/>
          <w:color w:val="0563c1"/>
          <w:sz w:val="24"/>
          <w:szCs w:val="24"/>
        </w:rPr>
        <w:t>Passos para reproduzir</w:t>
      </w:r>
      <w:r/>
    </w:p>
    <w:p>
      <w:pPr>
        <w:pStyle w:val="para9"/>
        <w:numPr>
          <w:ilvl w:val="0"/>
          <w:numId w:val="2"/>
        </w:numPr>
        <w:ind w:left="540" w:hanging="300"/>
        <w:spacing w:after="60"/>
      </w:pPr>
      <w:r>
        <w:t>Acessar a Verzel Store.</w:t>
      </w:r>
    </w:p>
    <w:p>
      <w:pPr>
        <w:pStyle w:val="para9"/>
        <w:numPr>
          <w:ilvl w:val="0"/>
          <w:numId w:val="2"/>
        </w:numPr>
        <w:ind w:left="540" w:hanging="300"/>
        <w:spacing w:after="60"/>
      </w:pPr>
      <w:r>
        <w:t>Adicionar a Mochila Urbana 20L (1 un.) ao carrinho.</w:t>
      </w:r>
    </w:p>
    <w:p>
      <w:pPr>
        <w:pStyle w:val="para9"/>
        <w:numPr>
          <w:ilvl w:val="0"/>
          <w:numId w:val="2"/>
        </w:numPr>
        <w:ind w:left="540" w:hanging="300"/>
        <w:spacing w:after="60"/>
      </w:pPr>
      <w:r>
        <w:t>Abrir o carrinho e observar o resumo: subtotal R$ 100,00, frete R$ 19,90 e faltam R$ 100,00 para o frete grátis.</w:t>
      </w:r>
    </w:p>
    <w:p>
      <w:pPr>
        <w:pStyle w:val="para9"/>
        <w:numPr>
          <w:ilvl w:val="0"/>
          <w:numId w:val="2"/>
        </w:numPr>
        <w:ind w:left="540" w:hanging="300"/>
        <w:spacing w:after="60"/>
      </w:pPr>
      <w:r>
        <w:t>Adicionar 2 unidades da Garrafa Térmica 750ml ao carrinho.</w:t>
      </w:r>
    </w:p>
    <w:p>
      <w:pPr>
        <w:pStyle w:val="para9"/>
        <w:numPr>
          <w:ilvl w:val="0"/>
          <w:numId w:val="2"/>
        </w:numPr>
        <w:ind w:left="540" w:hanging="300"/>
        <w:spacing w:after="60"/>
      </w:pPr>
      <w:r>
        <w:t>Abrir o carrinho e observar o Resumo do pedido.</w:t>
      </w:r>
    </w:p>
    <w:p>
      <w:pPr>
        <w:spacing w:before="240" w:after="100"/>
        <w:keepNext/>
      </w:pPr>
      <w:r>
        <w:rPr>
          <w:b/>
          <w:bCs/>
          <w:color w:val="0563c1"/>
          <w:sz w:val="24"/>
          <w:szCs w:val="24"/>
        </w:rPr>
        <w:t>Resultado esperado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Subtotal R$ 200,00 (R$ 100,00 + 2 x R$ 50,00).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Desconto R$ 0,00.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Frete R$ 0,00, pois o subtotal atingiu o limite de R$ 200,00 (CA06).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Total R$ 200,00.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Valor faltante para o frete grátis R$ 0,00.</w:t>
      </w:r>
    </w:p>
    <w:p>
      <w:pPr>
        <w:spacing w:before="240" w:after="100"/>
        <w:keepNext/>
      </w:pPr>
      <w:r>
        <w:rPr>
          <w:b/>
          <w:bCs/>
          <w:color w:val="0563c1"/>
          <w:sz w:val="24"/>
          <w:szCs w:val="24"/>
        </w:rPr>
        <w:t>Impacto</w:t>
      </w:r>
      <w:r/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O cliente que chega a exatamente R$ 200,00 adicionando produtos paga R$ 19,90 a mais (R$ 219,90 em vez de R$ 200,00), cerca de 10% sobre o valor correto.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O defeito atinge o valor de fronteira destacado no critério de aceite e a mecânica central da entrega (frete grátis em compras maiores).</w:t>
      </w:r>
    </w:p>
    <w:p>
      <w:pPr>
        <w:pStyle w:val="para9"/>
        <w:numPr>
          <w:ilvl w:val="0"/>
          <w:numId w:val="3"/>
        </w:numPr>
        <w:ind w:left="540" w:hanging="270"/>
        <w:spacing w:after="60"/>
      </w:pPr>
      <w:r>
        <w:t>A interface exibe valores contraditórios ("Faltam R$ 0,00" com frete cobrado), o que prejudica a confiança do cliente.</w:t>
        <w:br w:type="textWrapping"/>
        <w:br w:type="textWrapping"/>
      </w:r>
    </w:p>
    <w:p>
      <w:pPr>
        <w:pStyle w:val="para3"/>
        <w:spacing w:after="100"/>
        <w:pageBreakBefore/>
        <w:keepNext/>
      </w:pPr>
      <w:bookmarkStart w:id="80" w:name="CT-021"/>
      <w:r>
        <w:t>CT-021: Validar que o não arredondamento com valores decimais</w:t>
      </w:r>
      <w:bookmarkEnd w:id="0"/>
      <w:r/>
    </w:p>
    <w:tbl>
      <w:tblPr>
        <w:tblStyle w:val="TableNormal"/>
        <w:name w:val="Tabela6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CA11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81" w:name="CaixaDeSeleção 61"/>
            <w:r/>
            <w:r>
              <w:fldChar w:fldCharType="begin">
                <w:ffData>
                  <w:name w:val="CaixaDeSeleção 61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1"/>
            <w:r>
              <w:t xml:space="preserve"> Passou    </w:t>
            </w:r>
            <w:bookmarkStart w:id="82" w:name="CaixaDeSeleção 62"/>
            <w:r/>
            <w:r>
              <w:fldChar w:fldCharType="begin">
                <w:ffData>
                  <w:name w:val="CaixaDeSeleção 6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2"/>
            <w:r>
              <w:t xml:space="preserve"> Falhou    </w:t>
            </w:r>
            <w:bookmarkStart w:id="83" w:name="CaixaDeSeleção 63"/>
            <w:r/>
            <w:r>
              <w:fldChar w:fldCharType="begin">
                <w:ffData>
                  <w:name w:val="CaixaDeSeleção 63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3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P001 x3 | Cupom: BEMVINDO10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Camiseta Essencial (3 un.)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aplica o cupom "BEMVINDO10"</w:t>
        <w:br w:type="textWrapping"/>
        <w:t>Then exibe o subtotal R$ 179,70, desconto R$ 17,97, frete R$ 19,90 e total R$ 181,63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nenhum valor apresenta imprecisão de ponto flutuante (ex.: 179,70000000000002)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exibe Subtotal R$ 179,70, Desconto R$ 17,97, Frete R$ 19,90 e Total R$ 181,63</w:t>
      </w:r>
    </w:p>
    <w:p>
      <w:pPr>
        <w:spacing w:after="40"/>
      </w:pPr>
      <w:r>
        <w:t>Nenhum valor apresenta imprecisão de ponto flutuante (ex.: 179,70000000000002)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6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Com 3 unidades da Camiseta Essencial e o cupom BEMVINDO10, o subtotal foi R$ 179,70, o desconto R$ 17,97, o frete R$ 19,90 e o total R$ 181,63. Nenhum valor apresentou casas decimais em excesso.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6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10510"/>
                  <wp:effectExtent l="0" t="0" r="0" b="0"/>
                  <wp:docPr id="27" name="Imagem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m28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kAQAAB6IAAAAAAAAVAAAAAQAAAAAAAACcAAAAAAAAAAAAAACcAAAAjCQAAEo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1051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84" w:name="CT-022"/>
      <w:r>
        <w:t>CT-022: Validar a quantidade máxima permitida por produto (5 unidades)</w:t>
      </w:r>
      <w:bookmarkEnd w:id="0"/>
      <w:r/>
    </w:p>
    <w:tbl>
      <w:tblPr>
        <w:tblStyle w:val="TableNormal"/>
        <w:name w:val="Tabela6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CA10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85" w:name="CaixaDeSeleção 64"/>
            <w:r/>
            <w:r>
              <w:fldChar w:fldCharType="begin">
                <w:ffData>
                  <w:name w:val="CaixaDeSeleção 64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5"/>
            <w:r>
              <w:t xml:space="preserve"> Passou    </w:t>
            </w:r>
            <w:bookmarkStart w:id="86" w:name="CaixaDeSeleção 65"/>
            <w:r/>
            <w:r>
              <w:fldChar w:fldCharType="begin">
                <w:ffData>
                  <w:name w:val="CaixaDeSeleção 65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6"/>
            <w:r>
              <w:t xml:space="preserve"> Falhou    </w:t>
            </w:r>
            <w:bookmarkStart w:id="87" w:name="CaixaDeSeleção 66"/>
            <w:r/>
            <w:r>
              <w:fldChar w:fldCharType="begin">
                <w:ffData>
                  <w:name w:val="CaixaDeSeleção 66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7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P006 x5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Kit 3 Pares de Meias (5 un.)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acessar o carrinho de compras</w:t>
        <w:br w:type="textWrapping"/>
        <w:t>Then o item é aceito, o subtotal é R$ 149,50 e o frete é R$ 19,90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 mensagem "Limite de 5 unidades por produto."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valida a conclusão da compra do pedido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item é aceito</w:t>
      </w:r>
    </w:p>
    <w:p>
      <w:pPr>
        <w:spacing w:after="40"/>
      </w:pPr>
      <w:r>
        <w:t>O Subtotal é R$ 149,50 e o Frete é R$ 19,90</w:t>
      </w:r>
    </w:p>
    <w:p>
      <w:pPr>
        <w:spacing w:after="40"/>
      </w:pPr>
      <w:r>
        <w:t>É exibida a mensagem "Limite de 5 unidades por produto."</w:t>
      </w:r>
    </w:p>
    <w:p>
      <w:pPr>
        <w:spacing w:after="40"/>
      </w:pPr>
      <w:r>
        <w:t>O pedido é concluído com sucess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6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 xml:space="preserve">Com 5 unidades do Kit 3 Pares de Meias, o item foi aceito, o subtotal foi R$ 149,50 e o frete R$ 19,90. A mensagem "Limite de 5 unidades por produto." foi exibida. </w:t>
              <w:br w:type="textWrapping"/>
              <w:t>O pedido foi concluído com sucesso.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6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811520" cy="2762885"/>
                  <wp:effectExtent l="0" t="0" r="0" b="0"/>
                  <wp:docPr id="28" name="Imagem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m29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AjAAD/EAAAwCMAAP8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QAAB6IAAAAAAAAWAAAAAQAAAAAAAACcAAAAAQAAAAAAAACcAAAAwCMAAP8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520" cy="27628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704840" cy="2722245"/>
                  <wp:effectExtent l="0" t="0" r="0" b="0"/>
                  <wp:docPr id="29" name="Imagem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m30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BgjAAC/EAAAGCMAAL8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D5AQAAB6IAAAAAAAAWAAAAAQAAAAAAAACcAAAAAAAAAAAAAACcAAAAGCMAAL8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840" cy="272224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88" w:name="CT-023"/>
      <w:r>
        <w:t>CT-023: Validar que o limite é aplicado por produto e não pelo carrinho</w:t>
      </w:r>
      <w:bookmarkEnd w:id="0"/>
      <w:r/>
    </w:p>
    <w:tbl>
      <w:tblPr>
        <w:tblStyle w:val="TableNormal"/>
        <w:name w:val="Tabela6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CA10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89" w:name="CaixaDeSeleção 67"/>
            <w:r/>
            <w:r>
              <w:fldChar w:fldCharType="begin">
                <w:ffData>
                  <w:name w:val="CaixaDeSeleção 67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89"/>
            <w:r>
              <w:t xml:space="preserve"> Passou    </w:t>
            </w:r>
            <w:bookmarkStart w:id="90" w:name="CaixaDeSeleção 68"/>
            <w:r/>
            <w:r>
              <w:fldChar w:fldCharType="begin">
                <w:ffData>
                  <w:name w:val="CaixaDeSeleção 6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0"/>
            <w:r>
              <w:t xml:space="preserve"> Falhou    </w:t>
            </w:r>
            <w:bookmarkStart w:id="91" w:name="CaixaDeSeleção 69"/>
            <w:r/>
            <w:r>
              <w:fldChar w:fldCharType="begin">
                <w:ffData>
                  <w:name w:val="CaixaDeSeleção 69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1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Produtos: P006 x5 + P004 x5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os produtos Kit 3 Pares de Meias (5 un.) e Boné Aba Curva (5 un.)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acessar o carrinho de compras</w:t>
        <w:br w:type="textWrapping"/>
        <w:t>Then ambos os itens são aceitos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subtotal é R$ 399,00 com frete grátis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Ambos os itens são aceitos</w:t>
      </w:r>
    </w:p>
    <w:p>
      <w:pPr>
        <w:spacing w:after="40"/>
      </w:pPr>
      <w:r>
        <w:t>O Subtotal é R$ 399,00</w:t>
      </w:r>
    </w:p>
    <w:p>
      <w:pPr>
        <w:spacing w:after="40"/>
      </w:pPr>
      <w:r>
        <w:t>O Frete é R$ 0,00 (frete grátis)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7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Com 5 unidades do Kit 3 Pares de Meias e 5 do Boné Aba Curva, ambos os itens foram aceitos. O subtotal foi R$ 399,00 e o frete Grátis.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7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29560"/>
                  <wp:effectExtent l="0" t="0" r="0" b="0"/>
                  <wp:docPr id="30" name="Imagem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m31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MAgAAB6IAAAAAAAAXAAAAAQAAAAAAAACcAAAAAAAAAAAAAACcAAAAjCQAAGg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2956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92" w:name="CT-024"/>
      <w:r>
        <w:t>CT-024: Validar o Fluxo de compra completo com cupom e frete grátis</w:t>
      </w:r>
      <w:bookmarkEnd w:id="0"/>
      <w:r/>
    </w:p>
    <w:tbl>
      <w:tblPr>
        <w:tblStyle w:val="TableNormal"/>
        <w:name w:val="Tabela7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Positivo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CA01, CA06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93" w:name="CaixaDeSeleção 70"/>
            <w:r/>
            <w:r>
              <w:fldChar w:fldCharType="begin">
                <w:ffData>
                  <w:name w:val="CaixaDeSeleção 70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3"/>
            <w:r>
              <w:t xml:space="preserve"> Passou    </w:t>
            </w:r>
            <w:bookmarkStart w:id="94" w:name="CaixaDeSeleção 71"/>
            <w:r/>
            <w:r>
              <w:fldChar w:fldCharType="begin">
                <w:ffData>
                  <w:name w:val="CaixaDeSeleção 71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4"/>
            <w:r>
              <w:t xml:space="preserve"> Falhou    </w:t>
            </w:r>
            <w:bookmarkStart w:id="95" w:name="CaixaDeSeleção 72"/>
            <w:r/>
            <w:r>
              <w:fldChar w:fldCharType="begin">
                <w:ffData>
                  <w:name w:val="CaixaDeSeleção 72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5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Produtos: P002 x1 + P004 x2 | Cupom: BEMVINDO10 | Cliente: Maria Silva, maria@exemplo.com, CEP 01310-100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os produtos Calça Jeans Slim (1 un.) e Boné Aba Curva (2 un.) no carrinho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aplica o cupom "BEMVINDO10" e preenche dados válidos de entrega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confirma o pedido</w:t>
        <w:br w:type="textWrapping"/>
        <w:t>Then o pedido é confirmado com número "VZ-XXXXXX"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resumo exibe subtotal R$ 239,70, desconto R$ 23,97, frete R$ 0,00 e total R$ 215,73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pagamento é informado como realizado na entrega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pedido é confirmado com número "VZ-XXXXXX"</w:t>
      </w:r>
    </w:p>
    <w:p>
      <w:pPr>
        <w:spacing w:after="40"/>
      </w:pPr>
      <w:r>
        <w:t>O resumo exibe Subtotal R$ 239,70, Desconto R$ 23,97, Frete R$ 0,00 e Total R$ 215,73</w:t>
      </w:r>
    </w:p>
    <w:p>
      <w:pPr>
        <w:spacing w:after="40"/>
      </w:pPr>
      <w:r>
        <w:t>O pagamento é informado como realizado na entrega.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7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O pedido foi confirmado com o número VZ-452641. O resumo mostrou subtotal R$ 239,70, desconto R$ 23,97, frete R$ 0,00 e total R$ 215,73, e informou pagamento na entrega.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7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2815590"/>
                  <wp:effectExtent l="0" t="0" r="0" b="0"/>
                  <wp:docPr id="31" name="Imagem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m32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hAgAAB6IAAAAAAAAYAAAAAQAAAAAAAACcAAAAAAAAAAAAAACcAAAAjCQAAFI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155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96" w:name="CT-025"/>
      <w:r>
        <w:t>CT-025: Validar que o Cupom inválido não bloqueia a compra</w:t>
      </w:r>
      <w:bookmarkEnd w:id="0"/>
      <w:r/>
    </w:p>
    <w:tbl>
      <w:tblPr>
        <w:tblStyle w:val="TableNormal"/>
        <w:name w:val="Tabela75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CA03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Média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97" w:name="CaixaDeSeleção 73"/>
            <w:r/>
            <w:r>
              <w:fldChar w:fldCharType="begin">
                <w:ffData>
                  <w:name w:val="CaixaDeSeleção 73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7"/>
            <w:r>
              <w:t xml:space="preserve"> Passou    </w:t>
            </w:r>
            <w:bookmarkStart w:id="98" w:name="CaixaDeSeleção 74"/>
            <w:r/>
            <w:r>
              <w:fldChar w:fldCharType="begin">
                <w:ffData>
                  <w:name w:val="CaixaDeSeleção 74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8"/>
            <w:r>
              <w:t xml:space="preserve"> Falhou    </w:t>
            </w:r>
            <w:bookmarkStart w:id="99" w:name="CaixaDeSeleção 75"/>
            <w:r/>
            <w:r>
              <w:fldChar w:fldCharType="begin">
                <w:ffData>
                  <w:name w:val="CaixaDeSeleção 75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99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P001 x1 | Cupom: PROMO50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cliente acessa a página da Verzel Store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adiciona o produto Camiseta Essencial (1 un.) no carrinho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aplica o cupom "PROMO50"</w:t>
        <w:br w:type="textWrapping"/>
        <w:t>Then a mensagem "Cupom inválido." é exibida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cliente consegue concluir o pedido sem desconto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É exibida a mensagem "Cupom inválido."</w:t>
      </w:r>
    </w:p>
    <w:p>
      <w:pPr>
        <w:spacing w:after="40"/>
      </w:pPr>
      <w:r>
        <w:t>O pedido é concluído sem desconto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76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Ao aplicar o cupom "PROMO50", foi exibida a mensagem "Cupom inválido." e foi possível concluir o pedido sem desconto.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77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575300" cy="2648585"/>
                  <wp:effectExtent l="0" t="0" r="0" b="0"/>
                  <wp:docPr id="32" name="Imagem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m33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EwiAABLEAAATCIAAEs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gAAB6IAAAAAAAAZAAAAAQAAAAAAAACcAAAAAAAAAAAAAACcAAAATCIAAEs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300" cy="26485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621020" cy="2666365"/>
                  <wp:effectExtent l="0" t="0" r="0" b="0"/>
                  <wp:docPr id="33" name="Imagem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m34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JQiAABnEAAAlCIAAGcQ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zAgAAB6IAAAAAAAAZAAAAAQAAAAAAAACcAAAAAAAAAAAAAACcAAAAlCIAAGcQ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1020" cy="26663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100" w:name="CT-026"/>
      <w:r>
        <w:t>CT-026: Validar Carrinho de compras isolado por aba</w:t>
      </w:r>
      <w:bookmarkEnd w:id="0"/>
      <w:r/>
    </w:p>
    <w:tbl>
      <w:tblPr>
        <w:tblStyle w:val="TableNormal"/>
        <w:name w:val="Tabela78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Ambiente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Baixa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101" w:name="CaixaDeSeleção 76"/>
            <w:r/>
            <w:r>
              <w:fldChar w:fldCharType="begin">
                <w:ffData>
                  <w:name w:val="CaixaDeSeleção 76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1"/>
            <w:r>
              <w:t xml:space="preserve"> Passou    </w:t>
            </w:r>
            <w:bookmarkStart w:id="102" w:name="CaixaDeSeleção 77"/>
            <w:r/>
            <w:r>
              <w:fldChar w:fldCharType="begin">
                <w:ffData>
                  <w:name w:val="CaixaDeSeleção 77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2"/>
            <w:r>
              <w:t xml:space="preserve"> Falhou    </w:t>
            </w:r>
            <w:bookmarkStart w:id="103" w:name="CaixaDeSeleção 78"/>
            <w:r/>
            <w:r>
              <w:fldChar w:fldCharType="begin">
                <w:ffData>
                  <w:name w:val="CaixaDeSeleção 78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3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Qualquer produto no carrinho da aba original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carrinho contém itens em uma aba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acessa a Verzel Store em outra aba ou janela anônima</w:t>
        <w:br w:type="textWrapping"/>
        <w:t>Then o carrinho deve iniciar vazio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carrinho inicia vazio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79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Ao abrir a Verzel Store em outra aba, o carrinho iniciou vazio.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80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941060" cy="3185795"/>
                  <wp:effectExtent l="0" t="0" r="0" b="0"/>
                  <wp:docPr id="34" name="Imagem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m38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gAAB6IAAAAAAAAaAAAAAQAAAAAAAACcAAAAAAAAAAAAAACcAAAAjCQAAJkT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18579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6009640" cy="3227070"/>
                  <wp:effectExtent l="0" t="0" r="0" b="0"/>
                  <wp:docPr id="35" name="Imagem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m36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PgkAADaEwAA+CQAANoT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gAAB6IAAAAAAAAaAAAAAQAAAAAAAACcAAAAAAAAAAAAAACcAAAA+CQAANoT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9640" cy="3227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3194685"/>
                  <wp:effectExtent l="0" t="0" r="0" b="0"/>
                  <wp:docPr id="36" name="Imagem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m37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CAgAAB6IAAAAAAAAaAAAAAQAAAAAAAACcAAAAAAAAAAAAAACcAAAAjCQAAKcT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319468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3"/>
        <w:spacing w:after="100"/>
        <w:pageBreakBefore/>
        <w:keepNext/>
      </w:pPr>
      <w:bookmarkStart w:id="104" w:name="CT-027"/>
      <w:r>
        <w:t>CT-027: Validar a atualização da mensagem de quanto falta para o frete grátis</w:t>
      </w:r>
      <w:bookmarkEnd w:id="0"/>
      <w:r/>
    </w:p>
    <w:tbl>
      <w:tblPr>
        <w:tblStyle w:val="TableNormal"/>
        <w:name w:val="Tabela81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500"/>
        <w:gridCol w:w="1600"/>
        <w:gridCol w:w="1400"/>
        <w:gridCol w:w="5138"/>
      </w:tblGrid>
      <w:tr>
        <w:trPr>
          <w:tblHeader w:val="0"/>
          <w:cantSplit w:val="0"/>
          <w:trHeight w:val="0" w:hRule="auto"/>
        </w:trPr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Tipo</w:t>
            </w:r>
            <w:r/>
          </w:p>
        </w:tc>
        <w:tc>
          <w:tcPr>
            <w:tcW w:w="16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51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Status</w:t>
            </w:r>
            <w:r/>
          </w:p>
        </w:tc>
      </w:tr>
      <w:tr>
        <w:trPr>
          <w:tblHeader w:val="0"/>
          <w:cantSplit w:val="0"/>
          <w:trHeight w:val="0" w:hRule="auto"/>
        </w:trPr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Alternativo</w:t>
            </w:r>
          </w:p>
        </w:tc>
        <w:tc>
          <w:tcPr>
            <w:tcW w:w="16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CA07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Baixa</w:t>
            </w:r>
          </w:p>
        </w:tc>
        <w:tc>
          <w:tcPr>
            <w:tcW w:w="51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bookmarkStart w:id="105" w:name="CaixaDeSeleção 79"/>
            <w:r/>
            <w:r>
              <w:fldChar w:fldCharType="begin">
                <w:ffData>
                  <w:name w:val="CaixaDeSeleção 79"/>
                  <w:enabled/>
                  <w:calcOnExit w:val="0"/>
                  <w:checkBox>
                    <w:sizeAuto/>
                    <w:checked w:val="1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5"/>
            <w:r>
              <w:t xml:space="preserve"> Passou    </w:t>
            </w:r>
            <w:bookmarkStart w:id="106" w:name="CaixaDeSeleção 80"/>
            <w:r/>
            <w:r>
              <w:fldChar w:fldCharType="begin">
                <w:ffData>
                  <w:name w:val="CaixaDeSeleção 80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6"/>
            <w:r>
              <w:t xml:space="preserve"> Falhou    </w:t>
            </w:r>
            <w:bookmarkStart w:id="107" w:name="CaixaDeSeleção 81"/>
            <w:r/>
            <w:r>
              <w:fldChar w:fldCharType="begin">
                <w:ffData>
                  <w:name w:val="CaixaDeSeleção 81"/>
                  <w:enabled/>
                  <w:calcOnExit w:val="0"/>
                  <w:checkBox>
                    <w:sizeAuto/>
                    <w:checked w:val="0"/>
                  </w:checkBox>
                  <w:dim/>
                </w:ffData>
              </w:fldChar>
            </w:r>
            <w:r>
              <w:instrText xml:space="preserve"> FORMCHECKBOX </w:instrText>
            </w:r>
            <w:r/>
            <w:r>
              <w:fldChar w:fldCharType="end"/>
            </w:r>
            <w:r/>
            <w:bookmarkEnd w:id="107"/>
            <w:r>
              <w:t xml:space="preserve"> Bloqueado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Dados do teste</w:t>
      </w:r>
      <w:r/>
    </w:p>
    <w:p>
      <w:pPr>
        <w:spacing w:after="80"/>
      </w:pPr>
      <w:r>
        <w:t>Produto: P001 x1 → x2 | Sem cupom</w:t>
      </w:r>
    </w:p>
    <w:p>
      <w:pPr>
        <w:spacing w:before="160" w:after="60"/>
        <w:keepNext/>
      </w:pPr>
      <w:r>
        <w:rPr>
          <w:b/>
          <w:bCs/>
          <w:color w:val="4f4f9e"/>
        </w:rPr>
        <w:t>Passos</w:t>
      </w:r>
      <w:r/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Given que o carrinho contém o produto Camiseta Essencial (1 un.)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When o cliente aumenta a quantidade para 2</w:t>
        <w:br w:type="textWrapping"/>
        <w:t>Then o valor faltante é atualizado de R$ 140,10 para R$ 80,20</w:t>
      </w:r>
    </w:p>
    <w:p>
      <w:pPr>
        <w:ind w:left="120" w:right="120"/>
        <w:spacing w:line="259" w:lineRule="auto"/>
        <w:keepNext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a mensagem informa que faltam R$ 80,20 para o frete grátis</w:t>
      </w:r>
    </w:p>
    <w:p>
      <w:pPr>
        <w:ind w:left="120" w:right="120"/>
        <w:spacing w:line="259" w:lineRule="auto"/>
        <w:pBdr>
          <w:top w:val="nil" w:sz="0" w:space="3" w:color="000000" tmln="20, 20, 20, 0, 60"/>
          <w:left w:val="nil" w:sz="0" w:space="3" w:color="000000" tmln="20, 20, 20, 0, 60"/>
          <w:bottom w:val="nil" w:sz="0" w:space="3" w:color="000000" tmln="20, 20, 20, 0, 60"/>
          <w:right w:val="nil" w:sz="0" w:space="3" w:color="000000" tmln="20, 20, 20, 0, 60"/>
          <w:between w:val="nil" w:sz="0" w:space="0" w:color="000000" tmln="20, 20, 20, 0, 0"/>
        </w:pBdr>
        <w:shd w:val="solid" w:color="F2F2F2" tmshd="1677721856, 0, 15921906"/>
      </w:pPr>
      <w:r>
        <w:t>And o subtotal é R$ 119,80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esperado</w:t>
      </w:r>
      <w:r/>
    </w:p>
    <w:p>
      <w:pPr>
        <w:spacing w:after="40"/>
      </w:pPr>
      <w:r>
        <w:t>O valor faltante é atualizado de R$ 140,10 para R$ 80,20</w:t>
      </w:r>
    </w:p>
    <w:p>
      <w:pPr>
        <w:spacing w:after="40"/>
      </w:pPr>
      <w:r>
        <w:t>A mensagem informa que faltam R$ 80,20 para o frete grátis</w:t>
      </w:r>
    </w:p>
    <w:p>
      <w:pPr>
        <w:spacing w:after="40"/>
      </w:pPr>
      <w:r>
        <w:t>O Subtotal é R$ 119,80</w:t>
      </w:r>
    </w:p>
    <w:p>
      <w:pPr>
        <w:spacing w:before="160" w:after="60"/>
        <w:keepNext/>
      </w:pPr>
      <w:r>
        <w:rPr>
          <w:b/>
          <w:bCs/>
          <w:color w:val="4f4f9e"/>
        </w:rPr>
        <w:t>Resultado obtido</w:t>
      </w:r>
      <w:r/>
    </w:p>
    <w:tbl>
      <w:tblPr>
        <w:tblStyle w:val="TableNormal"/>
        <w:name w:val="Tabela82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9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40"/>
            </w:pPr>
            <w:r>
              <w:t>Ao aumentar a quantidade da Camiseta Essencial de 1 para 2, o valor faltante passou de R$ 140,10 para R$ 80,20 e o subtotal foi R$ 119,80.</w:t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Evidência</w:t>
      </w:r>
      <w:r/>
    </w:p>
    <w:tbl>
      <w:tblPr>
        <w:tblStyle w:val="TableNormal"/>
        <w:name w:val="Tabela83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9638"/>
      </w:tblGrid>
      <w:tr>
        <w:trPr>
          <w:tblHeader w:val="0"/>
          <w:cantSplit w:val="0"/>
          <w:trHeight w:val="3600" w:hRule="atLeast"/>
        </w:trPr>
        <w:tc>
          <w:tcPr>
            <w:tcW w:w="9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  <w:rPr>
                <w:i/>
                <w:iCs/>
                <w:color w:val="808080"/>
              </w:rPr>
            </w:pPr>
            <w:r/>
            <w:r>
              <w:rPr>
                <w:noProof/>
              </w:rPr>
              <w:drawing>
                <wp:inline distT="89535" distB="89535" distL="89535" distR="89535">
                  <wp:extent cx="5811520" cy="2769235"/>
                  <wp:effectExtent l="0" t="0" r="0" b="0"/>
                  <wp:docPr id="37" name="Imagem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m39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MAjAAAJEQAAwCMAAAkR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VAgAAB6IAAAAAAAAbAAAAAQAAAAAAAACcAAAAAAAAAAAAAACcAAAAwCMAAAk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520" cy="276923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  <w:br w:type="textWrapping"/>
            </w:r>
            <w:r/>
            <w:r>
              <w:rPr>
                <w:noProof/>
              </w:rPr>
              <w:drawing>
                <wp:inline distT="89535" distB="89535" distL="89535" distR="89535">
                  <wp:extent cx="5941060" cy="2837180"/>
                  <wp:effectExtent l="0" t="0" r="0" b="0"/>
                  <wp:docPr id="38" name="Imagem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m40"/>
                          <pic:cNvPicPr>
                            <a:picLocks noChangeAspect="1"/>
                            <a:extLst>
                              <a:ext uri="smNativeData">
                                <sm:smNativeData xmlns:sm="smNativeData" val="SMDATA_16_FTXJahMAAAAlAAAAEQAAAG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BVAgAAB6IAAAAAAAAbAAAAAQAAAAAAAACcAAAAAAAAAAAAAACcAAAAjCQAAHQRAAAAAAAAnAAAAJwAAAAoAAAACAAAAAEAAAABAAAA"/>
                              </a:ext>
                            </a:extLst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1060" cy="28371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/>
            <w:r>
              <w:rPr>
                <w:i/>
                <w:iCs/>
                <w:color w:val="808080"/>
              </w:rPr>
            </w:r>
          </w:p>
        </w:tc>
      </w:tr>
    </w:tbl>
    <w:p>
      <w:pPr>
        <w:spacing w:before="160" w:after="60"/>
        <w:keepNext/>
      </w:pPr>
      <w:r>
        <w:rPr>
          <w:b/>
          <w:bCs/>
          <w:color w:val="4f4f9e"/>
        </w:rPr>
        <w:t>Bug relacionado</w:t>
      </w:r>
      <w:r/>
    </w:p>
    <w:p>
      <w:pPr>
        <w:spacing w:after="80"/>
      </w:pPr>
      <w:r>
        <w:rPr>
          <w:color w:val="808080"/>
        </w:rPr>
        <w:t xml:space="preserve">ID do bug (se houver): </w:t>
      </w:r>
      <w:r>
        <w:t>________________</w:t>
      </w:r>
    </w:p>
    <w:p>
      <w:pPr>
        <w:pStyle w:val="para2"/>
        <w:pageBreakBefore/>
      </w:pPr>
      <w:r>
        <w:t>6. Bugs encontrados</w:t>
      </w:r>
    </w:p>
    <w:tbl>
      <w:tblPr>
        <w:tblStyle w:val="TableNormal"/>
        <w:name w:val="Tabela84"/>
        <w:tabOrder w:val="0"/>
        <w:jc w:val="left"/>
        <w:tblInd w:w="0" w:type="dxa"/>
        <w:tblW w:w="9638" w:type="dxa"/>
        <w:tblLook w:val="0600" w:firstRow="0" w:lastRow="0" w:firstColumn="0" w:lastColumn="0" w:noHBand="1" w:noVBand="1"/>
      </w:tblPr>
      <w:tblGrid>
        <w:gridCol w:w="1300"/>
        <w:gridCol w:w="1500"/>
        <w:gridCol w:w="3638"/>
        <w:gridCol w:w="1400"/>
        <w:gridCol w:w="1800"/>
      </w:tblGrid>
      <w:tr>
        <w:trPr>
          <w:tblHeader w:val="0"/>
          <w:cantSplit w:val="0"/>
          <w:trHeight w:val="0" w:hRule="auto"/>
        </w:trPr>
        <w:tc>
          <w:tcPr>
            <w:tcW w:w="13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ID do bug</w:t>
            </w:r>
            <w:r/>
          </w:p>
        </w:tc>
        <w:tc>
          <w:tcPr>
            <w:tcW w:w="15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Caso(s)</w:t>
            </w:r>
            <w:r/>
          </w:p>
        </w:tc>
        <w:tc>
          <w:tcPr>
            <w:tcW w:w="3638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Resumo</w:t>
            </w:r>
            <w:r/>
          </w:p>
        </w:tc>
        <w:tc>
          <w:tcPr>
            <w:tcW w:w="14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Severidade</w:t>
            </w:r>
            <w:r/>
          </w:p>
        </w:tc>
        <w:tc>
          <w:tcPr>
            <w:tcW w:w="1800" w:type="dxa"/>
            <w:shd w:val="solid" w:color="4F4F9E" tmshd="1677721856, 0, 10374991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rPr>
                <w:b/>
                <w:bCs/>
                <w:color w:val="ffffff"/>
              </w:rPr>
              <w:t>Evidência</w:t>
            </w:r>
            <w:r/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BUG-001</w:t>
            </w:r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CT-015</w:t>
            </w:r>
          </w:p>
        </w:tc>
        <w:tc>
          <w:tcPr>
            <w:tcW w:w="3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/>
            <w:r>
              <w:t xml:space="preserve">Frete de R$ 19,90 cobrado com subtotal de R$ 200,00 (Mochila x2, sem cupom). </w:t>
              <w:br w:type="textWrapping"/>
              <w:t>Esperado: frete R$ 0,00 e total R$ 200,00. Obtido: total R$ 219,90.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Evidência anexada no CT-015.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BUG-002</w:t>
            </w:r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CT-018</w:t>
            </w:r>
          </w:p>
        </w:tc>
        <w:tc>
          <w:tcPr>
            <w:tcW w:w="3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/>
            <w:r>
              <w:t xml:space="preserve">Frete de R$ 19,90 cobrado com subtotal de R$ 200,00 e cupom BEMVINDO10. </w:t>
              <w:br w:type="textWrapping"/>
              <w:t>Esperado: frete R$ 0,00 e total R$ 180,00. Obtido: total R$ 199,90.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Crítica</w:t>
            </w:r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Evidência anexada no CT-018.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BUG-003</w:t>
            </w:r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CT-020</w:t>
            </w:r>
          </w:p>
        </w:tc>
        <w:tc>
          <w:tcPr>
            <w:tcW w:w="3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/>
            <w:r>
              <w:t>Frete de R$ 19,90 mantido ao atingir R$ 200,00 adicionando produtos (Mochila x1 + Garrafa x2). Esperado: frete R$ 0,00 e total R$ 200,00. Obtido: total R$ 219,90.</w:t>
            </w:r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Alta</w:t>
            </w:r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>
              <w:t>Evidência anexada no CT-20.</w:t>
            </w:r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3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3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BFBFBF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</w:tr>
      <w:tr>
        <w:trPr>
          <w:tblHeader w:val="0"/>
          <w:cantSplit w:val="0"/>
          <w:trHeight w:val="600" w:hRule="atLeast"/>
        </w:trPr>
        <w:tc>
          <w:tcPr>
            <w:tcW w:w="13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5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3638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4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  <w:tc>
          <w:tcPr>
            <w:tcW w:w="1800" w:type="dxa"/>
            <w:shd w:val="none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single" w:sz="4" w:space="0" w:color="BFBFBF" tmln="10, 20, 20, 0, 0"/>
              <w:left w:val="single" w:sz="4" w:space="0" w:color="BFBFBF" tmln="10, 20, 20, 0, 0"/>
              <w:bottom w:val="single" w:sz="4" w:space="0" w:color="000000" tmln="10, 20, 20, 0, 0"/>
              <w:right w:val="single" w:sz="4" w:space="0" w:color="BFBFBF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91571221" protected="0"/>
          </w:tcPr>
          <w:p>
            <w:pPr>
              <w:spacing w:after="80"/>
            </w:pPr>
            <w:r/>
          </w:p>
        </w:tc>
      </w:tr>
    </w:tbl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footerReference w:type="default" r:id="rId46"/>
      <w:type w:val="nextPage"/>
      <w:pgSz w:h="16838" w:w="11906"/>
      <w:pgMar w:left="1134" w:top="1134" w:right="1134" w:bottom="1134" w:header="0" w:footer="708"/>
      <w:paperSrc w:first="0" w:other="0" a="0" b="0"/>
      <w:pgNumType w:fmt="decimal"/>
      <w:tmGutter w:val="3"/>
      <w:mirrorMargins w:val="0"/>
      <w:tmSection w:h="-2">
        <w:tmFooter w:id="0" w:h="0" edge="708" text="0">
          <w:shd w:val="none"/>
        </w:tmFooter>
      </w:tmSection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  <w:font w:name="MS Gothic">
    <w:panose1 w:val="020B0609070205080204"/>
    <w:charset w:val="00"/>
    <w:family w:val="modern"/>
    <w:pitch w:val="default"/>
  </w:font>
  <w:font w:name="Consolas">
    <w:panose1 w:val="020B0609020204030204"/>
    <w:charset w:val="00"/>
    <w:family w:val="modern"/>
    <w:pitch w:val="default"/>
  </w:font>
  <w:font w:name="Segoe UI">
    <w:panose1 w:val="020B0502040204020203"/>
    <w:charset w:val="00"/>
    <w:family w:val="swiss"/>
    <w:pitch w:val="default"/>
  </w:font>
  <w:font w:name="Wingdings">
    <w:panose1 w:val="05000000000000000000"/>
    <w:charset w:val="02"/>
    <w:family w:val="auto"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p>
    <w:pPr>
      <w:spacing/>
      <w:jc w:val="center"/>
    </w:pPr>
    <w:r>
      <w:rPr>
        <w:color w:val="808080"/>
        <w:sz w:val="16"/>
        <w:szCs w:val="16"/>
      </w:rPr>
      <w:t xml:space="preserve">Evidências da Execução · Verzel Store · Página </w:t>
    </w:r>
    <w:r>
      <w:rPr>
        <w:color w:val="808080"/>
        <w:sz w:val="16"/>
        <w:szCs w:val="16"/>
      </w:rPr>
      <w:fldChar w:fldCharType="begin"/>
      <w:instrText xml:space="preserve"> PAGE </w:instrText>
      <w:fldChar w:fldCharType="separate"/>
      <w:t>1</w:t>
      <w:fldChar w:fldCharType="end"/>
    </w:r>
    <w:r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hybridMultilevel"/>
    <w:name w:val="Lista numerada 1"/>
    <w:lvl w:ilvl="0">
      <w:numFmt w:val="bullet"/>
      <w:suff w:val="tab"/>
      <w:lvlText w:val="●"/>
      <w:lvlJc w:val="left"/>
      <w:pPr>
        <w:ind w:left="360" w:hanging="0"/>
      </w:pPr>
    </w:lvl>
    <w:lvl w:ilvl="1">
      <w:numFmt w:val="bullet"/>
      <w:suff w:val="tab"/>
      <w:lvlText w:val="○"/>
      <w:lvlJc w:val="left"/>
      <w:pPr>
        <w:ind w:left="1080" w:hanging="0"/>
      </w:pPr>
    </w:lvl>
    <w:lvl w:ilvl="2">
      <w:numFmt w:val="bullet"/>
      <w:suff w:val="tab"/>
      <w:lvlText w:val="■"/>
      <w:lvlJc w:val="left"/>
      <w:pPr>
        <w:ind w:left="1800" w:hanging="0"/>
      </w:pPr>
    </w:lvl>
    <w:lvl w:ilvl="3">
      <w:numFmt w:val="bullet"/>
      <w:suff w:val="tab"/>
      <w:lvlText w:val="●"/>
      <w:lvlJc w:val="left"/>
      <w:pPr>
        <w:ind w:left="2520" w:hanging="0"/>
      </w:pPr>
    </w:lvl>
    <w:lvl w:ilvl="4">
      <w:numFmt w:val="bullet"/>
      <w:suff w:val="tab"/>
      <w:lvlText w:val="○"/>
      <w:lvlJc w:val="left"/>
      <w:pPr>
        <w:ind w:left="3240" w:hanging="0"/>
      </w:pPr>
    </w:lvl>
    <w:lvl w:ilvl="5">
      <w:numFmt w:val="bullet"/>
      <w:suff w:val="tab"/>
      <w:lvlText w:val="■"/>
      <w:lvlJc w:val="left"/>
      <w:pPr>
        <w:ind w:left="3960" w:hanging="0"/>
      </w:pPr>
    </w:lvl>
    <w:lvl w:ilvl="6">
      <w:numFmt w:val="bullet"/>
      <w:suff w:val="tab"/>
      <w:lvlText w:val="●"/>
      <w:lvlJc w:val="left"/>
      <w:pPr>
        <w:ind w:left="4680" w:hanging="0"/>
      </w:pPr>
    </w:lvl>
    <w:lvl w:ilvl="7">
      <w:numFmt w:val="bullet"/>
      <w:suff w:val="tab"/>
      <w:lvlText w:val="●"/>
      <w:lvlJc w:val="left"/>
      <w:pPr>
        <w:ind w:left="5400" w:hanging="0"/>
      </w:pPr>
    </w:lvl>
    <w:lvl w:ilvl="8">
      <w:numFmt w:val="bullet"/>
      <w:suff w:val="tab"/>
      <w:lvlText w:val="●"/>
      <w:lvlJc w:val="left"/>
      <w:pPr>
        <w:ind w:left="6120" w:hanging="0"/>
      </w:pPr>
    </w:lvl>
  </w:abstractNum>
  <w:abstractNum w:abstractNumId="2">
    <w:multiLevelType w:val="hybridMultilevel"/>
    <w:name w:val="Lista numerada 2"/>
    <w:lvl w:ilvl="0">
      <w:numFmt w:val="bullet"/>
      <w:suff w:val="tab"/>
      <w:lvlText w:val="•"/>
      <w:lvlJc w:val="left"/>
      <w:pPr>
        <w:ind w:left="27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3">
    <w:multiLevelType w:val="hybridMultilevel"/>
    <w:name w:val="Lista numerada 3"/>
    <w:lvl w:ilvl="0">
      <w:numFmt w:val="bullet"/>
      <w:suff w:val="tab"/>
      <w:lvlText w:val="•"/>
      <w:lvlJc w:val="left"/>
      <w:pPr>
        <w:ind w:left="27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abstractNum w:abstractNumId="4">
    <w:multiLevelType w:val="singleLevel"/>
    <w:name w:val="Bullet 4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5">
    <w:multiLevelType w:val="hybridMultilevel"/>
    <w:name w:val="Lista numerada 4"/>
    <w:lvl w:ilvl="0">
      <w:numFmt w:val="bullet"/>
      <w:suff w:val="tab"/>
      <w:lvlText w:val="•"/>
      <w:lvlJc w:val="left"/>
      <w:pPr>
        <w:ind w:left="270" w:hanging="0"/>
      </w:pPr>
    </w:lvl>
    <w:lvl w:ilvl="1">
      <w:start w:val="0"/>
      <w:numFmt w:val="none"/>
      <w:suff w:val="tab"/>
      <w:lvlText w:val=""/>
      <w:lvlJc w:val="left"/>
      <w:pPr>
        <w:ind w:left="0" w:hanging="0"/>
      </w:pPr>
    </w:lvl>
    <w:lvl w:ilvl="2">
      <w:start w:val="0"/>
      <w:numFmt w:val="none"/>
      <w:suff w:val="tab"/>
      <w:lvlText w:val=""/>
      <w:lvlJc w:val="left"/>
      <w:pPr>
        <w:ind w:left="0" w:hanging="0"/>
      </w:pPr>
    </w:lvl>
    <w:lvl w:ilvl="3">
      <w:start w:val="0"/>
      <w:numFmt w:val="none"/>
      <w:suff w:val="tab"/>
      <w:lvlText w:val=""/>
      <w:lvlJc w:val="left"/>
      <w:pPr>
        <w:ind w:left="0" w:hanging="0"/>
      </w:pPr>
    </w:lvl>
    <w:lvl w:ilvl="4">
      <w:start w:val="0"/>
      <w:numFmt w:val="none"/>
      <w:suff w:val="tab"/>
      <w:lvlText w:val=""/>
      <w:lvlJc w:val="left"/>
      <w:pPr>
        <w:ind w:left="0" w:hanging="0"/>
      </w:pPr>
    </w:lvl>
    <w:lvl w:ilvl="5">
      <w:start w:val="0"/>
      <w:numFmt w:val="none"/>
      <w:suff w:val="tab"/>
      <w:lvlText w:val=""/>
      <w:lvlJc w:val="left"/>
      <w:pPr>
        <w:ind w:left="0" w:hanging="0"/>
      </w:pPr>
    </w:lvl>
    <w:lvl w:ilvl="6">
      <w:start w:val="0"/>
      <w:numFmt w:val="none"/>
      <w:suff w:val="tab"/>
      <w:lvlText w:val=""/>
      <w:lvlJc w:val="left"/>
      <w:pPr>
        <w:ind w:left="0" w:hanging="0"/>
      </w:pPr>
    </w:lvl>
    <w:lvl w:ilvl="7">
      <w:start w:val="0"/>
      <w:numFmt w:val="none"/>
      <w:suff w:val="tab"/>
      <w:lvlText w:val=""/>
      <w:lvlJc w:val="left"/>
      <w:pPr>
        <w:ind w:left="0" w:hanging="0"/>
      </w:pPr>
    </w:lvl>
    <w:lvl w:ilvl="8">
      <w:start w:val="0"/>
      <w:numFmt w:val="none"/>
      <w:suff w:val="tab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ela" w:pos="below" w:numFmt="decimal"/>
    <w:caption w:name="Figura" w:pos="below" w:numFmt="decimal"/>
    <w:caption w:name="Imagem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2049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4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6"/>
    <w:tmLastPosCaret>
      <w:tmLastPosPgfIdx w:val="0"/>
      <w:tmLastPosIdx w:val="25"/>
    </w:tmLastPosCaret>
    <w:tmLastPosAnchor>
      <w:tmLastPosPgfIdx w:val="0"/>
      <w:tmLastPosIdx w:val="0"/>
    </w:tmLastPosAnchor>
    <w:tmLastPosTblRect w:left="0" w:top="0" w:right="0" w:bottom="0"/>
  </w:tmLastPos>
  <w:tmAppRevision w:date="1791571221" w:val="1068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0"/>
        <w:szCs w:val="20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  <w:lang w:val="pt-br" w:eastAsia="zh-cn" w:bidi="ar-sa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  <w:lang w:val="pt-br" w:eastAsia="zh-cn" w:bidi="ar-sa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  <w:lang w:val="pt-br" w:eastAsia="zh-cn" w:bidi="ar-sa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  <w:lang w:val="pt-br" w:eastAsia="zh-cn" w:bidi="ar-sa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lang w:val="pt-br" w:eastAsia="zh-cn" w:bidi="ar-sa"/>
    </w:rPr>
  </w:style>
  <w:style w:type="paragraph" w:styleId="para6">
    <w:name w:val="heading 5"/>
    <w:qFormat/>
    <w:rPr>
      <w:rFonts w:ascii="Arial" w:hAnsi="Arial" w:eastAsia="Arial" w:cs="Arial"/>
      <w:color w:val="2e74b5"/>
      <w:lang w:val="pt-br" w:eastAsia="zh-cn" w:bidi="ar-sa"/>
    </w:rPr>
  </w:style>
  <w:style w:type="paragraph" w:styleId="para7">
    <w:name w:val="heading 6"/>
    <w:qFormat/>
    <w:rPr>
      <w:rFonts w:ascii="Arial" w:hAnsi="Arial" w:eastAsia="Arial" w:cs="Arial"/>
      <w:color w:val="1f4d78"/>
      <w:lang w:val="pt-br" w:eastAsia="zh-cn" w:bidi="ar-sa"/>
    </w:rPr>
  </w:style>
  <w:style w:type="paragraph" w:styleId="para8" w:customStyle="1">
    <w:name w:val="Forte"/>
    <w:qFormat/>
    <w:rPr>
      <w:rFonts w:ascii="Arial" w:hAnsi="Arial" w:eastAsia="Arial" w:cs="Arial"/>
      <w:b/>
      <w:bCs/>
      <w:lang w:val="pt-br" w:eastAsia="zh-cn" w:bidi="ar-sa"/>
    </w:rPr>
  </w:style>
  <w:style w:type="paragraph" w:styleId="para9">
    <w:name w:val="List Paragraph"/>
    <w:qFormat/>
    <w:rPr>
      <w:rFonts w:ascii="Arial" w:hAnsi="Arial" w:eastAsia="Arial" w:cs="Arial"/>
      <w:lang w:val="pt-br" w:eastAsia="zh-cn" w:bidi="ar-sa"/>
    </w:rPr>
  </w:style>
  <w:style w:type="paragraph" w:styleId="para10">
    <w:name w:val="Footnote Text"/>
    <w:qFormat/>
    <w:rPr>
      <w:rFonts w:ascii="Arial" w:hAnsi="Arial" w:eastAsia="Arial" w:cs="Arial"/>
      <w:lang w:val="pt-br" w:eastAsia="zh-cn" w:bidi="ar-sa"/>
    </w:rPr>
  </w:style>
  <w:style w:type="paragraph" w:styleId="para11">
    <w:name w:val="Endnote Text"/>
    <w:qFormat/>
    <w:rPr>
      <w:rFonts w:ascii="Arial" w:hAnsi="Arial" w:eastAsia="Arial" w:cs="Arial"/>
      <w:lang w:val="pt-br" w:eastAsia="zh-cn" w:bidi="ar-sa"/>
    </w:rPr>
  </w:style>
  <w:style w:type="paragraph" w:styleId="para12" w:customStyle="1">
    <w:name w:val="Title"/>
    <w:qFormat/>
    <w:rPr>
      <w:rFonts w:ascii="Arial" w:hAnsi="Arial" w:eastAsia="Arial" w:cs="Arial"/>
      <w:b/>
      <w:bCs/>
      <w:color w:val="4f4f9e"/>
      <w:sz w:val="44"/>
      <w:szCs w:val="44"/>
      <w:lang w:val="pt-br" w:eastAsia="zh-cn" w:bidi="ar-sa"/>
    </w:rPr>
  </w:style>
  <w:style w:type="paragraph" w:styleId="para13" w:customStyle="1">
    <w:name w:val="Heading 1"/>
    <w:qFormat/>
    <w:pPr>
      <w:spacing w:before="240" w:after="120"/>
      <w:keepNext/>
      <w:outlineLvl w:val="0"/>
    </w:pPr>
    <w:rPr>
      <w:rFonts w:ascii="Arial" w:hAnsi="Arial" w:eastAsia="Arial" w:cs="Arial"/>
      <w:b/>
      <w:bCs/>
      <w:color w:val="4f4f9e"/>
      <w:sz w:val="30"/>
      <w:szCs w:val="30"/>
      <w:lang w:val="pt-br" w:eastAsia="zh-cn" w:bidi="ar-sa"/>
    </w:rPr>
  </w:style>
  <w:style w:type="paragraph" w:styleId="para14" w:customStyle="1">
    <w:name w:val="Heading 2"/>
    <w:qFormat/>
    <w:pPr>
      <w:spacing w:before="200" w:after="100"/>
      <w:keepNext/>
      <w:outlineLvl w:val="1"/>
    </w:pPr>
    <w:rPr>
      <w:rFonts w:ascii="Arial" w:hAnsi="Arial" w:eastAsia="Arial" w:cs="Arial"/>
      <w:b/>
      <w:bCs/>
      <w:color w:val="222222"/>
      <w:sz w:val="24"/>
      <w:szCs w:val="24"/>
      <w:lang w:val="pt-br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0"/>
        <w:szCs w:val="20"/>
        <w:lang w:val="pt-br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  <w:lang w:val="pt-br" w:eastAsia="zh-cn" w:bidi="ar-sa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  <w:lang w:val="pt-br" w:eastAsia="zh-cn" w:bidi="ar-sa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  <w:lang w:val="pt-br" w:eastAsia="zh-cn" w:bidi="ar-sa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  <w:lang w:val="pt-br" w:eastAsia="zh-cn" w:bidi="ar-sa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lang w:val="pt-br" w:eastAsia="zh-cn" w:bidi="ar-sa"/>
    </w:rPr>
  </w:style>
  <w:style w:type="paragraph" w:styleId="para6">
    <w:name w:val="heading 5"/>
    <w:qFormat/>
    <w:rPr>
      <w:rFonts w:ascii="Arial" w:hAnsi="Arial" w:eastAsia="Arial" w:cs="Arial"/>
      <w:color w:val="2e74b5"/>
      <w:lang w:val="pt-br" w:eastAsia="zh-cn" w:bidi="ar-sa"/>
    </w:rPr>
  </w:style>
  <w:style w:type="paragraph" w:styleId="para7">
    <w:name w:val="heading 6"/>
    <w:qFormat/>
    <w:rPr>
      <w:rFonts w:ascii="Arial" w:hAnsi="Arial" w:eastAsia="Arial" w:cs="Arial"/>
      <w:color w:val="1f4d78"/>
      <w:lang w:val="pt-br" w:eastAsia="zh-cn" w:bidi="ar-sa"/>
    </w:rPr>
  </w:style>
  <w:style w:type="paragraph" w:styleId="para8" w:customStyle="1">
    <w:name w:val="Forte"/>
    <w:qFormat/>
    <w:rPr>
      <w:rFonts w:ascii="Arial" w:hAnsi="Arial" w:eastAsia="Arial" w:cs="Arial"/>
      <w:b/>
      <w:bCs/>
      <w:lang w:val="pt-br" w:eastAsia="zh-cn" w:bidi="ar-sa"/>
    </w:rPr>
  </w:style>
  <w:style w:type="paragraph" w:styleId="para9">
    <w:name w:val="List Paragraph"/>
    <w:qFormat/>
    <w:rPr>
      <w:rFonts w:ascii="Arial" w:hAnsi="Arial" w:eastAsia="Arial" w:cs="Arial"/>
      <w:lang w:val="pt-br" w:eastAsia="zh-cn" w:bidi="ar-sa"/>
    </w:rPr>
  </w:style>
  <w:style w:type="paragraph" w:styleId="para10">
    <w:name w:val="Footnote Text"/>
    <w:qFormat/>
    <w:rPr>
      <w:rFonts w:ascii="Arial" w:hAnsi="Arial" w:eastAsia="Arial" w:cs="Arial"/>
      <w:lang w:val="pt-br" w:eastAsia="zh-cn" w:bidi="ar-sa"/>
    </w:rPr>
  </w:style>
  <w:style w:type="paragraph" w:styleId="para11">
    <w:name w:val="Endnote Text"/>
    <w:qFormat/>
    <w:rPr>
      <w:rFonts w:ascii="Arial" w:hAnsi="Arial" w:eastAsia="Arial" w:cs="Arial"/>
      <w:lang w:val="pt-br" w:eastAsia="zh-cn" w:bidi="ar-sa"/>
    </w:rPr>
  </w:style>
  <w:style w:type="paragraph" w:styleId="para12" w:customStyle="1">
    <w:name w:val="Title"/>
    <w:qFormat/>
    <w:rPr>
      <w:rFonts w:ascii="Arial" w:hAnsi="Arial" w:eastAsia="Arial" w:cs="Arial"/>
      <w:b/>
      <w:bCs/>
      <w:color w:val="4f4f9e"/>
      <w:sz w:val="44"/>
      <w:szCs w:val="44"/>
      <w:lang w:val="pt-br" w:eastAsia="zh-cn" w:bidi="ar-sa"/>
    </w:rPr>
  </w:style>
  <w:style w:type="paragraph" w:styleId="para13" w:customStyle="1">
    <w:name w:val="Heading 1"/>
    <w:qFormat/>
    <w:pPr>
      <w:spacing w:before="240" w:after="120"/>
      <w:keepNext/>
      <w:outlineLvl w:val="0"/>
    </w:pPr>
    <w:rPr>
      <w:rFonts w:ascii="Arial" w:hAnsi="Arial" w:eastAsia="Arial" w:cs="Arial"/>
      <w:b/>
      <w:bCs/>
      <w:color w:val="4f4f9e"/>
      <w:sz w:val="30"/>
      <w:szCs w:val="30"/>
      <w:lang w:val="pt-br" w:eastAsia="zh-cn" w:bidi="ar-sa"/>
    </w:rPr>
  </w:style>
  <w:style w:type="paragraph" w:styleId="para14" w:customStyle="1">
    <w:name w:val="Heading 2"/>
    <w:qFormat/>
    <w:pPr>
      <w:spacing w:before="200" w:after="100"/>
      <w:keepNext/>
      <w:outlineLvl w:val="1"/>
    </w:pPr>
    <w:rPr>
      <w:rFonts w:ascii="Arial" w:hAnsi="Arial" w:eastAsia="Arial" w:cs="Arial"/>
      <w:b/>
      <w:bCs/>
      <w:color w:val="222222"/>
      <w:sz w:val="24"/>
      <w:szCs w:val="24"/>
      <w:lang w:val="pt-br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character" w:styleId="char4">
    <w:name w:val="Endnote Reference"/>
    <w:rPr>
      <w:vertAlign w:val="superscript"/>
    </w:rPr>
  </w:style>
  <w:style w:type="character" w:styleId="char5" w:customStyle="1">
    <w:name w:val="Endnote Text Char"/>
    <w:rPr>
      <w:sz w:val="20"/>
      <w:szCs w:val="20"/>
    </w:rPr>
  </w:style>
  <w:style w:type="table" w:default="1" w:styleId="TableNormal">
    <w:name w:val="Tabe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Evidências da Execução - Verzel Store</dc:title>
  <dc:subject/>
  <dc:creator>QA</dc:creator>
  <cp:keywords/>
  <dc:description/>
  <cp:lastModifiedBy/>
  <cp:revision>4</cp:revision>
  <dcterms:created xsi:type="dcterms:W3CDTF">2026-10-08T22:58:10Z</dcterms:created>
  <dcterms:modified xsi:type="dcterms:W3CDTF">2026-10-09T18:40:21Z</dcterms:modified>
</cp:coreProperties>
</file>