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</w:rPr>
        <w:id w:val="19525744"/>
        <w:docPartObj>
          <w:docPartGallery w:val="Table of Contents"/>
          <w:docPartUnique/>
        </w:docPartObj>
      </w:sdtPr>
      <w:sdtContent>
        <w:p w:rsidR="00575D35" w:rsidRDefault="00575D35">
          <w:pPr>
            <w:pStyle w:val="a6"/>
          </w:pPr>
          <w:r>
            <w:t>Оглавление</w:t>
          </w:r>
        </w:p>
        <w:p w:rsidR="005F297B" w:rsidRDefault="00575D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554159" w:history="1">
            <w:r w:rsidR="005F297B" w:rsidRPr="001A0EF9">
              <w:rPr>
                <w:rStyle w:val="a7"/>
                <w:noProof/>
                <w:lang w:val="en-US"/>
              </w:rPr>
              <w:t>WPF</w:t>
            </w:r>
            <w:r w:rsidR="005F297B" w:rsidRPr="001A0EF9">
              <w:rPr>
                <w:rStyle w:val="a7"/>
                <w:noProof/>
              </w:rPr>
              <w:t xml:space="preserve">, язык разметки </w:t>
            </w:r>
            <w:r w:rsidR="005F297B" w:rsidRPr="001A0EF9">
              <w:rPr>
                <w:rStyle w:val="a7"/>
                <w:noProof/>
                <w:lang w:val="en-US"/>
              </w:rPr>
              <w:t>XAML</w:t>
            </w:r>
            <w:r w:rsidR="005F297B">
              <w:rPr>
                <w:noProof/>
                <w:webHidden/>
              </w:rPr>
              <w:tab/>
            </w:r>
            <w:r w:rsidR="005F297B">
              <w:rPr>
                <w:noProof/>
                <w:webHidden/>
              </w:rPr>
              <w:fldChar w:fldCharType="begin"/>
            </w:r>
            <w:r w:rsidR="005F297B">
              <w:rPr>
                <w:noProof/>
                <w:webHidden/>
              </w:rPr>
              <w:instrText xml:space="preserve"> PAGEREF _Toc519554159 \h </w:instrText>
            </w:r>
            <w:r w:rsidR="005F297B">
              <w:rPr>
                <w:noProof/>
                <w:webHidden/>
              </w:rPr>
            </w:r>
            <w:r w:rsidR="005F297B">
              <w:rPr>
                <w:noProof/>
                <w:webHidden/>
              </w:rPr>
              <w:fldChar w:fldCharType="separate"/>
            </w:r>
            <w:r w:rsidR="005F297B">
              <w:rPr>
                <w:noProof/>
                <w:webHidden/>
              </w:rPr>
              <w:t>2</w:t>
            </w:r>
            <w:r w:rsidR="005F297B"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0" w:history="1">
            <w:r w:rsidRPr="001A0EF9">
              <w:rPr>
                <w:rStyle w:val="a7"/>
                <w:noProof/>
              </w:rPr>
              <w:t>Установка стартового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1" w:history="1">
            <w:r w:rsidRPr="001A0EF9">
              <w:rPr>
                <w:rStyle w:val="a7"/>
                <w:noProof/>
              </w:rPr>
              <w:t>Фоновая картинка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2" w:history="1">
            <w:r w:rsidRPr="001A0EF9">
              <w:rPr>
                <w:rStyle w:val="a7"/>
                <w:noProof/>
              </w:rPr>
              <w:t>Считывание данных с формы, преобразование 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3" w:history="1">
            <w:r w:rsidRPr="001A0EF9">
              <w:rPr>
                <w:rStyle w:val="a7"/>
                <w:noProof/>
              </w:rPr>
              <w:t>Задание текста по умолчанию (</w:t>
            </w:r>
            <w:r w:rsidRPr="001A0EF9">
              <w:rPr>
                <w:rStyle w:val="a7"/>
                <w:noProof/>
                <w:lang w:val="en-US"/>
              </w:rPr>
              <w:t>Placeholder</w:t>
            </w:r>
            <w:r w:rsidRPr="001A0EF9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4" w:history="1">
            <w:r w:rsidRPr="001A0EF9">
              <w:rPr>
                <w:rStyle w:val="a7"/>
                <w:noProof/>
              </w:rPr>
              <w:t xml:space="preserve">Работа с базами данных средствами </w:t>
            </w:r>
            <w:r w:rsidRPr="001A0EF9">
              <w:rPr>
                <w:rStyle w:val="a7"/>
                <w:noProof/>
                <w:lang w:val="en-US"/>
              </w:rPr>
              <w:t>ADO</w:t>
            </w:r>
            <w:r w:rsidRPr="001A0EF9">
              <w:rPr>
                <w:rStyle w:val="a7"/>
                <w:noProof/>
              </w:rPr>
              <w:t xml:space="preserve">  .</w:t>
            </w:r>
            <w:r w:rsidRPr="001A0EF9">
              <w:rPr>
                <w:rStyle w:val="a7"/>
                <w:noProof/>
                <w:lang w:val="en-US"/>
              </w:rPr>
              <w:t>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5" w:history="1">
            <w:r w:rsidRPr="001A0EF9">
              <w:rPr>
                <w:rStyle w:val="a7"/>
                <w:noProof/>
              </w:rPr>
              <w:t xml:space="preserve">Общие сведения о работе с БД средствами </w:t>
            </w:r>
            <w:r w:rsidRPr="001A0EF9">
              <w:rPr>
                <w:rStyle w:val="a7"/>
                <w:noProof/>
                <w:lang w:val="en-US"/>
              </w:rPr>
              <w:t>ADO</w:t>
            </w:r>
            <w:r w:rsidRPr="001A0EF9">
              <w:rPr>
                <w:rStyle w:val="a7"/>
                <w:noProof/>
              </w:rPr>
              <w:t xml:space="preserve"> .</w:t>
            </w:r>
            <w:r w:rsidRPr="001A0EF9">
              <w:rPr>
                <w:rStyle w:val="a7"/>
                <w:noProof/>
                <w:lang w:val="en-US"/>
              </w:rPr>
              <w:t>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6" w:history="1">
            <w:r w:rsidRPr="001A0EF9">
              <w:rPr>
                <w:rStyle w:val="a7"/>
                <w:noProof/>
              </w:rPr>
              <w:t>Общие правила связки эле</w:t>
            </w:r>
            <w:r w:rsidRPr="001A0EF9">
              <w:rPr>
                <w:rStyle w:val="a7"/>
                <w:noProof/>
              </w:rPr>
              <w:t>м</w:t>
            </w:r>
            <w:r w:rsidRPr="001A0EF9">
              <w:rPr>
                <w:rStyle w:val="a7"/>
                <w:noProof/>
              </w:rPr>
              <w:t>ентов управления и источников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7" w:history="1">
            <w:r w:rsidRPr="001A0EF9">
              <w:rPr>
                <w:rStyle w:val="a7"/>
                <w:noProof/>
              </w:rPr>
              <w:t xml:space="preserve">Вывод данных </w:t>
            </w:r>
            <w:r w:rsidRPr="001A0EF9">
              <w:rPr>
                <w:rStyle w:val="a7"/>
                <w:noProof/>
              </w:rPr>
              <w:t>в</w:t>
            </w:r>
            <w:r w:rsidRPr="001A0EF9">
              <w:rPr>
                <w:rStyle w:val="a7"/>
                <w:noProof/>
              </w:rPr>
              <w:t xml:space="preserve"> </w:t>
            </w:r>
            <w:r w:rsidRPr="001A0EF9">
              <w:rPr>
                <w:rStyle w:val="a7"/>
                <w:noProof/>
                <w:lang w:val="en-US"/>
              </w:rPr>
              <w:t>D</w:t>
            </w:r>
            <w:r w:rsidRPr="001A0EF9">
              <w:rPr>
                <w:rStyle w:val="a7"/>
                <w:noProof/>
              </w:rPr>
              <w:t>ataGrid  (</w:t>
            </w:r>
            <w:r w:rsidRPr="001A0EF9">
              <w:rPr>
                <w:rStyle w:val="a7"/>
                <w:noProof/>
                <w:lang w:val="en-US"/>
              </w:rPr>
              <w:t>ADO</w:t>
            </w:r>
            <w:r w:rsidRPr="001A0EF9">
              <w:rPr>
                <w:rStyle w:val="a7"/>
                <w:noProof/>
              </w:rPr>
              <w:t xml:space="preserve">. </w:t>
            </w:r>
            <w:r w:rsidRPr="001A0EF9">
              <w:rPr>
                <w:rStyle w:val="a7"/>
                <w:noProof/>
                <w:lang w:val="en-US"/>
              </w:rPr>
              <w:t>NET)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8" w:history="1">
            <w:r w:rsidRPr="001A0EF9">
              <w:rPr>
                <w:rStyle w:val="a7"/>
                <w:noProof/>
              </w:rPr>
              <w:t xml:space="preserve">Настройка и работа с </w:t>
            </w:r>
            <w:r w:rsidRPr="001A0EF9">
              <w:rPr>
                <w:rStyle w:val="a7"/>
                <w:noProof/>
                <w:lang w:val="en-US"/>
              </w:rPr>
              <w:t>ComboBox</w:t>
            </w:r>
            <w:r w:rsidRPr="001A0EF9">
              <w:rPr>
                <w:rStyle w:val="a7"/>
                <w:noProof/>
              </w:rPr>
              <w:t>/</w:t>
            </w:r>
            <w:r w:rsidRPr="001A0EF9">
              <w:rPr>
                <w:rStyle w:val="a7"/>
                <w:noProof/>
                <w:lang w:val="en-US"/>
              </w:rPr>
              <w:t>ListBox</w:t>
            </w:r>
            <w:r w:rsidRPr="001A0EF9">
              <w:rPr>
                <w:rStyle w:val="a7"/>
                <w:noProof/>
              </w:rPr>
              <w:t xml:space="preserve"> (</w:t>
            </w:r>
            <w:r w:rsidRPr="001A0EF9">
              <w:rPr>
                <w:rStyle w:val="a7"/>
                <w:noProof/>
                <w:lang w:val="en-US"/>
              </w:rPr>
              <w:t>ADO</w:t>
            </w:r>
            <w:r w:rsidRPr="001A0EF9">
              <w:rPr>
                <w:rStyle w:val="a7"/>
                <w:noProof/>
              </w:rPr>
              <w:t xml:space="preserve">. </w:t>
            </w:r>
            <w:r w:rsidRPr="001A0EF9">
              <w:rPr>
                <w:rStyle w:val="a7"/>
                <w:noProof/>
                <w:lang w:val="en-US"/>
              </w:rPr>
              <w:t>NET</w:t>
            </w:r>
            <w:r w:rsidRPr="001A0EF9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69" w:history="1">
            <w:r w:rsidRPr="001A0EF9">
              <w:rPr>
                <w:rStyle w:val="a7"/>
                <w:noProof/>
              </w:rPr>
              <w:t>Добавление данных (без биндинга)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0" w:history="1">
            <w:r w:rsidRPr="001A0EF9">
              <w:rPr>
                <w:rStyle w:val="a7"/>
                <w:noProof/>
              </w:rPr>
              <w:t>Редактирование данных (биндинг) (</w:t>
            </w:r>
            <w:r w:rsidRPr="001A0EF9">
              <w:rPr>
                <w:rStyle w:val="a7"/>
                <w:noProof/>
                <w:lang w:val="en-US"/>
              </w:rPr>
              <w:t>ADO</w:t>
            </w:r>
            <w:r w:rsidRPr="001A0EF9">
              <w:rPr>
                <w:rStyle w:val="a7"/>
                <w:noProof/>
              </w:rPr>
              <w:t xml:space="preserve">. </w:t>
            </w:r>
            <w:r w:rsidRPr="001A0EF9">
              <w:rPr>
                <w:rStyle w:val="a7"/>
                <w:noProof/>
                <w:lang w:val="en-US"/>
              </w:rPr>
              <w:t>NET</w:t>
            </w:r>
            <w:r w:rsidRPr="001A0EF9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1" w:history="1">
            <w:r w:rsidRPr="001A0EF9">
              <w:rPr>
                <w:rStyle w:val="a7"/>
                <w:noProof/>
                <w:lang w:val="en-US"/>
              </w:rPr>
              <w:t>C</w:t>
            </w:r>
            <w:r w:rsidRPr="001A0EF9">
              <w:rPr>
                <w:rStyle w:val="a7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2" w:history="1">
            <w:r w:rsidRPr="001A0EF9">
              <w:rPr>
                <w:rStyle w:val="a7"/>
                <w:noProof/>
              </w:rPr>
              <w:t>Глобальные переменные (</w:t>
            </w:r>
            <w:r w:rsidRPr="001A0EF9">
              <w:rPr>
                <w:rStyle w:val="a7"/>
                <w:noProof/>
                <w:lang w:val="en-US"/>
              </w:rPr>
              <w:t>Email</w:t>
            </w:r>
            <w:r w:rsidRPr="001A0EF9">
              <w:rPr>
                <w:rStyle w:val="a7"/>
                <w:noProof/>
              </w:rPr>
              <w:t xml:space="preserve">, </w:t>
            </w:r>
            <w:r w:rsidRPr="001A0EF9">
              <w:rPr>
                <w:rStyle w:val="a7"/>
                <w:noProof/>
                <w:lang w:val="en-US"/>
              </w:rPr>
              <w:t>Role</w:t>
            </w:r>
            <w:r w:rsidRPr="001A0EF9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3" w:history="1">
            <w:r w:rsidRPr="001A0EF9">
              <w:rPr>
                <w:rStyle w:val="a7"/>
                <w:rFonts w:eastAsia="Times New Roman"/>
                <w:noProof/>
              </w:rPr>
              <w:t xml:space="preserve">Язык запросов </w:t>
            </w:r>
            <w:r w:rsidRPr="001A0EF9">
              <w:rPr>
                <w:rStyle w:val="a7"/>
                <w:rFonts w:eastAsia="Times New Roman"/>
                <w:noProof/>
                <w:lang w:val="en-US"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4" w:history="1">
            <w:r w:rsidRPr="001A0EF9">
              <w:rPr>
                <w:rStyle w:val="a7"/>
                <w:rFonts w:eastAsia="Times New Roman"/>
                <w:noProof/>
              </w:rPr>
              <w:t>Лямбда - выражения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5" w:history="1">
            <w:r w:rsidRPr="001A0EF9">
              <w:rPr>
                <w:rStyle w:val="a7"/>
                <w:noProof/>
              </w:rPr>
              <w:t xml:space="preserve">Работа с БД (создание, импорт данных, </w:t>
            </w:r>
            <w:r w:rsidRPr="001A0EF9">
              <w:rPr>
                <w:rStyle w:val="a7"/>
                <w:noProof/>
                <w:lang w:val="en-US"/>
              </w:rPr>
              <w:t>SQL</w:t>
            </w:r>
            <w:r w:rsidRPr="001A0EF9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6" w:history="1">
            <w:r w:rsidRPr="001A0EF9">
              <w:rPr>
                <w:rStyle w:val="a7"/>
                <w:noProof/>
                <w:lang w:val="en-US"/>
              </w:rPr>
              <w:t>SQL Server Management Studio (SSMS)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7" w:history="1">
            <w:r w:rsidRPr="001A0EF9">
              <w:rPr>
                <w:rStyle w:val="a7"/>
                <w:noProof/>
              </w:rPr>
              <w:t xml:space="preserve">Создание базы данных из </w:t>
            </w:r>
            <w:r w:rsidRPr="001A0EF9">
              <w:rPr>
                <w:rStyle w:val="a7"/>
                <w:noProof/>
                <w:lang w:val="en-US"/>
              </w:rPr>
              <w:t>SQL</w:t>
            </w:r>
            <w:r w:rsidRPr="001A0EF9">
              <w:rPr>
                <w:rStyle w:val="a7"/>
                <w:noProof/>
              </w:rPr>
              <w:t xml:space="preserve"> скрипта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8" w:history="1">
            <w:r w:rsidRPr="001A0EF9">
              <w:rPr>
                <w:rStyle w:val="a7"/>
                <w:noProof/>
              </w:rPr>
              <w:t xml:space="preserve">Создание таблицы в </w:t>
            </w:r>
            <w:r w:rsidRPr="001A0EF9">
              <w:rPr>
                <w:rStyle w:val="a7"/>
                <w:noProof/>
                <w:lang w:val="en-US"/>
              </w:rPr>
              <w:t>SSMS</w:t>
            </w:r>
            <w:r w:rsidRPr="001A0EF9">
              <w:rPr>
                <w:rStyle w:val="a7"/>
                <w:noProof/>
              </w:rPr>
              <w:t xml:space="preserve"> согласно </w:t>
            </w:r>
            <w:r w:rsidRPr="001A0EF9">
              <w:rPr>
                <w:rStyle w:val="a7"/>
                <w:noProof/>
                <w:lang w:val="en-US"/>
              </w:rPr>
              <w:t>ER</w:t>
            </w:r>
            <w:r w:rsidRPr="001A0EF9">
              <w:rPr>
                <w:rStyle w:val="a7"/>
                <w:noProof/>
              </w:rPr>
              <w:t xml:space="preserve"> диаграмме и словарю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79" w:history="1">
            <w:r w:rsidRPr="001A0EF9">
              <w:rPr>
                <w:rStyle w:val="a7"/>
                <w:noProof/>
              </w:rPr>
              <w:t xml:space="preserve">Импорт данных средствами </w:t>
            </w:r>
            <w:r w:rsidRPr="001A0EF9">
              <w:rPr>
                <w:rStyle w:val="a7"/>
                <w:noProof/>
                <w:lang w:val="en-US"/>
              </w:rPr>
              <w:t>SSMS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0" w:history="1">
            <w:r w:rsidRPr="001A0EF9">
              <w:rPr>
                <w:rStyle w:val="a7"/>
                <w:noProof/>
              </w:rPr>
              <w:t xml:space="preserve">Подключение БД в </w:t>
            </w:r>
            <w:r w:rsidRPr="001A0EF9">
              <w:rPr>
                <w:rStyle w:val="a7"/>
                <w:noProof/>
                <w:lang w:val="en-US"/>
              </w:rPr>
              <w:t>Visual</w:t>
            </w:r>
            <w:r w:rsidRPr="001A0EF9">
              <w:rPr>
                <w:rStyle w:val="a7"/>
                <w:noProof/>
              </w:rPr>
              <w:t xml:space="preserve"> </w:t>
            </w:r>
            <w:r w:rsidRPr="001A0EF9">
              <w:rPr>
                <w:rStyle w:val="a7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1" w:history="1">
            <w:r w:rsidRPr="001A0EF9">
              <w:rPr>
                <w:rStyle w:val="a7"/>
                <w:noProof/>
              </w:rPr>
              <w:t xml:space="preserve">Работа с запросами </w:t>
            </w:r>
            <w:r w:rsidRPr="001A0EF9">
              <w:rPr>
                <w:rStyle w:val="a7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2" w:history="1">
            <w:r w:rsidRPr="001A0EF9">
              <w:rPr>
                <w:rStyle w:val="a7"/>
                <w:noProof/>
              </w:rPr>
              <w:t xml:space="preserve">Добавление данных. Оператор </w:t>
            </w:r>
            <w:r w:rsidRPr="001A0EF9">
              <w:rPr>
                <w:rStyle w:val="a7"/>
                <w:noProof/>
                <w:lang w:val="en-US"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3" w:history="1">
            <w:r w:rsidRPr="001A0EF9">
              <w:rPr>
                <w:rStyle w:val="a7"/>
                <w:noProof/>
              </w:rPr>
              <w:t xml:space="preserve">Выборка данных. Оператор </w:t>
            </w:r>
            <w:r w:rsidRPr="001A0EF9">
              <w:rPr>
                <w:rStyle w:val="a7"/>
                <w:noProof/>
                <w:lang w:val="en-US"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4" w:history="1">
            <w:r w:rsidRPr="001A0EF9">
              <w:rPr>
                <w:rStyle w:val="a7"/>
                <w:noProof/>
              </w:rPr>
              <w:t>Использование хранимых процедур для добавления данных (адаптировать для общего случая)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5" w:history="1">
            <w:r w:rsidRPr="001A0EF9">
              <w:rPr>
                <w:rStyle w:val="a7"/>
                <w:rFonts w:eastAsia="Times New Roman"/>
                <w:noProof/>
                <w:lang w:eastAsia="ru-RU"/>
              </w:rPr>
              <w:t>Автоматизиров</w:t>
            </w:r>
            <w:r w:rsidRPr="001A0EF9">
              <w:rPr>
                <w:rStyle w:val="a7"/>
                <w:rFonts w:eastAsia="Times New Roman"/>
                <w:noProof/>
                <w:lang w:eastAsia="ru-RU"/>
              </w:rPr>
              <w:t>а</w:t>
            </w:r>
            <w:r w:rsidRPr="001A0EF9">
              <w:rPr>
                <w:rStyle w:val="a7"/>
                <w:rFonts w:eastAsia="Times New Roman"/>
                <w:noProof/>
                <w:lang w:eastAsia="ru-RU"/>
              </w:rPr>
              <w:t>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6" w:history="1">
            <w:r w:rsidRPr="001A0EF9">
              <w:rPr>
                <w:rStyle w:val="a7"/>
                <w:noProof/>
              </w:rPr>
              <w:t xml:space="preserve">Работа с системами контроля версий. </w:t>
            </w:r>
            <w:r w:rsidRPr="001A0EF9">
              <w:rPr>
                <w:rStyle w:val="a7"/>
                <w:noProof/>
                <w:lang w:val="en-US"/>
              </w:rPr>
              <w:t>Git</w:t>
            </w:r>
            <w:r w:rsidRPr="001A0EF9">
              <w:rPr>
                <w:rStyle w:val="a7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7" w:history="1">
            <w:r w:rsidRPr="001A0EF9">
              <w:rPr>
                <w:rStyle w:val="a7"/>
                <w:noProof/>
              </w:rPr>
              <w:t xml:space="preserve">Тест </w:t>
            </w:r>
            <w:r w:rsidRPr="001A0EF9">
              <w:rPr>
                <w:rStyle w:val="a7"/>
                <w:noProof/>
                <w:lang w:val="en-US"/>
              </w:rPr>
              <w:t>C</w:t>
            </w:r>
            <w:r w:rsidRPr="001A0EF9">
              <w:rPr>
                <w:rStyle w:val="a7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8" w:history="1">
            <w:r w:rsidRPr="001A0EF9">
              <w:rPr>
                <w:rStyle w:val="a7"/>
                <w:noProof/>
              </w:rPr>
              <w:t>Типовые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89" w:history="1">
            <w:r w:rsidRPr="001A0EF9">
              <w:rPr>
                <w:rStyle w:val="a7"/>
                <w:noProof/>
              </w:rPr>
              <w:t>Создание одностраничной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90" w:history="1">
            <w:r w:rsidRPr="001A0EF9">
              <w:rPr>
                <w:rStyle w:val="a7"/>
                <w:noProof/>
              </w:rPr>
              <w:t>Визуальное перетаскивание объектов (</w:t>
            </w:r>
            <w:r w:rsidRPr="001A0EF9">
              <w:rPr>
                <w:rStyle w:val="a7"/>
                <w:noProof/>
                <w:lang w:val="en-US"/>
              </w:rPr>
              <w:t>Drag</w:t>
            </w:r>
            <w:r w:rsidRPr="001A0EF9">
              <w:rPr>
                <w:rStyle w:val="a7"/>
                <w:noProof/>
              </w:rPr>
              <w:t xml:space="preserve"> </w:t>
            </w:r>
            <w:r w:rsidRPr="001A0EF9">
              <w:rPr>
                <w:rStyle w:val="a7"/>
                <w:noProof/>
                <w:lang w:val="en-US"/>
              </w:rPr>
              <w:t>and</w:t>
            </w:r>
            <w:r w:rsidRPr="001A0EF9">
              <w:rPr>
                <w:rStyle w:val="a7"/>
                <w:noProof/>
              </w:rPr>
              <w:t xml:space="preserve"> </w:t>
            </w:r>
            <w:r w:rsidRPr="001A0EF9">
              <w:rPr>
                <w:rStyle w:val="a7"/>
                <w:noProof/>
                <w:lang w:val="en-US"/>
              </w:rPr>
              <w:t>drop</w:t>
            </w:r>
            <w:r w:rsidRPr="001A0EF9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97B" w:rsidRDefault="005F29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9554191" w:history="1">
            <w:r w:rsidRPr="001A0EF9">
              <w:rPr>
                <w:rStyle w:val="a7"/>
                <w:noProof/>
              </w:rPr>
              <w:t>Проверка подлинности пользователя (аутентификация)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D35" w:rsidRDefault="00575D35">
          <w:r>
            <w:fldChar w:fldCharType="end"/>
          </w:r>
        </w:p>
      </w:sdtContent>
    </w:sdt>
    <w:p w:rsidR="00575D35" w:rsidRDefault="00575D35" w:rsidP="00B20356">
      <w:pPr>
        <w:pStyle w:val="1"/>
      </w:pPr>
    </w:p>
    <w:p w:rsidR="002926A5" w:rsidRPr="00A8609E" w:rsidRDefault="00B20356" w:rsidP="00B20356">
      <w:pPr>
        <w:pStyle w:val="1"/>
      </w:pPr>
      <w:bookmarkStart w:id="0" w:name="_Toc519554159"/>
      <w:r>
        <w:rPr>
          <w:lang w:val="en-US"/>
        </w:rPr>
        <w:t>WPF</w:t>
      </w:r>
      <w:r w:rsidRPr="00C178B3">
        <w:t xml:space="preserve">, </w:t>
      </w:r>
      <w:r w:rsidR="003378E6">
        <w:t xml:space="preserve">язык разметки </w:t>
      </w:r>
      <w:r w:rsidR="003378E6">
        <w:rPr>
          <w:lang w:val="en-US"/>
        </w:rPr>
        <w:t>XAML</w:t>
      </w:r>
      <w:bookmarkEnd w:id="0"/>
    </w:p>
    <w:p w:rsidR="005B326D" w:rsidRPr="005B326D" w:rsidRDefault="005B326D" w:rsidP="005B326D">
      <w:r>
        <w:t>Базов</w:t>
      </w:r>
      <w:r w:rsidR="000A2FB2">
        <w:t xml:space="preserve">ую информацию </w:t>
      </w:r>
      <w:r>
        <w:t xml:space="preserve">о </w:t>
      </w:r>
      <w:r>
        <w:rPr>
          <w:lang w:val="en-US"/>
        </w:rPr>
        <w:t>WPF</w:t>
      </w:r>
      <w:r w:rsidRPr="005B326D">
        <w:t xml:space="preserve"> </w:t>
      </w:r>
      <w:r>
        <w:t xml:space="preserve">можно получить по ссылке: </w:t>
      </w:r>
      <w:hyperlink r:id="rId8" w:history="1">
        <w:r w:rsidRPr="00D7562B">
          <w:rPr>
            <w:rStyle w:val="a7"/>
          </w:rPr>
          <w:t>https://metanit.com/sharp/wpf/</w:t>
        </w:r>
      </w:hyperlink>
      <w:r>
        <w:t xml:space="preserve"> </w:t>
      </w:r>
    </w:p>
    <w:p w:rsidR="002C1281" w:rsidRDefault="00FE189D" w:rsidP="002C1281">
      <w:pPr>
        <w:pStyle w:val="2"/>
      </w:pPr>
      <w:bookmarkStart w:id="1" w:name="_Toc519554160"/>
      <w:r>
        <w:t>Установка стартового окна</w:t>
      </w:r>
      <w:bookmarkEnd w:id="1"/>
    </w:p>
    <w:p w:rsidR="002C1281" w:rsidRPr="002C1281" w:rsidRDefault="002C1281" w:rsidP="002C1281">
      <w:r w:rsidRPr="002C1281">
        <w:t xml:space="preserve">Окно, которое показывает программа по умолчанию, задается в </w:t>
      </w:r>
      <w:proofErr w:type="spellStart"/>
      <w:r w:rsidRPr="002C1281">
        <w:t>App.xaml</w:t>
      </w:r>
      <w:proofErr w:type="spellEnd"/>
      <w:r w:rsidRPr="002C1281">
        <w:t xml:space="preserve">, свойство </w:t>
      </w:r>
      <w:proofErr w:type="spellStart"/>
      <w:r w:rsidRPr="002C1281">
        <w:t>StartupUri</w:t>
      </w:r>
      <w:proofErr w:type="spellEnd"/>
    </w:p>
    <w:p w:rsidR="00D85F8E" w:rsidRDefault="00D85F8E" w:rsidP="00D85F8E">
      <w:pPr>
        <w:pStyle w:val="2"/>
      </w:pPr>
      <w:bookmarkStart w:id="2" w:name="_Toc519554161"/>
      <w:r>
        <w:t>Фоновая картинка объекта</w:t>
      </w:r>
      <w:bookmarkEnd w:id="2"/>
    </w:p>
    <w:p w:rsidR="00D85F8E" w:rsidRPr="00310213" w:rsidRDefault="00D85F8E" w:rsidP="009E6C3D">
      <w:r w:rsidRPr="009E6C3D">
        <w:t>Если</w:t>
      </w:r>
      <w:r w:rsidR="009E6C3D" w:rsidRPr="009E6C3D">
        <w:t xml:space="preserve"> для какого</w:t>
      </w:r>
      <w:r w:rsidR="00683264">
        <w:t>-</w:t>
      </w:r>
      <w:r w:rsidR="009E6C3D" w:rsidRPr="009E6C3D">
        <w:t>то объекта</w:t>
      </w:r>
      <w:r w:rsidRPr="009E6C3D">
        <w:t xml:space="preserve"> нужно установить картинку как фоновую, </w:t>
      </w:r>
      <w:r w:rsidR="000A2FB2">
        <w:t>необходимо выделить</w:t>
      </w:r>
      <w:r w:rsidRPr="009E6C3D">
        <w:t xml:space="preserve"> этот объект, </w:t>
      </w:r>
      <w:r w:rsidRPr="00310213">
        <w:t xml:space="preserve">далее в свойствах </w:t>
      </w:r>
      <w:r w:rsidR="000A2FB2">
        <w:t>установить свойство</w:t>
      </w:r>
      <w:r w:rsidRPr="00310213">
        <w:t xml:space="preserve"> </w:t>
      </w:r>
      <w:proofErr w:type="spellStart"/>
      <w:r w:rsidRPr="00310213">
        <w:t>Background</w:t>
      </w:r>
      <w:proofErr w:type="spellEnd"/>
      <w:r w:rsidRPr="00310213">
        <w:t>, выбра</w:t>
      </w:r>
      <w:r w:rsidR="000A2FB2">
        <w:t>в</w:t>
      </w:r>
      <w:r w:rsidRPr="00310213">
        <w:t xml:space="preserve"> </w:t>
      </w:r>
      <w:r w:rsidR="000A2FB2">
        <w:t xml:space="preserve">необходимую </w:t>
      </w:r>
      <w:r w:rsidRPr="00310213">
        <w:t>картинку</w:t>
      </w:r>
      <w:r w:rsidR="001D6667" w:rsidRPr="00310213">
        <w:t xml:space="preserve"> (картинка должна быть добавлена в проект)</w:t>
      </w:r>
      <w:r w:rsidRPr="00310213">
        <w:t>:</w:t>
      </w:r>
    </w:p>
    <w:p w:rsidR="008A616E" w:rsidRPr="009E6C3D" w:rsidRDefault="008A616E" w:rsidP="00683264">
      <w:r>
        <w:rPr>
          <w:noProof/>
          <w:lang w:eastAsia="ru-RU"/>
        </w:rPr>
        <w:drawing>
          <wp:inline distT="0" distB="0" distL="0" distR="0">
            <wp:extent cx="5940425" cy="290621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67" w:rsidRDefault="00954305" w:rsidP="0068326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52950" cy="2399386"/>
            <wp:effectExtent l="19050" t="0" r="92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44" cy="239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EAF" w:rsidRDefault="00094EAF" w:rsidP="0068326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6693" cy="1938528"/>
            <wp:effectExtent l="19050" t="0" r="610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353" cy="194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C6" w:rsidRDefault="002A7D14" w:rsidP="002117C6">
      <w:pPr>
        <w:rPr>
          <w:b/>
        </w:rPr>
      </w:pPr>
      <w:bookmarkStart w:id="3" w:name="_Toc519554162"/>
      <w:r>
        <w:rPr>
          <w:rStyle w:val="20"/>
        </w:rPr>
        <w:t>Считывание данных с формы, п</w:t>
      </w:r>
      <w:r w:rsidR="002117C6" w:rsidRPr="002117C6">
        <w:rPr>
          <w:rStyle w:val="20"/>
        </w:rPr>
        <w:t>реобразование типов</w:t>
      </w:r>
      <w:bookmarkEnd w:id="3"/>
      <w:r w:rsidR="002117C6" w:rsidRPr="002604C1">
        <w:rPr>
          <w:b/>
        </w:rPr>
        <w:t xml:space="preserve"> </w:t>
      </w:r>
    </w:p>
    <w:p w:rsidR="002117C6" w:rsidRPr="002117C6" w:rsidRDefault="002117C6" w:rsidP="00E66D68">
      <w:r w:rsidRPr="002117C6">
        <w:t xml:space="preserve">Преобразование из одного типа данных в другой осуществляется классом </w:t>
      </w:r>
      <w:proofErr w:type="spellStart"/>
      <w:r w:rsidRPr="002117C6">
        <w:t>Convert</w:t>
      </w:r>
      <w:proofErr w:type="spellEnd"/>
      <w:r w:rsidRPr="002117C6">
        <w:t xml:space="preserve">, например, если есть строка, которая содержит число (например </w:t>
      </w:r>
      <w:proofErr w:type="spellStart"/>
      <w:r w:rsidRPr="002117C6">
        <w:t>textbox</w:t>
      </w:r>
      <w:proofErr w:type="spellEnd"/>
      <w:r w:rsidRPr="002117C6">
        <w:t xml:space="preserve">) и его нужно преобразовать в </w:t>
      </w:r>
      <w:proofErr w:type="spellStart"/>
      <w:r w:rsidRPr="002117C6">
        <w:t>int</w:t>
      </w:r>
      <w:proofErr w:type="spellEnd"/>
      <w:r w:rsidRPr="002117C6">
        <w:t xml:space="preserve">, это будет выглядеть </w:t>
      </w:r>
      <w:r w:rsidR="002A7D14">
        <w:t>следующим образом</w:t>
      </w:r>
      <w:r w:rsidRPr="002117C6">
        <w:t>:</w:t>
      </w:r>
    </w:p>
    <w:p w:rsidR="002117C6" w:rsidRDefault="002117C6" w:rsidP="00E66D68">
      <w:pPr>
        <w:rPr>
          <w:lang w:val="en-US"/>
        </w:rPr>
      </w:pPr>
      <w:r>
        <w:rPr>
          <w:lang w:val="en-US"/>
        </w:rPr>
        <w:t>int digit = Convert.ToInt</w:t>
      </w:r>
      <w:proofErr w:type="gramStart"/>
      <w:r>
        <w:rPr>
          <w:lang w:val="en-US"/>
        </w:rPr>
        <w:t xml:space="preserve">32( </w:t>
      </w:r>
      <w:proofErr w:type="spellStart"/>
      <w:r>
        <w:rPr>
          <w:lang w:val="en-US"/>
        </w:rPr>
        <w:t>textBox.Text</w:t>
      </w:r>
      <w:proofErr w:type="spellEnd"/>
      <w:proofErr w:type="gramEnd"/>
      <w:r>
        <w:rPr>
          <w:lang w:val="en-US"/>
        </w:rPr>
        <w:t xml:space="preserve"> );</w:t>
      </w:r>
    </w:p>
    <w:p w:rsidR="002117C6" w:rsidRPr="005F297B" w:rsidRDefault="002A7D14" w:rsidP="00E66D68">
      <w:r>
        <w:t>обратное</w:t>
      </w:r>
      <w:r w:rsidRPr="005F297B">
        <w:t xml:space="preserve"> </w:t>
      </w:r>
      <w:r>
        <w:t>действие</w:t>
      </w:r>
      <w:r w:rsidR="002117C6" w:rsidRPr="005F297B">
        <w:t>:</w:t>
      </w:r>
    </w:p>
    <w:p w:rsidR="002117C6" w:rsidRPr="005F297B" w:rsidRDefault="002117C6" w:rsidP="00E66D68">
      <w:proofErr w:type="spellStart"/>
      <w:r>
        <w:rPr>
          <w:lang w:val="en-US"/>
        </w:rPr>
        <w:t>textBox</w:t>
      </w:r>
      <w:proofErr w:type="spellEnd"/>
      <w:r w:rsidRPr="005F297B">
        <w:t>.</w:t>
      </w:r>
      <w:r>
        <w:rPr>
          <w:lang w:val="en-US"/>
        </w:rPr>
        <w:t>Text</w:t>
      </w:r>
      <w:r w:rsidRPr="005F297B">
        <w:t xml:space="preserve"> = </w:t>
      </w:r>
      <w:r>
        <w:rPr>
          <w:lang w:val="en-US"/>
        </w:rPr>
        <w:t>Convert</w:t>
      </w:r>
      <w:r w:rsidRPr="005F297B">
        <w:t>.</w:t>
      </w:r>
      <w:proofErr w:type="spellStart"/>
      <w:r>
        <w:rPr>
          <w:lang w:val="en-US"/>
        </w:rPr>
        <w:t>ToString</w:t>
      </w:r>
      <w:proofErr w:type="spellEnd"/>
      <w:proofErr w:type="gramStart"/>
      <w:r w:rsidRPr="005F297B">
        <w:t>( 4390</w:t>
      </w:r>
      <w:proofErr w:type="gramEnd"/>
      <w:r w:rsidRPr="005F297B">
        <w:t xml:space="preserve"> );</w:t>
      </w:r>
    </w:p>
    <w:p w:rsidR="006B703C" w:rsidRPr="0022435C" w:rsidRDefault="006B703C" w:rsidP="006B703C">
      <w:pPr>
        <w:pStyle w:val="2"/>
      </w:pPr>
      <w:bookmarkStart w:id="4" w:name="_Toc519554163"/>
      <w:r w:rsidRPr="0022435C">
        <w:t>Задание текста по умолчанию (</w:t>
      </w:r>
      <w:r w:rsidRPr="0022435C">
        <w:rPr>
          <w:lang w:val="en-US"/>
        </w:rPr>
        <w:t>Placeholder</w:t>
      </w:r>
      <w:r w:rsidRPr="0022435C">
        <w:t>)</w:t>
      </w:r>
      <w:bookmarkEnd w:id="4"/>
    </w:p>
    <w:p w:rsidR="006B703C" w:rsidRPr="006B703C" w:rsidRDefault="006B703C" w:rsidP="006B703C">
      <w:pPr>
        <w:ind w:left="360"/>
        <w:rPr>
          <w:highlight w:val="yellow"/>
        </w:rPr>
      </w:pPr>
      <w:r w:rsidRPr="00785B8C">
        <w:rPr>
          <w:b/>
        </w:rPr>
        <w:t>Пример</w:t>
      </w:r>
      <w:r w:rsidRPr="00F83982">
        <w:rPr>
          <w:b/>
        </w:rPr>
        <w:t xml:space="preserve"> </w:t>
      </w:r>
      <w:r>
        <w:rPr>
          <w:b/>
        </w:rPr>
        <w:t xml:space="preserve">к данному разделу расположен в </w:t>
      </w:r>
      <w:r w:rsidRPr="00785B8C">
        <w:rPr>
          <w:b/>
        </w:rPr>
        <w:t xml:space="preserve">архиве </w:t>
      </w:r>
      <w:proofErr w:type="spellStart"/>
      <w:r w:rsidRPr="00785B8C">
        <w:rPr>
          <w:b/>
          <w:lang w:val="en-US"/>
        </w:rPr>
        <w:t>BindingExamples</w:t>
      </w:r>
      <w:proofErr w:type="spellEnd"/>
      <w:r>
        <w:rPr>
          <w:b/>
        </w:rPr>
        <w:t>\</w:t>
      </w:r>
      <w:r>
        <w:rPr>
          <w:b/>
          <w:lang w:val="en-US"/>
        </w:rPr>
        <w:t>Example</w:t>
      </w:r>
      <w:r>
        <w:rPr>
          <w:b/>
        </w:rPr>
        <w:t>2</w:t>
      </w:r>
      <w:r w:rsidRPr="00785B8C">
        <w:rPr>
          <w:b/>
        </w:rPr>
        <w:t xml:space="preserve">. Перед запуском </w:t>
      </w:r>
      <w:r w:rsidRPr="006B703C">
        <w:rPr>
          <w:b/>
          <w:highlight w:val="yellow"/>
        </w:rPr>
        <w:t xml:space="preserve">не забудьте поменять строку подключения. </w:t>
      </w:r>
    </w:p>
    <w:p w:rsidR="006B703C" w:rsidRPr="006B703C" w:rsidRDefault="006B703C" w:rsidP="006B703C">
      <w:pPr>
        <w:rPr>
          <w:rFonts w:ascii="Consolas" w:hAnsi="Consolas" w:cs="Consolas"/>
          <w:color w:val="FF0000"/>
          <w:sz w:val="19"/>
          <w:szCs w:val="19"/>
          <w:highlight w:val="yellow"/>
        </w:rPr>
      </w:pPr>
      <w:r w:rsidRPr="006B703C">
        <w:rPr>
          <w:highlight w:val="yellow"/>
        </w:rPr>
        <w:t xml:space="preserve">За отображение некоторого значения, в случае если не задано основное значение поля, отвечают параметры </w:t>
      </w:r>
      <w:proofErr w:type="spellStart"/>
      <w:r w:rsidRPr="006B703C">
        <w:rPr>
          <w:highlight w:val="yellow"/>
        </w:rPr>
        <w:t>биндинга</w:t>
      </w:r>
      <w:proofErr w:type="spellEnd"/>
      <w:r w:rsidRPr="006B703C">
        <w:rPr>
          <w:highlight w:val="yellow"/>
        </w:rPr>
        <w:t xml:space="preserve"> </w:t>
      </w:r>
      <w:proofErr w:type="spellStart"/>
      <w:r w:rsidRPr="006B703C">
        <w:rPr>
          <w:rFonts w:ascii="Consolas" w:hAnsi="Consolas" w:cs="Consolas"/>
          <w:color w:val="FF0000"/>
          <w:sz w:val="19"/>
          <w:szCs w:val="19"/>
          <w:highlight w:val="yellow"/>
        </w:rPr>
        <w:t>FallbackValue</w:t>
      </w:r>
      <w:proofErr w:type="spellEnd"/>
      <w:r w:rsidRPr="006B703C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и </w:t>
      </w:r>
      <w:proofErr w:type="spellStart"/>
      <w:r w:rsidRPr="006B703C">
        <w:rPr>
          <w:rFonts w:ascii="Consolas" w:hAnsi="Consolas" w:cs="Consolas"/>
          <w:color w:val="FF0000"/>
          <w:sz w:val="19"/>
          <w:szCs w:val="19"/>
          <w:highlight w:val="yellow"/>
        </w:rPr>
        <w:t>TargetNullValue</w:t>
      </w:r>
      <w:proofErr w:type="spellEnd"/>
      <w:r w:rsidRPr="006B703C">
        <w:rPr>
          <w:rFonts w:ascii="Consolas" w:hAnsi="Consolas" w:cs="Consolas"/>
          <w:color w:val="FF0000"/>
          <w:sz w:val="19"/>
          <w:szCs w:val="19"/>
          <w:highlight w:val="yellow"/>
        </w:rPr>
        <w:t>:</w:t>
      </w:r>
    </w:p>
    <w:p w:rsidR="006B703C" w:rsidRPr="006B703C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&lt;</w:t>
      </w:r>
      <w:proofErr w:type="spellStart"/>
      <w:r w:rsidRPr="006B703C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TextBox</w:t>
      </w:r>
      <w:proofErr w:type="spellEnd"/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Text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="{</w:t>
      </w:r>
      <w:r w:rsidRPr="006B703C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Binding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Path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</w:t>
      </w:r>
      <w:proofErr w:type="spellStart"/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RoleName</w:t>
      </w:r>
      <w:proofErr w:type="spellEnd"/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,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proofErr w:type="spellStart"/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FallbackValue</w:t>
      </w:r>
      <w:proofErr w:type="spellEnd"/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</w:rPr>
        <w:t>Введите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</w:rPr>
        <w:t>название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</w:rPr>
        <w:t>роли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 xml:space="preserve">}"  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/&gt;</w:t>
      </w:r>
    </w:p>
    <w:p w:rsidR="006B703C" w:rsidRPr="006B703C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</w:pPr>
      <w:r w:rsidRPr="006B703C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       </w:t>
      </w:r>
    </w:p>
    <w:p w:rsidR="006B703C" w:rsidRPr="006B703C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</w:pP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&lt;</w:t>
      </w:r>
      <w:proofErr w:type="spellStart"/>
      <w:r w:rsidRPr="006B703C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TextBox</w:t>
      </w:r>
      <w:proofErr w:type="spellEnd"/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Text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="{</w:t>
      </w:r>
      <w:r w:rsidRPr="006B703C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Binding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Path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</w:t>
      </w:r>
      <w:proofErr w:type="spellStart"/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RoleId</w:t>
      </w:r>
      <w:proofErr w:type="spellEnd"/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,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</w:t>
      </w:r>
      <w:proofErr w:type="spellStart"/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FallbackValue</w:t>
      </w:r>
      <w:proofErr w:type="spellEnd"/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</w:rPr>
        <w:t>Введите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role id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}"/&gt;</w:t>
      </w:r>
    </w:p>
    <w:p w:rsidR="006B703C" w:rsidRPr="006B703C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</w:pPr>
    </w:p>
    <w:p w:rsidR="006B703C" w:rsidRPr="006B703C" w:rsidRDefault="006B703C" w:rsidP="006B703C">
      <w:pPr>
        <w:rPr>
          <w:highlight w:val="yellow"/>
        </w:rPr>
      </w:pPr>
      <w:r w:rsidRPr="006B703C">
        <w:rPr>
          <w:highlight w:val="yellow"/>
        </w:rPr>
        <w:t>Запустим, проверим работу при добавлении новой записи:</w:t>
      </w:r>
    </w:p>
    <w:p w:rsidR="006B703C" w:rsidRPr="006B703C" w:rsidRDefault="006B703C" w:rsidP="006B703C">
      <w:pPr>
        <w:rPr>
          <w:highlight w:val="yellow"/>
        </w:rPr>
      </w:pPr>
      <w:r w:rsidRPr="006B703C">
        <w:rPr>
          <w:noProof/>
          <w:highlight w:val="yellow"/>
          <w:lang w:eastAsia="ru-RU"/>
        </w:rPr>
        <w:drawing>
          <wp:inline distT="0" distB="0" distL="0" distR="0" wp14:anchorId="7C433E9B" wp14:editId="3AC5AF47">
            <wp:extent cx="2777490" cy="845185"/>
            <wp:effectExtent l="19050" t="0" r="381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03C" w:rsidRPr="006B703C" w:rsidRDefault="006B703C" w:rsidP="006B703C">
      <w:pPr>
        <w:rPr>
          <w:highlight w:val="yellow"/>
        </w:rPr>
      </w:pPr>
      <w:r w:rsidRPr="006B703C">
        <w:rPr>
          <w:highlight w:val="yellow"/>
        </w:rPr>
        <w:t xml:space="preserve">Работает, однако, для ввода текста нужно вручную стирать текст-заместитель. Чтобы исправить это, обработаем событие получение фокуса </w:t>
      </w:r>
      <w:proofErr w:type="spellStart"/>
      <w:r w:rsidRPr="006B703C">
        <w:rPr>
          <w:highlight w:val="yellow"/>
          <w:lang w:val="en-US"/>
        </w:rPr>
        <w:t>GotFocus</w:t>
      </w:r>
      <w:proofErr w:type="spellEnd"/>
      <w:r w:rsidRPr="006B703C">
        <w:rPr>
          <w:highlight w:val="yellow"/>
        </w:rPr>
        <w:t xml:space="preserve"> полем ввода: </w:t>
      </w:r>
    </w:p>
    <w:p w:rsidR="006B703C" w:rsidRPr="006B703C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6B703C" w:rsidRPr="00D75AB7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703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&lt;</w:t>
      </w:r>
      <w:proofErr w:type="spellStart"/>
      <w:r w:rsidRPr="006B703C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TextBox</w:t>
      </w:r>
      <w:proofErr w:type="spellEnd"/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Text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="{</w:t>
      </w:r>
      <w:r w:rsidRPr="006B703C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Binding</w:t>
      </w:r>
      <w:r w:rsidRPr="006B703C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 xml:space="preserve"> Path</w:t>
      </w:r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=</w:t>
      </w:r>
      <w:proofErr w:type="spellStart"/>
      <w:r w:rsidRPr="006B703C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RoleName</w:t>
      </w:r>
      <w:proofErr w:type="spellEnd"/>
      <w:r w:rsidRPr="00D75AB7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D75AB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75AB7">
        <w:rPr>
          <w:rFonts w:ascii="Consolas" w:hAnsi="Consolas" w:cs="Consolas"/>
          <w:color w:val="FF0000"/>
          <w:sz w:val="19"/>
          <w:szCs w:val="19"/>
          <w:lang w:val="en-US"/>
        </w:rPr>
        <w:t>FallbackValue</w:t>
      </w:r>
      <w:proofErr w:type="spellEnd"/>
      <w:r w:rsidRPr="00D75AB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D75AB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название</w:t>
      </w:r>
      <w:r w:rsidRPr="00D75AB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роли</w:t>
      </w:r>
      <w:r w:rsidRPr="00D75AB7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75A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B703C" w:rsidRPr="001A180B" w:rsidRDefault="006B703C" w:rsidP="006B703C">
      <w:pPr>
        <w:rPr>
          <w:rFonts w:ascii="Consolas" w:hAnsi="Consolas" w:cs="Consolas"/>
          <w:color w:val="0000FF"/>
          <w:sz w:val="19"/>
          <w:szCs w:val="19"/>
        </w:rPr>
      </w:pPr>
      <w:r w:rsidRPr="008378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F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75AB7">
        <w:rPr>
          <w:rFonts w:ascii="Consolas" w:hAnsi="Consolas" w:cs="Consolas"/>
          <w:color w:val="FF0000"/>
          <w:sz w:val="19"/>
          <w:szCs w:val="19"/>
          <w:lang w:val="en-US"/>
        </w:rPr>
        <w:t>GotFocus</w:t>
      </w:r>
      <w:proofErr w:type="spellEnd"/>
      <w:r w:rsidRPr="001A180B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D75AB7">
        <w:rPr>
          <w:rFonts w:ascii="Consolas" w:hAnsi="Consolas" w:cs="Consolas"/>
          <w:color w:val="0000FF"/>
          <w:sz w:val="19"/>
          <w:szCs w:val="19"/>
          <w:lang w:val="en-US"/>
        </w:rPr>
        <w:t>TextBox</w:t>
      </w:r>
      <w:proofErr w:type="spellEnd"/>
      <w:r w:rsidRPr="001A180B">
        <w:rPr>
          <w:rFonts w:ascii="Consolas" w:hAnsi="Consolas" w:cs="Consolas"/>
          <w:color w:val="0000FF"/>
          <w:sz w:val="19"/>
          <w:szCs w:val="19"/>
        </w:rPr>
        <w:t>_</w:t>
      </w:r>
      <w:proofErr w:type="spellStart"/>
      <w:r w:rsidRPr="00D75AB7">
        <w:rPr>
          <w:rFonts w:ascii="Consolas" w:hAnsi="Consolas" w:cs="Consolas"/>
          <w:color w:val="0000FF"/>
          <w:sz w:val="19"/>
          <w:szCs w:val="19"/>
          <w:lang w:val="en-US"/>
        </w:rPr>
        <w:t>GotFocus</w:t>
      </w:r>
      <w:proofErr w:type="spellEnd"/>
      <w:r w:rsidRPr="001A180B">
        <w:rPr>
          <w:rFonts w:ascii="Consolas" w:hAnsi="Consolas" w:cs="Consolas"/>
          <w:color w:val="0000FF"/>
          <w:sz w:val="19"/>
          <w:szCs w:val="19"/>
        </w:rPr>
        <w:t>"</w:t>
      </w:r>
      <w:r w:rsidRPr="001A180B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1A180B">
        <w:rPr>
          <w:rFonts w:ascii="Consolas" w:hAnsi="Consolas" w:cs="Consolas"/>
          <w:color w:val="0000FF"/>
          <w:sz w:val="19"/>
          <w:szCs w:val="19"/>
        </w:rPr>
        <w:t>/&gt;</w:t>
      </w:r>
    </w:p>
    <w:p w:rsidR="006B703C" w:rsidRPr="008B746B" w:rsidRDefault="006B703C" w:rsidP="006B703C">
      <w:r>
        <w:t>В обработчике пропишем удаление текста при получении фокуса</w:t>
      </w:r>
      <w:r w:rsidRPr="008B746B">
        <w:t xml:space="preserve">. </w:t>
      </w:r>
      <w:r>
        <w:t>Удалять будем только в том случае, если до сих пор не задано значение соответствующего поля в записи:</w:t>
      </w:r>
    </w:p>
    <w:p w:rsidR="006B703C" w:rsidRPr="001A180B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46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GotFocus</w:t>
      </w:r>
      <w:proofErr w:type="spellEnd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A180B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proofErr w:type="spellEnd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B703C" w:rsidRPr="001A180B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703C" w:rsidRPr="008B746B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_</w:t>
      </w:r>
      <w:proofErr w:type="spellStart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A18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A180B">
        <w:rPr>
          <w:rFonts w:ascii="Consolas" w:hAnsi="Consolas" w:cs="Consolas"/>
          <w:color w:val="A31515"/>
          <w:sz w:val="19"/>
          <w:szCs w:val="19"/>
          <w:lang w:val="en-US"/>
        </w:rPr>
        <w:t>RoleName</w:t>
      </w:r>
      <w:proofErr w:type="spellEnd"/>
      <w:r w:rsidRPr="001A18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78F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B703C" w:rsidRPr="001A180B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( data</w:t>
      </w:r>
      <w:proofErr w:type="gramEnd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A180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:rsidR="006B703C" w:rsidRPr="001A180B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703C" w:rsidRPr="001A180B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txtRoleName.Text</w:t>
      </w:r>
      <w:proofErr w:type="spellEnd"/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A180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703C" w:rsidRDefault="006B703C" w:rsidP="006B7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A18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703C" w:rsidRDefault="006B703C" w:rsidP="006B703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703C" w:rsidRPr="002F3D3E" w:rsidRDefault="006B703C" w:rsidP="006B703C">
      <w:r w:rsidRPr="002F3D3E">
        <w:t xml:space="preserve">Чуть более сложный вариант приведен в проекте </w:t>
      </w:r>
      <w:proofErr w:type="spellStart"/>
      <w:r w:rsidRPr="002F3D3E">
        <w:t>BindingExamples</w:t>
      </w:r>
      <w:proofErr w:type="spellEnd"/>
      <w:r w:rsidRPr="002F3D3E">
        <w:t xml:space="preserve">\Example2для поля </w:t>
      </w:r>
      <w:proofErr w:type="spellStart"/>
      <w:r w:rsidRPr="002F3D3E">
        <w:t>RoleId</w:t>
      </w:r>
      <w:proofErr w:type="spellEnd"/>
      <w:r w:rsidRPr="002F3D3E">
        <w:t>.</w:t>
      </w:r>
    </w:p>
    <w:p w:rsidR="00511720" w:rsidRPr="006B703C" w:rsidRDefault="00511720" w:rsidP="00E66D68"/>
    <w:p w:rsidR="00590D6F" w:rsidRPr="00590D6F" w:rsidRDefault="00590D6F" w:rsidP="00B20356">
      <w:pPr>
        <w:pStyle w:val="1"/>
      </w:pPr>
      <w:bookmarkStart w:id="5" w:name="_Toc519554164"/>
      <w:r>
        <w:t>Работа с базами данных</w:t>
      </w:r>
      <w:r w:rsidRPr="00AB40DC">
        <w:t xml:space="preserve"> </w:t>
      </w:r>
      <w:r w:rsidR="00C8243D">
        <w:t xml:space="preserve">средствами </w:t>
      </w:r>
      <w:proofErr w:type="gramStart"/>
      <w:r w:rsidR="00C8243D">
        <w:rPr>
          <w:lang w:val="en-US"/>
        </w:rPr>
        <w:t>ADO</w:t>
      </w:r>
      <w:r w:rsidR="00C8243D" w:rsidRPr="00BD60B1">
        <w:t xml:space="preserve"> </w:t>
      </w:r>
      <w:r w:rsidR="00AB40DC">
        <w:t xml:space="preserve"> </w:t>
      </w:r>
      <w:r w:rsidRPr="00590D6F">
        <w:t>.</w:t>
      </w:r>
      <w:r>
        <w:rPr>
          <w:lang w:val="en-US"/>
        </w:rPr>
        <w:t>NET</w:t>
      </w:r>
      <w:bookmarkEnd w:id="5"/>
      <w:proofErr w:type="gramEnd"/>
      <w:r>
        <w:t xml:space="preserve">  </w:t>
      </w:r>
    </w:p>
    <w:p w:rsidR="004B0BD3" w:rsidRPr="003378E6" w:rsidRDefault="004B0BD3" w:rsidP="009B4080">
      <w:pPr>
        <w:pStyle w:val="2"/>
      </w:pPr>
      <w:bookmarkStart w:id="6" w:name="_Toc519554165"/>
      <w:r>
        <w:t xml:space="preserve">Общие сведения о работе с БД </w:t>
      </w:r>
      <w:r w:rsidR="00AB40DC">
        <w:t xml:space="preserve">средствами </w:t>
      </w:r>
      <w:r w:rsidR="00AB40DC">
        <w:rPr>
          <w:lang w:val="en-US"/>
        </w:rPr>
        <w:t>ADO</w:t>
      </w:r>
      <w:r>
        <w:t xml:space="preserve"> </w:t>
      </w:r>
      <w:r w:rsidRPr="004B0BD3">
        <w:t>.</w:t>
      </w:r>
      <w:r>
        <w:rPr>
          <w:lang w:val="en-US"/>
        </w:rPr>
        <w:t>NET</w:t>
      </w:r>
      <w:bookmarkEnd w:id="6"/>
    </w:p>
    <w:p w:rsidR="004B0BD3" w:rsidRPr="00700998" w:rsidRDefault="004B0BD3" w:rsidP="004B0BD3">
      <w:pPr>
        <w:pStyle w:val="ad"/>
        <w:spacing w:line="312" w:lineRule="atLeast"/>
        <w:rPr>
          <w:color w:val="000000"/>
        </w:rPr>
      </w:pPr>
      <w:r w:rsidRPr="00700998">
        <w:rPr>
          <w:color w:val="000000"/>
        </w:rPr>
        <w:t xml:space="preserve">ADO.NET предоставляет собой технологию работы с данными, которая основана на платформе .NET </w:t>
      </w:r>
      <w:proofErr w:type="spellStart"/>
      <w:r w:rsidRPr="00700998">
        <w:rPr>
          <w:color w:val="000000"/>
        </w:rPr>
        <w:t>Framework</w:t>
      </w:r>
      <w:proofErr w:type="spellEnd"/>
      <w:r w:rsidRPr="00700998">
        <w:rPr>
          <w:color w:val="000000"/>
        </w:rPr>
        <w:t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4B0BD3" w:rsidRPr="00700998" w:rsidRDefault="004B0BD3" w:rsidP="004B0BD3">
      <w:pPr>
        <w:pStyle w:val="ad"/>
        <w:spacing w:line="312" w:lineRule="atLeast"/>
        <w:rPr>
          <w:color w:val="000000"/>
        </w:rPr>
      </w:pPr>
      <w:r w:rsidRPr="00700998">
        <w:rPr>
          <w:color w:val="000000"/>
        </w:rPr>
        <w:t xml:space="preserve">Причем важно отметить, что систем управления баз данных может быть множество. В своей сущности они могут различаться. MS SQL </w:t>
      </w:r>
      <w:proofErr w:type="spellStart"/>
      <w:r w:rsidRPr="00700998">
        <w:rPr>
          <w:color w:val="000000"/>
        </w:rPr>
        <w:t>Server</w:t>
      </w:r>
      <w:proofErr w:type="spellEnd"/>
      <w:r w:rsidRPr="00700998">
        <w:rPr>
          <w:color w:val="000000"/>
        </w:rPr>
        <w:t xml:space="preserve">, например, для создания запросов использует язык T-SQL, а </w:t>
      </w:r>
      <w:proofErr w:type="spellStart"/>
      <w:r w:rsidRPr="00700998">
        <w:rPr>
          <w:color w:val="000000"/>
        </w:rPr>
        <w:t>MySQL</w:t>
      </w:r>
      <w:proofErr w:type="spellEnd"/>
      <w:r w:rsidRPr="00700998">
        <w:rPr>
          <w:color w:val="000000"/>
        </w:rPr>
        <w:t xml:space="preserve"> и </w:t>
      </w:r>
      <w:proofErr w:type="spellStart"/>
      <w:r w:rsidRPr="00700998">
        <w:rPr>
          <w:color w:val="000000"/>
        </w:rPr>
        <w:t>Oracle</w:t>
      </w:r>
      <w:proofErr w:type="spellEnd"/>
      <w:r w:rsidRPr="00700998">
        <w:rPr>
          <w:color w:val="000000"/>
        </w:rPr>
        <w:t xml:space="preserve"> применяют язык PL-SQL. Разные системы баз данных могут иметь разные типы данных. Также могут различаться какие-то другие моменты. Однако функционал ADO.NET построен таким образом, чтобы предоставить разработчикам унифицированный интерфейс для работы с самыми различными СУБД.</w:t>
      </w:r>
    </w:p>
    <w:p w:rsidR="004B0BD3" w:rsidRPr="00700998" w:rsidRDefault="004B0BD3" w:rsidP="004B0BD3">
      <w:pPr>
        <w:pStyle w:val="ad"/>
        <w:spacing w:line="312" w:lineRule="atLeast"/>
        <w:rPr>
          <w:color w:val="000000"/>
        </w:rPr>
      </w:pPr>
      <w:r w:rsidRPr="00700998">
        <w:rPr>
          <w:color w:val="000000"/>
        </w:rPr>
        <w:t xml:space="preserve">Основу интерфейса взаимодействия с базами данных в ADO.NET представляет ограниченный круг объектов: </w:t>
      </w:r>
      <w:proofErr w:type="spellStart"/>
      <w:r w:rsidRPr="00700998">
        <w:rPr>
          <w:color w:val="000000"/>
        </w:rPr>
        <w:t>Connection</w:t>
      </w:r>
      <w:proofErr w:type="spellEnd"/>
      <w:r w:rsidRPr="00700998">
        <w:rPr>
          <w:color w:val="000000"/>
        </w:rPr>
        <w:t xml:space="preserve">, </w:t>
      </w:r>
      <w:proofErr w:type="spellStart"/>
      <w:r w:rsidRPr="00700998">
        <w:rPr>
          <w:color w:val="000000"/>
        </w:rPr>
        <w:t>Command</w:t>
      </w:r>
      <w:proofErr w:type="spellEnd"/>
      <w:r w:rsidRPr="00700998">
        <w:rPr>
          <w:color w:val="000000"/>
        </w:rPr>
        <w:t xml:space="preserve">, </w:t>
      </w:r>
      <w:proofErr w:type="spellStart"/>
      <w:r w:rsidRPr="00700998">
        <w:rPr>
          <w:color w:val="000000"/>
        </w:rPr>
        <w:t>DataReader</w:t>
      </w:r>
      <w:proofErr w:type="spellEnd"/>
      <w:r w:rsidRPr="00700998">
        <w:rPr>
          <w:color w:val="000000"/>
        </w:rPr>
        <w:t xml:space="preserve">, </w:t>
      </w:r>
      <w:proofErr w:type="spellStart"/>
      <w:r w:rsidRPr="00700998">
        <w:rPr>
          <w:color w:val="000000"/>
        </w:rPr>
        <w:t>DataSet</w:t>
      </w:r>
      <w:proofErr w:type="spellEnd"/>
      <w:r w:rsidRPr="00700998">
        <w:rPr>
          <w:color w:val="000000"/>
        </w:rPr>
        <w:t xml:space="preserve"> и </w:t>
      </w:r>
      <w:proofErr w:type="spellStart"/>
      <w:r w:rsidRPr="00700998">
        <w:rPr>
          <w:color w:val="000000"/>
        </w:rPr>
        <w:t>DataAdapter</w:t>
      </w:r>
      <w:proofErr w:type="spellEnd"/>
      <w:r w:rsidRPr="00700998">
        <w:rPr>
          <w:color w:val="000000"/>
        </w:rPr>
        <w:t xml:space="preserve">. </w:t>
      </w:r>
    </w:p>
    <w:p w:rsidR="004B0BD3" w:rsidRPr="00700998" w:rsidRDefault="004B0BD3" w:rsidP="004B0BD3">
      <w:pPr>
        <w:pStyle w:val="ad"/>
        <w:numPr>
          <w:ilvl w:val="0"/>
          <w:numId w:val="40"/>
        </w:numPr>
        <w:spacing w:line="312" w:lineRule="atLeast"/>
        <w:rPr>
          <w:color w:val="000000"/>
        </w:rPr>
      </w:pPr>
      <w:r w:rsidRPr="00700998">
        <w:rPr>
          <w:color w:val="000000"/>
        </w:rPr>
        <w:t>С помощью объекта </w:t>
      </w:r>
      <w:proofErr w:type="spellStart"/>
      <w:r w:rsidRPr="00700998">
        <w:rPr>
          <w:rStyle w:val="bb"/>
          <w:rFonts w:eastAsiaTheme="majorEastAsia"/>
          <w:color w:val="000000"/>
        </w:rPr>
        <w:t>Connection</w:t>
      </w:r>
      <w:proofErr w:type="spellEnd"/>
      <w:r w:rsidRPr="00700998">
        <w:rPr>
          <w:color w:val="000000"/>
        </w:rPr>
        <w:t xml:space="preserve"> происходит установка подключения к источнику данных. </w:t>
      </w:r>
    </w:p>
    <w:p w:rsidR="004B0BD3" w:rsidRPr="00700998" w:rsidRDefault="004B0BD3" w:rsidP="004B0BD3">
      <w:pPr>
        <w:pStyle w:val="ad"/>
        <w:numPr>
          <w:ilvl w:val="0"/>
          <w:numId w:val="40"/>
        </w:numPr>
        <w:spacing w:line="312" w:lineRule="atLeast"/>
        <w:rPr>
          <w:color w:val="000000"/>
        </w:rPr>
      </w:pPr>
      <w:r w:rsidRPr="00700998">
        <w:rPr>
          <w:color w:val="000000"/>
        </w:rPr>
        <w:t>Объект </w:t>
      </w:r>
      <w:proofErr w:type="spellStart"/>
      <w:r w:rsidRPr="00700998">
        <w:rPr>
          <w:rStyle w:val="bb"/>
          <w:rFonts w:eastAsiaTheme="majorEastAsia"/>
          <w:color w:val="000000"/>
        </w:rPr>
        <w:t>Command</w:t>
      </w:r>
      <w:proofErr w:type="spellEnd"/>
      <w:r w:rsidRPr="00700998">
        <w:rPr>
          <w:color w:val="000000"/>
        </w:rPr>
        <w:t> позволяет выполнять операции с данными из БД.</w:t>
      </w:r>
    </w:p>
    <w:p w:rsidR="004B0BD3" w:rsidRPr="00700998" w:rsidRDefault="004B0BD3" w:rsidP="004B0BD3">
      <w:pPr>
        <w:pStyle w:val="ad"/>
        <w:numPr>
          <w:ilvl w:val="0"/>
          <w:numId w:val="40"/>
        </w:numPr>
        <w:spacing w:line="312" w:lineRule="atLeast"/>
        <w:rPr>
          <w:color w:val="000000"/>
        </w:rPr>
      </w:pPr>
      <w:r w:rsidRPr="00700998">
        <w:rPr>
          <w:color w:val="000000"/>
        </w:rPr>
        <w:t>Объект </w:t>
      </w:r>
      <w:proofErr w:type="spellStart"/>
      <w:r w:rsidRPr="00700998">
        <w:rPr>
          <w:rStyle w:val="bb"/>
          <w:rFonts w:eastAsiaTheme="majorEastAsia"/>
          <w:color w:val="000000"/>
        </w:rPr>
        <w:t>DataReader</w:t>
      </w:r>
      <w:proofErr w:type="spellEnd"/>
      <w:r w:rsidRPr="00700998">
        <w:rPr>
          <w:color w:val="000000"/>
        </w:rPr>
        <w:t> считывает полученные в результате запроса данные.</w:t>
      </w:r>
    </w:p>
    <w:p w:rsidR="004B0BD3" w:rsidRPr="00700998" w:rsidRDefault="004B0BD3" w:rsidP="004B0BD3">
      <w:pPr>
        <w:pStyle w:val="ad"/>
        <w:numPr>
          <w:ilvl w:val="0"/>
          <w:numId w:val="40"/>
        </w:numPr>
        <w:spacing w:line="312" w:lineRule="atLeast"/>
        <w:rPr>
          <w:color w:val="000000"/>
        </w:rPr>
      </w:pPr>
      <w:r w:rsidRPr="00700998">
        <w:rPr>
          <w:color w:val="000000"/>
        </w:rPr>
        <w:t>Объект </w:t>
      </w:r>
      <w:proofErr w:type="spellStart"/>
      <w:r w:rsidRPr="00700998">
        <w:rPr>
          <w:rStyle w:val="bb"/>
          <w:rFonts w:eastAsiaTheme="majorEastAsia"/>
          <w:color w:val="000000"/>
        </w:rPr>
        <w:t>DataSet</w:t>
      </w:r>
      <w:proofErr w:type="spellEnd"/>
      <w:r w:rsidRPr="00700998">
        <w:rPr>
          <w:color w:val="000000"/>
        </w:rPr>
        <w:t xml:space="preserve"> предназначен для хранения данных из БД и позволяет работать с ними независимо от БД. </w:t>
      </w:r>
    </w:p>
    <w:p w:rsidR="004B0BD3" w:rsidRPr="00700998" w:rsidRDefault="004B0BD3" w:rsidP="004B0BD3">
      <w:pPr>
        <w:pStyle w:val="ad"/>
        <w:numPr>
          <w:ilvl w:val="0"/>
          <w:numId w:val="40"/>
        </w:numPr>
        <w:spacing w:line="312" w:lineRule="atLeast"/>
        <w:rPr>
          <w:color w:val="000000"/>
        </w:rPr>
      </w:pPr>
      <w:r w:rsidRPr="00700998">
        <w:rPr>
          <w:color w:val="000000"/>
        </w:rPr>
        <w:t>Объект </w:t>
      </w:r>
      <w:proofErr w:type="spellStart"/>
      <w:r w:rsidRPr="00700998">
        <w:rPr>
          <w:rStyle w:val="bb"/>
          <w:rFonts w:eastAsiaTheme="majorEastAsia"/>
          <w:color w:val="000000"/>
        </w:rPr>
        <w:t>DataAdapter</w:t>
      </w:r>
      <w:r w:rsidRPr="00700998">
        <w:rPr>
          <w:color w:val="000000"/>
        </w:rPr>
        <w:t>является</w:t>
      </w:r>
      <w:proofErr w:type="spellEnd"/>
      <w:r w:rsidRPr="00700998">
        <w:rPr>
          <w:color w:val="000000"/>
        </w:rPr>
        <w:t xml:space="preserve"> посредником между </w:t>
      </w:r>
      <w:proofErr w:type="spellStart"/>
      <w:r w:rsidRPr="00700998">
        <w:rPr>
          <w:color w:val="000000"/>
        </w:rPr>
        <w:t>DataSet</w:t>
      </w:r>
      <w:proofErr w:type="spellEnd"/>
      <w:r w:rsidRPr="00700998">
        <w:rPr>
          <w:color w:val="000000"/>
        </w:rPr>
        <w:t xml:space="preserve"> и источником данных.</w:t>
      </w:r>
    </w:p>
    <w:p w:rsidR="004B0BD3" w:rsidRDefault="004B0BD3" w:rsidP="004B0BD3">
      <w:pPr>
        <w:pStyle w:val="ad"/>
        <w:spacing w:line="312" w:lineRule="atLeast"/>
        <w:rPr>
          <w:color w:val="000000"/>
        </w:rPr>
      </w:pPr>
      <w:r w:rsidRPr="00700998">
        <w:rPr>
          <w:color w:val="000000"/>
        </w:rPr>
        <w:t>Главным образом, через эти объекты и будет идти работа с базой данных.</w:t>
      </w:r>
    </w:p>
    <w:p w:rsidR="004B0BD3" w:rsidRPr="00700998" w:rsidRDefault="004B0BD3" w:rsidP="004B0BD3">
      <w:pPr>
        <w:pStyle w:val="ad"/>
        <w:spacing w:line="312" w:lineRule="atLeast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736D613" wp14:editId="4DBF6DAB">
            <wp:extent cx="5191125" cy="2112519"/>
            <wp:effectExtent l="19050" t="0" r="9525" b="0"/>
            <wp:docPr id="59" name="Рисунок 0" descr="ado.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o.ne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D3" w:rsidRPr="00700998" w:rsidRDefault="004B0BD3" w:rsidP="004B0BD3">
      <w:pPr>
        <w:pStyle w:val="ad"/>
        <w:spacing w:line="312" w:lineRule="atLeast"/>
        <w:rPr>
          <w:color w:val="000000"/>
        </w:rPr>
      </w:pPr>
      <w:proofErr w:type="gramStart"/>
      <w:r w:rsidRPr="00700998">
        <w:rPr>
          <w:color w:val="000000"/>
        </w:rPr>
        <w:t>Однако</w:t>
      </w:r>
      <w:proofErr w:type="gramEnd"/>
      <w:r w:rsidRPr="00700998">
        <w:rPr>
          <w:color w:val="000000"/>
        </w:rPr>
        <w:t xml:space="preserve"> чтобы использовать один и тот же набор объектов для разных источников данных, необходим соответствующий </w:t>
      </w:r>
      <w:r w:rsidRPr="00700998">
        <w:rPr>
          <w:rStyle w:val="bb"/>
          <w:rFonts w:eastAsiaTheme="majorEastAsia"/>
          <w:color w:val="000000"/>
        </w:rPr>
        <w:t>провайдер данных</w:t>
      </w:r>
      <w:r w:rsidRPr="00700998">
        <w:rPr>
          <w:color w:val="000000"/>
        </w:rPr>
        <w:t xml:space="preserve">. </w:t>
      </w:r>
      <w:proofErr w:type="gramStart"/>
      <w:r w:rsidRPr="00700998">
        <w:rPr>
          <w:color w:val="000000"/>
        </w:rPr>
        <w:t>Собственно</w:t>
      </w:r>
      <w:proofErr w:type="gramEnd"/>
      <w:r w:rsidRPr="00700998">
        <w:rPr>
          <w:color w:val="000000"/>
        </w:rPr>
        <w:t xml:space="preserve"> через провайдер данных в ADO.NET и осуществляется взаимодействие с базой данных. Причем для каждого источника данных в ADO.NET может быть свой провайдер, </w:t>
      </w:r>
      <w:proofErr w:type="gramStart"/>
      <w:r w:rsidRPr="00700998">
        <w:rPr>
          <w:color w:val="000000"/>
        </w:rPr>
        <w:t>который собственно</w:t>
      </w:r>
      <w:proofErr w:type="gramEnd"/>
      <w:r w:rsidRPr="00700998">
        <w:rPr>
          <w:color w:val="000000"/>
        </w:rPr>
        <w:t xml:space="preserve"> и определяет конкретную реализацию вышеуказанных классов.</w:t>
      </w:r>
    </w:p>
    <w:p w:rsidR="004B0BD3" w:rsidRPr="00700998" w:rsidRDefault="004B0BD3" w:rsidP="004B0BD3">
      <w:pPr>
        <w:pStyle w:val="ad"/>
        <w:spacing w:line="312" w:lineRule="atLeast"/>
        <w:rPr>
          <w:color w:val="000000"/>
        </w:rPr>
      </w:pPr>
      <w:r w:rsidRPr="00700998">
        <w:rPr>
          <w:color w:val="000000"/>
        </w:rPr>
        <w:t>Основные пространства имен, которые используются в ADO.NET: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</w:t>
      </w:r>
      <w:proofErr w:type="spellEnd"/>
      <w:r w:rsidRPr="00700998">
        <w:rPr>
          <w:color w:val="000000"/>
        </w:rPr>
        <w:t>: определяет классы, интерфейсы, делегаты, которые реализуют архитектуру ADO.NET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System.Data.Common</w:t>
      </w:r>
      <w:proofErr w:type="spellEnd"/>
      <w:r w:rsidRPr="00700998">
        <w:rPr>
          <w:color w:val="000000"/>
        </w:rPr>
        <w:t>: содержит классы, общие для всех провайдеров ADO.NET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System.Data.Design</w:t>
      </w:r>
      <w:proofErr w:type="spellEnd"/>
      <w:r w:rsidRPr="00700998">
        <w:rPr>
          <w:color w:val="000000"/>
        </w:rPr>
        <w:t>: определяет классы, которые используются для создания своих собственных наборов данных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System.Data.Odbc</w:t>
      </w:r>
      <w:proofErr w:type="spellEnd"/>
      <w:r w:rsidRPr="00700998">
        <w:rPr>
          <w:color w:val="000000"/>
        </w:rPr>
        <w:t>: определяет функциональность провайдера данных для ODBC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System.Data.OleDb</w:t>
      </w:r>
      <w:proofErr w:type="spellEnd"/>
      <w:r w:rsidRPr="00700998">
        <w:rPr>
          <w:color w:val="000000"/>
        </w:rPr>
        <w:t>: определяет функциональность провайдера данных для OLE DB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System.Data.Sql</w:t>
      </w:r>
      <w:proofErr w:type="spellEnd"/>
      <w:r w:rsidRPr="00700998">
        <w:rPr>
          <w:color w:val="000000"/>
        </w:rPr>
        <w:t xml:space="preserve">: хранит классы, которые поддерживают специфичную для SQL </w:t>
      </w:r>
      <w:proofErr w:type="spellStart"/>
      <w:r w:rsidRPr="00700998">
        <w:rPr>
          <w:color w:val="000000"/>
        </w:rPr>
        <w:t>Server</w:t>
      </w:r>
      <w:proofErr w:type="spellEnd"/>
      <w:r w:rsidRPr="00700998">
        <w:rPr>
          <w:color w:val="000000"/>
        </w:rPr>
        <w:t xml:space="preserve"> функциональность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System.Data.OracleClient</w:t>
      </w:r>
      <w:proofErr w:type="spellEnd"/>
      <w:r w:rsidRPr="00700998">
        <w:rPr>
          <w:color w:val="000000"/>
        </w:rPr>
        <w:t xml:space="preserve">: определяет функциональность провайдера для баз данных </w:t>
      </w:r>
      <w:proofErr w:type="spellStart"/>
      <w:r w:rsidRPr="00700998">
        <w:rPr>
          <w:color w:val="000000"/>
        </w:rPr>
        <w:t>Oracle</w:t>
      </w:r>
      <w:proofErr w:type="spellEnd"/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System.Data.SqlClient</w:t>
      </w:r>
      <w:proofErr w:type="spellEnd"/>
      <w:r w:rsidRPr="00700998">
        <w:rPr>
          <w:color w:val="000000"/>
        </w:rPr>
        <w:t xml:space="preserve">: определяет функциональность провайдера для баз данных MS SQL </w:t>
      </w:r>
      <w:proofErr w:type="spellStart"/>
      <w:r w:rsidRPr="00700998">
        <w:rPr>
          <w:color w:val="000000"/>
        </w:rPr>
        <w:t>Server</w:t>
      </w:r>
      <w:proofErr w:type="spellEnd"/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System.Data.SqlServerCe</w:t>
      </w:r>
      <w:proofErr w:type="spellEnd"/>
      <w:r w:rsidRPr="00700998">
        <w:rPr>
          <w:color w:val="000000"/>
        </w:rPr>
        <w:t xml:space="preserve">: определяет функциональность провайдера для SQL </w:t>
      </w:r>
      <w:proofErr w:type="spellStart"/>
      <w:r w:rsidRPr="00700998">
        <w:rPr>
          <w:color w:val="000000"/>
        </w:rPr>
        <w:t>Server</w:t>
      </w:r>
      <w:proofErr w:type="spellEnd"/>
      <w:r w:rsidRPr="00700998">
        <w:rPr>
          <w:color w:val="000000"/>
        </w:rPr>
        <w:t xml:space="preserve"> </w:t>
      </w:r>
      <w:proofErr w:type="spellStart"/>
      <w:r w:rsidRPr="00700998">
        <w:rPr>
          <w:color w:val="000000"/>
        </w:rPr>
        <w:t>Compact</w:t>
      </w:r>
      <w:proofErr w:type="spellEnd"/>
      <w:r w:rsidRPr="00700998">
        <w:rPr>
          <w:color w:val="000000"/>
        </w:rPr>
        <w:t xml:space="preserve"> 4.0</w:t>
      </w:r>
    </w:p>
    <w:p w:rsidR="004B0BD3" w:rsidRPr="00700998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System.Data.SqlTypes</w:t>
      </w:r>
      <w:proofErr w:type="spellEnd"/>
      <w:r w:rsidRPr="00700998">
        <w:rPr>
          <w:color w:val="000000"/>
        </w:rPr>
        <w:t xml:space="preserve">: содержит классы для типов данных MS SQL </w:t>
      </w:r>
      <w:proofErr w:type="spellStart"/>
      <w:r w:rsidRPr="00700998">
        <w:rPr>
          <w:color w:val="000000"/>
        </w:rPr>
        <w:t>Servera</w:t>
      </w:r>
      <w:proofErr w:type="spellEnd"/>
    </w:p>
    <w:p w:rsidR="004B0BD3" w:rsidRDefault="004B0BD3" w:rsidP="004B0BD3">
      <w:pPr>
        <w:pStyle w:val="ad"/>
        <w:numPr>
          <w:ilvl w:val="0"/>
          <w:numId w:val="41"/>
        </w:numPr>
        <w:spacing w:line="312" w:lineRule="atLeast"/>
        <w:rPr>
          <w:color w:val="000000"/>
        </w:rPr>
      </w:pPr>
      <w:proofErr w:type="spellStart"/>
      <w:r w:rsidRPr="00700998">
        <w:rPr>
          <w:rStyle w:val="HTML"/>
          <w:rFonts w:eastAsiaTheme="majorEastAsia" w:cs="Times New Roman"/>
          <w:color w:val="000000"/>
          <w:szCs w:val="24"/>
        </w:rPr>
        <w:t>Microsoft.SqlServer.Server</w:t>
      </w:r>
      <w:proofErr w:type="spellEnd"/>
      <w:r w:rsidRPr="00700998">
        <w:rPr>
          <w:color w:val="000000"/>
        </w:rPr>
        <w:t xml:space="preserve">: хранит компоненты для взаимодействия SQL </w:t>
      </w:r>
      <w:proofErr w:type="spellStart"/>
      <w:r w:rsidRPr="00700998">
        <w:rPr>
          <w:color w:val="000000"/>
        </w:rPr>
        <w:t>Server</w:t>
      </w:r>
      <w:proofErr w:type="spellEnd"/>
      <w:r w:rsidRPr="00700998">
        <w:rPr>
          <w:color w:val="000000"/>
        </w:rPr>
        <w:t xml:space="preserve"> и среды CLR</w:t>
      </w:r>
    </w:p>
    <w:p w:rsidR="004B0BD3" w:rsidRPr="00767155" w:rsidRDefault="004B0BD3" w:rsidP="004B0BD3">
      <w:pPr>
        <w:pStyle w:val="ad"/>
        <w:spacing w:line="312" w:lineRule="atLeast"/>
        <w:rPr>
          <w:color w:val="000000"/>
        </w:rPr>
      </w:pPr>
      <w:r w:rsidRPr="00767155">
        <w:rPr>
          <w:color w:val="000000"/>
        </w:rPr>
        <w:t xml:space="preserve">Функционально классы ADO.NET можно разбить на два уровня: подключенный и отключенный. Каждый провайдер данных .NET реализует свои версии объектов </w:t>
      </w:r>
      <w:proofErr w:type="spellStart"/>
      <w:r w:rsidRPr="00767155">
        <w:rPr>
          <w:color w:val="000000"/>
        </w:rPr>
        <w:t>Connection</w:t>
      </w:r>
      <w:proofErr w:type="spellEnd"/>
      <w:r w:rsidRPr="00767155">
        <w:rPr>
          <w:color w:val="000000"/>
        </w:rPr>
        <w:t xml:space="preserve">, </w:t>
      </w:r>
      <w:proofErr w:type="spellStart"/>
      <w:r w:rsidRPr="00767155">
        <w:rPr>
          <w:color w:val="000000"/>
        </w:rPr>
        <w:t>Command</w:t>
      </w:r>
      <w:proofErr w:type="spellEnd"/>
      <w:r w:rsidRPr="00767155">
        <w:rPr>
          <w:color w:val="000000"/>
        </w:rPr>
        <w:t xml:space="preserve">, </w:t>
      </w:r>
      <w:proofErr w:type="spellStart"/>
      <w:r w:rsidRPr="00767155">
        <w:rPr>
          <w:color w:val="000000"/>
        </w:rPr>
        <w:t>DataReader</w:t>
      </w:r>
      <w:proofErr w:type="spellEnd"/>
      <w:r w:rsidRPr="00767155">
        <w:rPr>
          <w:color w:val="000000"/>
        </w:rPr>
        <w:t xml:space="preserve">, </w:t>
      </w:r>
      <w:proofErr w:type="spellStart"/>
      <w:r w:rsidRPr="00767155">
        <w:rPr>
          <w:color w:val="000000"/>
        </w:rPr>
        <w:t>DataAdapter</w:t>
      </w:r>
      <w:proofErr w:type="spellEnd"/>
      <w:r w:rsidRPr="00767155">
        <w:rPr>
          <w:color w:val="000000"/>
        </w:rPr>
        <w:t xml:space="preserve"> и ряда других, который составляют подключенный уровень. То есть с помощью них устанавливается подключение к БД и выполняется с ней взаимодействие. Как правило, реализации этих объектов для каждого конкретного провайдера в своем названии имеют префикс, который указывает </w:t>
      </w:r>
      <w:proofErr w:type="gramStart"/>
      <w:r w:rsidRPr="00767155">
        <w:rPr>
          <w:color w:val="000000"/>
        </w:rPr>
        <w:t>на провай</w:t>
      </w:r>
      <w:bookmarkStart w:id="7" w:name="_GoBack"/>
      <w:bookmarkEnd w:id="7"/>
      <w:r w:rsidRPr="00767155">
        <w:rPr>
          <w:color w:val="000000"/>
        </w:rPr>
        <w:t>дер</w:t>
      </w:r>
      <w:proofErr w:type="gramEnd"/>
      <w:r w:rsidRPr="00767155">
        <w:rPr>
          <w:color w:val="000000"/>
        </w:rPr>
        <w:t>:</w:t>
      </w:r>
    </w:p>
    <w:p w:rsidR="004B0BD3" w:rsidRPr="00700998" w:rsidRDefault="004B0BD3" w:rsidP="00C8243D">
      <w:pPr>
        <w:pStyle w:val="ad"/>
        <w:spacing w:line="312" w:lineRule="atLeast"/>
        <w:ind w:firstLine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3DF1FFF" wp14:editId="61DB6289">
            <wp:extent cx="5838825" cy="1295400"/>
            <wp:effectExtent l="19050" t="0" r="9525" b="0"/>
            <wp:docPr id="60" name="Рисунок 1" descr="dataprovi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provider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14" w:rsidRDefault="00A54814" w:rsidP="009B4080">
      <w:pPr>
        <w:pStyle w:val="2"/>
      </w:pPr>
      <w:bookmarkStart w:id="8" w:name="_Toc519554166"/>
      <w:r>
        <w:t xml:space="preserve">Общие правила связки элементов управления и </w:t>
      </w:r>
      <w:r w:rsidR="009B4080">
        <w:t>источников данных</w:t>
      </w:r>
      <w:bookmarkEnd w:id="8"/>
    </w:p>
    <w:p w:rsidR="00B339E1" w:rsidRDefault="005B1AB9" w:rsidP="009B4080">
      <w:r w:rsidRPr="009B4080">
        <w:t>Если нуж</w:t>
      </w:r>
      <w:r w:rsidR="0080791A" w:rsidRPr="009B4080">
        <w:t>но установить содержимое какого-</w:t>
      </w:r>
      <w:r w:rsidRPr="009B4080">
        <w:t>то объекта, смотри</w:t>
      </w:r>
      <w:r w:rsidR="00BD60B1">
        <w:t>те</w:t>
      </w:r>
      <w:r w:rsidRPr="009B4080">
        <w:t xml:space="preserve"> свойства </w:t>
      </w:r>
      <w:proofErr w:type="spellStart"/>
      <w:r w:rsidRPr="009B4080">
        <w:t>Source</w:t>
      </w:r>
      <w:proofErr w:type="spellEnd"/>
      <w:r w:rsidRPr="009B4080">
        <w:t xml:space="preserve">, </w:t>
      </w:r>
      <w:proofErr w:type="spellStart"/>
      <w:r w:rsidRPr="009B4080">
        <w:t>ItemsSource</w:t>
      </w:r>
      <w:proofErr w:type="spellEnd"/>
      <w:r w:rsidRPr="009B4080">
        <w:t xml:space="preserve">, </w:t>
      </w:r>
      <w:proofErr w:type="spellStart"/>
      <w:r w:rsidRPr="009B4080">
        <w:t>Content</w:t>
      </w:r>
      <w:proofErr w:type="spellEnd"/>
      <w:r w:rsidRPr="009B4080">
        <w:t xml:space="preserve"> (как правило, если выводится один элемент и этот элемент может быть заменен чем</w:t>
      </w:r>
      <w:r w:rsidR="0098230B">
        <w:t>-</w:t>
      </w:r>
      <w:r w:rsidRPr="009B4080">
        <w:t>то другим, например кнопкой, т.е. графическим элементом)</w:t>
      </w:r>
    </w:p>
    <w:p w:rsidR="00A52655" w:rsidRPr="00A52655" w:rsidRDefault="00A52655" w:rsidP="009B4080">
      <w:r>
        <w:t xml:space="preserve">Перед прочтением следующих разделов рекомендуется ознакомиться с общим понятием привязки данных в </w:t>
      </w:r>
      <w:r>
        <w:rPr>
          <w:lang w:val="en-US"/>
        </w:rPr>
        <w:t>WPF</w:t>
      </w:r>
      <w:r w:rsidRPr="00A52655">
        <w:t>: https://metanit.com/sharp/wpf/11.php</w:t>
      </w:r>
    </w:p>
    <w:p w:rsidR="008962E1" w:rsidRPr="005D5FEA" w:rsidRDefault="008962E1" w:rsidP="00E46BF5">
      <w:pPr>
        <w:pStyle w:val="2"/>
        <w:rPr>
          <w:lang w:val="en-US"/>
        </w:rPr>
      </w:pPr>
      <w:bookmarkStart w:id="9" w:name="_Toc519554167"/>
      <w:r>
        <w:t xml:space="preserve">Вывод данных в </w:t>
      </w:r>
      <w:proofErr w:type="gramStart"/>
      <w:r w:rsidR="00683936">
        <w:rPr>
          <w:lang w:val="en-US"/>
        </w:rPr>
        <w:t>D</w:t>
      </w:r>
      <w:proofErr w:type="spellStart"/>
      <w:r>
        <w:t>ataGrid</w:t>
      </w:r>
      <w:proofErr w:type="spellEnd"/>
      <w:r w:rsidR="005D5FEA" w:rsidRPr="005D5FEA">
        <w:t xml:space="preserve">  (</w:t>
      </w:r>
      <w:proofErr w:type="gramEnd"/>
      <w:r w:rsidR="005D5FEA">
        <w:rPr>
          <w:lang w:val="en-US"/>
        </w:rPr>
        <w:t>ADO</w:t>
      </w:r>
      <w:r w:rsidR="005D5FEA" w:rsidRPr="005D5FEA">
        <w:t xml:space="preserve">. </w:t>
      </w:r>
      <w:r w:rsidR="005D5FEA">
        <w:rPr>
          <w:lang w:val="en-US"/>
        </w:rPr>
        <w:t>NET)</w:t>
      </w:r>
      <w:bookmarkEnd w:id="9"/>
    </w:p>
    <w:p w:rsidR="008962E1" w:rsidRPr="009C125A" w:rsidRDefault="008962E1" w:rsidP="008962E1">
      <w:pPr>
        <w:pStyle w:val="a3"/>
        <w:numPr>
          <w:ilvl w:val="0"/>
          <w:numId w:val="1"/>
        </w:numPr>
        <w:rPr>
          <w:lang w:val="en-US"/>
        </w:rPr>
      </w:pPr>
      <w:r w:rsidRPr="008962E1">
        <w:t>Подключаем</w:t>
      </w:r>
      <w:r w:rsidRPr="009C125A">
        <w:rPr>
          <w:lang w:val="en-US"/>
        </w:rPr>
        <w:t xml:space="preserve"> </w:t>
      </w:r>
      <w:r>
        <w:t>базу</w:t>
      </w:r>
      <w:r w:rsidRPr="009C125A">
        <w:rPr>
          <w:lang w:val="en-US"/>
        </w:rPr>
        <w:t xml:space="preserve"> </w:t>
      </w:r>
      <w:r>
        <w:t>данных</w:t>
      </w:r>
      <w:r w:rsidRPr="009C125A">
        <w:rPr>
          <w:lang w:val="en-US"/>
        </w:rPr>
        <w:t xml:space="preserve"> (</w:t>
      </w:r>
      <w:r>
        <w:t>в</w:t>
      </w:r>
      <w:r w:rsidR="0098230B" w:rsidRPr="009C125A">
        <w:rPr>
          <w:lang w:val="en-US"/>
        </w:rPr>
        <w:t xml:space="preserve"> </w:t>
      </w:r>
      <w:r w:rsidR="0098230B">
        <w:rPr>
          <w:lang w:val="en-US"/>
        </w:rPr>
        <w:t>Visual</w:t>
      </w:r>
      <w:r w:rsidR="0098230B" w:rsidRPr="009C125A">
        <w:rPr>
          <w:lang w:val="en-US"/>
        </w:rPr>
        <w:t xml:space="preserve"> </w:t>
      </w:r>
      <w:r w:rsidR="0098230B">
        <w:rPr>
          <w:lang w:val="en-US"/>
        </w:rPr>
        <w:t>Studio</w:t>
      </w:r>
      <w:r w:rsidR="0098230B" w:rsidRPr="009C125A">
        <w:rPr>
          <w:lang w:val="en-US"/>
        </w:rPr>
        <w:t xml:space="preserve"> </w:t>
      </w:r>
      <w:proofErr w:type="gramStart"/>
      <w:r w:rsidR="0098230B" w:rsidRPr="009C125A">
        <w:rPr>
          <w:lang w:val="en-US"/>
        </w:rPr>
        <w:t xml:space="preserve">- </w:t>
      </w:r>
      <w:r w:rsidRPr="009C125A">
        <w:rPr>
          <w:lang w:val="en-US"/>
        </w:rPr>
        <w:t xml:space="preserve"> </w:t>
      </w:r>
      <w:r w:rsidRPr="003B158E">
        <w:rPr>
          <w:lang w:val="en-US"/>
        </w:rPr>
        <w:t>Server</w:t>
      </w:r>
      <w:proofErr w:type="gramEnd"/>
      <w:r w:rsidRPr="009C125A">
        <w:rPr>
          <w:lang w:val="en-US"/>
        </w:rPr>
        <w:t xml:space="preserve"> </w:t>
      </w:r>
      <w:r w:rsidRPr="003B158E">
        <w:rPr>
          <w:lang w:val="en-US"/>
        </w:rPr>
        <w:t>Explorer</w:t>
      </w:r>
      <w:r w:rsidR="00B910F7" w:rsidRPr="009C125A">
        <w:rPr>
          <w:lang w:val="en-US"/>
        </w:rPr>
        <w:t xml:space="preserve"> (</w:t>
      </w:r>
      <w:r w:rsidR="00B910F7">
        <w:t>обозреватель</w:t>
      </w:r>
      <w:r w:rsidR="00B910F7" w:rsidRPr="009C125A">
        <w:rPr>
          <w:lang w:val="en-US"/>
        </w:rPr>
        <w:t xml:space="preserve"> </w:t>
      </w:r>
      <w:r w:rsidR="00B910F7">
        <w:t>серверов</w:t>
      </w:r>
      <w:r w:rsidR="00B910F7" w:rsidRPr="009C125A">
        <w:rPr>
          <w:lang w:val="en-US"/>
        </w:rPr>
        <w:t>)</w:t>
      </w:r>
      <w:r w:rsidRPr="009C125A">
        <w:rPr>
          <w:lang w:val="en-US"/>
        </w:rPr>
        <w:t xml:space="preserve">, </w:t>
      </w:r>
      <w:r>
        <w:rPr>
          <w:lang w:val="en-US"/>
        </w:rPr>
        <w:t>DataConnections</w:t>
      </w:r>
      <w:r w:rsidR="00B910F7" w:rsidRPr="009C125A">
        <w:rPr>
          <w:lang w:val="en-US"/>
        </w:rPr>
        <w:t xml:space="preserve"> (</w:t>
      </w:r>
      <w:r w:rsidR="00B910F7">
        <w:t>подключения</w:t>
      </w:r>
      <w:r w:rsidR="00B910F7" w:rsidRPr="009C125A">
        <w:rPr>
          <w:lang w:val="en-US"/>
        </w:rPr>
        <w:t xml:space="preserve"> </w:t>
      </w:r>
      <w:r w:rsidR="00B910F7">
        <w:t>данных</w:t>
      </w:r>
      <w:r w:rsidR="00B910F7" w:rsidRPr="009C125A">
        <w:rPr>
          <w:lang w:val="en-US"/>
        </w:rPr>
        <w:t>)</w:t>
      </w:r>
      <w:r w:rsidR="003B158E" w:rsidRPr="009C125A">
        <w:rPr>
          <w:lang w:val="en-US"/>
        </w:rPr>
        <w:t xml:space="preserve"> – </w:t>
      </w:r>
      <w:r w:rsidR="003B158E">
        <w:rPr>
          <w:lang w:val="en-US"/>
        </w:rPr>
        <w:t>Add</w:t>
      </w:r>
      <w:r w:rsidR="003B158E" w:rsidRPr="009C125A">
        <w:rPr>
          <w:lang w:val="en-US"/>
        </w:rPr>
        <w:t xml:space="preserve"> </w:t>
      </w:r>
      <w:r w:rsidR="003B158E">
        <w:rPr>
          <w:lang w:val="en-US"/>
        </w:rPr>
        <w:t>Connection</w:t>
      </w:r>
      <w:r w:rsidR="003B158E" w:rsidRPr="009C125A">
        <w:rPr>
          <w:lang w:val="en-US"/>
        </w:rPr>
        <w:t xml:space="preserve">, </w:t>
      </w:r>
      <w:r w:rsidR="003B158E" w:rsidRPr="003B158E">
        <w:t>меняем</w:t>
      </w:r>
      <w:r w:rsidR="003B158E" w:rsidRPr="009C125A">
        <w:rPr>
          <w:lang w:val="en-US"/>
        </w:rPr>
        <w:t xml:space="preserve"> </w:t>
      </w:r>
      <w:proofErr w:type="spellStart"/>
      <w:r w:rsidR="003B158E">
        <w:rPr>
          <w:lang w:val="en-US"/>
        </w:rPr>
        <w:t>DataSource</w:t>
      </w:r>
      <w:proofErr w:type="spellEnd"/>
      <w:r w:rsidR="003B158E" w:rsidRPr="009C125A">
        <w:rPr>
          <w:lang w:val="en-US"/>
        </w:rPr>
        <w:t xml:space="preserve"> </w:t>
      </w:r>
      <w:r w:rsidR="003B158E" w:rsidRPr="00356BB4">
        <w:t>на</w:t>
      </w:r>
      <w:r w:rsidR="003B158E" w:rsidRPr="009C125A">
        <w:rPr>
          <w:lang w:val="en-US"/>
        </w:rPr>
        <w:t xml:space="preserve"> </w:t>
      </w:r>
      <w:r w:rsidR="003B158E" w:rsidRPr="00356BB4">
        <w:rPr>
          <w:lang w:val="en-US"/>
        </w:rPr>
        <w:t>Sql</w:t>
      </w:r>
      <w:r w:rsidR="003B158E" w:rsidRPr="009C125A">
        <w:rPr>
          <w:lang w:val="en-US"/>
        </w:rPr>
        <w:t xml:space="preserve"> </w:t>
      </w:r>
      <w:r w:rsidR="00C718AF">
        <w:rPr>
          <w:lang w:val="en-US"/>
        </w:rPr>
        <w:t>Server</w:t>
      </w:r>
      <w:r w:rsidR="00C718AF" w:rsidRPr="009C125A">
        <w:rPr>
          <w:lang w:val="en-US"/>
        </w:rPr>
        <w:t xml:space="preserve">, </w:t>
      </w:r>
      <w:r w:rsidR="00C718AF">
        <w:t>выбираем</w:t>
      </w:r>
      <w:r w:rsidR="00C718AF" w:rsidRPr="009C125A">
        <w:rPr>
          <w:lang w:val="en-US"/>
        </w:rPr>
        <w:t xml:space="preserve"> </w:t>
      </w:r>
      <w:r w:rsidR="00C718AF">
        <w:t>сервер</w:t>
      </w:r>
      <w:r w:rsidR="00C718AF" w:rsidRPr="009C125A">
        <w:rPr>
          <w:lang w:val="en-US"/>
        </w:rPr>
        <w:t xml:space="preserve"> </w:t>
      </w:r>
      <w:r w:rsidR="00C718AF">
        <w:t>БД</w:t>
      </w:r>
      <w:r w:rsidR="00C718AF" w:rsidRPr="009C125A">
        <w:rPr>
          <w:lang w:val="en-US"/>
        </w:rPr>
        <w:t xml:space="preserve">, </w:t>
      </w:r>
      <w:r w:rsidR="00C718AF">
        <w:t>базу</w:t>
      </w:r>
      <w:r w:rsidR="00C718AF" w:rsidRPr="009C125A">
        <w:rPr>
          <w:lang w:val="en-US"/>
        </w:rPr>
        <w:t xml:space="preserve"> </w:t>
      </w:r>
      <w:r w:rsidR="00C718AF">
        <w:t>данных</w:t>
      </w:r>
      <w:r w:rsidRPr="009C125A">
        <w:rPr>
          <w:lang w:val="en-US"/>
        </w:rPr>
        <w:t>)</w:t>
      </w:r>
    </w:p>
    <w:p w:rsidR="008962E1" w:rsidRPr="00356BB4" w:rsidRDefault="008962E1" w:rsidP="008962E1">
      <w:pPr>
        <w:pStyle w:val="a3"/>
        <w:numPr>
          <w:ilvl w:val="0"/>
          <w:numId w:val="1"/>
        </w:numPr>
      </w:pPr>
      <w:r w:rsidRPr="00356BB4">
        <w:t xml:space="preserve">Создаем </w:t>
      </w:r>
      <w:proofErr w:type="spellStart"/>
      <w:r w:rsidRPr="00356BB4">
        <w:t>dataSet</w:t>
      </w:r>
      <w:proofErr w:type="spellEnd"/>
      <w:r w:rsidRPr="00356BB4">
        <w:t>, настраиваем запрос</w:t>
      </w:r>
    </w:p>
    <w:p w:rsidR="008962E1" w:rsidRPr="00356BB4" w:rsidRDefault="008962E1" w:rsidP="008962E1">
      <w:pPr>
        <w:pStyle w:val="a3"/>
        <w:numPr>
          <w:ilvl w:val="0"/>
          <w:numId w:val="1"/>
        </w:numPr>
      </w:pPr>
      <w:r w:rsidRPr="00356BB4">
        <w:t xml:space="preserve">Прописываем </w:t>
      </w:r>
      <w:proofErr w:type="spellStart"/>
      <w:r w:rsidRPr="00356BB4">
        <w:t>dataset</w:t>
      </w:r>
      <w:proofErr w:type="spellEnd"/>
      <w:r w:rsidRPr="00356BB4">
        <w:t xml:space="preserve"> и </w:t>
      </w:r>
      <w:proofErr w:type="spellStart"/>
      <w:r w:rsidRPr="00356BB4">
        <w:t>table</w:t>
      </w:r>
      <w:proofErr w:type="spellEnd"/>
      <w:r w:rsidRPr="00356BB4">
        <w:t xml:space="preserve"> </w:t>
      </w:r>
      <w:proofErr w:type="spellStart"/>
      <w:r w:rsidRPr="00356BB4">
        <w:t>adapter</w:t>
      </w:r>
      <w:proofErr w:type="spellEnd"/>
      <w:r w:rsidR="00E46BF5">
        <w:t xml:space="preserve"> для соответствующей таблицы</w:t>
      </w:r>
      <w:r w:rsidRPr="00356BB4">
        <w:t xml:space="preserve"> в классе формы</w:t>
      </w:r>
    </w:p>
    <w:p w:rsidR="00567F49" w:rsidRPr="00356BB4" w:rsidRDefault="00567F49" w:rsidP="008962E1">
      <w:pPr>
        <w:pStyle w:val="a3"/>
        <w:numPr>
          <w:ilvl w:val="0"/>
          <w:numId w:val="1"/>
        </w:numPr>
      </w:pPr>
      <w:r w:rsidRPr="00356BB4">
        <w:t xml:space="preserve">Добавляем в </w:t>
      </w:r>
      <w:proofErr w:type="spellStart"/>
      <w:r w:rsidRPr="00356BB4">
        <w:t>xaml</w:t>
      </w:r>
      <w:proofErr w:type="spellEnd"/>
      <w:r w:rsidRPr="00356BB4">
        <w:t xml:space="preserve"> разметке </w:t>
      </w:r>
      <w:r w:rsidRPr="00356BB4">
        <w:rPr>
          <w:lang w:val="en-US"/>
        </w:rPr>
        <w:t>D</w:t>
      </w:r>
      <w:proofErr w:type="spellStart"/>
      <w:r w:rsidRPr="00356BB4">
        <w:t>ata</w:t>
      </w:r>
      <w:proofErr w:type="spellEnd"/>
      <w:r w:rsidRPr="00356BB4">
        <w:rPr>
          <w:lang w:val="en-US"/>
        </w:rPr>
        <w:t>Grid</w:t>
      </w:r>
      <w:r w:rsidRPr="00356BB4">
        <w:t>, даем имя, например</w:t>
      </w:r>
      <w:r w:rsidR="00BC2FEA">
        <w:t>,</w:t>
      </w:r>
      <w:r w:rsidRPr="00356BB4">
        <w:t xml:space="preserve"> </w:t>
      </w:r>
      <w:proofErr w:type="spellStart"/>
      <w:r w:rsidRPr="00356BB4">
        <w:rPr>
          <w:lang w:val="en-US"/>
        </w:rPr>
        <w:t>dataGrid</w:t>
      </w:r>
      <w:proofErr w:type="spellEnd"/>
    </w:p>
    <w:p w:rsidR="008962E1" w:rsidRPr="00356BB4" w:rsidRDefault="008962E1" w:rsidP="008962E1">
      <w:pPr>
        <w:pStyle w:val="a3"/>
        <w:numPr>
          <w:ilvl w:val="0"/>
          <w:numId w:val="1"/>
        </w:numPr>
      </w:pPr>
      <w:r w:rsidRPr="00356BB4">
        <w:t>В конструкторе</w:t>
      </w:r>
      <w:r w:rsidR="00AF3166">
        <w:t xml:space="preserve"> формы или в обработчике события </w:t>
      </w:r>
      <w:r w:rsidR="00AF3166">
        <w:rPr>
          <w:lang w:val="en-US"/>
        </w:rPr>
        <w:t>Loaded</w:t>
      </w:r>
      <w:r w:rsidRPr="00356BB4">
        <w:t xml:space="preserve"> прописываем</w:t>
      </w:r>
      <w:r w:rsidR="00AF3166" w:rsidRPr="00AF3166">
        <w:t xml:space="preserve"> </w:t>
      </w:r>
      <w:r w:rsidR="00AF3166">
        <w:t xml:space="preserve">связь между </w:t>
      </w:r>
      <w:proofErr w:type="spellStart"/>
      <w:r w:rsidR="00AF3166">
        <w:t>датагридом</w:t>
      </w:r>
      <w:proofErr w:type="spellEnd"/>
      <w:r w:rsidR="00AF3166">
        <w:t xml:space="preserve"> и таблицей </w:t>
      </w:r>
      <w:proofErr w:type="gramStart"/>
      <w:r w:rsidR="00AF3166">
        <w:t xml:space="preserve">БД: </w:t>
      </w:r>
      <w:r w:rsidRPr="00356BB4">
        <w:t xml:space="preserve"> </w:t>
      </w:r>
      <w:proofErr w:type="spellStart"/>
      <w:r w:rsidR="007C70B8" w:rsidRPr="00356BB4">
        <w:rPr>
          <w:lang w:val="en-US"/>
        </w:rPr>
        <w:t>dataGrid</w:t>
      </w:r>
      <w:proofErr w:type="spellEnd"/>
      <w:r w:rsidR="007C70B8" w:rsidRPr="00356BB4">
        <w:t>.</w:t>
      </w:r>
      <w:proofErr w:type="spellStart"/>
      <w:r w:rsidR="007C70B8" w:rsidRPr="00356BB4">
        <w:rPr>
          <w:lang w:val="en-US"/>
        </w:rPr>
        <w:t>ItemsSource</w:t>
      </w:r>
      <w:proofErr w:type="spellEnd"/>
      <w:proofErr w:type="gramEnd"/>
      <w:r w:rsidR="004A72BE" w:rsidRPr="00356BB4">
        <w:t xml:space="preserve"> = </w:t>
      </w:r>
      <w:proofErr w:type="spellStart"/>
      <w:r w:rsidR="004A72BE" w:rsidRPr="00356BB4">
        <w:rPr>
          <w:lang w:val="en-US"/>
        </w:rPr>
        <w:t>dataSet</w:t>
      </w:r>
      <w:proofErr w:type="spellEnd"/>
      <w:r w:rsidR="004A72BE" w:rsidRPr="00356BB4">
        <w:t>.</w:t>
      </w:r>
      <w:proofErr w:type="spellStart"/>
      <w:r w:rsidR="004A72BE" w:rsidRPr="00356BB4">
        <w:t>Имя_таблицы</w:t>
      </w:r>
      <w:proofErr w:type="spellEnd"/>
      <w:r w:rsidR="004A72BE" w:rsidRPr="00356BB4">
        <w:t>;</w:t>
      </w:r>
    </w:p>
    <w:p w:rsidR="004A72BE" w:rsidRPr="00356BB4" w:rsidRDefault="004A72BE" w:rsidP="008962E1">
      <w:pPr>
        <w:pStyle w:val="a3"/>
        <w:numPr>
          <w:ilvl w:val="0"/>
          <w:numId w:val="1"/>
        </w:numPr>
      </w:pPr>
      <w:r w:rsidRPr="00356BB4">
        <w:t xml:space="preserve">Заполняем таблицу: </w:t>
      </w:r>
      <w:r w:rsidRPr="00356BB4">
        <w:rPr>
          <w:rFonts w:ascii="Consolas" w:hAnsi="Consolas" w:cs="Consolas"/>
          <w:sz w:val="19"/>
          <w:szCs w:val="19"/>
          <w:lang w:val="en-US"/>
        </w:rPr>
        <w:t>da</w:t>
      </w:r>
      <w:r w:rsidRPr="00356BB4">
        <w:rPr>
          <w:rFonts w:ascii="Consolas" w:hAnsi="Consolas" w:cs="Consolas"/>
          <w:sz w:val="19"/>
          <w:szCs w:val="19"/>
        </w:rPr>
        <w:t>.</w:t>
      </w:r>
      <w:r w:rsidRPr="00356BB4">
        <w:rPr>
          <w:rFonts w:ascii="Consolas" w:hAnsi="Consolas" w:cs="Consolas"/>
          <w:sz w:val="19"/>
          <w:szCs w:val="19"/>
          <w:lang w:val="en-US"/>
        </w:rPr>
        <w:t>Fill</w:t>
      </w:r>
      <w:proofErr w:type="gramStart"/>
      <w:r w:rsidRPr="00356BB4">
        <w:rPr>
          <w:rFonts w:ascii="Consolas" w:hAnsi="Consolas" w:cs="Consolas"/>
          <w:sz w:val="19"/>
          <w:szCs w:val="19"/>
        </w:rPr>
        <w:t xml:space="preserve">( </w:t>
      </w:r>
      <w:proofErr w:type="spellStart"/>
      <w:r w:rsidRPr="00356BB4">
        <w:rPr>
          <w:rFonts w:ascii="Consolas" w:hAnsi="Consolas" w:cs="Consolas"/>
          <w:sz w:val="19"/>
          <w:szCs w:val="19"/>
          <w:lang w:val="en-US"/>
        </w:rPr>
        <w:t>dataSet</w:t>
      </w:r>
      <w:proofErr w:type="spellEnd"/>
      <w:r w:rsidRPr="00356BB4">
        <w:rPr>
          <w:rFonts w:ascii="Consolas" w:hAnsi="Consolas" w:cs="Consolas"/>
          <w:sz w:val="19"/>
          <w:szCs w:val="19"/>
        </w:rPr>
        <w:t>.</w:t>
      </w:r>
      <w:proofErr w:type="spellStart"/>
      <w:r w:rsidRPr="00356BB4">
        <w:t>Имя</w:t>
      </w:r>
      <w:proofErr w:type="gramEnd"/>
      <w:r w:rsidRPr="00356BB4">
        <w:t>_таблицы</w:t>
      </w:r>
      <w:proofErr w:type="spellEnd"/>
      <w:r w:rsidRPr="00356BB4">
        <w:rPr>
          <w:rFonts w:ascii="Consolas" w:hAnsi="Consolas" w:cs="Consolas"/>
          <w:sz w:val="19"/>
          <w:szCs w:val="19"/>
        </w:rPr>
        <w:t>);</w:t>
      </w:r>
      <w:r w:rsidR="003A5671">
        <w:rPr>
          <w:rFonts w:ascii="Consolas" w:hAnsi="Consolas" w:cs="Consolas"/>
          <w:sz w:val="19"/>
          <w:szCs w:val="19"/>
        </w:rPr>
        <w:t xml:space="preserve"> </w:t>
      </w:r>
      <w:r w:rsidR="003A5671">
        <w:rPr>
          <w:rFonts w:ascii="Consolas" w:hAnsi="Consolas" w:cs="Consolas"/>
          <w:sz w:val="19"/>
          <w:szCs w:val="19"/>
          <w:lang w:val="en-US"/>
        </w:rPr>
        <w:t>da</w:t>
      </w:r>
      <w:r w:rsidR="003A5671" w:rsidRPr="002202F5">
        <w:rPr>
          <w:rFonts w:ascii="Consolas" w:hAnsi="Consolas" w:cs="Consolas"/>
          <w:sz w:val="19"/>
          <w:szCs w:val="19"/>
        </w:rPr>
        <w:t xml:space="preserve"> – </w:t>
      </w:r>
      <w:r w:rsidR="003A5671" w:rsidRPr="002202F5">
        <w:t>имя адаптера данных для соответствующей таблицы.</w:t>
      </w:r>
    </w:p>
    <w:p w:rsidR="00B13E2D" w:rsidRPr="00356BB4" w:rsidRDefault="00B13E2D" w:rsidP="008962E1">
      <w:pPr>
        <w:pStyle w:val="a3"/>
        <w:numPr>
          <w:ilvl w:val="0"/>
          <w:numId w:val="1"/>
        </w:numPr>
      </w:pPr>
      <w:r w:rsidRPr="00320465">
        <w:t xml:space="preserve">В </w:t>
      </w:r>
      <w:proofErr w:type="spellStart"/>
      <w:r w:rsidRPr="00320465">
        <w:t>датагрид</w:t>
      </w:r>
      <w:proofErr w:type="spellEnd"/>
      <w:r w:rsidRPr="00320465">
        <w:t xml:space="preserve"> устанавливаем</w:t>
      </w:r>
      <w:r w:rsidRPr="00356BB4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56BB4">
        <w:rPr>
          <w:rFonts w:ascii="Consolas" w:hAnsi="Consolas" w:cs="Consolas"/>
          <w:sz w:val="19"/>
          <w:szCs w:val="19"/>
        </w:rPr>
        <w:t>AutoGenerateColumns</w:t>
      </w:r>
      <w:proofErr w:type="spellEnd"/>
      <w:r w:rsidRPr="00356BB4">
        <w:rPr>
          <w:rFonts w:ascii="Consolas" w:hAnsi="Consolas" w:cs="Consolas"/>
          <w:sz w:val="19"/>
          <w:szCs w:val="19"/>
        </w:rPr>
        <w:t>="</w:t>
      </w:r>
      <w:proofErr w:type="spellStart"/>
      <w:r w:rsidRPr="00356BB4">
        <w:rPr>
          <w:rFonts w:ascii="Consolas" w:hAnsi="Consolas" w:cs="Consolas"/>
          <w:sz w:val="19"/>
          <w:szCs w:val="19"/>
        </w:rPr>
        <w:t>False</w:t>
      </w:r>
      <w:proofErr w:type="spellEnd"/>
      <w:r w:rsidRPr="00356BB4">
        <w:rPr>
          <w:rFonts w:ascii="Consolas" w:hAnsi="Consolas" w:cs="Consolas"/>
          <w:sz w:val="19"/>
          <w:szCs w:val="19"/>
        </w:rPr>
        <w:t>"</w:t>
      </w:r>
    </w:p>
    <w:p w:rsidR="00B13E2D" w:rsidRPr="00356BB4" w:rsidRDefault="00B13E2D" w:rsidP="008962E1">
      <w:pPr>
        <w:pStyle w:val="a3"/>
        <w:numPr>
          <w:ilvl w:val="0"/>
          <w:numId w:val="1"/>
        </w:numPr>
      </w:pPr>
      <w:r w:rsidRPr="00356BB4">
        <w:t xml:space="preserve">Прописываем между тегами открытия и закрытия </w:t>
      </w:r>
      <w:proofErr w:type="spellStart"/>
      <w:r w:rsidRPr="00356BB4">
        <w:t>датагрида</w:t>
      </w:r>
      <w:proofErr w:type="spellEnd"/>
      <w:r w:rsidRPr="00356BB4">
        <w:t xml:space="preserve"> содержимое столбцов:</w:t>
      </w:r>
    </w:p>
    <w:p w:rsidR="00B13E2D" w:rsidRPr="00356BB4" w:rsidRDefault="00B13E2D" w:rsidP="002C6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56BB4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356BB4">
        <w:rPr>
          <w:rFonts w:ascii="Consolas" w:hAnsi="Consolas" w:cs="Consolas"/>
          <w:sz w:val="19"/>
          <w:szCs w:val="19"/>
          <w:lang w:val="en-US"/>
        </w:rPr>
        <w:t>DataGrid.Columns</w:t>
      </w:r>
      <w:proofErr w:type="spellEnd"/>
      <w:r w:rsidRPr="00356BB4">
        <w:rPr>
          <w:rFonts w:ascii="Consolas" w:hAnsi="Consolas" w:cs="Consolas"/>
          <w:sz w:val="19"/>
          <w:szCs w:val="19"/>
          <w:lang w:val="en-US"/>
        </w:rPr>
        <w:t>&gt;</w:t>
      </w:r>
    </w:p>
    <w:p w:rsidR="002C662C" w:rsidRPr="002C662C" w:rsidRDefault="00B13E2D" w:rsidP="002C6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56BB4">
        <w:rPr>
          <w:rFonts w:ascii="Consolas" w:hAnsi="Consolas" w:cs="Consolas"/>
          <w:sz w:val="19"/>
          <w:szCs w:val="19"/>
          <w:lang w:val="en-US"/>
        </w:rPr>
        <w:t xml:space="preserve">     &lt;</w:t>
      </w:r>
      <w:proofErr w:type="spellStart"/>
      <w:r w:rsidRPr="00356BB4">
        <w:rPr>
          <w:rFonts w:ascii="Consolas" w:hAnsi="Consolas" w:cs="Consolas"/>
          <w:sz w:val="19"/>
          <w:szCs w:val="19"/>
          <w:lang w:val="en-US"/>
        </w:rPr>
        <w:t>DataGridTextColumn</w:t>
      </w:r>
      <w:proofErr w:type="spellEnd"/>
      <w:r w:rsidR="00925446" w:rsidRPr="00925446">
        <w:rPr>
          <w:rFonts w:ascii="Consolas" w:hAnsi="Consolas" w:cs="Consolas"/>
          <w:sz w:val="19"/>
          <w:szCs w:val="19"/>
          <w:lang w:val="en-US"/>
        </w:rPr>
        <w:t xml:space="preserve"> Header</w:t>
      </w:r>
      <w:r w:rsidR="00925446" w:rsidRPr="00567BDF">
        <w:rPr>
          <w:rFonts w:ascii="Consolas" w:hAnsi="Consolas" w:cs="Consolas"/>
          <w:sz w:val="19"/>
          <w:szCs w:val="19"/>
          <w:lang w:val="en-US"/>
        </w:rPr>
        <w:t>=</w:t>
      </w:r>
      <w:r w:rsidR="00925446" w:rsidRPr="00567BDF">
        <w:rPr>
          <w:rFonts w:ascii="Consolas" w:hAnsi="Consolas" w:cs="Consolas"/>
          <w:color w:val="569CD6"/>
          <w:sz w:val="19"/>
          <w:szCs w:val="19"/>
          <w:lang w:val="en-US"/>
        </w:rPr>
        <w:t>"</w:t>
      </w:r>
      <w:r w:rsidR="00925446" w:rsidRPr="00567BDF">
        <w:rPr>
          <w:rFonts w:ascii="Consolas" w:hAnsi="Consolas" w:cs="Consolas"/>
          <w:color w:val="FF0000"/>
          <w:sz w:val="19"/>
          <w:szCs w:val="19"/>
        </w:rPr>
        <w:t>Заголовок</w:t>
      </w:r>
      <w:r w:rsidR="00925446" w:rsidRPr="00567BDF">
        <w:rPr>
          <w:rFonts w:ascii="Consolas" w:hAnsi="Consolas" w:cs="Consolas"/>
          <w:color w:val="569CD6"/>
          <w:sz w:val="19"/>
          <w:szCs w:val="19"/>
          <w:lang w:val="en-US"/>
        </w:rPr>
        <w:t>"</w:t>
      </w:r>
      <w:r w:rsidRPr="00567BDF">
        <w:rPr>
          <w:rFonts w:ascii="Consolas" w:hAnsi="Consolas" w:cs="Consolas"/>
          <w:sz w:val="19"/>
          <w:szCs w:val="19"/>
          <w:lang w:val="en-US"/>
        </w:rPr>
        <w:t xml:space="preserve"> Bi</w:t>
      </w:r>
      <w:r w:rsidRPr="00356BB4">
        <w:rPr>
          <w:rFonts w:ascii="Consolas" w:hAnsi="Consolas" w:cs="Consolas"/>
          <w:sz w:val="19"/>
          <w:szCs w:val="19"/>
          <w:lang w:val="en-US"/>
        </w:rPr>
        <w:t>nding="{Binding Path=</w:t>
      </w:r>
      <w:r w:rsidR="007F60B0" w:rsidRPr="00567BDF">
        <w:rPr>
          <w:rFonts w:ascii="Consolas" w:hAnsi="Consolas" w:cs="Consolas"/>
          <w:color w:val="FF0000"/>
          <w:sz w:val="19"/>
          <w:szCs w:val="19"/>
        </w:rPr>
        <w:t>Имя</w:t>
      </w:r>
      <w:r w:rsidR="007F60B0" w:rsidRPr="00567BDF">
        <w:rPr>
          <w:rFonts w:ascii="Consolas" w:hAnsi="Consolas" w:cs="Consolas"/>
          <w:color w:val="FF0000"/>
          <w:sz w:val="19"/>
          <w:szCs w:val="19"/>
          <w:lang w:val="en-US"/>
        </w:rPr>
        <w:t>_</w:t>
      </w:r>
      <w:r w:rsidR="007F60B0" w:rsidRPr="00567BDF">
        <w:rPr>
          <w:rFonts w:ascii="Consolas" w:hAnsi="Consolas" w:cs="Consolas"/>
          <w:color w:val="FF0000"/>
          <w:sz w:val="19"/>
          <w:szCs w:val="19"/>
        </w:rPr>
        <w:t>столбца</w:t>
      </w:r>
      <w:r w:rsidRPr="00356BB4">
        <w:rPr>
          <w:rFonts w:ascii="Consolas" w:hAnsi="Consolas" w:cs="Consolas"/>
          <w:sz w:val="19"/>
          <w:szCs w:val="19"/>
          <w:lang w:val="en-US"/>
        </w:rPr>
        <w:t>}"/&gt;</w:t>
      </w:r>
    </w:p>
    <w:p w:rsidR="00B13E2D" w:rsidRDefault="00B13E2D" w:rsidP="002C6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C662C">
        <w:rPr>
          <w:rFonts w:ascii="Consolas" w:hAnsi="Consolas" w:cs="Consolas"/>
          <w:sz w:val="19"/>
          <w:szCs w:val="19"/>
        </w:rPr>
        <w:t>&lt;/</w:t>
      </w:r>
      <w:proofErr w:type="spellStart"/>
      <w:r w:rsidRPr="002C662C">
        <w:rPr>
          <w:rFonts w:ascii="Consolas" w:hAnsi="Consolas" w:cs="Consolas"/>
          <w:sz w:val="19"/>
          <w:szCs w:val="19"/>
        </w:rPr>
        <w:t>DataGrid.Columns</w:t>
      </w:r>
      <w:proofErr w:type="spellEnd"/>
      <w:r w:rsidRPr="002C662C">
        <w:rPr>
          <w:rFonts w:ascii="Consolas" w:hAnsi="Consolas" w:cs="Consolas"/>
          <w:sz w:val="19"/>
          <w:szCs w:val="19"/>
        </w:rPr>
        <w:t>&gt;</w:t>
      </w:r>
    </w:p>
    <w:p w:rsidR="00132C60" w:rsidRPr="00350347" w:rsidRDefault="009C56CC" w:rsidP="009C56C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04605">
        <w:t>Чтобы перезагрузить содержимое таблицы, сначала чистим ее</w:t>
      </w:r>
      <w:r w:rsidR="00504605">
        <w:t>:</w:t>
      </w:r>
      <w:r w:rsidRPr="001F164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F164B">
        <w:rPr>
          <w:rFonts w:ascii="Consolas" w:hAnsi="Consolas" w:cs="Consolas"/>
          <w:sz w:val="19"/>
          <w:szCs w:val="19"/>
          <w:lang w:val="en-US"/>
        </w:rPr>
        <w:t>dataSet</w:t>
      </w:r>
      <w:proofErr w:type="spellEnd"/>
      <w:r w:rsidRPr="001F164B">
        <w:rPr>
          <w:rFonts w:ascii="Consolas" w:hAnsi="Consolas" w:cs="Consolas"/>
          <w:sz w:val="19"/>
          <w:szCs w:val="19"/>
        </w:rPr>
        <w:t>.</w:t>
      </w:r>
      <w:proofErr w:type="spellStart"/>
      <w:r w:rsidRPr="001F164B">
        <w:t>Имя_</w:t>
      </w:r>
      <w:proofErr w:type="gramStart"/>
      <w:r w:rsidRPr="001F164B">
        <w:t>таблицы.Clear</w:t>
      </w:r>
      <w:proofErr w:type="spellEnd"/>
      <w:proofErr w:type="gramEnd"/>
      <w:r w:rsidRPr="001F164B">
        <w:t>(), и повторно загружаем данные (шаг 6)</w:t>
      </w:r>
    </w:p>
    <w:p w:rsidR="00350347" w:rsidRDefault="00350347" w:rsidP="003503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50347" w:rsidRPr="00511720" w:rsidRDefault="00350347" w:rsidP="00BA09A1">
      <w:pPr>
        <w:pStyle w:val="2"/>
      </w:pPr>
      <w:bookmarkStart w:id="10" w:name="_Toc519554168"/>
      <w:r w:rsidRPr="00647B1C">
        <w:t xml:space="preserve">Настройка и работа с </w:t>
      </w:r>
      <w:proofErr w:type="spellStart"/>
      <w:r>
        <w:rPr>
          <w:lang w:val="en-US"/>
        </w:rPr>
        <w:t>ComboBox</w:t>
      </w:r>
      <w:proofErr w:type="spellEnd"/>
      <w:r w:rsidR="002C2F10" w:rsidRPr="00511720">
        <w:t>/</w:t>
      </w:r>
      <w:proofErr w:type="spellStart"/>
      <w:r w:rsidR="002C2F10">
        <w:rPr>
          <w:lang w:val="en-US"/>
        </w:rPr>
        <w:t>ListBox</w:t>
      </w:r>
      <w:proofErr w:type="spellEnd"/>
      <w:r w:rsidR="002C2F10" w:rsidRPr="002C2F10">
        <w:t xml:space="preserve"> (</w:t>
      </w:r>
      <w:r w:rsidR="002C2F10">
        <w:rPr>
          <w:lang w:val="en-US"/>
        </w:rPr>
        <w:t>ADO</w:t>
      </w:r>
      <w:r w:rsidR="002C2F10" w:rsidRPr="002C2F10">
        <w:t xml:space="preserve">. </w:t>
      </w:r>
      <w:r w:rsidR="002C2F10">
        <w:rPr>
          <w:lang w:val="en-US"/>
        </w:rPr>
        <w:t>NET</w:t>
      </w:r>
      <w:r w:rsidR="002C2F10" w:rsidRPr="00511720">
        <w:t>)</w:t>
      </w:r>
      <w:bookmarkEnd w:id="10"/>
    </w:p>
    <w:p w:rsidR="00350347" w:rsidRPr="00AD1A14" w:rsidRDefault="00350347" w:rsidP="00350347">
      <w:r>
        <w:t xml:space="preserve">1) </w:t>
      </w:r>
      <w:r w:rsidRPr="00A02561">
        <w:t xml:space="preserve">Создаем </w:t>
      </w:r>
      <w:proofErr w:type="spellStart"/>
      <w:r w:rsidRPr="00A02561">
        <w:t>dataSet</w:t>
      </w:r>
      <w:proofErr w:type="spellEnd"/>
      <w:r w:rsidRPr="00A02561">
        <w:t>, настраиваем запрос</w:t>
      </w:r>
      <w:r>
        <w:t xml:space="preserve">, в запросе </w:t>
      </w:r>
      <w:r w:rsidRPr="00BA09A1">
        <w:rPr>
          <w:b/>
          <w:i/>
          <w:sz w:val="28"/>
          <w:u w:val="single"/>
        </w:rPr>
        <w:t>должно</w:t>
      </w:r>
      <w:r w:rsidRPr="00BA09A1">
        <w:rPr>
          <w:sz w:val="28"/>
        </w:rPr>
        <w:t xml:space="preserve"> </w:t>
      </w:r>
      <w:r>
        <w:t>извлекаться ключевое поле!!!</w:t>
      </w:r>
    </w:p>
    <w:p w:rsidR="00350347" w:rsidRPr="00647B1C" w:rsidRDefault="00350347" w:rsidP="00350347">
      <w:r>
        <w:t xml:space="preserve">2) </w:t>
      </w:r>
      <w:r w:rsidRPr="00A02561">
        <w:t xml:space="preserve">Прописываем </w:t>
      </w:r>
      <w:proofErr w:type="spellStart"/>
      <w:r w:rsidRPr="00A02561">
        <w:t>dataset</w:t>
      </w:r>
      <w:proofErr w:type="spellEnd"/>
      <w:r w:rsidRPr="00A02561">
        <w:t xml:space="preserve"> и </w:t>
      </w:r>
      <w:proofErr w:type="spellStart"/>
      <w:r w:rsidRPr="00A02561">
        <w:t>table</w:t>
      </w:r>
      <w:proofErr w:type="spellEnd"/>
      <w:r w:rsidRPr="00A02561">
        <w:t xml:space="preserve"> </w:t>
      </w:r>
      <w:proofErr w:type="spellStart"/>
      <w:r w:rsidRPr="00A02561">
        <w:t>adapter</w:t>
      </w:r>
      <w:proofErr w:type="spellEnd"/>
      <w:r w:rsidRPr="00A02561">
        <w:t xml:space="preserve"> в классе формы, создаем их, </w:t>
      </w:r>
      <w:r w:rsidRPr="00647B1C">
        <w:t xml:space="preserve">загружаем их содержимое с помощью </w:t>
      </w:r>
      <w:r>
        <w:rPr>
          <w:lang w:val="en-US"/>
        </w:rPr>
        <w:t>da</w:t>
      </w:r>
      <w:r w:rsidRPr="00647B1C">
        <w:t>.</w:t>
      </w:r>
      <w:r>
        <w:rPr>
          <w:lang w:val="en-US"/>
        </w:rPr>
        <w:t>Fill</w:t>
      </w:r>
      <w:proofErr w:type="gramStart"/>
      <w:r w:rsidRPr="00647B1C">
        <w:t xml:space="preserve">( </w:t>
      </w:r>
      <w:proofErr w:type="spellStart"/>
      <w:r>
        <w:rPr>
          <w:lang w:val="en-US"/>
        </w:rPr>
        <w:t>dataSet</w:t>
      </w:r>
      <w:proofErr w:type="spellEnd"/>
      <w:r w:rsidRPr="00647B1C">
        <w:t>.</w:t>
      </w:r>
      <w:proofErr w:type="spellStart"/>
      <w:r w:rsidRPr="00647B1C">
        <w:t>имя</w:t>
      </w:r>
      <w:proofErr w:type="gramEnd"/>
      <w:r w:rsidRPr="00647B1C">
        <w:t>_таблицы</w:t>
      </w:r>
      <w:proofErr w:type="spellEnd"/>
      <w:r w:rsidRPr="00647B1C">
        <w:t>);</w:t>
      </w:r>
    </w:p>
    <w:p w:rsidR="00350347" w:rsidRPr="00B20356" w:rsidRDefault="00350347" w:rsidP="00350347">
      <w:r w:rsidRPr="00647B1C">
        <w:t xml:space="preserve">3) в </w:t>
      </w:r>
      <w:proofErr w:type="spellStart"/>
      <w:r>
        <w:rPr>
          <w:lang w:val="en-US"/>
        </w:rPr>
        <w:t>xaml</w:t>
      </w:r>
      <w:proofErr w:type="spellEnd"/>
      <w:r w:rsidRPr="00647B1C">
        <w:t xml:space="preserve"> разметке даем </w:t>
      </w:r>
      <w:r>
        <w:t>C</w:t>
      </w:r>
      <w:proofErr w:type="spellStart"/>
      <w:r>
        <w:rPr>
          <w:lang w:val="en-US"/>
        </w:rPr>
        <w:t>omboBox</w:t>
      </w:r>
      <w:proofErr w:type="spellEnd"/>
      <w:r w:rsidRPr="00647B1C">
        <w:t>’</w:t>
      </w:r>
      <w:proofErr w:type="gramStart"/>
      <w:r w:rsidRPr="00647B1C">
        <w:t>у имя</w:t>
      </w:r>
      <w:proofErr w:type="gramEnd"/>
      <w:r w:rsidRPr="00647B1C">
        <w:t>,</w:t>
      </w:r>
      <w:r w:rsidRPr="00207C2D">
        <w:t xml:space="preserve"> например </w:t>
      </w:r>
      <w:proofErr w:type="spellStart"/>
      <w:r>
        <w:rPr>
          <w:lang w:val="en-US"/>
        </w:rPr>
        <w:t>comboBox</w:t>
      </w:r>
      <w:proofErr w:type="spellEnd"/>
      <w:r w:rsidRPr="00207C2D">
        <w:t>1</w:t>
      </w:r>
    </w:p>
    <w:p w:rsidR="00350347" w:rsidRDefault="00350347" w:rsidP="00350347">
      <w:pPr>
        <w:rPr>
          <w:rFonts w:ascii="Consolas" w:hAnsi="Consolas" w:cs="Consolas"/>
          <w:sz w:val="19"/>
          <w:szCs w:val="19"/>
        </w:rPr>
      </w:pPr>
      <w:r w:rsidRPr="00300B35">
        <w:t xml:space="preserve">4) там же устанавливаем свойство </w:t>
      </w:r>
      <w:proofErr w:type="spellStart"/>
      <w:r w:rsidRPr="00BA749C">
        <w:rPr>
          <w:rFonts w:ascii="Consolas" w:hAnsi="Consolas" w:cs="Consolas"/>
          <w:color w:val="FF0000"/>
          <w:sz w:val="19"/>
          <w:szCs w:val="19"/>
          <w:lang w:val="en-US"/>
        </w:rPr>
        <w:t>DisplayMemberPath</w:t>
      </w:r>
      <w:proofErr w:type="spellEnd"/>
      <w:r>
        <w:rPr>
          <w:rFonts w:ascii="Consolas" w:hAnsi="Consolas" w:cs="Consolas"/>
          <w:sz w:val="19"/>
          <w:szCs w:val="19"/>
        </w:rPr>
        <w:t>="</w:t>
      </w:r>
      <w:proofErr w:type="spellStart"/>
      <w:r w:rsidRPr="00300B35">
        <w:rPr>
          <w:rFonts w:ascii="Consolas" w:hAnsi="Consolas" w:cs="Consolas"/>
          <w:sz w:val="19"/>
          <w:szCs w:val="19"/>
        </w:rPr>
        <w:t>имя_отображаемого_поля</w:t>
      </w:r>
      <w:proofErr w:type="spellEnd"/>
      <w:r w:rsidRPr="00300B35">
        <w:rPr>
          <w:rFonts w:ascii="Consolas" w:hAnsi="Consolas" w:cs="Consolas"/>
          <w:sz w:val="19"/>
          <w:szCs w:val="19"/>
        </w:rPr>
        <w:t>"</w:t>
      </w:r>
      <w:r w:rsidR="00BA09A1">
        <w:rPr>
          <w:rFonts w:ascii="Consolas" w:hAnsi="Consolas" w:cs="Consolas"/>
          <w:sz w:val="19"/>
          <w:szCs w:val="19"/>
        </w:rPr>
        <w:t xml:space="preserve"> и </w:t>
      </w:r>
      <w:proofErr w:type="spellStart"/>
      <w:r w:rsidR="00BA09A1" w:rsidRPr="00BA749C">
        <w:rPr>
          <w:rFonts w:ascii="Consolas" w:hAnsi="Consolas" w:cs="Consolas"/>
          <w:color w:val="FF0000"/>
          <w:sz w:val="19"/>
          <w:szCs w:val="19"/>
          <w:lang w:val="en-US"/>
        </w:rPr>
        <w:t>SelectedValuePath</w:t>
      </w:r>
      <w:proofErr w:type="spellEnd"/>
      <w:r w:rsidR="00BA09A1" w:rsidRPr="00BA09A1">
        <w:rPr>
          <w:rFonts w:ascii="Consolas" w:hAnsi="Consolas" w:cs="Consolas"/>
          <w:sz w:val="19"/>
          <w:szCs w:val="19"/>
        </w:rPr>
        <w:t xml:space="preserve"> = “</w:t>
      </w:r>
      <w:proofErr w:type="spellStart"/>
      <w:r w:rsidR="00BA09A1">
        <w:rPr>
          <w:rFonts w:ascii="Consolas" w:hAnsi="Consolas" w:cs="Consolas"/>
          <w:sz w:val="19"/>
          <w:szCs w:val="19"/>
        </w:rPr>
        <w:t>имя_ключевого_столбца</w:t>
      </w:r>
      <w:proofErr w:type="spellEnd"/>
      <w:r w:rsidR="00BA09A1" w:rsidRPr="00735292">
        <w:rPr>
          <w:rFonts w:ascii="Consolas" w:hAnsi="Consolas" w:cs="Consolas"/>
          <w:sz w:val="19"/>
          <w:szCs w:val="19"/>
        </w:rPr>
        <w:t>”;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50347" w:rsidRDefault="00350347" w:rsidP="00350347">
      <w:r w:rsidRPr="00E70A2D">
        <w:t>5) в коде</w:t>
      </w:r>
      <w:r w:rsidR="00735292" w:rsidRPr="00735292">
        <w:t xml:space="preserve"> (</w:t>
      </w:r>
      <w:r w:rsidR="00735292">
        <w:t xml:space="preserve">в конструкторе формы или обработчике события </w:t>
      </w:r>
      <w:r w:rsidR="00735292">
        <w:rPr>
          <w:lang w:val="en-US"/>
        </w:rPr>
        <w:t>Loaded</w:t>
      </w:r>
      <w:r w:rsidR="00735292" w:rsidRPr="00735292">
        <w:t xml:space="preserve"> </w:t>
      </w:r>
      <w:r w:rsidR="00735292">
        <w:t>формы)</w:t>
      </w:r>
      <w:r w:rsidRPr="00E70A2D">
        <w:t xml:space="preserve"> прописываем источник данных: comboBox1.ItemsSource = </w:t>
      </w:r>
      <w:proofErr w:type="spellStart"/>
      <w:r w:rsidRPr="00E70A2D">
        <w:t>dataSet.имя_таблицы</w:t>
      </w:r>
      <w:proofErr w:type="spellEnd"/>
      <w:r w:rsidRPr="00E70A2D">
        <w:t>;</w:t>
      </w:r>
    </w:p>
    <w:p w:rsidR="00646883" w:rsidRPr="00BA749C" w:rsidRDefault="00350347" w:rsidP="00350347">
      <w:r>
        <w:t xml:space="preserve">6) </w:t>
      </w:r>
      <w:r w:rsidR="00646883">
        <w:t>Если нас интересует только значение ключевого поля (</w:t>
      </w:r>
      <w:r w:rsidR="00646883">
        <w:rPr>
          <w:lang w:val="en-US"/>
        </w:rPr>
        <w:t>id</w:t>
      </w:r>
      <w:r w:rsidR="00646883" w:rsidRPr="00646883">
        <w:t>)</w:t>
      </w:r>
      <w:r w:rsidR="00646883">
        <w:t xml:space="preserve"> выбранного элемента, можем написать:</w:t>
      </w:r>
    </w:p>
    <w:p w:rsidR="00646883" w:rsidRDefault="00646883" w:rsidP="00350347">
      <w:pPr>
        <w:rPr>
          <w:lang w:val="en-US"/>
        </w:rPr>
      </w:pPr>
      <w:r>
        <w:rPr>
          <w:lang w:val="en-US"/>
        </w:rPr>
        <w:lastRenderedPageBreak/>
        <w:t>int id = (int) comboBox1.SelectedValue;</w:t>
      </w:r>
    </w:p>
    <w:p w:rsidR="002E3F3F" w:rsidRPr="002E3F3F" w:rsidRDefault="002E3F3F" w:rsidP="00350347">
      <w:r>
        <w:t xml:space="preserve">или, чтобы наоборот, задать выбранный элемент по его </w:t>
      </w:r>
      <w:r>
        <w:rPr>
          <w:lang w:val="en-US"/>
        </w:rPr>
        <w:t>id</w:t>
      </w:r>
      <w:r w:rsidRPr="002E3F3F">
        <w:t>:</w:t>
      </w:r>
    </w:p>
    <w:p w:rsidR="002E3F3F" w:rsidRDefault="002E3F3F" w:rsidP="00350347">
      <w:proofErr w:type="spellStart"/>
      <w:r>
        <w:rPr>
          <w:lang w:val="en-US"/>
        </w:rPr>
        <w:t>comboBox</w:t>
      </w:r>
      <w:proofErr w:type="spellEnd"/>
      <w:r w:rsidRPr="00C178B3">
        <w:t>2.</w:t>
      </w:r>
      <w:proofErr w:type="spellStart"/>
      <w:r>
        <w:rPr>
          <w:lang w:val="en-US"/>
        </w:rPr>
        <w:t>SelectedValue</w:t>
      </w:r>
      <w:proofErr w:type="spellEnd"/>
      <w:r w:rsidRPr="00C178B3">
        <w:t xml:space="preserve"> = “</w:t>
      </w:r>
      <w:r>
        <w:rPr>
          <w:lang w:val="en-US"/>
        </w:rPr>
        <w:t>R</w:t>
      </w:r>
      <w:r w:rsidRPr="00C178B3">
        <w:t xml:space="preserve">”;   </w:t>
      </w:r>
    </w:p>
    <w:p w:rsidR="00BA749C" w:rsidRPr="00A76FF5" w:rsidRDefault="00A45946" w:rsidP="00A45946">
      <w:r>
        <w:t xml:space="preserve">Если же нам нужно значение всех полей выбранной записи, </w:t>
      </w:r>
      <w:r w:rsidR="00BA749C" w:rsidRPr="00A76FF5">
        <w:t xml:space="preserve">нужно помнить, что он представляет собой элемент </w:t>
      </w:r>
      <w:r w:rsidR="00BA749C">
        <w:t xml:space="preserve">типа </w:t>
      </w:r>
      <w:proofErr w:type="spellStart"/>
      <w:r w:rsidR="00BA749C" w:rsidRPr="00A76FF5">
        <w:t>DataRowView</w:t>
      </w:r>
      <w:proofErr w:type="spellEnd"/>
      <w:r w:rsidR="00BA749C" w:rsidRPr="00A76FF5">
        <w:t>, поэтому проводим его преобразование:</w:t>
      </w:r>
    </w:p>
    <w:p w:rsidR="00BA749C" w:rsidRPr="0055386E" w:rsidRDefault="00BA749C" w:rsidP="00BA749C">
      <w:pPr>
        <w:rPr>
          <w:lang w:val="en-US"/>
        </w:rPr>
      </w:pPr>
      <w:proofErr w:type="spellStart"/>
      <w:r w:rsidRPr="0055386E">
        <w:rPr>
          <w:lang w:val="en-US"/>
        </w:rPr>
        <w:t>DataRowView</w:t>
      </w:r>
      <w:proofErr w:type="spellEnd"/>
      <w:r w:rsidRPr="0055386E">
        <w:rPr>
          <w:lang w:val="en-US"/>
        </w:rPr>
        <w:t xml:space="preserve"> row = comboBox1.SelectedItem as </w:t>
      </w:r>
      <w:proofErr w:type="spellStart"/>
      <w:r w:rsidRPr="0055386E">
        <w:rPr>
          <w:lang w:val="en-US"/>
        </w:rPr>
        <w:t>DataRowView</w:t>
      </w:r>
      <w:proofErr w:type="spellEnd"/>
      <w:r w:rsidRPr="0055386E">
        <w:rPr>
          <w:lang w:val="en-US"/>
        </w:rPr>
        <w:t>;</w:t>
      </w:r>
    </w:p>
    <w:p w:rsidR="00BA749C" w:rsidRDefault="00BA749C" w:rsidP="00BA749C">
      <w:r>
        <w:t>Это же можно сделать другой записью:</w:t>
      </w:r>
    </w:p>
    <w:p w:rsidR="00BA749C" w:rsidRPr="00BA749C" w:rsidRDefault="00BA749C" w:rsidP="00BA749C">
      <w:pPr>
        <w:rPr>
          <w:lang w:val="en-US"/>
        </w:rPr>
      </w:pPr>
      <w:proofErr w:type="spellStart"/>
      <w:r w:rsidRPr="0055386E">
        <w:rPr>
          <w:lang w:val="en-US"/>
        </w:rPr>
        <w:t>DataRowView</w:t>
      </w:r>
      <w:proofErr w:type="spellEnd"/>
      <w:r w:rsidRPr="0055386E">
        <w:rPr>
          <w:lang w:val="en-US"/>
        </w:rPr>
        <w:t xml:space="preserve"> row =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</w:t>
      </w:r>
      <w:r w:rsidRPr="0055386E">
        <w:rPr>
          <w:lang w:val="en-US"/>
        </w:rPr>
        <w:t xml:space="preserve"> </w:t>
      </w:r>
      <w:proofErr w:type="spellStart"/>
      <w:r w:rsidRPr="0055386E">
        <w:rPr>
          <w:lang w:val="en-US"/>
        </w:rPr>
        <w:t>DataRowView</w:t>
      </w:r>
      <w:proofErr w:type="spellEnd"/>
      <w:proofErr w:type="gramEnd"/>
      <w:r w:rsidRPr="0055386E">
        <w:rPr>
          <w:lang w:val="en-US"/>
        </w:rPr>
        <w:t>) comboBox1.</w:t>
      </w:r>
      <w:r>
        <w:rPr>
          <w:lang w:val="en-US"/>
        </w:rPr>
        <w:t>SelectedIte</w:t>
      </w:r>
      <w:r w:rsidRPr="003875D2">
        <w:rPr>
          <w:lang w:val="en-US"/>
        </w:rPr>
        <w:t>m</w:t>
      </w:r>
      <w:r w:rsidRPr="0055386E">
        <w:rPr>
          <w:lang w:val="en-US"/>
        </w:rPr>
        <w:t>;</w:t>
      </w:r>
    </w:p>
    <w:p w:rsidR="00BA749C" w:rsidRDefault="00BA749C" w:rsidP="00BA749C">
      <w:r>
        <w:t>Имея строку данных, извлекаем из нее интересующее нас ключевое поле:</w:t>
      </w:r>
    </w:p>
    <w:p w:rsidR="00BA749C" w:rsidRDefault="00BA749C" w:rsidP="00BA749C">
      <w:pPr>
        <w:rPr>
          <w:lang w:val="en-US"/>
        </w:rPr>
      </w:pPr>
      <w:r>
        <w:rPr>
          <w:lang w:val="en-US"/>
        </w:rPr>
        <w:t>int id = Convert.ToInt</w:t>
      </w:r>
      <w:proofErr w:type="gramStart"/>
      <w:r>
        <w:rPr>
          <w:lang w:val="en-US"/>
        </w:rPr>
        <w:t>32( row</w:t>
      </w:r>
      <w:proofErr w:type="gramEnd"/>
      <w:r>
        <w:rPr>
          <w:lang w:val="en-US"/>
        </w:rPr>
        <w:t>[“</w:t>
      </w:r>
      <w:proofErr w:type="spellStart"/>
      <w:r>
        <w:rPr>
          <w:lang w:val="en-US"/>
        </w:rPr>
        <w:t>поле</w:t>
      </w:r>
      <w:proofErr w:type="spellEnd"/>
      <w:r>
        <w:rPr>
          <w:lang w:val="en-US"/>
        </w:rPr>
        <w:t xml:space="preserve"> с id”] );</w:t>
      </w:r>
    </w:p>
    <w:p w:rsidR="00BA749C" w:rsidRPr="00E16E9A" w:rsidRDefault="00BA749C" w:rsidP="00BA749C">
      <w:pPr>
        <w:rPr>
          <w:lang w:val="en-US"/>
        </w:rPr>
      </w:pPr>
      <w:r>
        <w:t>или</w:t>
      </w:r>
    </w:p>
    <w:p w:rsidR="00BA749C" w:rsidRPr="00E67373" w:rsidRDefault="00BA749C" w:rsidP="00BA749C">
      <w:p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strId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Convert.ToString</w:t>
      </w:r>
      <w:proofErr w:type="spellEnd"/>
      <w:proofErr w:type="gramStart"/>
      <w:r>
        <w:rPr>
          <w:lang w:val="en-US"/>
        </w:rPr>
        <w:t>( row</w:t>
      </w:r>
      <w:proofErr w:type="gramEnd"/>
      <w:r>
        <w:rPr>
          <w:lang w:val="en-US"/>
        </w:rPr>
        <w:t>[“</w:t>
      </w:r>
      <w:proofErr w:type="spellStart"/>
      <w:r>
        <w:rPr>
          <w:lang w:val="en-US"/>
        </w:rPr>
        <w:t>поле</w:t>
      </w:r>
      <w:proofErr w:type="spellEnd"/>
      <w:r>
        <w:rPr>
          <w:lang w:val="en-US"/>
        </w:rPr>
        <w:t xml:space="preserve"> с id”] );</w:t>
      </w:r>
    </w:p>
    <w:p w:rsidR="009C56CC" w:rsidRPr="001F164B" w:rsidRDefault="001F164B" w:rsidP="00361587">
      <w:pPr>
        <w:pStyle w:val="2"/>
      </w:pPr>
      <w:bookmarkStart w:id="11" w:name="_Toc519554169"/>
      <w:r w:rsidRPr="001F164B">
        <w:t>Добавление данных</w:t>
      </w:r>
      <w:r w:rsidR="00B954FB">
        <w:t xml:space="preserve"> (без </w:t>
      </w:r>
      <w:proofErr w:type="spellStart"/>
      <w:r w:rsidR="00B954FB">
        <w:t>биндинга</w:t>
      </w:r>
      <w:proofErr w:type="spellEnd"/>
      <w:r w:rsidR="00B954FB">
        <w:t>)</w:t>
      </w:r>
      <w:bookmarkEnd w:id="11"/>
    </w:p>
    <w:p w:rsidR="00B40267" w:rsidRPr="00A02561" w:rsidRDefault="00A02561" w:rsidP="00A02561">
      <w:r>
        <w:t xml:space="preserve">1) </w:t>
      </w:r>
      <w:r w:rsidR="00B40267" w:rsidRPr="00A02561">
        <w:t xml:space="preserve">Создаем </w:t>
      </w:r>
      <w:proofErr w:type="spellStart"/>
      <w:r w:rsidR="00B40267" w:rsidRPr="00A02561">
        <w:t>dataSet</w:t>
      </w:r>
      <w:proofErr w:type="spellEnd"/>
      <w:r w:rsidR="00B40267" w:rsidRPr="00A02561">
        <w:t>, настраиваем запрос</w:t>
      </w:r>
    </w:p>
    <w:p w:rsidR="00B40267" w:rsidRPr="00A02561" w:rsidRDefault="00A02561" w:rsidP="00A02561">
      <w:r>
        <w:t xml:space="preserve">2) </w:t>
      </w:r>
      <w:r w:rsidR="00B40267" w:rsidRPr="00A02561">
        <w:t xml:space="preserve">Прописываем </w:t>
      </w:r>
      <w:proofErr w:type="spellStart"/>
      <w:r w:rsidR="00B40267" w:rsidRPr="00A02561">
        <w:t>dataset</w:t>
      </w:r>
      <w:proofErr w:type="spellEnd"/>
      <w:r w:rsidR="00B40267" w:rsidRPr="00A02561">
        <w:t xml:space="preserve"> и </w:t>
      </w:r>
      <w:proofErr w:type="spellStart"/>
      <w:r w:rsidR="00B40267" w:rsidRPr="00A02561">
        <w:t>table</w:t>
      </w:r>
      <w:proofErr w:type="spellEnd"/>
      <w:r w:rsidR="00B40267" w:rsidRPr="00A02561">
        <w:t xml:space="preserve"> </w:t>
      </w:r>
      <w:proofErr w:type="spellStart"/>
      <w:r w:rsidR="00B40267" w:rsidRPr="00A02561">
        <w:t>adapter</w:t>
      </w:r>
      <w:proofErr w:type="spellEnd"/>
      <w:r w:rsidR="00B40267" w:rsidRPr="00A02561">
        <w:t xml:space="preserve"> в классе формы, создаем их, но содержимое загружать не обязательно!!!</w:t>
      </w:r>
    </w:p>
    <w:p w:rsidR="00B954FB" w:rsidRPr="00A02561" w:rsidRDefault="00A02561" w:rsidP="00A02561">
      <w:r>
        <w:t xml:space="preserve">3) </w:t>
      </w:r>
      <w:r w:rsidR="00B954FB" w:rsidRPr="00A02561">
        <w:t>Вместо этого, при нажатии кнопки сохранить, сначала считываем все записи с полей в локальные переменные</w:t>
      </w:r>
      <w:r w:rsidR="0062493B" w:rsidRPr="00A02561">
        <w:t>, например:</w:t>
      </w:r>
    </w:p>
    <w:p w:rsidR="0062493B" w:rsidRPr="00E464AD" w:rsidRDefault="0062493B" w:rsidP="00A02561">
      <w:pPr>
        <w:rPr>
          <w:lang w:val="en-US"/>
        </w:rPr>
      </w:pPr>
      <w:r w:rsidRPr="00E464AD">
        <w:rPr>
          <w:lang w:val="en-US"/>
        </w:rPr>
        <w:t xml:space="preserve">string name = </w:t>
      </w:r>
      <w:proofErr w:type="spellStart"/>
      <w:r w:rsidRPr="00E464AD">
        <w:rPr>
          <w:lang w:val="en-US"/>
        </w:rPr>
        <w:t>nameBox.Text</w:t>
      </w:r>
      <w:proofErr w:type="spellEnd"/>
      <w:r w:rsidRPr="00E464AD">
        <w:rPr>
          <w:lang w:val="en-US"/>
        </w:rPr>
        <w:t>;</w:t>
      </w:r>
    </w:p>
    <w:p w:rsidR="00C401C0" w:rsidRPr="00B20356" w:rsidRDefault="0062493B" w:rsidP="00A02561">
      <w:pPr>
        <w:rPr>
          <w:lang w:val="en-US"/>
        </w:rPr>
      </w:pPr>
      <w:r w:rsidRPr="00B20356">
        <w:rPr>
          <w:lang w:val="en-US"/>
        </w:rPr>
        <w:t>int age = Convert.ToInt</w:t>
      </w:r>
      <w:proofErr w:type="gramStart"/>
      <w:r w:rsidRPr="00B20356">
        <w:rPr>
          <w:lang w:val="en-US"/>
        </w:rPr>
        <w:t xml:space="preserve">32( </w:t>
      </w:r>
      <w:proofErr w:type="spellStart"/>
      <w:r w:rsidRPr="00B20356">
        <w:rPr>
          <w:lang w:val="en-US"/>
        </w:rPr>
        <w:t>ageBox.Text</w:t>
      </w:r>
      <w:proofErr w:type="spellEnd"/>
      <w:proofErr w:type="gramEnd"/>
      <w:r w:rsidRPr="00B20356">
        <w:rPr>
          <w:lang w:val="en-US"/>
        </w:rPr>
        <w:t xml:space="preserve"> );</w:t>
      </w:r>
    </w:p>
    <w:p w:rsidR="009A319E" w:rsidRPr="00A02561" w:rsidRDefault="009A319E" w:rsidP="00A02561">
      <w:r w:rsidRPr="00A02561">
        <w:t>и т.д.</w:t>
      </w:r>
    </w:p>
    <w:p w:rsidR="00132C60" w:rsidRPr="00A02561" w:rsidRDefault="00A02561" w:rsidP="00A02561">
      <w:r>
        <w:t>4)</w:t>
      </w:r>
      <w:r w:rsidR="00C401C0" w:rsidRPr="00A02561">
        <w:t>Делаем нужные проверки</w:t>
      </w:r>
    </w:p>
    <w:p w:rsidR="00C401C0" w:rsidRPr="00A02561" w:rsidRDefault="00A02561" w:rsidP="00A02561">
      <w:r>
        <w:t>5)</w:t>
      </w:r>
      <w:r w:rsidR="00C401C0" w:rsidRPr="00A02561">
        <w:t>Создаем новую строку в базе:</w:t>
      </w:r>
    </w:p>
    <w:p w:rsidR="00C401C0" w:rsidRPr="00A02561" w:rsidRDefault="00C401C0" w:rsidP="00A02561">
      <w:proofErr w:type="spellStart"/>
      <w:r w:rsidRPr="00A02561">
        <w:t>DataRowView</w:t>
      </w:r>
      <w:proofErr w:type="spellEnd"/>
      <w:r w:rsidRPr="00A02561">
        <w:t xml:space="preserve"> </w:t>
      </w:r>
      <w:proofErr w:type="spellStart"/>
      <w:r w:rsidRPr="00A02561">
        <w:t>row</w:t>
      </w:r>
      <w:proofErr w:type="spellEnd"/>
      <w:r w:rsidRPr="00A02561">
        <w:t xml:space="preserve"> = </w:t>
      </w:r>
      <w:proofErr w:type="spellStart"/>
      <w:r w:rsidRPr="00A02561">
        <w:t>dataSet.имя_</w:t>
      </w:r>
      <w:proofErr w:type="gramStart"/>
      <w:r w:rsidRPr="00A02561">
        <w:t>таблицы.DefaultView.AddNew</w:t>
      </w:r>
      <w:proofErr w:type="spellEnd"/>
      <w:proofErr w:type="gramEnd"/>
      <w:r w:rsidRPr="00A02561">
        <w:t>();</w:t>
      </w:r>
    </w:p>
    <w:p w:rsidR="00C401C0" w:rsidRPr="00B20356" w:rsidRDefault="00C401C0" w:rsidP="00A02561">
      <w:pPr>
        <w:rPr>
          <w:lang w:val="en-US"/>
        </w:rPr>
      </w:pPr>
      <w:proofErr w:type="gramStart"/>
      <w:r w:rsidRPr="00B20356">
        <w:rPr>
          <w:lang w:val="en-US"/>
        </w:rPr>
        <w:t>row[</w:t>
      </w:r>
      <w:proofErr w:type="gramEnd"/>
      <w:r w:rsidRPr="00B20356">
        <w:rPr>
          <w:lang w:val="en-US"/>
        </w:rPr>
        <w:t>“</w:t>
      </w:r>
      <w:r w:rsidRPr="00A02561">
        <w:t>имя</w:t>
      </w:r>
      <w:r w:rsidRPr="00B20356">
        <w:rPr>
          <w:lang w:val="en-US"/>
        </w:rPr>
        <w:t xml:space="preserve"> </w:t>
      </w:r>
      <w:r w:rsidRPr="00A02561">
        <w:t>поля</w:t>
      </w:r>
      <w:r w:rsidRPr="00B20356">
        <w:rPr>
          <w:lang w:val="en-US"/>
        </w:rPr>
        <w:t>1”] = name;</w:t>
      </w:r>
    </w:p>
    <w:p w:rsidR="00C401C0" w:rsidRPr="00B20356" w:rsidRDefault="00C401C0" w:rsidP="00A02561">
      <w:pPr>
        <w:rPr>
          <w:lang w:val="en-US"/>
        </w:rPr>
      </w:pPr>
      <w:proofErr w:type="gramStart"/>
      <w:r w:rsidRPr="00B20356">
        <w:rPr>
          <w:lang w:val="en-US"/>
        </w:rPr>
        <w:t>row[</w:t>
      </w:r>
      <w:proofErr w:type="gramEnd"/>
      <w:r w:rsidRPr="00B20356">
        <w:rPr>
          <w:lang w:val="en-US"/>
        </w:rPr>
        <w:t>“</w:t>
      </w:r>
      <w:r w:rsidRPr="00A02561">
        <w:t>имя</w:t>
      </w:r>
      <w:r w:rsidRPr="00B20356">
        <w:rPr>
          <w:lang w:val="en-US"/>
        </w:rPr>
        <w:t xml:space="preserve"> </w:t>
      </w:r>
      <w:r w:rsidRPr="00A02561">
        <w:t>поля</w:t>
      </w:r>
      <w:r w:rsidRPr="00B20356">
        <w:rPr>
          <w:lang w:val="en-US"/>
        </w:rPr>
        <w:t>2”] = age;</w:t>
      </w:r>
    </w:p>
    <w:p w:rsidR="00C401C0" w:rsidRPr="00A02561" w:rsidRDefault="00C401C0" w:rsidP="00A02561">
      <w:r w:rsidRPr="00A02561">
        <w:t>и т.п., заполняем все поля по их именам</w:t>
      </w:r>
    </w:p>
    <w:p w:rsidR="00C401C0" w:rsidRPr="00A02561" w:rsidRDefault="00C401C0" w:rsidP="00A02561">
      <w:r w:rsidRPr="00A02561">
        <w:t xml:space="preserve"> 6)</w:t>
      </w:r>
      <w:r w:rsidR="0009498A" w:rsidRPr="00A02561">
        <w:t>заканчиваем редактирование строки:</w:t>
      </w:r>
    </w:p>
    <w:p w:rsidR="0009498A" w:rsidRPr="00A02561" w:rsidRDefault="0009498A" w:rsidP="00A02561">
      <w:proofErr w:type="spellStart"/>
      <w:proofErr w:type="gramStart"/>
      <w:r w:rsidRPr="00A02561">
        <w:t>row.EndEdit</w:t>
      </w:r>
      <w:proofErr w:type="spellEnd"/>
      <w:proofErr w:type="gramEnd"/>
      <w:r w:rsidRPr="00A02561">
        <w:t>();</w:t>
      </w:r>
    </w:p>
    <w:p w:rsidR="0009498A" w:rsidRPr="00A02561" w:rsidRDefault="0009498A" w:rsidP="00A02561">
      <w:r w:rsidRPr="00A02561">
        <w:t>7) обновляем содержимое БД:</w:t>
      </w:r>
    </w:p>
    <w:p w:rsidR="0009498A" w:rsidRPr="005F297B" w:rsidRDefault="0009498A" w:rsidP="00A02561">
      <w:pPr>
        <w:rPr>
          <w:lang w:val="en-US"/>
        </w:rPr>
      </w:pPr>
      <w:proofErr w:type="spellStart"/>
      <w:proofErr w:type="gramStart"/>
      <w:r w:rsidRPr="00B20356">
        <w:rPr>
          <w:lang w:val="en-US"/>
        </w:rPr>
        <w:t>da</w:t>
      </w:r>
      <w:r w:rsidRPr="005F297B">
        <w:rPr>
          <w:lang w:val="en-US"/>
        </w:rPr>
        <w:t>.</w:t>
      </w:r>
      <w:r w:rsidRPr="00B20356">
        <w:rPr>
          <w:lang w:val="en-US"/>
        </w:rPr>
        <w:t>Update</w:t>
      </w:r>
      <w:proofErr w:type="spellEnd"/>
      <w:proofErr w:type="gramEnd"/>
      <w:r w:rsidRPr="005F297B">
        <w:rPr>
          <w:lang w:val="en-US"/>
        </w:rPr>
        <w:t xml:space="preserve">( </w:t>
      </w:r>
      <w:proofErr w:type="spellStart"/>
      <w:r w:rsidRPr="00B20356">
        <w:rPr>
          <w:lang w:val="en-US"/>
        </w:rPr>
        <w:t>dataSet</w:t>
      </w:r>
      <w:proofErr w:type="spellEnd"/>
      <w:r w:rsidRPr="005F297B">
        <w:rPr>
          <w:lang w:val="en-US"/>
        </w:rPr>
        <w:t>.</w:t>
      </w:r>
      <w:r w:rsidRPr="00A02561">
        <w:t>имя</w:t>
      </w:r>
      <w:r w:rsidRPr="005F297B">
        <w:rPr>
          <w:lang w:val="en-US"/>
        </w:rPr>
        <w:t>_</w:t>
      </w:r>
      <w:r w:rsidRPr="00A02561">
        <w:t>таблицы</w:t>
      </w:r>
      <w:r w:rsidRPr="005F297B">
        <w:rPr>
          <w:lang w:val="en-US"/>
        </w:rPr>
        <w:t>);</w:t>
      </w:r>
    </w:p>
    <w:p w:rsidR="002F3D3E" w:rsidRPr="002403C1" w:rsidRDefault="002F3D3E" w:rsidP="00361587">
      <w:pPr>
        <w:pStyle w:val="2"/>
      </w:pPr>
      <w:bookmarkStart w:id="12" w:name="_Toc519554170"/>
      <w:r>
        <w:lastRenderedPageBreak/>
        <w:t>Редактирование данных (</w:t>
      </w:r>
      <w:proofErr w:type="spellStart"/>
      <w:r>
        <w:t>биндинг</w:t>
      </w:r>
      <w:proofErr w:type="spellEnd"/>
      <w:r>
        <w:t>)</w:t>
      </w:r>
      <w:r w:rsidR="002403C1" w:rsidRPr="002403C1">
        <w:t xml:space="preserve"> (</w:t>
      </w:r>
      <w:r w:rsidR="002403C1">
        <w:rPr>
          <w:lang w:val="en-US"/>
        </w:rPr>
        <w:t>ADO</w:t>
      </w:r>
      <w:r w:rsidR="002403C1" w:rsidRPr="002403C1">
        <w:t xml:space="preserve">. </w:t>
      </w:r>
      <w:r w:rsidR="002403C1">
        <w:rPr>
          <w:lang w:val="en-US"/>
        </w:rPr>
        <w:t>NET</w:t>
      </w:r>
      <w:r w:rsidR="002403C1" w:rsidRPr="009C125A">
        <w:t>)</w:t>
      </w:r>
      <w:bookmarkEnd w:id="12"/>
    </w:p>
    <w:p w:rsidR="00621DA4" w:rsidRDefault="00621DA4" w:rsidP="00621DA4">
      <w:pPr>
        <w:ind w:left="360"/>
      </w:pPr>
      <w:r w:rsidRPr="00785B8C">
        <w:rPr>
          <w:b/>
        </w:rPr>
        <w:t>Пример</w:t>
      </w:r>
      <w:r w:rsidRPr="00F83982">
        <w:rPr>
          <w:b/>
        </w:rPr>
        <w:t xml:space="preserve"> </w:t>
      </w:r>
      <w:r>
        <w:rPr>
          <w:b/>
        </w:rPr>
        <w:t xml:space="preserve">к данному разделу расположен в </w:t>
      </w:r>
      <w:r w:rsidRPr="00785B8C">
        <w:rPr>
          <w:b/>
        </w:rPr>
        <w:t xml:space="preserve">архиве </w:t>
      </w:r>
      <w:proofErr w:type="spellStart"/>
      <w:r w:rsidRPr="00785B8C">
        <w:rPr>
          <w:b/>
          <w:lang w:val="en-US"/>
        </w:rPr>
        <w:t>BindingExamples</w:t>
      </w:r>
      <w:proofErr w:type="spellEnd"/>
      <w:r>
        <w:rPr>
          <w:b/>
        </w:rPr>
        <w:t>\</w:t>
      </w:r>
      <w:r>
        <w:rPr>
          <w:b/>
          <w:lang w:val="en-US"/>
        </w:rPr>
        <w:t>Example</w:t>
      </w:r>
      <w:r w:rsidRPr="00BC247F">
        <w:rPr>
          <w:b/>
        </w:rPr>
        <w:t>1</w:t>
      </w:r>
      <w:r w:rsidRPr="00785B8C">
        <w:rPr>
          <w:b/>
        </w:rPr>
        <w:t xml:space="preserve">. Перед запуском не забудьте поменять строку подключения. </w:t>
      </w:r>
    </w:p>
    <w:p w:rsidR="00621DA4" w:rsidRDefault="00621DA4" w:rsidP="00621DA4">
      <w:r>
        <w:t xml:space="preserve">Допустим, мы хотим связать строку базы данных </w:t>
      </w:r>
      <w:r w:rsidRPr="00A731C2">
        <w:t>(</w:t>
      </w:r>
      <w:proofErr w:type="spellStart"/>
      <w:r>
        <w:rPr>
          <w:lang w:val="en-US"/>
        </w:rPr>
        <w:t>DataRowView</w:t>
      </w:r>
      <w:proofErr w:type="spellEnd"/>
      <w:r w:rsidRPr="00A731C2">
        <w:t xml:space="preserve">), </w:t>
      </w:r>
      <w:r>
        <w:t>с формой редактирования</w:t>
      </w:r>
      <w:r w:rsidRPr="00E5002A">
        <w:t>/</w:t>
      </w:r>
      <w:r>
        <w:t>добавления записи.</w:t>
      </w:r>
    </w:p>
    <w:p w:rsidR="00621DA4" w:rsidRPr="008378F5" w:rsidRDefault="00621DA4" w:rsidP="00621DA4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3114040</wp:posOffset>
            </wp:positionH>
            <wp:positionV relativeFrom="paragraph">
              <wp:posOffset>411480</wp:posOffset>
            </wp:positionV>
            <wp:extent cx="2454910" cy="775970"/>
            <wp:effectExtent l="19050" t="0" r="2540" b="0"/>
            <wp:wrapNone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378F5">
        <w:t xml:space="preserve"> </w:t>
      </w:r>
      <w:r>
        <w:rPr>
          <w:noProof/>
          <w:lang w:eastAsia="ru-RU"/>
        </w:rPr>
        <w:drawing>
          <wp:inline distT="0" distB="0" distL="0" distR="0">
            <wp:extent cx="3012926" cy="1742536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96" cy="17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A4" w:rsidRPr="00621DA4" w:rsidRDefault="00621DA4" w:rsidP="00621DA4">
      <w:r>
        <w:t xml:space="preserve">За связку полей данных с объектом используется свойство </w:t>
      </w:r>
      <w:proofErr w:type="spellStart"/>
      <w:r>
        <w:rPr>
          <w:lang w:val="en-US"/>
        </w:rPr>
        <w:t>DataContext</w:t>
      </w:r>
      <w:proofErr w:type="spellEnd"/>
      <w:r w:rsidRPr="00444300">
        <w:t xml:space="preserve">. </w:t>
      </w:r>
      <w:r>
        <w:t>Относительно этого элемента будет производиться поиск связанных свойств.</w:t>
      </w:r>
    </w:p>
    <w:p w:rsidR="00621DA4" w:rsidRDefault="00621DA4" w:rsidP="00621DA4">
      <w:r>
        <w:t xml:space="preserve">Рассмотрим процедуру редактирования. При редактировании нужно определить текущий элемент и передать его на вторую форму. </w:t>
      </w:r>
    </w:p>
    <w:p w:rsidR="00621DA4" w:rsidRPr="00863B8B" w:rsidRDefault="00621DA4" w:rsidP="00621DA4">
      <w:r>
        <w:t xml:space="preserve">Выбранный элемент </w:t>
      </w:r>
      <w:r>
        <w:rPr>
          <w:lang w:val="en-US"/>
        </w:rPr>
        <w:t>DataGrid</w:t>
      </w:r>
      <w:r w:rsidRPr="001C381D">
        <w:t>’</w:t>
      </w:r>
      <w:r>
        <w:t xml:space="preserve">а определяется свойством </w:t>
      </w:r>
      <w:proofErr w:type="spellStart"/>
      <w:r>
        <w:rPr>
          <w:lang w:val="en-US"/>
        </w:rPr>
        <w:t>SelectedItem</w:t>
      </w:r>
      <w:proofErr w:type="spellEnd"/>
      <w:r w:rsidRPr="001C381D">
        <w:t xml:space="preserve">, </w:t>
      </w:r>
      <w:r>
        <w:t xml:space="preserve">представляющем из себя запись данных (класс </w:t>
      </w:r>
      <w:proofErr w:type="spellStart"/>
      <w:r>
        <w:rPr>
          <w:lang w:val="en-US"/>
        </w:rPr>
        <w:t>DataRowView</w:t>
      </w:r>
      <w:proofErr w:type="spellEnd"/>
      <w:r w:rsidRPr="00F25611">
        <w:t>)</w:t>
      </w:r>
      <w:r>
        <w:t xml:space="preserve">. Форма редактирования должна принимать и хранить объект такого типа. Поэтому, определим поле </w:t>
      </w: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dataRow</w:t>
      </w:r>
      <w:proofErr w:type="spellEnd"/>
      <w:r>
        <w:t xml:space="preserve"> для хранения данных нашей записи в классе формы редактирования: </w:t>
      </w:r>
    </w:p>
    <w:p w:rsidR="00621DA4" w:rsidRPr="00E9357A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B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9357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357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357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357A">
        <w:rPr>
          <w:rFonts w:ascii="Consolas" w:hAnsi="Consolas" w:cs="Consolas"/>
          <w:color w:val="2B91AF"/>
          <w:sz w:val="19"/>
          <w:szCs w:val="19"/>
          <w:lang w:val="en-US"/>
        </w:rPr>
        <w:t>EditRoleForm</w:t>
      </w:r>
      <w:proofErr w:type="spellEnd"/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357A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621DA4" w:rsidRPr="00E9357A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21DA4" w:rsidRP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24696">
        <w:rPr>
          <w:rFonts w:ascii="Consolas" w:hAnsi="Consolas" w:cs="Consolas"/>
          <w:color w:val="2B91AF"/>
          <w:sz w:val="19"/>
          <w:szCs w:val="19"/>
          <w:lang w:val="en-US"/>
        </w:rPr>
        <w:t>DataRowView</w:t>
      </w:r>
      <w:proofErr w:type="spellEnd"/>
      <w:r w:rsidRPr="00621DA4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 w:rsidRPr="00F24696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621DA4"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 w:rsidRPr="00621DA4">
        <w:rPr>
          <w:rFonts w:ascii="Consolas" w:hAnsi="Consolas" w:cs="Consolas"/>
          <w:color w:val="000000"/>
          <w:sz w:val="19"/>
          <w:szCs w:val="19"/>
        </w:rPr>
        <w:t xml:space="preserve">     //</w:t>
      </w:r>
      <w:r>
        <w:rPr>
          <w:rFonts w:ascii="Consolas" w:hAnsi="Consolas" w:cs="Consolas"/>
          <w:color w:val="000000"/>
          <w:sz w:val="19"/>
          <w:szCs w:val="19"/>
        </w:rPr>
        <w:t>наша</w:t>
      </w:r>
      <w:r w:rsidRPr="00621DA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будущая</w:t>
      </w:r>
      <w:r w:rsidRPr="00621DA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строка</w:t>
      </w:r>
      <w:r w:rsidRPr="00621DA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данных</w:t>
      </w:r>
    </w:p>
    <w:p w:rsidR="00621DA4" w:rsidRP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1DA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9357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21DA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>EditRoleForm</w:t>
      </w:r>
      <w:proofErr w:type="spellEnd"/>
      <w:r w:rsidRPr="00621DA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21DA4">
        <w:rPr>
          <w:rFonts w:ascii="Consolas" w:hAnsi="Consolas" w:cs="Consolas"/>
          <w:color w:val="000000"/>
          <w:sz w:val="19"/>
          <w:szCs w:val="19"/>
        </w:rPr>
        <w:t>)</w:t>
      </w:r>
    </w:p>
    <w:p w:rsidR="00621DA4" w:rsidRP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1DA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21DA4" w:rsidRP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1DA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E9357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21DA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21DA4">
        <w:rPr>
          <w:rFonts w:ascii="Consolas" w:hAnsi="Consolas" w:cs="Consolas"/>
          <w:color w:val="000000"/>
          <w:sz w:val="19"/>
          <w:szCs w:val="19"/>
        </w:rPr>
        <w:t>);</w:t>
      </w:r>
    </w:p>
    <w:p w:rsid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360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1DA4" w:rsidRPr="00DC360D" w:rsidRDefault="00621DA4" w:rsidP="00621DA4">
      <w:r w:rsidRPr="00DC360D">
        <w:t xml:space="preserve">        }</w:t>
      </w:r>
    </w:p>
    <w:p w:rsidR="00621DA4" w:rsidRPr="00DC360D" w:rsidRDefault="00621DA4" w:rsidP="00621DA4">
      <w:pPr>
        <w:rPr>
          <w:rFonts w:ascii="Consolas" w:hAnsi="Consolas" w:cs="Consolas"/>
          <w:sz w:val="19"/>
          <w:szCs w:val="19"/>
        </w:rPr>
      </w:pPr>
      <w:proofErr w:type="spellStart"/>
      <w:r w:rsidRPr="001C381D">
        <w:rPr>
          <w:rFonts w:ascii="Consolas" w:hAnsi="Consolas" w:cs="Consolas"/>
          <w:color w:val="2B91AF"/>
          <w:sz w:val="19"/>
          <w:szCs w:val="19"/>
          <w:lang w:val="en-US"/>
        </w:rPr>
        <w:t>EditRoleForm</w:t>
      </w:r>
      <w:proofErr w:type="spellEnd"/>
      <w:r w:rsidRPr="001C381D">
        <w:rPr>
          <w:rFonts w:ascii="Consolas" w:hAnsi="Consolas" w:cs="Consolas"/>
          <w:sz w:val="19"/>
          <w:szCs w:val="19"/>
        </w:rPr>
        <w:t xml:space="preserve"> – название класса формы редактирования</w:t>
      </w:r>
      <w:r>
        <w:rPr>
          <w:rFonts w:ascii="Consolas" w:hAnsi="Consolas" w:cs="Consolas"/>
          <w:sz w:val="19"/>
          <w:szCs w:val="19"/>
        </w:rPr>
        <w:t>.</w:t>
      </w:r>
    </w:p>
    <w:p w:rsidR="00621DA4" w:rsidRDefault="00621DA4" w:rsidP="00621DA4">
      <w:r w:rsidRPr="00BD43C5">
        <w:t xml:space="preserve">Конструктор формы по умолчанию не предусматривает передачи параметров, поэтому добавим новую реализацию конструктора с параметром типа </w:t>
      </w:r>
      <w:proofErr w:type="spellStart"/>
      <w:r w:rsidRPr="00BD43C5">
        <w:t>DataRowView</w:t>
      </w:r>
      <w:proofErr w:type="spellEnd"/>
      <w:r w:rsidRPr="00BD43C5">
        <w:t xml:space="preserve"> или </w:t>
      </w:r>
      <w:proofErr w:type="spellStart"/>
      <w:r w:rsidRPr="00BD43C5">
        <w:t>object</w:t>
      </w:r>
      <w:proofErr w:type="spellEnd"/>
      <w:r w:rsidRPr="00BD43C5">
        <w:t xml:space="preserve">. </w:t>
      </w:r>
    </w:p>
    <w:p w:rsidR="00621DA4" w:rsidRPr="003B2FF2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1AE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EditRoleForm</w:t>
      </w:r>
      <w:proofErr w:type="spellEnd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1AE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1DA4" w:rsidRPr="00231AE1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21DA4" w:rsidRPr="00231AE1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21DA4" w:rsidRPr="005F297B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B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1AE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1AE1">
        <w:rPr>
          <w:rFonts w:ascii="Consolas" w:hAnsi="Consolas" w:cs="Consolas"/>
          <w:color w:val="2B91AF"/>
          <w:sz w:val="19"/>
          <w:szCs w:val="19"/>
          <w:lang w:val="en-US"/>
        </w:rPr>
        <w:t>DataRowView</w:t>
      </w:r>
      <w:proofErr w:type="spell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>; //</w:t>
      </w:r>
      <w:r>
        <w:rPr>
          <w:rFonts w:ascii="Consolas" w:hAnsi="Consolas" w:cs="Consolas"/>
          <w:color w:val="000000"/>
          <w:sz w:val="19"/>
          <w:szCs w:val="19"/>
        </w:rPr>
        <w:t>сохраняем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переданную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строку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переменную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класса</w:t>
      </w:r>
    </w:p>
    <w:p w:rsidR="00621DA4" w:rsidRPr="00BD43C5" w:rsidRDefault="00621DA4" w:rsidP="00621DA4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21DA4" w:rsidRPr="00931127" w:rsidRDefault="00621DA4" w:rsidP="00621DA4">
      <w:r>
        <w:t xml:space="preserve">Пропишем связь между элементами управления и нашей записью из БД, для этого будем использовать </w:t>
      </w:r>
      <w:proofErr w:type="spellStart"/>
      <w:r>
        <w:t>биндинг</w:t>
      </w:r>
      <w:proofErr w:type="spellEnd"/>
      <w:r>
        <w:t xml:space="preserve">. </w:t>
      </w:r>
      <w:r w:rsidRPr="00931127">
        <w:t xml:space="preserve">Для этого сделаем свойство </w:t>
      </w:r>
      <w:proofErr w:type="spellStart"/>
      <w:r w:rsidRPr="00931127">
        <w:t>Text</w:t>
      </w:r>
      <w:proofErr w:type="spellEnd"/>
      <w:r w:rsidRPr="00931127">
        <w:t xml:space="preserve"> элемента </w:t>
      </w:r>
      <w:proofErr w:type="spellStart"/>
      <w:r w:rsidRPr="00931127">
        <w:t>TextBox</w:t>
      </w:r>
      <w:proofErr w:type="spellEnd"/>
      <w:r w:rsidRPr="00931127">
        <w:t xml:space="preserve"> зависимым, для этого укажем свойство, с которым оно будет связано:</w:t>
      </w:r>
    </w:p>
    <w:p w:rsidR="00621DA4" w:rsidRPr="00183A5A" w:rsidRDefault="00621DA4" w:rsidP="00621DA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6156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156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86156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86156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86156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86156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86156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861561">
        <w:rPr>
          <w:rFonts w:ascii="Consolas" w:hAnsi="Consolas" w:cs="Consolas"/>
          <w:color w:val="0000FF"/>
          <w:sz w:val="19"/>
          <w:szCs w:val="19"/>
          <w:lang w:val="en-US"/>
        </w:rPr>
        <w:t>RoleName</w:t>
      </w:r>
      <w:proofErr w:type="spellEnd"/>
      <w:r w:rsidRPr="0086156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B505D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…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621DA4" w:rsidRDefault="00621DA4" w:rsidP="00621DA4">
      <w:r>
        <w:lastRenderedPageBreak/>
        <w:t xml:space="preserve">Осталось указать </w:t>
      </w:r>
      <w:proofErr w:type="spellStart"/>
      <w:r>
        <w:t>биндингу</w:t>
      </w:r>
      <w:proofErr w:type="spellEnd"/>
      <w:r>
        <w:t xml:space="preserve">, откуда брать указанное свойство </w:t>
      </w:r>
      <w:proofErr w:type="spellStart"/>
      <w:r>
        <w:rPr>
          <w:lang w:val="en-US"/>
        </w:rPr>
        <w:t>RoleName</w:t>
      </w:r>
      <w:proofErr w:type="spellEnd"/>
      <w:r w:rsidRPr="00127A84">
        <w:t xml:space="preserve">, </w:t>
      </w:r>
      <w:r>
        <w:t xml:space="preserve">для указания этой зависимости предназначено свойство </w:t>
      </w:r>
      <w:proofErr w:type="spellStart"/>
      <w:r>
        <w:rPr>
          <w:lang w:val="en-US"/>
        </w:rPr>
        <w:t>DataContext</w:t>
      </w:r>
      <w:proofErr w:type="spellEnd"/>
      <w:r w:rsidRPr="00127A84">
        <w:t xml:space="preserve">, </w:t>
      </w:r>
      <w:r>
        <w:t xml:space="preserve">которое должно ссылаться на объект-источник данных. В нашем случае это </w:t>
      </w:r>
      <w:r w:rsidRPr="00621DA4">
        <w:t>_</w:t>
      </w:r>
      <w:proofErr w:type="spellStart"/>
      <w:r>
        <w:rPr>
          <w:lang w:val="en-US"/>
        </w:rPr>
        <w:t>dataRow</w:t>
      </w:r>
      <w:proofErr w:type="spellEnd"/>
      <w:r w:rsidRPr="00621DA4">
        <w:t xml:space="preserve">, </w:t>
      </w:r>
      <w:r>
        <w:t>поэтому немного изменяем конструктор:</w:t>
      </w:r>
    </w:p>
    <w:p w:rsidR="00621DA4" w:rsidRP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31AE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21DA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EditRoleForm</w:t>
      </w:r>
      <w:proofErr w:type="spellEnd"/>
      <w:r w:rsidRPr="00621DA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31AE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21DA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621DA4">
        <w:rPr>
          <w:rFonts w:ascii="Consolas" w:hAnsi="Consolas" w:cs="Consolas"/>
          <w:color w:val="000000"/>
          <w:sz w:val="19"/>
          <w:szCs w:val="19"/>
        </w:rPr>
        <w:t>)</w:t>
      </w:r>
    </w:p>
    <w:p w:rsidR="00621DA4" w:rsidRP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1DA4">
        <w:rPr>
          <w:rFonts w:ascii="Consolas" w:hAnsi="Consolas" w:cs="Consolas"/>
          <w:color w:val="000000"/>
          <w:sz w:val="19"/>
          <w:szCs w:val="19"/>
        </w:rPr>
        <w:t>{</w:t>
      </w:r>
    </w:p>
    <w:p w:rsidR="00621DA4" w:rsidRP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1DA4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21DA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21DA4">
        <w:rPr>
          <w:rFonts w:ascii="Consolas" w:hAnsi="Consolas" w:cs="Consolas"/>
          <w:color w:val="000000"/>
          <w:sz w:val="19"/>
          <w:szCs w:val="19"/>
        </w:rPr>
        <w:t>);</w:t>
      </w:r>
    </w:p>
    <w:p w:rsid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1DA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127A84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127A8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231AE1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127A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31AE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27A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31AE1">
        <w:rPr>
          <w:rFonts w:ascii="Consolas" w:hAnsi="Consolas" w:cs="Consolas"/>
          <w:color w:val="2B91AF"/>
          <w:sz w:val="19"/>
          <w:szCs w:val="19"/>
          <w:lang w:val="en-US"/>
        </w:rPr>
        <w:t>DataRowView</w:t>
      </w:r>
      <w:proofErr w:type="spellEnd"/>
      <w:r w:rsidRPr="00127A84">
        <w:rPr>
          <w:rFonts w:ascii="Consolas" w:hAnsi="Consolas" w:cs="Consolas"/>
          <w:color w:val="000000"/>
          <w:sz w:val="19"/>
          <w:szCs w:val="19"/>
        </w:rPr>
        <w:t>; //</w:t>
      </w:r>
      <w:r>
        <w:rPr>
          <w:rFonts w:ascii="Consolas" w:hAnsi="Consolas" w:cs="Consolas"/>
          <w:color w:val="000000"/>
          <w:sz w:val="19"/>
          <w:szCs w:val="19"/>
        </w:rPr>
        <w:t>сохраняем</w:t>
      </w:r>
      <w:r w:rsidRPr="00127A8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переданную</w:t>
      </w:r>
      <w:r w:rsidRPr="00127A8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строку</w:t>
      </w:r>
      <w:r w:rsidRPr="00127A8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127A8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переменную</w:t>
      </w:r>
      <w:r w:rsidRPr="00127A8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класса</w:t>
      </w:r>
    </w:p>
    <w:p w:rsidR="00621DA4" w:rsidRPr="00B24737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FC6F84"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FC6F84">
        <w:rPr>
          <w:rFonts w:ascii="Consolas" w:hAnsi="Consolas" w:cs="Consolas"/>
          <w:color w:val="000000"/>
          <w:sz w:val="19"/>
          <w:szCs w:val="19"/>
        </w:rPr>
        <w:t>;</w:t>
      </w:r>
      <w:r w:rsidRPr="00FC6F84">
        <w:rPr>
          <w:rFonts w:ascii="Consolas" w:hAnsi="Consolas" w:cs="Consolas"/>
          <w:color w:val="000000"/>
          <w:sz w:val="19"/>
          <w:szCs w:val="19"/>
        </w:rPr>
        <w:tab/>
        <w:t>//</w:t>
      </w:r>
      <w:r>
        <w:rPr>
          <w:rFonts w:ascii="Consolas" w:hAnsi="Consolas" w:cs="Consolas"/>
          <w:color w:val="000000"/>
          <w:sz w:val="19"/>
          <w:szCs w:val="19"/>
        </w:rPr>
        <w:t>связываем элементы управления с записью БД</w:t>
      </w:r>
    </w:p>
    <w:p w:rsidR="00621DA4" w:rsidRPr="00BD43C5" w:rsidRDefault="00621DA4" w:rsidP="00621DA4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21DA4" w:rsidRPr="00696FE1" w:rsidRDefault="00621DA4" w:rsidP="00621DA4">
      <w:r>
        <w:t>При нажатии на</w:t>
      </w:r>
      <w:r w:rsidRPr="00696FE1">
        <w:t xml:space="preserve"> кнопку «сохранить» завершаем редактирование данных, сохраняем изменения в БД</w:t>
      </w:r>
      <w:r>
        <w:t xml:space="preserve">, используя </w:t>
      </w:r>
      <w:proofErr w:type="spellStart"/>
      <w:r>
        <w:rPr>
          <w:lang w:val="en-US"/>
        </w:rPr>
        <w:t>TableAdapter</w:t>
      </w:r>
      <w:proofErr w:type="spellEnd"/>
      <w:r w:rsidRPr="00696FE1">
        <w:t>:</w:t>
      </w:r>
    </w:p>
    <w:p w:rsidR="00621DA4" w:rsidRPr="00793A05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9C5BED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F87651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C5BED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F87651">
        <w:rPr>
          <w:rFonts w:ascii="Consolas" w:hAnsi="Consolas" w:cs="Consolas"/>
          <w:color w:val="000000"/>
          <w:sz w:val="19"/>
          <w:szCs w:val="19"/>
          <w:lang w:val="en-US"/>
        </w:rPr>
        <w:t>EndEdit</w:t>
      </w:r>
      <w:proofErr w:type="spellEnd"/>
      <w:r w:rsidRPr="009C5BED"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5BED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завершаем редактирование строки (не обязательно?)</w:t>
      </w:r>
    </w:p>
    <w:p w:rsidR="00621DA4" w:rsidRPr="009C5BED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D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87651">
        <w:rPr>
          <w:rFonts w:ascii="Consolas" w:hAnsi="Consolas" w:cs="Consolas"/>
          <w:color w:val="2B91AF"/>
          <w:sz w:val="19"/>
          <w:szCs w:val="19"/>
          <w:lang w:val="en-US"/>
        </w:rPr>
        <w:t>RoleTableAdapter</w:t>
      </w:r>
      <w:proofErr w:type="spellEnd"/>
      <w:r w:rsidRPr="009C5BE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87651">
        <w:rPr>
          <w:rFonts w:ascii="Consolas" w:hAnsi="Consolas" w:cs="Consolas"/>
          <w:color w:val="000000"/>
          <w:sz w:val="19"/>
          <w:szCs w:val="19"/>
          <w:lang w:val="en-US"/>
        </w:rPr>
        <w:t>rta</w:t>
      </w:r>
      <w:proofErr w:type="spellEnd"/>
      <w:r w:rsidRPr="009C5BE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F8765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5BE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F87651">
        <w:rPr>
          <w:rFonts w:ascii="Consolas" w:hAnsi="Consolas" w:cs="Consolas"/>
          <w:color w:val="2B91AF"/>
          <w:sz w:val="19"/>
          <w:szCs w:val="19"/>
          <w:lang w:val="en-US"/>
        </w:rPr>
        <w:t>RoleTableAdapter</w:t>
      </w:r>
      <w:proofErr w:type="spellEnd"/>
      <w:r w:rsidRPr="009C5BE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C5BED">
        <w:rPr>
          <w:rFonts w:ascii="Consolas" w:hAnsi="Consolas" w:cs="Consolas"/>
          <w:color w:val="000000"/>
          <w:sz w:val="19"/>
          <w:szCs w:val="19"/>
        </w:rPr>
        <w:t>); //</w:t>
      </w:r>
      <w:r>
        <w:rPr>
          <w:rFonts w:ascii="Consolas" w:hAnsi="Consolas" w:cs="Consolas"/>
          <w:color w:val="000000"/>
          <w:sz w:val="19"/>
          <w:szCs w:val="19"/>
        </w:rPr>
        <w:t>создаем</w:t>
      </w:r>
      <w:r w:rsidRPr="009C5BE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объект</w:t>
      </w:r>
      <w:r w:rsidRPr="009C5BE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для</w:t>
      </w:r>
      <w:r w:rsidRPr="009C5BE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внесения</w:t>
      </w:r>
      <w:r w:rsidRPr="009C5BE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обновлений</w:t>
      </w:r>
    </w:p>
    <w:p w:rsidR="00621DA4" w:rsidRPr="00390FB3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D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8378F5">
        <w:rPr>
          <w:rFonts w:ascii="Consolas" w:hAnsi="Consolas" w:cs="Consolas"/>
          <w:color w:val="000000"/>
          <w:sz w:val="19"/>
          <w:szCs w:val="19"/>
          <w:lang w:val="en-US"/>
        </w:rPr>
        <w:t>rta</w:t>
      </w:r>
      <w:proofErr w:type="spellEnd"/>
      <w:r w:rsidRPr="00390FB3">
        <w:rPr>
          <w:rFonts w:ascii="Consolas" w:hAnsi="Consolas" w:cs="Consolas"/>
          <w:color w:val="000000"/>
          <w:sz w:val="19"/>
          <w:szCs w:val="19"/>
        </w:rPr>
        <w:t>.</w:t>
      </w:r>
      <w:r w:rsidRPr="008378F5">
        <w:rPr>
          <w:rFonts w:ascii="Consolas" w:hAnsi="Consolas" w:cs="Consolas"/>
          <w:color w:val="000000"/>
          <w:sz w:val="19"/>
          <w:szCs w:val="19"/>
          <w:lang w:val="en-US"/>
        </w:rPr>
        <w:t>Update</w:t>
      </w:r>
      <w:proofErr w:type="gramEnd"/>
      <w:r w:rsidRPr="00390FB3"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 w:rsidRPr="008378F5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390FB3">
        <w:rPr>
          <w:rFonts w:ascii="Consolas" w:hAnsi="Consolas" w:cs="Consolas"/>
          <w:color w:val="000000"/>
          <w:sz w:val="19"/>
          <w:szCs w:val="19"/>
        </w:rPr>
        <w:t>.</w:t>
      </w:r>
      <w:r w:rsidRPr="008378F5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390FB3"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90FB3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вносим изменения в БД</w:t>
      </w:r>
    </w:p>
    <w:p w:rsidR="00621DA4" w:rsidRPr="00390FB3" w:rsidRDefault="00621DA4" w:rsidP="00621DA4">
      <w:pPr>
        <w:rPr>
          <w:rFonts w:ascii="Consolas" w:hAnsi="Consolas" w:cs="Consolas"/>
          <w:color w:val="000000"/>
          <w:sz w:val="19"/>
          <w:szCs w:val="19"/>
        </w:rPr>
      </w:pPr>
      <w:r w:rsidRPr="00390FB3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8378F5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r w:rsidRPr="00E055A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055A5">
        <w:rPr>
          <w:rFonts w:ascii="Consolas" w:hAnsi="Consolas" w:cs="Consolas"/>
          <w:color w:val="000000"/>
          <w:sz w:val="19"/>
          <w:szCs w:val="19"/>
        </w:rPr>
        <w:t>);</w:t>
      </w:r>
      <w:r w:rsidRPr="00E055A5">
        <w:rPr>
          <w:rFonts w:ascii="Consolas" w:hAnsi="Consolas" w:cs="Consolas"/>
          <w:color w:val="000000"/>
          <w:sz w:val="19"/>
          <w:szCs w:val="19"/>
        </w:rPr>
        <w:tab/>
        <w:t>//</w:t>
      </w:r>
      <w:r>
        <w:rPr>
          <w:rFonts w:ascii="Consolas" w:hAnsi="Consolas" w:cs="Consolas"/>
          <w:color w:val="000000"/>
          <w:sz w:val="19"/>
          <w:szCs w:val="19"/>
        </w:rPr>
        <w:t>закрываем окно</w:t>
      </w:r>
    </w:p>
    <w:p w:rsidR="00621DA4" w:rsidRPr="00E055A5" w:rsidRDefault="00621DA4" w:rsidP="00621DA4">
      <w:r>
        <w:t>При нажатии н</w:t>
      </w:r>
      <w:r w:rsidRPr="00E055A5">
        <w:t>а кнопку «отмена» закрываем окно.</w:t>
      </w:r>
    </w:p>
    <w:p w:rsidR="00621DA4" w:rsidRPr="00E055A5" w:rsidRDefault="00621DA4" w:rsidP="00621DA4">
      <w:r w:rsidRPr="00E055A5">
        <w:t>При закрытии окна проверяем состояние строки таблицы. Если строка до сих пор в режиме редактирования, значит, выход осуществлен по кнопке «отмена», следовательно, следует произвести отмену изменений:</w:t>
      </w:r>
    </w:p>
    <w:p w:rsid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0CA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378F5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8378F5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CancelEdit</w:t>
      </w:r>
      <w:proofErr w:type="spellEnd"/>
      <w:r w:rsidRPr="008378F5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8378F5"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не обязательно?)</w:t>
      </w:r>
    </w:p>
    <w:p w:rsidR="00621DA4" w:rsidRPr="00127A84" w:rsidRDefault="00621DA4" w:rsidP="00621DA4">
      <w:pPr>
        <w:rPr>
          <w:u w:val="double"/>
        </w:rPr>
      </w:pPr>
    </w:p>
    <w:p w:rsidR="00621DA4" w:rsidRPr="00BD43C5" w:rsidRDefault="00621DA4" w:rsidP="00621DA4">
      <w:r>
        <w:t xml:space="preserve">Вернемся в основную форму, по нажатию на кнопку </w:t>
      </w:r>
      <w:r>
        <w:rPr>
          <w:lang w:val="en-US"/>
        </w:rPr>
        <w:t>Edit</w:t>
      </w:r>
      <w:r w:rsidRPr="009C03E5">
        <w:t xml:space="preserve"> </w:t>
      </w:r>
      <w:r>
        <w:t xml:space="preserve">мы должны передать текущую строку для редактирования на форму, описанную выше. </w:t>
      </w:r>
      <w:r w:rsidRPr="00BD43C5">
        <w:t xml:space="preserve">Поэтому, в обработчике кнопки </w:t>
      </w:r>
      <w:proofErr w:type="spellStart"/>
      <w:r w:rsidRPr="00BD43C5">
        <w:t>Edit</w:t>
      </w:r>
      <w:proofErr w:type="spellEnd"/>
      <w:r w:rsidRPr="00BD43C5">
        <w:t xml:space="preserve"> пропишем:</w:t>
      </w:r>
    </w:p>
    <w:p w:rsidR="00621DA4" w:rsidRPr="005F297B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  </w:t>
      </w:r>
      <w:proofErr w:type="spellStart"/>
      <w:r w:rsidRPr="001C381D">
        <w:rPr>
          <w:rFonts w:ascii="Consolas" w:hAnsi="Consolas" w:cs="Consolas"/>
          <w:color w:val="2B91AF"/>
          <w:sz w:val="19"/>
          <w:szCs w:val="19"/>
          <w:lang w:val="en-US"/>
        </w:rPr>
        <w:t>EditRoleForm</w:t>
      </w:r>
      <w:proofErr w:type="spell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editForm</w:t>
      </w:r>
      <w:proofErr w:type="spell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C381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381D">
        <w:rPr>
          <w:rFonts w:ascii="Consolas" w:hAnsi="Consolas" w:cs="Consolas"/>
          <w:color w:val="2B91AF"/>
          <w:sz w:val="19"/>
          <w:szCs w:val="19"/>
          <w:lang w:val="en-US"/>
        </w:rPr>
        <w:t>EditRoleForm</w:t>
      </w:r>
      <w:proofErr w:type="spell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grid</w:t>
      </w:r>
      <w:proofErr w:type="gram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:rsidR="00621DA4" w:rsidRPr="00E464AD" w:rsidRDefault="00621DA4" w:rsidP="00621DA4">
      <w:pPr>
        <w:rPr>
          <w:rFonts w:ascii="Consolas" w:hAnsi="Consolas" w:cs="Consolas"/>
          <w:color w:val="000000"/>
          <w:sz w:val="19"/>
          <w:szCs w:val="19"/>
        </w:rPr>
      </w:pPr>
      <w:r w:rsidRPr="005F29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editForm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ShowDialog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();</w:t>
      </w:r>
    </w:p>
    <w:p w:rsidR="00621DA4" w:rsidRPr="00E464AD" w:rsidRDefault="00621DA4" w:rsidP="00621DA4">
      <w:r>
        <w:t>Если</w:t>
      </w:r>
      <w:r w:rsidRPr="00E464AD">
        <w:t xml:space="preserve"> </w:t>
      </w:r>
      <w:r>
        <w:t>вы</w:t>
      </w:r>
      <w:r w:rsidRPr="00E464AD">
        <w:t xml:space="preserve"> </w:t>
      </w:r>
      <w:r>
        <w:t>не</w:t>
      </w:r>
      <w:r w:rsidRPr="00E464AD">
        <w:t xml:space="preserve"> </w:t>
      </w:r>
      <w:r>
        <w:t>использовали</w:t>
      </w:r>
      <w:r w:rsidRPr="00E464AD">
        <w:t xml:space="preserve"> </w:t>
      </w:r>
      <w:r>
        <w:t>конструкции</w:t>
      </w:r>
      <w:r w:rsidRPr="00E464AD">
        <w:t xml:space="preserve"> </w:t>
      </w:r>
      <w:r w:rsidRPr="00E464AD">
        <w:rPr>
          <w:rFonts w:ascii="Consolas" w:hAnsi="Consolas" w:cs="Consolas"/>
          <w:color w:val="000000"/>
          <w:sz w:val="19"/>
          <w:szCs w:val="19"/>
        </w:rPr>
        <w:t xml:space="preserve">     _</w:t>
      </w:r>
      <w:proofErr w:type="spellStart"/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Edit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(); _</w:t>
      </w:r>
      <w:proofErr w:type="spellStart"/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Edit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E464AD"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 w:rsidRPr="00E464AD">
        <w:rPr>
          <w:rFonts w:ascii="Consolas" w:hAnsi="Consolas" w:cs="Consolas"/>
          <w:color w:val="000000"/>
          <w:sz w:val="19"/>
          <w:szCs w:val="19"/>
        </w:rPr>
        <w:t xml:space="preserve">   _</w:t>
      </w:r>
      <w:proofErr w:type="spellStart"/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BB5CD6">
        <w:rPr>
          <w:rFonts w:ascii="Consolas" w:hAnsi="Consolas" w:cs="Consolas"/>
          <w:color w:val="000000"/>
          <w:sz w:val="19"/>
          <w:szCs w:val="19"/>
          <w:lang w:val="en-US"/>
        </w:rPr>
        <w:t>CancelEdit</w:t>
      </w:r>
      <w:proofErr w:type="spellEnd"/>
      <w:r w:rsidRPr="00E464AD">
        <w:rPr>
          <w:rFonts w:ascii="Consolas" w:hAnsi="Consolas" w:cs="Consolas"/>
          <w:color w:val="000000"/>
          <w:sz w:val="19"/>
          <w:szCs w:val="19"/>
        </w:rPr>
        <w:t>();</w:t>
      </w:r>
      <w:r w:rsidRPr="00E464AD">
        <w:t xml:space="preserve">  </w:t>
      </w:r>
      <w:r w:rsidRPr="002E4E98">
        <w:t>вам</w:t>
      </w:r>
      <w:r w:rsidRPr="00E464AD">
        <w:t xml:space="preserve"> </w:t>
      </w:r>
      <w:r w:rsidRPr="002E4E98">
        <w:t>потребуется</w:t>
      </w:r>
      <w:r w:rsidRPr="00E464AD">
        <w:t xml:space="preserve"> </w:t>
      </w:r>
      <w:r w:rsidRPr="002E4E98">
        <w:t>обновить</w:t>
      </w:r>
      <w:r w:rsidRPr="00E464AD">
        <w:t xml:space="preserve"> </w:t>
      </w:r>
      <w:r w:rsidRPr="002E4E98">
        <w:t>содержимое</w:t>
      </w:r>
      <w:r w:rsidRPr="00E464AD">
        <w:t xml:space="preserve"> </w:t>
      </w:r>
      <w:r w:rsidRPr="002E4E98">
        <w:t>таблицы</w:t>
      </w:r>
      <w:r w:rsidRPr="00E464AD">
        <w:t xml:space="preserve">, </w:t>
      </w:r>
      <w:r w:rsidRPr="002E4E98">
        <w:t>тогда</w:t>
      </w:r>
      <w:r w:rsidRPr="00E464AD">
        <w:t xml:space="preserve"> </w:t>
      </w:r>
      <w:r w:rsidRPr="002E4E98">
        <w:t>обработчик</w:t>
      </w:r>
      <w:r w:rsidRPr="00E464AD">
        <w:t xml:space="preserve"> </w:t>
      </w:r>
      <w:r w:rsidRPr="002E4E98">
        <w:t>кнопки</w:t>
      </w:r>
      <w:r w:rsidRPr="00E464AD">
        <w:t xml:space="preserve"> </w:t>
      </w:r>
      <w:r w:rsidRPr="00C178B3">
        <w:rPr>
          <w:lang w:val="en-US"/>
        </w:rPr>
        <w:t>Edit</w:t>
      </w:r>
      <w:r w:rsidRPr="00E464AD">
        <w:t xml:space="preserve"> </w:t>
      </w:r>
      <w:r w:rsidRPr="002E4E98">
        <w:t>примет</w:t>
      </w:r>
      <w:r w:rsidRPr="00E464AD">
        <w:t xml:space="preserve"> </w:t>
      </w:r>
      <w:r w:rsidRPr="002E4E98">
        <w:t>вид</w:t>
      </w:r>
      <w:r w:rsidRPr="00E464AD">
        <w:t>:</w:t>
      </w:r>
    </w:p>
    <w:p w:rsidR="00621DA4" w:rsidRPr="002E4E98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64AD">
        <w:rPr>
          <w:rFonts w:ascii="Consolas" w:hAnsi="Consolas" w:cs="Consolas"/>
          <w:color w:val="2B91AF"/>
          <w:sz w:val="19"/>
          <w:szCs w:val="19"/>
        </w:rPr>
        <w:t xml:space="preserve">   </w:t>
      </w:r>
      <w:proofErr w:type="spellStart"/>
      <w:r w:rsidRPr="001C381D">
        <w:rPr>
          <w:rFonts w:ascii="Consolas" w:hAnsi="Consolas" w:cs="Consolas"/>
          <w:color w:val="2B91AF"/>
          <w:sz w:val="19"/>
          <w:szCs w:val="19"/>
          <w:lang w:val="en-US"/>
        </w:rPr>
        <w:t>EditRoleForm</w:t>
      </w:r>
      <w:proofErr w:type="spellEnd"/>
      <w:r w:rsidRPr="002E4E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editForm</w:t>
      </w:r>
      <w:proofErr w:type="spellEnd"/>
      <w:r w:rsidRPr="002E4E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C381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E4E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381D">
        <w:rPr>
          <w:rFonts w:ascii="Consolas" w:hAnsi="Consolas" w:cs="Consolas"/>
          <w:color w:val="2B91AF"/>
          <w:sz w:val="19"/>
          <w:szCs w:val="19"/>
          <w:lang w:val="en-US"/>
        </w:rPr>
        <w:t>EditRoleForm</w:t>
      </w:r>
      <w:proofErr w:type="spellEnd"/>
      <w:r w:rsidRPr="002E4E98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proofErr w:type="spellStart"/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grid</w:t>
      </w:r>
      <w:proofErr w:type="gramEnd"/>
      <w:r w:rsidRPr="002E4E98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2E4E98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:rsidR="00621DA4" w:rsidRPr="00B3369C" w:rsidRDefault="00621DA4" w:rsidP="00621DA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4E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editForm</w:t>
      </w:r>
      <w:r w:rsidRPr="00B3369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1C381D">
        <w:rPr>
          <w:rFonts w:ascii="Consolas" w:hAnsi="Consolas" w:cs="Consolas"/>
          <w:color w:val="000000"/>
          <w:sz w:val="19"/>
          <w:szCs w:val="19"/>
          <w:lang w:val="en-US"/>
        </w:rPr>
        <w:t>ShowDialog</w:t>
      </w:r>
      <w:proofErr w:type="spellEnd"/>
      <w:r w:rsidRPr="00B3369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21DA4" w:rsidRPr="00577979" w:rsidRDefault="00621DA4" w:rsidP="00621DA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36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B3369C">
        <w:rPr>
          <w:rFonts w:ascii="Consolas" w:hAnsi="Consolas" w:cs="Consolas"/>
          <w:color w:val="000000"/>
          <w:sz w:val="19"/>
          <w:szCs w:val="19"/>
          <w:lang w:val="en-US"/>
        </w:rPr>
        <w:t>rta.Fill</w:t>
      </w:r>
      <w:proofErr w:type="spellEnd"/>
      <w:proofErr w:type="gramEnd"/>
      <w:r w:rsidRPr="00B336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3369C">
        <w:rPr>
          <w:rFonts w:ascii="Consolas" w:hAnsi="Consolas" w:cs="Consolas"/>
          <w:color w:val="000000"/>
          <w:sz w:val="19"/>
          <w:szCs w:val="19"/>
          <w:lang w:val="en-US"/>
        </w:rPr>
        <w:t>dataSet.Role</w:t>
      </w:r>
      <w:proofErr w:type="spellEnd"/>
      <w:r w:rsidRPr="00B3369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адаптер</w:t>
      </w:r>
      <w:r w:rsidRPr="005779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данных</w:t>
      </w:r>
    </w:p>
    <w:p w:rsidR="00621DA4" w:rsidRPr="00B3369C" w:rsidRDefault="00621DA4" w:rsidP="00621DA4">
      <w:pPr>
        <w:rPr>
          <w:lang w:val="en-US"/>
        </w:rPr>
      </w:pPr>
    </w:p>
    <w:p w:rsidR="00621DA4" w:rsidRPr="00577979" w:rsidRDefault="00621DA4" w:rsidP="00621DA4">
      <w:r w:rsidRPr="00577979">
        <w:t>Запускаем, проверяем:</w:t>
      </w:r>
    </w:p>
    <w:p w:rsidR="00621DA4" w:rsidRDefault="00621DA4" w:rsidP="00621DA4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>
            <wp:extent cx="4828995" cy="1700005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10" cy="170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1DA4" w:rsidRPr="009C03E5" w:rsidRDefault="00621DA4" w:rsidP="00621DA4">
      <w:r w:rsidRPr="009C03E5">
        <w:t>Добавление данных выполняется аналогично, будет отличаться только источник записи данных, браться она будет не из таблицы, а создаваться новая. Сделать это можно в конструкторе</w:t>
      </w:r>
      <w:r>
        <w:t xml:space="preserve"> формы</w:t>
      </w:r>
      <w:r w:rsidRPr="009C03E5">
        <w:t xml:space="preserve"> по умолчанию:</w:t>
      </w:r>
    </w:p>
    <w:p w:rsidR="00621DA4" w:rsidRDefault="00621DA4" w:rsidP="00621DA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remarks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Если вызывается конструктор по умолчанию, создается новая запись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C76D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C76D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C76D6">
        <w:rPr>
          <w:rFonts w:ascii="Consolas" w:hAnsi="Consolas" w:cs="Consolas"/>
          <w:color w:val="808080"/>
          <w:sz w:val="19"/>
          <w:szCs w:val="19"/>
          <w:lang w:val="en-US"/>
        </w:rPr>
        <w:t>&lt;/remarks&gt;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C76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EditRoleForm</w:t>
      </w:r>
      <w:proofErr w:type="spell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</w:t>
      </w:r>
      <w:r w:rsidRPr="005C76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5C76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новой</w:t>
      </w:r>
      <w:r w:rsidRPr="005C76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роли</w:t>
      </w:r>
      <w:r w:rsidRPr="005C76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C76D6">
        <w:rPr>
          <w:rFonts w:ascii="Consolas" w:hAnsi="Consolas" w:cs="Consolas"/>
          <w:color w:val="2B91AF"/>
          <w:sz w:val="19"/>
          <w:szCs w:val="19"/>
          <w:lang w:val="en-US"/>
        </w:rPr>
        <w:t>DataSet1</w:t>
      </w: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C76D6">
        <w:rPr>
          <w:rFonts w:ascii="Consolas" w:hAnsi="Consolas" w:cs="Consolas"/>
          <w:color w:val="2B91AF"/>
          <w:sz w:val="19"/>
          <w:szCs w:val="19"/>
          <w:lang w:val="en-US"/>
        </w:rPr>
        <w:t>RoleDataTable</w:t>
      </w: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5C76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C76D6">
        <w:rPr>
          <w:rFonts w:ascii="Consolas" w:hAnsi="Consolas" w:cs="Consolas"/>
          <w:color w:val="2B91AF"/>
          <w:sz w:val="19"/>
          <w:szCs w:val="19"/>
          <w:lang w:val="en-US"/>
        </w:rPr>
        <w:t>DataSet1</w:t>
      </w: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C76D6">
        <w:rPr>
          <w:rFonts w:ascii="Consolas" w:hAnsi="Consolas" w:cs="Consolas"/>
          <w:color w:val="2B91AF"/>
          <w:sz w:val="19"/>
          <w:szCs w:val="19"/>
          <w:lang w:val="en-US"/>
        </w:rPr>
        <w:t>RoleDataTable</w:t>
      </w: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dt.DefaultView.AddNew</w:t>
      </w:r>
      <w:proofErr w:type="spellEnd"/>
      <w:proofErr w:type="gram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21DA4" w:rsidRPr="005C76D6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76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621DA4" w:rsidRDefault="00621DA4" w:rsidP="00621D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1DA4" w:rsidRPr="00C30E0D" w:rsidRDefault="00621DA4" w:rsidP="00621DA4">
      <w:r w:rsidRPr="00C30E0D">
        <w:t xml:space="preserve">Теперь, для добавления новых записей, будет форма </w:t>
      </w:r>
      <w:proofErr w:type="spellStart"/>
      <w:r w:rsidRPr="00C30E0D">
        <w:t>EditRole</w:t>
      </w:r>
      <w:proofErr w:type="spellEnd"/>
      <w:r w:rsidRPr="00C30E0D">
        <w:t xml:space="preserve"> будет создаваться конструктором по умолчанию, в случае редактирования в конструктор будет передаваться редактируемая запись. </w:t>
      </w:r>
    </w:p>
    <w:p w:rsidR="00621DA4" w:rsidRPr="00C30E0D" w:rsidRDefault="00621DA4" w:rsidP="00621DA4">
      <w:r w:rsidRPr="00C30E0D">
        <w:t>Также следует учесть, что после добавления новой записи следует перезагрузить содержимое таблицы, чтобы она отобразилась (самый простой на данный момент способ).</w:t>
      </w:r>
    </w:p>
    <w:p w:rsidR="00310213" w:rsidRPr="00E464AD" w:rsidRDefault="0031021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464AD">
        <w:br w:type="page"/>
      </w:r>
    </w:p>
    <w:p w:rsidR="00621DA4" w:rsidRDefault="00310213" w:rsidP="00310213">
      <w:pPr>
        <w:pStyle w:val="1"/>
      </w:pPr>
      <w:bookmarkStart w:id="13" w:name="_Toc519554171"/>
      <w:r>
        <w:rPr>
          <w:lang w:val="en-US"/>
        </w:rPr>
        <w:lastRenderedPageBreak/>
        <w:t>C</w:t>
      </w:r>
      <w:r w:rsidRPr="00E464AD">
        <w:t>#</w:t>
      </w:r>
      <w:bookmarkEnd w:id="13"/>
    </w:p>
    <w:p w:rsidR="003378E6" w:rsidRPr="0043088D" w:rsidRDefault="003378E6" w:rsidP="003378E6">
      <w:pPr>
        <w:pStyle w:val="2"/>
      </w:pPr>
      <w:bookmarkStart w:id="14" w:name="_Toc519554172"/>
      <w:r>
        <w:t>Глобальные переменные (</w:t>
      </w:r>
      <w:r>
        <w:rPr>
          <w:lang w:val="en-US"/>
        </w:rPr>
        <w:t>Email</w:t>
      </w:r>
      <w:r w:rsidRPr="0043088D">
        <w:t xml:space="preserve">, </w:t>
      </w:r>
      <w:r>
        <w:rPr>
          <w:lang w:val="en-US"/>
        </w:rPr>
        <w:t>Role</w:t>
      </w:r>
      <w:r w:rsidRPr="0043088D">
        <w:t>)</w:t>
      </w:r>
      <w:bookmarkEnd w:id="14"/>
    </w:p>
    <w:p w:rsidR="003378E6" w:rsidRPr="00220731" w:rsidRDefault="003378E6" w:rsidP="003378E6">
      <w:r>
        <w:t xml:space="preserve">Если нужно сохранить информацию, доступную из нескольких страниц, можно использовать публичные статические переменные (на самом деле это не очень хорошо). </w:t>
      </w:r>
      <w:proofErr w:type="gramStart"/>
      <w:r>
        <w:t>Например,  для</w:t>
      </w:r>
      <w:proofErr w:type="gramEnd"/>
      <w:r>
        <w:t xml:space="preserve"> хранения </w:t>
      </w:r>
      <w:r>
        <w:rPr>
          <w:lang w:val="en-US"/>
        </w:rPr>
        <w:t>email</w:t>
      </w:r>
      <w:r w:rsidRPr="00220731">
        <w:t xml:space="preserve"> текущего пользователя, его рол</w:t>
      </w:r>
      <w:r>
        <w:t>и</w:t>
      </w:r>
      <w:r w:rsidRPr="00220731">
        <w:t xml:space="preserve">, </w:t>
      </w:r>
      <w:r>
        <w:t xml:space="preserve">эти переменные можно определить в классе </w:t>
      </w:r>
      <w:r>
        <w:rPr>
          <w:lang w:val="en-US"/>
        </w:rPr>
        <w:t>App</w:t>
      </w:r>
      <w:r w:rsidRPr="00134227">
        <w:t xml:space="preserve"> (</w:t>
      </w:r>
      <w:r>
        <w:t>приложение) в</w:t>
      </w:r>
      <w:r w:rsidRPr="00220731">
        <w:t xml:space="preserve"> файле </w:t>
      </w:r>
      <w:proofErr w:type="spellStart"/>
      <w:r w:rsidRPr="00220731">
        <w:t>App.xaml.cs</w:t>
      </w:r>
      <w:proofErr w:type="spellEnd"/>
      <w:r w:rsidRPr="00220731">
        <w:t>:</w:t>
      </w:r>
    </w:p>
    <w:p w:rsidR="003378E6" w:rsidRPr="00220731" w:rsidRDefault="003378E6" w:rsidP="00337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C253D">
        <w:rPr>
          <w:rFonts w:ascii="Consolas" w:hAnsi="Consolas" w:cs="Consolas"/>
          <w:sz w:val="19"/>
          <w:szCs w:val="19"/>
        </w:rPr>
        <w:t xml:space="preserve">    </w:t>
      </w:r>
      <w:r w:rsidRPr="00220731">
        <w:rPr>
          <w:rFonts w:ascii="Consolas" w:hAnsi="Consolas" w:cs="Consolas"/>
          <w:sz w:val="19"/>
          <w:szCs w:val="19"/>
          <w:lang w:val="en-US"/>
        </w:rPr>
        <w:t xml:space="preserve">public partial class </w:t>
      </w:r>
      <w:proofErr w:type="spellStart"/>
      <w:proofErr w:type="gramStart"/>
      <w:r w:rsidRPr="00220731">
        <w:rPr>
          <w:rFonts w:ascii="Consolas" w:hAnsi="Consolas" w:cs="Consolas"/>
          <w:sz w:val="19"/>
          <w:szCs w:val="19"/>
          <w:lang w:val="en-US"/>
        </w:rPr>
        <w:t>App:Application</w:t>
      </w:r>
      <w:proofErr w:type="spellEnd"/>
      <w:proofErr w:type="gramEnd"/>
    </w:p>
    <w:p w:rsidR="003378E6" w:rsidRPr="00220731" w:rsidRDefault="003378E6" w:rsidP="00337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73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378E6" w:rsidRPr="00220731" w:rsidRDefault="003378E6" w:rsidP="00337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731">
        <w:rPr>
          <w:rFonts w:ascii="Consolas" w:hAnsi="Consolas" w:cs="Consolas"/>
          <w:sz w:val="19"/>
          <w:szCs w:val="19"/>
          <w:lang w:val="en-US"/>
        </w:rPr>
        <w:t xml:space="preserve">        public static string Email;</w:t>
      </w:r>
    </w:p>
    <w:p w:rsidR="003378E6" w:rsidRPr="00220731" w:rsidRDefault="003378E6" w:rsidP="00337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0731">
        <w:rPr>
          <w:rFonts w:ascii="Consolas" w:hAnsi="Consolas" w:cs="Consolas"/>
          <w:sz w:val="19"/>
          <w:szCs w:val="19"/>
          <w:lang w:val="en-US"/>
        </w:rPr>
        <w:t xml:space="preserve">        public static string Role;</w:t>
      </w:r>
    </w:p>
    <w:p w:rsidR="003378E6" w:rsidRPr="00220731" w:rsidRDefault="003378E6" w:rsidP="00337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378E6" w:rsidRDefault="003378E6" w:rsidP="003378E6">
      <w:pPr>
        <w:rPr>
          <w:b/>
        </w:rPr>
      </w:pPr>
      <w:r w:rsidRPr="00220731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20731">
        <w:rPr>
          <w:rFonts w:ascii="Consolas" w:hAnsi="Consolas" w:cs="Consolas"/>
          <w:sz w:val="19"/>
          <w:szCs w:val="19"/>
        </w:rPr>
        <w:t>}</w:t>
      </w:r>
      <w:r w:rsidRPr="00220731">
        <w:rPr>
          <w:b/>
        </w:rPr>
        <w:t xml:space="preserve"> </w:t>
      </w:r>
    </w:p>
    <w:p w:rsidR="003378E6" w:rsidRPr="003378E6" w:rsidRDefault="003378E6" w:rsidP="003378E6">
      <w:r>
        <w:t xml:space="preserve">Везде, где нужен к ним доступ обращение будет производиться по именам </w:t>
      </w:r>
      <w:proofErr w:type="spellStart"/>
      <w:proofErr w:type="gramStart"/>
      <w:r w:rsidRPr="00077960">
        <w:t>App.Email</w:t>
      </w:r>
      <w:proofErr w:type="spellEnd"/>
      <w:r w:rsidRPr="00077960">
        <w:t xml:space="preserve"> ,</w:t>
      </w:r>
      <w:proofErr w:type="gramEnd"/>
      <w:r w:rsidRPr="00077960">
        <w:t xml:space="preserve"> </w:t>
      </w:r>
      <w:proofErr w:type="spellStart"/>
      <w:r w:rsidRPr="00077960">
        <w:t>App.Role</w:t>
      </w:r>
      <w:proofErr w:type="spellEnd"/>
      <w:r>
        <w:t xml:space="preserve">. </w:t>
      </w:r>
    </w:p>
    <w:p w:rsidR="006B703C" w:rsidRDefault="006B703C">
      <w:pPr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954FB" w:rsidRPr="003D3628" w:rsidRDefault="00C178B3" w:rsidP="00CA0744">
      <w:pPr>
        <w:pStyle w:val="1"/>
      </w:pPr>
      <w:bookmarkStart w:id="15" w:name="_Toc519554175"/>
      <w:r>
        <w:lastRenderedPageBreak/>
        <w:t xml:space="preserve">Работа с </w:t>
      </w:r>
      <w:r w:rsidR="003D3628">
        <w:t>БД (с</w:t>
      </w:r>
      <w:r>
        <w:t>оздани</w:t>
      </w:r>
      <w:r w:rsidR="003D3628">
        <w:t>е</w:t>
      </w:r>
      <w:r>
        <w:t xml:space="preserve">, импорт данных, </w:t>
      </w:r>
      <w:r w:rsidR="00CA0744">
        <w:rPr>
          <w:lang w:val="en-US"/>
        </w:rPr>
        <w:t>SQL</w:t>
      </w:r>
      <w:r w:rsidR="003D3628">
        <w:t>)</w:t>
      </w:r>
      <w:bookmarkEnd w:id="15"/>
    </w:p>
    <w:p w:rsidR="006C1C8F" w:rsidRPr="006C1C8F" w:rsidRDefault="006C1C8F" w:rsidP="002D4DB4">
      <w:pPr>
        <w:pStyle w:val="2"/>
        <w:rPr>
          <w:lang w:val="en-US"/>
        </w:rPr>
      </w:pPr>
      <w:bookmarkStart w:id="16" w:name="_Toc494925591"/>
      <w:bookmarkStart w:id="17" w:name="_Toc519554176"/>
      <w:r w:rsidRPr="006C1C8F">
        <w:rPr>
          <w:lang w:val="en-US"/>
        </w:rPr>
        <w:t>SQL Server Management Studio (SSMS)</w:t>
      </w:r>
      <w:bookmarkEnd w:id="16"/>
      <w:bookmarkEnd w:id="17"/>
    </w:p>
    <w:p w:rsidR="006C1C8F" w:rsidRPr="006C1C8F" w:rsidRDefault="006C1C8F" w:rsidP="002D4DB4">
      <w:r w:rsidRPr="006C1C8F">
        <w:t xml:space="preserve">Запускаете </w:t>
      </w:r>
      <w:r w:rsidRPr="006C1C8F">
        <w:rPr>
          <w:lang w:val="en-US"/>
        </w:rPr>
        <w:t>SSMS</w:t>
      </w:r>
      <w:r w:rsidRPr="006C1C8F">
        <w:t>, откроется окно, показанное на рисунке ниже:</w:t>
      </w:r>
    </w:p>
    <w:p w:rsidR="006C1C8F" w:rsidRPr="006C1C8F" w:rsidRDefault="006C1C8F" w:rsidP="006B703C">
      <w:pPr>
        <w:ind w:firstLine="0"/>
      </w:pPr>
      <w:r w:rsidRPr="006C1C8F">
        <w:rPr>
          <w:noProof/>
          <w:lang w:eastAsia="ru-RU"/>
        </w:rPr>
        <w:drawing>
          <wp:inline distT="0" distB="0" distL="0" distR="0">
            <wp:extent cx="5940425" cy="3146350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84" cy="31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Если ваша база данных располагается на том же компьютере, на котором вы работаете, выбираете проверку подлинности </w:t>
      </w:r>
      <w:r w:rsidRPr="006C1C8F">
        <w:rPr>
          <w:lang w:val="en-US"/>
        </w:rPr>
        <w:t>Windows</w:t>
      </w:r>
      <w:r w:rsidRPr="006C1C8F">
        <w:t xml:space="preserve">. В противном случае проверку подлинности </w:t>
      </w:r>
      <w:r w:rsidRPr="006C1C8F">
        <w:rPr>
          <w:lang w:val="en-US"/>
        </w:rPr>
        <w:t>SQL</w:t>
      </w:r>
      <w:r w:rsidRPr="006C1C8F">
        <w:t xml:space="preserve"> сервер, используя выданные вам логин и пароль.</w:t>
      </w:r>
    </w:p>
    <w:p w:rsidR="006C1C8F" w:rsidRPr="006C1C8F" w:rsidRDefault="006C1C8F" w:rsidP="002D4DB4">
      <w:r w:rsidRPr="006C1C8F">
        <w:t>После подключения, в обозревателе объектов будет представлен список доступных баз данных, таблиц и других объектов, как показано на рисунке ниже:</w:t>
      </w:r>
    </w:p>
    <w:p w:rsidR="006C1C8F" w:rsidRPr="006C1C8F" w:rsidRDefault="006C1C8F" w:rsidP="006B703C">
      <w:pPr>
        <w:ind w:firstLine="0"/>
      </w:pPr>
      <w:r w:rsidRPr="006C1C8F">
        <w:rPr>
          <w:noProof/>
          <w:lang w:eastAsia="ru-RU"/>
        </w:rPr>
        <w:lastRenderedPageBreak/>
        <w:drawing>
          <wp:inline distT="0" distB="0" distL="0" distR="0">
            <wp:extent cx="5940425" cy="4947345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pPr>
        <w:pStyle w:val="2"/>
      </w:pPr>
      <w:bookmarkStart w:id="18" w:name="_Toc494925592"/>
      <w:bookmarkStart w:id="19" w:name="_Toc519554177"/>
      <w:r w:rsidRPr="006C1C8F">
        <w:t xml:space="preserve">Создание базы данных из </w:t>
      </w:r>
      <w:r w:rsidRPr="006C1C8F">
        <w:rPr>
          <w:lang w:val="en-US"/>
        </w:rPr>
        <w:t>SQL</w:t>
      </w:r>
      <w:r w:rsidRPr="006C1C8F">
        <w:t xml:space="preserve"> скрипта</w:t>
      </w:r>
      <w:bookmarkEnd w:id="18"/>
      <w:bookmarkEnd w:id="19"/>
    </w:p>
    <w:p w:rsidR="006C1C8F" w:rsidRPr="006C1C8F" w:rsidRDefault="006C1C8F" w:rsidP="002D4DB4">
      <w:r w:rsidRPr="006C1C8F">
        <w:t xml:space="preserve">В случае, если подключение выполняется впервые, для дальнейшей работы необходимо создать базу данных. Для этого кликните правой кнопкой мыши по элементу списка «Базы </w:t>
      </w:r>
      <w:r w:rsidRPr="006C1C8F">
        <w:lastRenderedPageBreak/>
        <w:t>данных» и выберите пункт «Создать базу данных», как показано на рисунке ниже:</w:t>
      </w:r>
      <w:r w:rsidRPr="006C1C8F">
        <w:rPr>
          <w:noProof/>
          <w:lang w:eastAsia="ru-RU"/>
        </w:rPr>
        <w:drawing>
          <wp:inline distT="0" distB="0" distL="0" distR="0">
            <wp:extent cx="5448300" cy="5505450"/>
            <wp:effectExtent l="19050" t="0" r="0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>В появившемся окне, введите название базы данных и нажмите «Ок».</w:t>
      </w:r>
    </w:p>
    <w:p w:rsidR="006C1C8F" w:rsidRPr="006C1C8F" w:rsidRDefault="006C1C8F" w:rsidP="002D4DB4">
      <w:r w:rsidRPr="006C1C8F">
        <w:t>Осталось заполнить таблицу, для этого выбираете созданную базу данных, и создаете к ней запрос:</w:t>
      </w:r>
    </w:p>
    <w:p w:rsidR="006C1C8F" w:rsidRPr="006C1C8F" w:rsidRDefault="006C1C8F" w:rsidP="002D4DB4">
      <w:r w:rsidRPr="006C1C8F">
        <w:rPr>
          <w:noProof/>
          <w:lang w:eastAsia="ru-RU"/>
        </w:rPr>
        <w:lastRenderedPageBreak/>
        <w:drawing>
          <wp:inline distT="0" distB="0" distL="0" distR="0">
            <wp:extent cx="5791200" cy="3162300"/>
            <wp:effectExtent l="19050" t="0" r="0" b="0"/>
            <wp:docPr id="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Откройте </w:t>
      </w:r>
      <w:r w:rsidRPr="006C1C8F">
        <w:rPr>
          <w:lang w:val="en-US"/>
        </w:rPr>
        <w:t>SQL</w:t>
      </w:r>
      <w:r w:rsidRPr="006C1C8F">
        <w:t xml:space="preserve"> скрипт на генерацию таблиц БД, расположенный в папке с заданием (скрипта будет 2, выбирать тот, который для </w:t>
      </w:r>
      <w:r w:rsidRPr="006C1C8F">
        <w:rPr>
          <w:lang w:val="en-US"/>
        </w:rPr>
        <w:t>MSSQL</w:t>
      </w:r>
      <w:r w:rsidRPr="006C1C8F">
        <w:t xml:space="preserve">), нажмите выполнить. При этом, убедитесь, что активна ваша </w:t>
      </w:r>
      <w:proofErr w:type="gramStart"/>
      <w:r w:rsidRPr="006C1C8F">
        <w:t>БД  в</w:t>
      </w:r>
      <w:proofErr w:type="gramEnd"/>
      <w:r w:rsidRPr="006C1C8F">
        <w:t xml:space="preserve"> выпадающем списке:</w:t>
      </w:r>
    </w:p>
    <w:p w:rsidR="006C1C8F" w:rsidRPr="006C1C8F" w:rsidRDefault="006C1C8F" w:rsidP="002D4DB4">
      <w:r w:rsidRPr="006C1C8F">
        <w:rPr>
          <w:noProof/>
          <w:lang w:eastAsia="ru-RU"/>
        </w:rPr>
        <w:drawing>
          <wp:inline distT="0" distB="0" distL="0" distR="0">
            <wp:extent cx="4333875" cy="3400425"/>
            <wp:effectExtent l="19050" t="0" r="9525" b="0"/>
            <wp:docPr id="1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Либо в самом начале запроса пропишите команду </w:t>
      </w:r>
    </w:p>
    <w:p w:rsidR="006C1C8F" w:rsidRPr="006C1C8F" w:rsidRDefault="006C1C8F" w:rsidP="002D4DB4">
      <w:r w:rsidRPr="006C1C8F">
        <w:rPr>
          <w:lang w:val="en-US"/>
        </w:rPr>
        <w:t>USE</w:t>
      </w:r>
      <w:r w:rsidRPr="006C1C8F">
        <w:t xml:space="preserve"> </w:t>
      </w:r>
      <w:proofErr w:type="spellStart"/>
      <w:r w:rsidRPr="006C1C8F">
        <w:t>имя_бд</w:t>
      </w:r>
      <w:proofErr w:type="spellEnd"/>
    </w:p>
    <w:p w:rsidR="006C1C8F" w:rsidRDefault="006C1C8F" w:rsidP="002D4DB4">
      <w:r w:rsidRPr="002D4DB4">
        <w:t xml:space="preserve">где </w:t>
      </w:r>
      <w:proofErr w:type="spellStart"/>
      <w:r w:rsidRPr="002D4DB4">
        <w:t>имя_бд</w:t>
      </w:r>
      <w:proofErr w:type="spellEnd"/>
      <w:r w:rsidRPr="002D4DB4">
        <w:t xml:space="preserve"> – название ранее созданной базы данных.</w:t>
      </w:r>
    </w:p>
    <w:p w:rsidR="004B79FF" w:rsidRDefault="004B79FF" w:rsidP="004B79FF">
      <w:pPr>
        <w:pStyle w:val="2"/>
      </w:pPr>
      <w:bookmarkStart w:id="20" w:name="_Toc519554178"/>
      <w:r>
        <w:t xml:space="preserve">Создание таблицы в </w:t>
      </w:r>
      <w:r>
        <w:rPr>
          <w:lang w:val="en-US"/>
        </w:rPr>
        <w:t>SSMS</w:t>
      </w:r>
      <w:r w:rsidRPr="0039746F">
        <w:t xml:space="preserve"> </w:t>
      </w:r>
      <w:r>
        <w:t xml:space="preserve">согласно </w:t>
      </w:r>
      <w:r>
        <w:rPr>
          <w:lang w:val="en-US"/>
        </w:rPr>
        <w:t>ER</w:t>
      </w:r>
      <w:r>
        <w:t xml:space="preserve"> диаграмме и словарю данных</w:t>
      </w:r>
      <w:bookmarkEnd w:id="20"/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Даны </w:t>
      </w:r>
      <w:r w:rsidRPr="004B79FF">
        <w:rPr>
          <w:rFonts w:asciiTheme="minorHAnsi" w:hAnsiTheme="minorHAnsi"/>
          <w:lang w:val="en-US"/>
        </w:rPr>
        <w:t>ER</w:t>
      </w:r>
      <w:r w:rsidRPr="004B79FF">
        <w:rPr>
          <w:rFonts w:asciiTheme="minorHAnsi" w:hAnsiTheme="minorHAnsi"/>
        </w:rPr>
        <w:t xml:space="preserve"> диаграмма и словарь данных, нужно создать таблицы, связать их соответствующим образом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lang w:val="en-US"/>
        </w:rPr>
        <w:lastRenderedPageBreak/>
        <w:t xml:space="preserve">ER </w:t>
      </w:r>
      <w:r w:rsidRPr="004B79FF">
        <w:rPr>
          <w:rFonts w:asciiTheme="minorHAnsi" w:hAnsiTheme="minorHAnsi"/>
        </w:rPr>
        <w:t>диаграмма:</w:t>
      </w:r>
    </w:p>
    <w:p w:rsidR="004B79FF" w:rsidRPr="004B79FF" w:rsidRDefault="004B79FF" w:rsidP="004B79FF">
      <w:pPr>
        <w:jc w:val="center"/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56ED9187" wp14:editId="72F4D9DB">
            <wp:extent cx="1205901" cy="3618119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73" cy="363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Словарь данных:</w:t>
      </w:r>
    </w:p>
    <w:tbl>
      <w:tblPr>
        <w:tblStyle w:val="TableGrid"/>
        <w:tblW w:w="10685" w:type="dxa"/>
        <w:tblInd w:w="-838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2322"/>
        <w:gridCol w:w="1013"/>
        <w:gridCol w:w="1404"/>
        <w:gridCol w:w="1013"/>
        <w:gridCol w:w="293"/>
        <w:gridCol w:w="3627"/>
        <w:gridCol w:w="1013"/>
      </w:tblGrid>
      <w:tr w:rsidR="004B79FF" w:rsidRPr="004B79FF" w:rsidTr="00CA4BEE">
        <w:trPr>
          <w:trHeight w:val="420"/>
        </w:trPr>
        <w:tc>
          <w:tcPr>
            <w:tcW w:w="33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ind w:left="149"/>
              <w:rPr>
                <w:rFonts w:ascii="Calibri" w:eastAsia="Calibri" w:hAnsi="Calibri" w:cs="Calibri"/>
                <w:color w:val="000000"/>
                <w:lang w:val="en-US"/>
              </w:rPr>
            </w:pPr>
            <w:r w:rsidRPr="004B79FF">
              <w:rPr>
                <w:rFonts w:ascii="Calibri" w:eastAsia="Calibri" w:hAnsi="Calibri" w:cs="Calibri"/>
                <w:b/>
                <w:color w:val="FFFFFF"/>
                <w:lang w:val="en-US"/>
              </w:rPr>
              <w:t>Position (</w:t>
            </w:r>
            <w:r w:rsidRPr="004B79FF">
              <w:rPr>
                <w:rFonts w:ascii="Calibri" w:eastAsia="Calibri" w:hAnsi="Calibri" w:cs="Calibri"/>
                <w:b/>
                <w:color w:val="FFFFFF"/>
              </w:rPr>
              <w:t>Позиция</w:t>
            </w:r>
            <w:r w:rsidRPr="004B79FF">
              <w:rPr>
                <w:rFonts w:ascii="Calibri" w:eastAsia="Calibri" w:hAnsi="Calibri" w:cs="Calibri"/>
                <w:b/>
                <w:color w:val="FFFFFF"/>
                <w:lang w:val="en-US"/>
              </w:rPr>
              <w:t>)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4933" w:type="dxa"/>
            <w:gridSpan w:val="3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391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FIELD NAME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DATA TYPE / FIELD SIZE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1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REQUIRED?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NOTES</w:t>
            </w: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4B79FF">
              <w:rPr>
                <w:rFonts w:ascii="Calibri" w:eastAsia="Calibri" w:hAnsi="Calibri" w:cs="Calibri"/>
                <w:b/>
                <w:color w:val="262626"/>
              </w:rPr>
              <w:t>PositionId</w:t>
            </w:r>
            <w:proofErr w:type="spellEnd"/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SMALLINT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4B79FF">
              <w:rPr>
                <w:rFonts w:ascii="Calibri" w:eastAsia="Calibri" w:hAnsi="Calibri" w:cs="Calibri"/>
                <w:color w:val="262626"/>
              </w:rPr>
              <w:t>Auto</w:t>
            </w:r>
            <w:proofErr w:type="spellEnd"/>
            <w:r w:rsidRPr="004B79FF">
              <w:rPr>
                <w:rFonts w:ascii="Calibri" w:eastAsia="Calibri" w:hAnsi="Calibri" w:cs="Calibri"/>
                <w:color w:val="262626"/>
              </w:rPr>
              <w:t xml:space="preserve"> </w:t>
            </w:r>
            <w:proofErr w:type="spellStart"/>
            <w:r w:rsidRPr="004B79FF">
              <w:rPr>
                <w:rFonts w:ascii="Calibri" w:eastAsia="Calibri" w:hAnsi="Calibri" w:cs="Calibri"/>
                <w:color w:val="262626"/>
              </w:rPr>
              <w:t>increment</w:t>
            </w:r>
            <w:proofErr w:type="spellEnd"/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4B79FF">
              <w:rPr>
                <w:rFonts w:ascii="Calibri" w:eastAsia="Calibri" w:hAnsi="Calibri" w:cs="Calibri"/>
                <w:b/>
                <w:color w:val="262626"/>
              </w:rPr>
              <w:t>PositionName</w:t>
            </w:r>
            <w:proofErr w:type="spellEnd"/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VARCHAR (50)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4B79FF">
              <w:rPr>
                <w:rFonts w:ascii="Calibri" w:eastAsia="Calibri" w:hAnsi="Calibri" w:cs="Calibri"/>
                <w:b/>
                <w:color w:val="262626"/>
              </w:rPr>
              <w:t>PositionDescription</w:t>
            </w:r>
            <w:proofErr w:type="spellEnd"/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VARCHAR (1000)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4B79FF">
              <w:rPr>
                <w:rFonts w:ascii="Calibri" w:eastAsia="Calibri" w:hAnsi="Calibri" w:cs="Calibri"/>
                <w:b/>
                <w:color w:val="262626"/>
              </w:rPr>
              <w:t>PayPeriod</w:t>
            </w:r>
            <w:proofErr w:type="spellEnd"/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VARCHAR (10)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4B79FF">
              <w:rPr>
                <w:rFonts w:ascii="Calibri" w:eastAsia="Calibri" w:hAnsi="Calibri" w:cs="Calibri"/>
                <w:b/>
                <w:color w:val="262626"/>
              </w:rPr>
              <w:t>Payrate</w:t>
            </w:r>
            <w:proofErr w:type="spellEnd"/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DECIMAL (10,2)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tbl>
      <w:tblPr>
        <w:tblStyle w:val="TableGrid1"/>
        <w:tblW w:w="10685" w:type="dxa"/>
        <w:tblInd w:w="-838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1013"/>
        <w:gridCol w:w="2322"/>
        <w:gridCol w:w="2417"/>
        <w:gridCol w:w="1306"/>
        <w:gridCol w:w="3627"/>
      </w:tblGrid>
      <w:tr w:rsidR="004B79FF" w:rsidRPr="004B79FF" w:rsidTr="00CA4BEE">
        <w:trPr>
          <w:trHeight w:val="420"/>
        </w:trPr>
        <w:tc>
          <w:tcPr>
            <w:tcW w:w="33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ind w:left="149"/>
              <w:rPr>
                <w:rFonts w:asciiTheme="minorHAnsi" w:hAnsiTheme="minorHAnsi"/>
                <w:lang w:val="en-US"/>
              </w:rPr>
            </w:pPr>
            <w:r w:rsidRPr="004B79FF">
              <w:rPr>
                <w:rFonts w:asciiTheme="minorHAnsi" w:hAnsiTheme="minorHAnsi"/>
                <w:b/>
                <w:color w:val="FFFFFF"/>
                <w:lang w:val="en-US"/>
              </w:rPr>
              <w:t>Staff (</w:t>
            </w:r>
            <w:r w:rsidRPr="004B79FF">
              <w:rPr>
                <w:rFonts w:asciiTheme="minorHAnsi" w:hAnsiTheme="minorHAnsi"/>
                <w:b/>
                <w:color w:val="FFFFFF"/>
              </w:rPr>
              <w:t>Персонал</w:t>
            </w:r>
            <w:r w:rsidRPr="004B79FF">
              <w:rPr>
                <w:rFonts w:asciiTheme="minorHAnsi" w:hAnsiTheme="minorHAnsi"/>
                <w:b/>
                <w:color w:val="FFFFFF"/>
                <w:lang w:val="en-US"/>
              </w:rPr>
              <w:t>)</w:t>
            </w:r>
          </w:p>
        </w:tc>
        <w:tc>
          <w:tcPr>
            <w:tcW w:w="2417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  <w:shd w:val="clear" w:color="auto" w:fill="3A3838"/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4933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  <w:shd w:val="clear" w:color="auto" w:fill="3A3838"/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392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2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KEY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FIELD NAME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DATA TYPE / FIELD SIZE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1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REQUIRED?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NOTES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PK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StaffId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color w:val="262626"/>
              </w:rPr>
              <w:t>Auto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increment</w:t>
            </w:r>
            <w:proofErr w:type="spellEnd"/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FirstName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(80)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LastName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(80)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Email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(100)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DateOfBirth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DATETIME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Gender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(10)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FK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PostionId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SMALLINT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color w:val="262626"/>
              </w:rPr>
              <w:t>Foreign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key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to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Position</w:t>
            </w:r>
            <w:proofErr w:type="spellEnd"/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Comments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(2000)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420"/>
        </w:trPr>
        <w:tc>
          <w:tcPr>
            <w:tcW w:w="33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ind w:left="149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FFFFFF"/>
                <w:lang w:val="en-US"/>
              </w:rPr>
              <w:t>Timesheet (</w:t>
            </w:r>
            <w:r w:rsidRPr="004B79FF">
              <w:rPr>
                <w:rFonts w:asciiTheme="minorHAnsi" w:hAnsiTheme="minorHAnsi"/>
                <w:b/>
                <w:color w:val="FFFFFF"/>
              </w:rPr>
              <w:t>Расписание)</w:t>
            </w:r>
          </w:p>
        </w:tc>
        <w:tc>
          <w:tcPr>
            <w:tcW w:w="2417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4933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392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2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KEY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FIELD NAME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DATA TYPE / FIELD SIZE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1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REQUIRED?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NOTES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PK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TimesheetId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color w:val="262626"/>
              </w:rPr>
              <w:t>Auto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increment</w:t>
            </w:r>
            <w:proofErr w:type="spellEnd"/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FK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StaffId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color w:val="262626"/>
              </w:rPr>
              <w:t>Foreign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key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to</w:t>
            </w:r>
            <w:proofErr w:type="spellEnd"/>
            <w:r w:rsidRPr="004B79FF">
              <w:rPr>
                <w:rFonts w:asciiTheme="minorHAnsi" w:hAnsiTheme="minorHAnsi"/>
                <w:color w:val="262626"/>
              </w:rPr>
              <w:t xml:space="preserve"> </w:t>
            </w:r>
            <w:proofErr w:type="spellStart"/>
            <w:r w:rsidRPr="004B79FF">
              <w:rPr>
                <w:rFonts w:asciiTheme="minorHAnsi" w:hAnsiTheme="minorHAnsi"/>
                <w:color w:val="262626"/>
              </w:rPr>
              <w:t>Staff</w:t>
            </w:r>
            <w:proofErr w:type="spellEnd"/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StartDateTime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DATETIME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EndDateTime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DATETIME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proofErr w:type="spellStart"/>
            <w:r w:rsidRPr="004B79FF">
              <w:rPr>
                <w:rFonts w:asciiTheme="minorHAnsi" w:hAnsiTheme="minorHAnsi"/>
                <w:b/>
                <w:color w:val="262626"/>
              </w:rPr>
              <w:t>PayAmount</w:t>
            </w:r>
            <w:proofErr w:type="spellEnd"/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DECIMAL (10,2)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</w:tbl>
    <w:p w:rsidR="004B79FF" w:rsidRPr="004B79FF" w:rsidRDefault="004B79FF" w:rsidP="004B79FF">
      <w:pPr>
        <w:rPr>
          <w:rFonts w:asciiTheme="minorHAnsi" w:hAnsiTheme="minorHAnsi"/>
        </w:rPr>
      </w:pP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Как видно, в словаре данных указаны нужные типы данных. Создадим, для примера, таблицу </w:t>
      </w:r>
      <w:r w:rsidRPr="004B79FF">
        <w:rPr>
          <w:rFonts w:asciiTheme="minorHAnsi" w:hAnsiTheme="minorHAnsi"/>
          <w:lang w:val="en-US"/>
        </w:rPr>
        <w:t>Position</w:t>
      </w:r>
      <w:r w:rsidRPr="004B79FF">
        <w:rPr>
          <w:rFonts w:asciiTheme="minorHAnsi" w:hAnsiTheme="minorHAnsi"/>
        </w:rPr>
        <w:t>:</w:t>
      </w:r>
    </w:p>
    <w:p w:rsidR="004B79FF" w:rsidRPr="004B79FF" w:rsidRDefault="004B79FF" w:rsidP="004B79FF">
      <w:pPr>
        <w:rPr>
          <w:rFonts w:asciiTheme="minorHAnsi" w:hAnsiTheme="minorHAnsi"/>
          <w:lang w:val="en-US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3656A364" wp14:editId="34C6FE7B">
            <wp:extent cx="4818764" cy="3077479"/>
            <wp:effectExtent l="19050" t="0" r="88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63" cy="30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Добавляем столбцы согласно </w:t>
      </w:r>
      <w:r w:rsidRPr="004B79FF">
        <w:rPr>
          <w:rFonts w:asciiTheme="minorHAnsi" w:hAnsiTheme="minorHAnsi"/>
          <w:lang w:val="en-US"/>
        </w:rPr>
        <w:t>ER</w:t>
      </w:r>
      <w:r w:rsidRPr="004B79FF">
        <w:rPr>
          <w:rFonts w:asciiTheme="minorHAnsi" w:hAnsiTheme="minorHAnsi"/>
        </w:rPr>
        <w:t xml:space="preserve"> диаграмме и словарю данных:</w:t>
      </w:r>
    </w:p>
    <w:p w:rsidR="004B79FF" w:rsidRPr="004B79FF" w:rsidRDefault="004B79FF" w:rsidP="004B79FF">
      <w:pPr>
        <w:jc w:val="center"/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11D95A4" wp14:editId="77029010">
            <wp:extent cx="5940425" cy="333030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Указываем поле </w:t>
      </w:r>
      <w:proofErr w:type="spellStart"/>
      <w:r w:rsidRPr="004B79FF">
        <w:rPr>
          <w:rFonts w:asciiTheme="minorHAnsi" w:hAnsiTheme="minorHAnsi"/>
          <w:lang w:val="en-US"/>
        </w:rPr>
        <w:t>PositionID</w:t>
      </w:r>
      <w:proofErr w:type="spellEnd"/>
      <w:r w:rsidRPr="004B79FF">
        <w:rPr>
          <w:rFonts w:asciiTheme="minorHAnsi" w:hAnsiTheme="minorHAnsi"/>
        </w:rPr>
        <w:t xml:space="preserve"> как ключевое: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385DADB3" wp14:editId="7CDD777A">
            <wp:extent cx="5634990" cy="3561715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Указываем, что поле </w:t>
      </w:r>
      <w:proofErr w:type="spellStart"/>
      <w:r w:rsidRPr="004B79FF">
        <w:rPr>
          <w:rFonts w:asciiTheme="minorHAnsi" w:hAnsiTheme="minorHAnsi"/>
          <w:lang w:val="en-US"/>
        </w:rPr>
        <w:t>PositionId</w:t>
      </w:r>
      <w:proofErr w:type="spellEnd"/>
      <w:r w:rsidRPr="004B79FF">
        <w:rPr>
          <w:rFonts w:asciiTheme="minorHAnsi" w:hAnsiTheme="minorHAnsi"/>
        </w:rPr>
        <w:t xml:space="preserve"> – </w:t>
      </w:r>
      <w:proofErr w:type="spellStart"/>
      <w:r w:rsidRPr="004B79FF">
        <w:rPr>
          <w:rFonts w:asciiTheme="minorHAnsi" w:hAnsiTheme="minorHAnsi"/>
        </w:rPr>
        <w:t>автоинкремент</w:t>
      </w:r>
      <w:proofErr w:type="spellEnd"/>
      <w:r w:rsidRPr="004B79FF">
        <w:rPr>
          <w:rFonts w:asciiTheme="minorHAnsi" w:hAnsiTheme="minorHAnsi"/>
        </w:rPr>
        <w:t>, т.е. счетчик: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73D8026" wp14:editId="6D6A2352">
            <wp:extent cx="5940425" cy="441928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Нажимаем сохранить, вводим нужное имя таблицы: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1BD9E1C0" wp14:editId="10B63807">
            <wp:extent cx="3838575" cy="154178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Аналогично делаем оставшиеся 2 таблицы.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Когда таблицы созданы, осталось прописать внешние ключи. В словаре данных они отмечены как </w:t>
      </w:r>
      <w:r w:rsidRPr="004B79FF">
        <w:rPr>
          <w:rFonts w:asciiTheme="minorHAnsi" w:hAnsiTheme="minorHAnsi"/>
          <w:lang w:val="en-US"/>
        </w:rPr>
        <w:t>FK</w:t>
      </w:r>
      <w:r w:rsidRPr="004B79FF">
        <w:rPr>
          <w:rFonts w:asciiTheme="minorHAnsi" w:hAnsiTheme="minorHAnsi"/>
        </w:rPr>
        <w:t xml:space="preserve">, таких ключа у нас 2, в таблице </w:t>
      </w:r>
      <w:r w:rsidRPr="004B79FF">
        <w:rPr>
          <w:rFonts w:asciiTheme="minorHAnsi" w:hAnsiTheme="minorHAnsi"/>
          <w:lang w:val="en-US"/>
        </w:rPr>
        <w:t>Staff</w:t>
      </w:r>
      <w:r w:rsidRPr="004B79FF">
        <w:rPr>
          <w:rFonts w:asciiTheme="minorHAnsi" w:hAnsiTheme="minorHAnsi"/>
        </w:rPr>
        <w:t xml:space="preserve"> – </w:t>
      </w:r>
      <w:proofErr w:type="spellStart"/>
      <w:r w:rsidRPr="004B79FF">
        <w:rPr>
          <w:rFonts w:asciiTheme="minorHAnsi" w:hAnsiTheme="minorHAnsi"/>
          <w:lang w:val="en-US"/>
        </w:rPr>
        <w:t>PositionId</w:t>
      </w:r>
      <w:proofErr w:type="spellEnd"/>
      <w:r w:rsidRPr="004B79FF">
        <w:rPr>
          <w:rFonts w:asciiTheme="minorHAnsi" w:hAnsiTheme="minorHAnsi"/>
        </w:rPr>
        <w:t xml:space="preserve">, в таблице </w:t>
      </w:r>
      <w:r w:rsidRPr="004B79FF">
        <w:rPr>
          <w:rFonts w:asciiTheme="minorHAnsi" w:hAnsiTheme="minorHAnsi"/>
          <w:lang w:val="en-US"/>
        </w:rPr>
        <w:t>Timesheet</w:t>
      </w:r>
      <w:r w:rsidRPr="004B79FF">
        <w:rPr>
          <w:rFonts w:asciiTheme="minorHAnsi" w:hAnsiTheme="minorHAnsi"/>
        </w:rPr>
        <w:t xml:space="preserve"> – </w:t>
      </w:r>
      <w:proofErr w:type="spellStart"/>
      <w:r w:rsidRPr="004B79FF">
        <w:rPr>
          <w:rFonts w:asciiTheme="minorHAnsi" w:hAnsiTheme="minorHAnsi"/>
          <w:lang w:val="en-US"/>
        </w:rPr>
        <w:t>StaffId</w:t>
      </w:r>
      <w:proofErr w:type="spellEnd"/>
      <w:r w:rsidRPr="004B79FF">
        <w:rPr>
          <w:rFonts w:asciiTheme="minorHAnsi" w:hAnsiTheme="minorHAnsi"/>
        </w:rPr>
        <w:t>.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t>Для этого в таблице, содержащей такой ключ, делаем следующее: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39901DA4" wp14:editId="68CDDFC9">
            <wp:extent cx="4869815" cy="4710430"/>
            <wp:effectExtent l="1905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t>Далее: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3D0F1F9A" wp14:editId="083C1AE9">
            <wp:extent cx="5940425" cy="3781722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lastRenderedPageBreak/>
        <w:t>Настраиваем: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04E10675" wp14:editId="47C1779E">
            <wp:extent cx="5252720" cy="3955415"/>
            <wp:effectExtent l="1905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Жмем «ОК»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Нажимаем кнопку сохранить, подтверждаем свои намерения.</w:t>
      </w:r>
    </w:p>
    <w:p w:rsidR="004B79FF" w:rsidRPr="004B79FF" w:rsidRDefault="004B79FF" w:rsidP="004B79FF">
      <w:pPr>
        <w:rPr>
          <w:rFonts w:asciiTheme="minorHAnsi" w:hAnsiTheme="minorHAnsi"/>
        </w:rPr>
      </w:pPr>
    </w:p>
    <w:p w:rsidR="004B79FF" w:rsidRPr="004B79FF" w:rsidRDefault="004B79FF" w:rsidP="004B79FF">
      <w:pPr>
        <w:rPr>
          <w:rFonts w:asciiTheme="minorHAnsi" w:hAnsiTheme="minorHAnsi"/>
          <w:b/>
        </w:rPr>
      </w:pPr>
      <w:r w:rsidRPr="004B79FF">
        <w:rPr>
          <w:rFonts w:asciiTheme="minorHAnsi" w:hAnsiTheme="minorHAnsi"/>
          <w:b/>
        </w:rPr>
        <w:t xml:space="preserve">Если вы где то допустили ошибку и хотите изменить таблицу, жмете по ней правой </w:t>
      </w:r>
      <w:proofErr w:type="gramStart"/>
      <w:r w:rsidRPr="004B79FF">
        <w:rPr>
          <w:rFonts w:asciiTheme="minorHAnsi" w:hAnsiTheme="minorHAnsi"/>
          <w:b/>
        </w:rPr>
        <w:t>кнопкой  -</w:t>
      </w:r>
      <w:proofErr w:type="gramEnd"/>
      <w:r w:rsidRPr="004B79FF">
        <w:rPr>
          <w:rFonts w:asciiTheme="minorHAnsi" w:hAnsiTheme="minorHAnsi"/>
          <w:b/>
        </w:rPr>
        <w:t xml:space="preserve"> проект, снова откроется редактор, вносите изменения, однако, скорее всего вы получите ошибку: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6416BC51" wp14:editId="57435A0C">
            <wp:extent cx="5135245" cy="4125595"/>
            <wp:effectExtent l="1905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Чтобы отключить ее. идем в настройки </w:t>
      </w:r>
      <w:proofErr w:type="gramStart"/>
      <w:r w:rsidRPr="004B79FF">
        <w:rPr>
          <w:rFonts w:asciiTheme="minorHAnsi" w:hAnsiTheme="minorHAnsi"/>
          <w:lang w:val="en-US"/>
        </w:rPr>
        <w:t>SSMS</w:t>
      </w:r>
      <w:r w:rsidRPr="004B79FF">
        <w:rPr>
          <w:rFonts w:asciiTheme="minorHAnsi" w:hAnsiTheme="minorHAnsi"/>
        </w:rPr>
        <w:t>:  Сервис</w:t>
      </w:r>
      <w:proofErr w:type="gramEnd"/>
      <w:r w:rsidRPr="004B79FF">
        <w:rPr>
          <w:rFonts w:asciiTheme="minorHAnsi" w:hAnsiTheme="minorHAnsi"/>
        </w:rPr>
        <w:t xml:space="preserve"> – параметры – конструкторы, и снимаем соответствующий </w:t>
      </w:r>
      <w:proofErr w:type="spellStart"/>
      <w:r w:rsidRPr="004B79FF">
        <w:rPr>
          <w:rFonts w:asciiTheme="minorHAnsi" w:hAnsiTheme="minorHAnsi"/>
        </w:rPr>
        <w:t>чекбокс</w:t>
      </w:r>
      <w:proofErr w:type="spellEnd"/>
      <w:r w:rsidRPr="004B79FF">
        <w:rPr>
          <w:rFonts w:asciiTheme="minorHAnsi" w:hAnsiTheme="minorHAnsi"/>
        </w:rPr>
        <w:t>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4DE26A68" wp14:editId="0218EEC7">
            <wp:extent cx="5940425" cy="344765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0CB" w:rsidRPr="008A143A" w:rsidRDefault="00A83CD3" w:rsidP="00A83CD3">
      <w:pPr>
        <w:pStyle w:val="2"/>
      </w:pPr>
      <w:bookmarkStart w:id="21" w:name="_Toc519554179"/>
      <w:r>
        <w:t xml:space="preserve">Импорт данных средствами </w:t>
      </w:r>
      <w:r>
        <w:rPr>
          <w:lang w:val="en-US"/>
        </w:rPr>
        <w:t>SSMS</w:t>
      </w:r>
      <w:bookmarkEnd w:id="21"/>
    </w:p>
    <w:p w:rsidR="00A83CD3" w:rsidRPr="00A83CD3" w:rsidRDefault="00A83CD3" w:rsidP="00A83CD3">
      <w:pPr>
        <w:rPr>
          <w:rFonts w:asciiTheme="minorHAnsi" w:hAnsiTheme="minorHAnsi"/>
          <w:i/>
        </w:rPr>
      </w:pPr>
      <w:r w:rsidRPr="00A83CD3">
        <w:rPr>
          <w:rFonts w:asciiTheme="minorHAnsi" w:hAnsiTheme="minorHAnsi"/>
          <w:i/>
        </w:rPr>
        <w:t>*будут использованы таблицы, созданные в разделе «Создание таблицы в SSMS согласно ER диаграмме и словарю данных»</w:t>
      </w:r>
    </w:p>
    <w:p w:rsidR="00A83CD3" w:rsidRPr="00A83CD3" w:rsidRDefault="00A83CD3" w:rsidP="00A83CD3">
      <w:pPr>
        <w:rPr>
          <w:rFonts w:asciiTheme="minorHAnsi" w:hAnsiTheme="minorHAnsi"/>
        </w:rPr>
      </w:pP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К таблицам будут даны данные для заполнения, однако даны они будут не в формате </w:t>
      </w:r>
      <w:r w:rsidRPr="00A83CD3">
        <w:rPr>
          <w:rFonts w:asciiTheme="minorHAnsi" w:hAnsiTheme="minorHAnsi"/>
          <w:lang w:val="en-US"/>
        </w:rPr>
        <w:t>SQL</w:t>
      </w:r>
      <w:r w:rsidRPr="00A83CD3">
        <w:rPr>
          <w:rFonts w:asciiTheme="minorHAnsi" w:hAnsiTheme="minorHAnsi"/>
        </w:rPr>
        <w:t xml:space="preserve"> скрипта, а скорее всего в виде «сырых», необработанных данных, текстовых файлов. В лучшем случае </w:t>
      </w:r>
      <w:r w:rsidRPr="00A83CD3">
        <w:rPr>
          <w:rFonts w:asciiTheme="minorHAnsi" w:hAnsiTheme="minorHAnsi"/>
          <w:lang w:val="en-US"/>
        </w:rPr>
        <w:t>csv</w:t>
      </w:r>
      <w:r w:rsidRPr="00A83CD3">
        <w:rPr>
          <w:rFonts w:asciiTheme="minorHAnsi" w:hAnsiTheme="minorHAnsi"/>
        </w:rPr>
        <w:t>/</w:t>
      </w:r>
      <w:r w:rsidRPr="00A83CD3">
        <w:rPr>
          <w:rFonts w:asciiTheme="minorHAnsi" w:hAnsiTheme="minorHAnsi"/>
          <w:lang w:val="en-US"/>
        </w:rPr>
        <w:t>excel</w:t>
      </w:r>
      <w:r w:rsidRPr="00A83CD3">
        <w:rPr>
          <w:rFonts w:asciiTheme="minorHAnsi" w:hAnsiTheme="minorHAnsi"/>
        </w:rPr>
        <w:t>.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Рассмотрим случай, когда данные находятся в </w:t>
      </w:r>
      <w:r w:rsidRPr="00A83CD3">
        <w:rPr>
          <w:rFonts w:asciiTheme="minorHAnsi" w:hAnsiTheme="minorHAnsi"/>
          <w:lang w:val="en-US"/>
        </w:rPr>
        <w:t>txt</w:t>
      </w:r>
      <w:r w:rsidRPr="00A83CD3">
        <w:rPr>
          <w:rFonts w:asciiTheme="minorHAnsi" w:hAnsiTheme="minorHAnsi"/>
        </w:rPr>
        <w:t xml:space="preserve"> файле. Файл</w:t>
      </w:r>
      <w:r w:rsidRPr="00A83CD3">
        <w:rPr>
          <w:rFonts w:asciiTheme="minorHAnsi" w:hAnsiTheme="minorHAnsi"/>
          <w:lang w:val="en-US"/>
        </w:rPr>
        <w:t xml:space="preserve"> </w:t>
      </w:r>
      <w:r w:rsidRPr="00A83CD3">
        <w:rPr>
          <w:rFonts w:asciiTheme="minorHAnsi" w:hAnsiTheme="minorHAnsi"/>
        </w:rPr>
        <w:t>приложен</w:t>
      </w:r>
      <w:r w:rsidRPr="00A83CD3">
        <w:rPr>
          <w:rFonts w:asciiTheme="minorHAnsi" w:hAnsiTheme="minorHAnsi"/>
          <w:lang w:val="en-US"/>
        </w:rPr>
        <w:t xml:space="preserve"> </w:t>
      </w:r>
      <w:r w:rsidRPr="00A83CD3">
        <w:rPr>
          <w:rFonts w:asciiTheme="minorHAnsi" w:hAnsiTheme="minorHAnsi"/>
        </w:rPr>
        <w:t>к</w:t>
      </w:r>
      <w:r w:rsidRPr="00A83CD3">
        <w:rPr>
          <w:rFonts w:asciiTheme="minorHAnsi" w:hAnsiTheme="minorHAnsi"/>
          <w:lang w:val="en-US"/>
        </w:rPr>
        <w:t xml:space="preserve"> </w:t>
      </w:r>
      <w:r w:rsidRPr="00A83CD3">
        <w:rPr>
          <w:rFonts w:asciiTheme="minorHAnsi" w:hAnsiTheme="minorHAnsi"/>
        </w:rPr>
        <w:t>проекту</w:t>
      </w:r>
      <w:r w:rsidRPr="00A83CD3">
        <w:rPr>
          <w:rFonts w:asciiTheme="minorHAnsi" w:hAnsiTheme="minorHAnsi"/>
          <w:lang w:val="en-US"/>
        </w:rPr>
        <w:t xml:space="preserve">: «marathon-skills-2016-staff-import». </w:t>
      </w:r>
      <w:r w:rsidRPr="00A83CD3">
        <w:rPr>
          <w:rFonts w:asciiTheme="minorHAnsi" w:hAnsiTheme="minorHAnsi"/>
        </w:rPr>
        <w:t>Открыв его в блокноте, увидим нечто некрасивое: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6F40019B" wp14:editId="058A7DE4">
            <wp:extent cx="5940425" cy="1215919"/>
            <wp:effectExtent l="1905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некоторых случаях, импортировать можно и такие файлы: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D0C3A91" wp14:editId="492FA2FE">
            <wp:extent cx="5940425" cy="3667186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этом случае, в качестве источника данных нужно выбрать «Источник Неструктурированный файл», настроить поля и произвести импорт.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Однако, лучше, данные сначала обработать. Для этого, откроем файл в </w:t>
      </w:r>
      <w:proofErr w:type="spellStart"/>
      <w:r w:rsidRPr="00A83CD3">
        <w:rPr>
          <w:rFonts w:asciiTheme="minorHAnsi" w:hAnsiTheme="minorHAnsi"/>
        </w:rPr>
        <w:t>екселе</w:t>
      </w:r>
      <w:proofErr w:type="spellEnd"/>
      <w:r w:rsidRPr="00A83CD3">
        <w:rPr>
          <w:rFonts w:asciiTheme="minorHAnsi" w:hAnsiTheme="minorHAnsi"/>
        </w:rPr>
        <w:t>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438CCDB4" wp14:editId="0BBC4DA8">
            <wp:extent cx="5940425" cy="3656637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Настраиваем импорт: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51FBE2A6" wp14:editId="4732D21F">
            <wp:extent cx="5940425" cy="3908547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данном примере импорт проходит успешно без настроек, однако, возможно, придется поиграть с параметрами. На выходе не совсем корректно определились имена столбцов: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03B3C49C" wp14:editId="228A43E1">
            <wp:extent cx="5940425" cy="2212938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Как видно, данные в этой таблице не нормализованы, т.е. содержат данные из таблиц </w:t>
      </w:r>
      <w:r w:rsidRPr="00A83CD3">
        <w:rPr>
          <w:rFonts w:asciiTheme="minorHAnsi" w:hAnsiTheme="minorHAnsi"/>
          <w:lang w:val="en-US"/>
        </w:rPr>
        <w:t>Staff</w:t>
      </w:r>
      <w:r w:rsidRPr="00A83CD3">
        <w:rPr>
          <w:rFonts w:asciiTheme="minorHAnsi" w:hAnsiTheme="minorHAnsi"/>
        </w:rPr>
        <w:t xml:space="preserve"> (сотрудники) и </w:t>
      </w:r>
      <w:r w:rsidRPr="00A83CD3">
        <w:rPr>
          <w:rFonts w:asciiTheme="minorHAnsi" w:hAnsiTheme="minorHAnsi"/>
          <w:lang w:val="en-US"/>
        </w:rPr>
        <w:t>Position</w:t>
      </w:r>
      <w:r w:rsidRPr="00A83CD3">
        <w:rPr>
          <w:rFonts w:asciiTheme="minorHAnsi" w:hAnsiTheme="minorHAnsi"/>
        </w:rPr>
        <w:t xml:space="preserve"> (должности). Поэтому, разделим исходную таблицу на 2, выбирая соответствующие колонки: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К таблице </w:t>
      </w:r>
      <w:r w:rsidRPr="00A83CD3">
        <w:rPr>
          <w:rFonts w:asciiTheme="minorHAnsi" w:hAnsiTheme="minorHAnsi"/>
          <w:lang w:val="en-US"/>
        </w:rPr>
        <w:t>Staff</w:t>
      </w:r>
      <w:r w:rsidRPr="00A83CD3">
        <w:rPr>
          <w:rFonts w:asciiTheme="minorHAnsi" w:hAnsiTheme="minorHAnsi"/>
        </w:rPr>
        <w:t xml:space="preserve"> относятся столбцы </w:t>
      </w:r>
      <w:r w:rsidRPr="00A83CD3">
        <w:rPr>
          <w:rFonts w:asciiTheme="minorHAnsi" w:hAnsiTheme="minorHAnsi"/>
          <w:lang w:val="en-US"/>
        </w:rPr>
        <w:t>A</w:t>
      </w:r>
      <w:r w:rsidRPr="00A83CD3">
        <w:rPr>
          <w:rFonts w:asciiTheme="minorHAnsi" w:hAnsiTheme="minorHAnsi"/>
        </w:rPr>
        <w:t xml:space="preserve"> (ключевое поле</w:t>
      </w:r>
      <w:proofErr w:type="gramStart"/>
      <w:r w:rsidRPr="00A83CD3">
        <w:rPr>
          <w:rFonts w:asciiTheme="minorHAnsi" w:hAnsiTheme="minorHAnsi"/>
        </w:rPr>
        <w:t>),</w:t>
      </w:r>
      <w:r w:rsidRPr="00A83CD3">
        <w:rPr>
          <w:rFonts w:asciiTheme="minorHAnsi" w:hAnsiTheme="minorHAnsi"/>
          <w:lang w:val="en-US"/>
        </w:rPr>
        <w:t>B</w:t>
      </w:r>
      <w:proofErr w:type="gramEnd"/>
      <w:r w:rsidRPr="00A83CD3">
        <w:rPr>
          <w:rFonts w:asciiTheme="minorHAnsi" w:hAnsiTheme="minorHAnsi"/>
        </w:rPr>
        <w:t xml:space="preserve"> (полное имя), </w:t>
      </w:r>
      <w:r w:rsidRPr="00A83CD3">
        <w:rPr>
          <w:rFonts w:asciiTheme="minorHAnsi" w:hAnsiTheme="minorHAnsi"/>
          <w:lang w:val="en-US"/>
        </w:rPr>
        <w:t>C</w:t>
      </w:r>
      <w:r w:rsidRPr="00A83CD3">
        <w:rPr>
          <w:rFonts w:asciiTheme="minorHAnsi" w:hAnsiTheme="minorHAnsi"/>
        </w:rPr>
        <w:t xml:space="preserve"> (дата рождения), </w:t>
      </w:r>
      <w:r w:rsidRPr="00A83CD3">
        <w:rPr>
          <w:rFonts w:asciiTheme="minorHAnsi" w:hAnsiTheme="minorHAnsi"/>
          <w:lang w:val="en-US"/>
        </w:rPr>
        <w:t>D</w:t>
      </w:r>
      <w:r w:rsidRPr="00A83CD3">
        <w:rPr>
          <w:rFonts w:asciiTheme="minorHAnsi" w:hAnsiTheme="minorHAnsi"/>
        </w:rPr>
        <w:t xml:space="preserve"> (пол), </w:t>
      </w:r>
      <w:r w:rsidRPr="00A83CD3">
        <w:rPr>
          <w:rFonts w:asciiTheme="minorHAnsi" w:hAnsiTheme="minorHAnsi"/>
          <w:lang w:val="en-US"/>
        </w:rPr>
        <w:t>E</w:t>
      </w:r>
      <w:r w:rsidRPr="00A83CD3">
        <w:rPr>
          <w:rFonts w:asciiTheme="minorHAnsi" w:hAnsiTheme="minorHAnsi"/>
        </w:rPr>
        <w:t xml:space="preserve"> (код должности), </w:t>
      </w:r>
      <w:r w:rsidRPr="00A83CD3">
        <w:rPr>
          <w:rFonts w:asciiTheme="minorHAnsi" w:hAnsiTheme="minorHAnsi"/>
          <w:lang w:val="en-US"/>
        </w:rPr>
        <w:t>Email</w:t>
      </w:r>
      <w:r w:rsidRPr="00A83CD3">
        <w:rPr>
          <w:rFonts w:asciiTheme="minorHAnsi" w:hAnsiTheme="minorHAnsi"/>
        </w:rPr>
        <w:t>.</w:t>
      </w:r>
      <w:r w:rsidRPr="00A83CD3">
        <w:rPr>
          <w:rFonts w:asciiTheme="minorHAnsi" w:hAnsiTheme="minorHAnsi"/>
          <w:lang w:val="en-US"/>
        </w:rPr>
        <w:t> </w:t>
      </w:r>
      <w:r w:rsidRPr="00A83CD3">
        <w:rPr>
          <w:rFonts w:asciiTheme="minorHAnsi" w:hAnsiTheme="minorHAnsi"/>
        </w:rPr>
        <w:t xml:space="preserve">Как видно, поле </w:t>
      </w:r>
      <w:r w:rsidRPr="00A83CD3">
        <w:rPr>
          <w:rFonts w:asciiTheme="minorHAnsi" w:hAnsiTheme="minorHAnsi"/>
          <w:lang w:val="en-US"/>
        </w:rPr>
        <w:t>B</w:t>
      </w:r>
      <w:r w:rsidRPr="00A83CD3">
        <w:rPr>
          <w:rFonts w:asciiTheme="minorHAnsi" w:hAnsiTheme="minorHAnsi"/>
        </w:rPr>
        <w:t xml:space="preserve"> позже должно быть разделено еще на 2 – имя и фамилия.  Копируем их в отдельный файл: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D5AD2D9" wp14:editId="1057ACF2">
            <wp:extent cx="5940425" cy="2528466"/>
            <wp:effectExtent l="1905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Перед дальнейшими действиями проверим данные на корректность, </w:t>
      </w:r>
      <w:proofErr w:type="gramStart"/>
      <w:r w:rsidRPr="00A83CD3">
        <w:rPr>
          <w:rFonts w:asciiTheme="minorHAnsi" w:hAnsiTheme="minorHAnsi"/>
        </w:rPr>
        <w:t>видно</w:t>
      </w:r>
      <w:proofErr w:type="gramEnd"/>
      <w:r w:rsidRPr="00A83CD3">
        <w:rPr>
          <w:rFonts w:asciiTheme="minorHAnsi" w:hAnsiTheme="minorHAnsi"/>
        </w:rPr>
        <w:t xml:space="preserve"> что в конце содержится «мусор», удаляем его: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0E9278CA" wp14:editId="24308BB1">
            <wp:extent cx="4063852" cy="2289300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42" cy="228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Вернемся к разделению колонки, видно, что в колонке с именем имя разделено разными разделителями (масло масляное, ага </w:t>
      </w:r>
      <w:r w:rsidRPr="00A83CD3">
        <w:rPr>
          <w:rFonts w:asciiTheme="minorHAnsi" w:hAnsiTheme="minorHAnsi"/>
        </w:rPr>
        <w:sym w:font="Wingdings" w:char="F04A"/>
      </w:r>
      <w:r w:rsidRPr="00A83CD3">
        <w:rPr>
          <w:rFonts w:asciiTheme="minorHAnsi" w:hAnsiTheme="minorHAnsi"/>
        </w:rPr>
        <w:t xml:space="preserve"> ). Заменим их на один: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756BC284" wp14:editId="42122B27">
            <wp:extent cx="5940425" cy="398734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Теперь разделим колонку на 2, для этого есть 2 способа:</w:t>
      </w:r>
    </w:p>
    <w:p w:rsidR="00A83CD3" w:rsidRPr="00A83CD3" w:rsidRDefault="00A83CD3" w:rsidP="00A83CD3">
      <w:pPr>
        <w:numPr>
          <w:ilvl w:val="0"/>
          <w:numId w:val="38"/>
        </w:numPr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Сложный в действиях, но проще запоминающийся</w:t>
      </w:r>
    </w:p>
    <w:p w:rsidR="00A83CD3" w:rsidRPr="00A83CD3" w:rsidRDefault="00A83CD3" w:rsidP="00A83CD3">
      <w:pPr>
        <w:ind w:firstLine="708"/>
        <w:rPr>
          <w:rFonts w:asciiTheme="minorHAnsi" w:hAnsiTheme="minorHAnsi"/>
        </w:rPr>
      </w:pPr>
      <w:r w:rsidRPr="00A83CD3">
        <w:rPr>
          <w:rFonts w:asciiTheme="minorHAnsi" w:hAnsiTheme="minorHAnsi"/>
        </w:rPr>
        <w:t>Сохраняем файл в формате с расширением .</w:t>
      </w:r>
      <w:r w:rsidRPr="00A83CD3">
        <w:rPr>
          <w:rFonts w:asciiTheme="minorHAnsi" w:hAnsiTheme="minorHAnsi"/>
          <w:lang w:val="en-US"/>
        </w:rPr>
        <w:t>csv</w:t>
      </w:r>
      <w:r w:rsidRPr="00A83CD3">
        <w:rPr>
          <w:rFonts w:asciiTheme="minorHAnsi" w:hAnsiTheme="minorHAnsi"/>
        </w:rPr>
        <w:t>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4E0E51E8" wp14:editId="166909D9">
            <wp:extent cx="4287136" cy="2971741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221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Открываем файл в блокноте, делаем замену нашего символа-разделителя </w:t>
      </w:r>
      <w:proofErr w:type="gramStart"/>
      <w:r w:rsidRPr="00A83CD3">
        <w:rPr>
          <w:rFonts w:asciiTheme="minorHAnsi" w:hAnsiTheme="minorHAnsi"/>
        </w:rPr>
        <w:t>на ;</w:t>
      </w:r>
      <w:proofErr w:type="gramEnd"/>
      <w:r w:rsidRPr="00A83CD3">
        <w:rPr>
          <w:rFonts w:asciiTheme="minorHAnsi" w:hAnsiTheme="minorHAnsi"/>
        </w:rPr>
        <w:t xml:space="preserve"> 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56AB9822" wp14:editId="0FF82313">
            <wp:extent cx="5940425" cy="4831999"/>
            <wp:effectExtent l="1905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И исправляем имена колонок в первой строке: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3D6657C2" wp14:editId="1A418EBC">
            <wp:extent cx="5762625" cy="1510030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Сохраняем. Открываем в </w:t>
      </w:r>
      <w:proofErr w:type="spellStart"/>
      <w:r w:rsidRPr="00A83CD3">
        <w:rPr>
          <w:rFonts w:asciiTheme="minorHAnsi" w:hAnsiTheme="minorHAnsi"/>
        </w:rPr>
        <w:t>екселе</w:t>
      </w:r>
      <w:proofErr w:type="spellEnd"/>
      <w:r w:rsidRPr="00A83CD3">
        <w:rPr>
          <w:rFonts w:asciiTheme="minorHAnsi" w:hAnsiTheme="minorHAnsi"/>
        </w:rPr>
        <w:t xml:space="preserve">, </w:t>
      </w:r>
      <w:proofErr w:type="spellStart"/>
      <w:r w:rsidRPr="00A83CD3">
        <w:rPr>
          <w:rFonts w:asciiTheme="minorHAnsi" w:hAnsiTheme="minorHAnsi"/>
        </w:rPr>
        <w:t>пересохраняем</w:t>
      </w:r>
      <w:proofErr w:type="spellEnd"/>
      <w:r w:rsidRPr="00A83CD3">
        <w:rPr>
          <w:rFonts w:asciiTheme="minorHAnsi" w:hAnsiTheme="minorHAnsi"/>
        </w:rPr>
        <w:t xml:space="preserve"> в формате </w:t>
      </w:r>
      <w:r w:rsidRPr="00A83CD3">
        <w:rPr>
          <w:rFonts w:asciiTheme="minorHAnsi" w:hAnsiTheme="minorHAnsi"/>
          <w:lang w:val="en-US"/>
        </w:rPr>
        <w:t>excel</w:t>
      </w:r>
    </w:p>
    <w:p w:rsidR="00A83CD3" w:rsidRPr="00A83CD3" w:rsidRDefault="00A83CD3" w:rsidP="00A83CD3">
      <w:pPr>
        <w:numPr>
          <w:ilvl w:val="0"/>
          <w:numId w:val="38"/>
        </w:numPr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Более быстрый, но сложнее запоминающийся: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Добавляете новый столбец, в первой строке правите имя будущего столбца: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600D934B" wp14:editId="03D88BA7">
            <wp:extent cx="4946355" cy="2752150"/>
            <wp:effectExtent l="19050" t="0" r="66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11" cy="275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В </w:t>
      </w:r>
      <w:proofErr w:type="spellStart"/>
      <w:r w:rsidRPr="00A83CD3">
        <w:rPr>
          <w:rFonts w:asciiTheme="minorHAnsi" w:hAnsiTheme="minorHAnsi"/>
        </w:rPr>
        <w:t>екселе</w:t>
      </w:r>
      <w:proofErr w:type="spellEnd"/>
      <w:r w:rsidRPr="00A83CD3">
        <w:rPr>
          <w:rFonts w:asciiTheme="minorHAnsi" w:hAnsiTheme="minorHAnsi"/>
        </w:rPr>
        <w:t xml:space="preserve"> на вкладке данные – Текст по столбцам: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5722C42" wp14:editId="2818A85C">
            <wp:extent cx="5052680" cy="2419190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7" cy="241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качестве разделителя указываете выбранный символ: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4FF96BB" wp14:editId="6C465E72">
            <wp:extent cx="4031955" cy="2994121"/>
            <wp:effectExtent l="19050" t="0" r="66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987" cy="299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lang w:val="en-US"/>
        </w:rPr>
      </w:pPr>
      <w:r w:rsidRPr="00A83CD3">
        <w:rPr>
          <w:rFonts w:asciiTheme="minorHAnsi" w:hAnsiTheme="minorHAnsi"/>
          <w:lang w:val="en-US"/>
        </w:rPr>
        <w:t>Profit!!: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lang w:val="en-US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62A22570" wp14:editId="0183146E">
            <wp:extent cx="4935722" cy="159417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68" cy="159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>Приводим имена столбцов в соответствие с именами в БД: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  <w:noProof/>
          <w:lang w:eastAsia="ru-RU"/>
        </w:rPr>
        <w:drawing>
          <wp:inline distT="0" distB="0" distL="0" distR="0" wp14:anchorId="1CB3722A" wp14:editId="2B2F8390">
            <wp:extent cx="5392922" cy="1487212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69" cy="148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 xml:space="preserve">Сохраняем результат в формате </w:t>
      </w:r>
      <w:r w:rsidRPr="00A83CD3">
        <w:rPr>
          <w:rFonts w:asciiTheme="minorHAnsi" w:hAnsiTheme="minorHAnsi"/>
          <w:b/>
          <w:lang w:val="en-US"/>
        </w:rPr>
        <w:t>excel</w:t>
      </w:r>
      <w:r w:rsidRPr="00A83CD3">
        <w:rPr>
          <w:rFonts w:asciiTheme="minorHAnsi" w:hAnsiTheme="minorHAnsi"/>
          <w:b/>
        </w:rPr>
        <w:t>.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  <w:sz w:val="28"/>
        </w:rPr>
      </w:pPr>
      <w:r w:rsidRPr="00A83CD3">
        <w:rPr>
          <w:rFonts w:asciiTheme="minorHAnsi" w:hAnsiTheme="minorHAnsi"/>
          <w:b/>
          <w:sz w:val="28"/>
        </w:rPr>
        <w:t xml:space="preserve">Вернемся к исходной таблице, выберем из нее данные должностей, т.е. таблицы </w:t>
      </w:r>
      <w:r w:rsidRPr="00A83CD3">
        <w:rPr>
          <w:rFonts w:asciiTheme="minorHAnsi" w:hAnsiTheme="minorHAnsi"/>
          <w:b/>
          <w:sz w:val="28"/>
          <w:lang w:val="en-US"/>
        </w:rPr>
        <w:t>Position</w:t>
      </w:r>
      <w:r w:rsidRPr="00A83CD3">
        <w:rPr>
          <w:rFonts w:asciiTheme="minorHAnsi" w:hAnsiTheme="minorHAnsi"/>
          <w:b/>
          <w:sz w:val="28"/>
        </w:rPr>
        <w:t xml:space="preserve"> (обращая внимание на возможный мусор, в виде сводных данных):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  <w:sz w:val="28"/>
        </w:rPr>
      </w:pPr>
      <w:r w:rsidRPr="00A83CD3">
        <w:rPr>
          <w:rFonts w:asciiTheme="minorHAnsi" w:hAnsiTheme="minorHAnsi"/>
          <w:b/>
          <w:noProof/>
          <w:sz w:val="28"/>
          <w:lang w:eastAsia="ru-RU"/>
        </w:rPr>
        <w:lastRenderedPageBreak/>
        <w:drawing>
          <wp:inline distT="0" distB="0" distL="0" distR="0" wp14:anchorId="58D6E32C" wp14:editId="46D5E57D">
            <wp:extent cx="5244066" cy="3259219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36" cy="326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  <w:r w:rsidRPr="00A83CD3">
        <w:rPr>
          <w:rFonts w:asciiTheme="minorHAnsi" w:hAnsiTheme="minorHAnsi"/>
          <w:sz w:val="28"/>
        </w:rPr>
        <w:t>Удалим дубликаты (вкладка данные – удалить дубликаты) и укажем поле, в котором их искать: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  <w:r w:rsidRPr="00A83CD3">
        <w:rPr>
          <w:rFonts w:asciiTheme="minorHAnsi" w:hAnsiTheme="minorHAnsi"/>
          <w:noProof/>
          <w:sz w:val="28"/>
          <w:lang w:eastAsia="ru-RU"/>
        </w:rPr>
        <w:drawing>
          <wp:inline distT="0" distB="0" distL="0" distR="0" wp14:anchorId="16D1CE1F" wp14:editId="09DD2959">
            <wp:extent cx="4478522" cy="238607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53" cy="238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  <w:lang w:val="en-US"/>
        </w:rPr>
      </w:pPr>
      <w:r w:rsidRPr="00A83CD3">
        <w:rPr>
          <w:rFonts w:asciiTheme="minorHAnsi" w:hAnsiTheme="minorHAnsi"/>
          <w:sz w:val="28"/>
        </w:rPr>
        <w:t xml:space="preserve">Устраняем косяки (поле </w:t>
      </w:r>
      <w:r w:rsidRPr="00A83CD3">
        <w:rPr>
          <w:rFonts w:asciiTheme="minorHAnsi" w:hAnsiTheme="minorHAnsi"/>
          <w:sz w:val="28"/>
          <w:lang w:val="en-US"/>
        </w:rPr>
        <w:t>Description</w:t>
      </w:r>
      <w:r w:rsidRPr="00A83CD3">
        <w:rPr>
          <w:rFonts w:asciiTheme="minorHAnsi" w:hAnsiTheme="minorHAnsi"/>
          <w:sz w:val="28"/>
        </w:rPr>
        <w:t xml:space="preserve"> занимает колонки </w:t>
      </w:r>
      <w:proofErr w:type="gramStart"/>
      <w:r w:rsidRPr="00A83CD3">
        <w:rPr>
          <w:rFonts w:asciiTheme="minorHAnsi" w:hAnsiTheme="minorHAnsi"/>
          <w:sz w:val="28"/>
          <w:lang w:val="en-US"/>
        </w:rPr>
        <w:t>C</w:t>
      </w:r>
      <w:r w:rsidRPr="00A83CD3">
        <w:rPr>
          <w:rFonts w:asciiTheme="minorHAnsi" w:hAnsiTheme="minorHAnsi"/>
          <w:sz w:val="28"/>
        </w:rPr>
        <w:t>,</w:t>
      </w:r>
      <w:r w:rsidRPr="00A83CD3">
        <w:rPr>
          <w:rFonts w:asciiTheme="minorHAnsi" w:hAnsiTheme="minorHAnsi"/>
          <w:sz w:val="28"/>
          <w:lang w:val="en-US"/>
        </w:rPr>
        <w:t>D</w:t>
      </w:r>
      <w:proofErr w:type="gramEnd"/>
      <w:r w:rsidRPr="00A83CD3">
        <w:rPr>
          <w:rFonts w:asciiTheme="minorHAnsi" w:hAnsiTheme="minorHAnsi"/>
          <w:sz w:val="28"/>
        </w:rPr>
        <w:t xml:space="preserve">, и немного </w:t>
      </w:r>
      <w:r w:rsidRPr="00A83CD3">
        <w:rPr>
          <w:rFonts w:asciiTheme="minorHAnsi" w:hAnsiTheme="minorHAnsi"/>
          <w:sz w:val="28"/>
          <w:lang w:val="en-US"/>
        </w:rPr>
        <w:t>E</w:t>
      </w:r>
      <w:r w:rsidRPr="00A83CD3">
        <w:rPr>
          <w:rFonts w:asciiTheme="minorHAnsi" w:hAnsiTheme="minorHAnsi"/>
          <w:sz w:val="28"/>
        </w:rPr>
        <w:t xml:space="preserve">, </w:t>
      </w:r>
      <w:proofErr w:type="spellStart"/>
      <w:r w:rsidRPr="00A83CD3">
        <w:rPr>
          <w:rFonts w:asciiTheme="minorHAnsi" w:hAnsiTheme="minorHAnsi"/>
          <w:sz w:val="28"/>
          <w:lang w:val="en-US"/>
        </w:rPr>
        <w:t>PayPeriod</w:t>
      </w:r>
      <w:proofErr w:type="spellEnd"/>
      <w:r w:rsidRPr="00A83CD3">
        <w:rPr>
          <w:rFonts w:asciiTheme="minorHAnsi" w:hAnsiTheme="minorHAnsi"/>
          <w:sz w:val="28"/>
        </w:rPr>
        <w:t xml:space="preserve"> – сливается с частью </w:t>
      </w:r>
      <w:r w:rsidRPr="00A83CD3">
        <w:rPr>
          <w:rFonts w:asciiTheme="minorHAnsi" w:hAnsiTheme="minorHAnsi"/>
          <w:sz w:val="28"/>
          <w:lang w:val="en-US"/>
        </w:rPr>
        <w:t xml:space="preserve">Description </w:t>
      </w:r>
      <w:r w:rsidRPr="00A83CD3">
        <w:rPr>
          <w:rFonts w:asciiTheme="minorHAnsi" w:hAnsiTheme="minorHAnsi"/>
          <w:sz w:val="28"/>
        </w:rPr>
        <w:t xml:space="preserve">в колонке </w:t>
      </w:r>
      <w:r w:rsidRPr="00A83CD3">
        <w:rPr>
          <w:rFonts w:asciiTheme="minorHAnsi" w:hAnsiTheme="minorHAnsi"/>
          <w:sz w:val="28"/>
          <w:lang w:val="en-US"/>
        </w:rPr>
        <w:t xml:space="preserve">E, </w:t>
      </w:r>
      <w:r w:rsidRPr="00A83CD3">
        <w:rPr>
          <w:rFonts w:asciiTheme="minorHAnsi" w:hAnsiTheme="minorHAnsi"/>
          <w:sz w:val="28"/>
        </w:rPr>
        <w:t xml:space="preserve">в </w:t>
      </w:r>
      <w:proofErr w:type="spellStart"/>
      <w:r w:rsidRPr="00A83CD3">
        <w:rPr>
          <w:rFonts w:asciiTheme="minorHAnsi" w:hAnsiTheme="minorHAnsi"/>
          <w:sz w:val="28"/>
          <w:lang w:val="en-US"/>
        </w:rPr>
        <w:t>PayRate</w:t>
      </w:r>
      <w:proofErr w:type="spellEnd"/>
      <w:r w:rsidRPr="00A83CD3">
        <w:rPr>
          <w:rFonts w:asciiTheme="minorHAnsi" w:hAnsiTheme="minorHAnsi"/>
          <w:sz w:val="28"/>
          <w:lang w:val="en-US"/>
        </w:rPr>
        <w:t xml:space="preserve"> </w:t>
      </w:r>
      <w:r w:rsidRPr="00A83CD3">
        <w:rPr>
          <w:rFonts w:asciiTheme="minorHAnsi" w:hAnsiTheme="minorHAnsi"/>
          <w:sz w:val="28"/>
        </w:rPr>
        <w:t xml:space="preserve">вместо цифр </w:t>
      </w:r>
      <w:r w:rsidRPr="00A83CD3">
        <w:rPr>
          <w:rFonts w:asciiTheme="minorHAnsi" w:hAnsiTheme="minorHAnsi"/>
          <w:sz w:val="28"/>
          <w:lang w:val="en-US"/>
        </w:rPr>
        <w:t>$):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  <w:lang w:val="en-US"/>
        </w:rPr>
      </w:pPr>
      <w:r w:rsidRPr="00A83CD3">
        <w:rPr>
          <w:rFonts w:asciiTheme="minorHAnsi" w:hAnsiTheme="minorHAnsi"/>
          <w:noProof/>
          <w:sz w:val="28"/>
          <w:lang w:eastAsia="ru-RU"/>
        </w:rPr>
        <w:drawing>
          <wp:inline distT="0" distB="0" distL="0" distR="0" wp14:anchorId="0487E3A6" wp14:editId="6C350023">
            <wp:extent cx="4393462" cy="1927666"/>
            <wp:effectExtent l="19050" t="0" r="7088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875" cy="19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  <w:sz w:val="28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 xml:space="preserve">Сохраняем в формате </w:t>
      </w:r>
      <w:r w:rsidRPr="00A83CD3">
        <w:rPr>
          <w:rFonts w:asciiTheme="minorHAnsi" w:hAnsiTheme="minorHAnsi"/>
          <w:b/>
          <w:lang w:val="en-US"/>
        </w:rPr>
        <w:t>excel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 xml:space="preserve">Теперь в </w:t>
      </w:r>
      <w:r w:rsidRPr="00A83CD3">
        <w:rPr>
          <w:rFonts w:asciiTheme="minorHAnsi" w:hAnsiTheme="minorHAnsi"/>
          <w:b/>
          <w:lang w:val="en-US"/>
        </w:rPr>
        <w:t>SSMS</w:t>
      </w:r>
      <w:r w:rsidRPr="00A83CD3">
        <w:rPr>
          <w:rFonts w:asciiTheme="minorHAnsi" w:hAnsiTheme="minorHAnsi"/>
          <w:b/>
        </w:rPr>
        <w:t xml:space="preserve"> начинаем импорт. Импортировать начинаем со справочников (в нашем примере сначала нужно загрузить профессии, а потом сотрудников: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  <w:noProof/>
          <w:lang w:eastAsia="ru-RU"/>
        </w:rPr>
        <w:drawing>
          <wp:inline distT="0" distB="0" distL="0" distR="0" wp14:anchorId="48533EB1" wp14:editId="3C98EF6E">
            <wp:extent cx="5375927" cy="409353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327" cy="409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В качестве источника данных выбираем </w:t>
      </w:r>
      <w:r w:rsidRPr="00A83CD3">
        <w:rPr>
          <w:rFonts w:asciiTheme="minorHAnsi" w:hAnsiTheme="minorHAnsi"/>
          <w:lang w:val="en-US"/>
        </w:rPr>
        <w:t>excel</w:t>
      </w:r>
      <w:r w:rsidRPr="00A83CD3">
        <w:rPr>
          <w:rFonts w:asciiTheme="minorHAnsi" w:hAnsiTheme="minorHAnsi"/>
        </w:rPr>
        <w:t xml:space="preserve"> файл: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22634B6" wp14:editId="1EC11D96">
            <wp:extent cx="4925089" cy="3482941"/>
            <wp:effectExtent l="19050" t="0" r="8861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91" cy="348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В качестве приемника данных выбираете </w:t>
      </w:r>
      <w:r w:rsidRPr="00A83CD3">
        <w:rPr>
          <w:rFonts w:asciiTheme="minorHAnsi" w:hAnsiTheme="minorHAnsi"/>
          <w:lang w:val="en-US"/>
        </w:rPr>
        <w:t>SQL</w:t>
      </w:r>
      <w:r w:rsidRPr="00A83CD3">
        <w:rPr>
          <w:rFonts w:asciiTheme="minorHAnsi" w:hAnsiTheme="minorHAnsi"/>
        </w:rPr>
        <w:t xml:space="preserve"> сервер, прописываете строку подключения (параметры строки можно взять в </w:t>
      </w:r>
      <w:r w:rsidRPr="00A83CD3">
        <w:rPr>
          <w:rFonts w:asciiTheme="minorHAnsi" w:hAnsiTheme="minorHAnsi"/>
          <w:lang w:val="en-US"/>
        </w:rPr>
        <w:t>Visual</w:t>
      </w:r>
      <w:r w:rsidRPr="00A83CD3">
        <w:rPr>
          <w:rFonts w:asciiTheme="minorHAnsi" w:hAnsiTheme="minorHAnsi"/>
        </w:rPr>
        <w:t xml:space="preserve"> </w:t>
      </w:r>
      <w:r w:rsidRPr="00A83CD3">
        <w:rPr>
          <w:rFonts w:asciiTheme="minorHAnsi" w:hAnsiTheme="minorHAnsi"/>
          <w:lang w:val="en-US"/>
        </w:rPr>
        <w:t>Studio</w:t>
      </w:r>
      <w:r w:rsidRPr="00A83CD3">
        <w:rPr>
          <w:rFonts w:asciiTheme="minorHAnsi" w:hAnsiTheme="minorHAnsi"/>
        </w:rPr>
        <w:t xml:space="preserve"> – обозреватель серверов, свойства):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7198B372" wp14:editId="0A28FFD9">
            <wp:extent cx="4361564" cy="4052134"/>
            <wp:effectExtent l="19050" t="0" r="886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06" cy="405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proofErr w:type="gramStart"/>
      <w:r w:rsidRPr="00A83CD3">
        <w:rPr>
          <w:rFonts w:asciiTheme="minorHAnsi" w:hAnsiTheme="minorHAnsi"/>
        </w:rPr>
        <w:t>Нажимаете Далее</w:t>
      </w:r>
      <w:proofErr w:type="gramEnd"/>
      <w:r w:rsidRPr="00A83CD3">
        <w:rPr>
          <w:rFonts w:asciiTheme="minorHAnsi" w:hAnsiTheme="minorHAnsi"/>
        </w:rPr>
        <w:t xml:space="preserve"> -&gt; Далее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Выбираете вашу таблицу для импорта (именно выбираете, по умолчанию создается новая):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61EBDCCE" wp14:editId="3082B4C9">
            <wp:extent cx="4606113" cy="4254315"/>
            <wp:effectExtent l="19050" t="0" r="3987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79" cy="425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Далее: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15E56B7" wp14:editId="3B318033">
            <wp:extent cx="4638010" cy="4256916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81" cy="425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750FF692" wp14:editId="00733B46">
            <wp:extent cx="4616745" cy="4282558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57" cy="428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Делаем выборку, данные в таблице: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FB5A633" wp14:editId="56B5CE17">
            <wp:extent cx="5082540" cy="4699635"/>
            <wp:effectExtent l="1905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69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Аналогично добавляем данные для сотрудников (</w:t>
      </w:r>
      <w:r w:rsidRPr="00A83CD3">
        <w:rPr>
          <w:rFonts w:asciiTheme="minorHAnsi" w:hAnsiTheme="minorHAnsi"/>
          <w:lang w:val="en-US"/>
        </w:rPr>
        <w:t>Staff</w:t>
      </w:r>
      <w:r w:rsidRPr="00A83CD3">
        <w:rPr>
          <w:rFonts w:asciiTheme="minorHAnsi" w:hAnsiTheme="minorHAnsi"/>
        </w:rPr>
        <w:t>), сформированные ранее (не забыв назвать колонки как в БД).</w:t>
      </w:r>
    </w:p>
    <w:p w:rsidR="00A83CD3" w:rsidRPr="00A83CD3" w:rsidRDefault="00A83CD3" w:rsidP="00A83CD3"/>
    <w:p w:rsidR="006C1C8F" w:rsidRPr="006C1C8F" w:rsidRDefault="00954618" w:rsidP="002D4DB4">
      <w:pPr>
        <w:pStyle w:val="2"/>
      </w:pPr>
      <w:bookmarkStart w:id="22" w:name="_Toc494925593"/>
      <w:bookmarkStart w:id="23" w:name="_Toc519554180"/>
      <w:r w:rsidRPr="00954618">
        <w:t xml:space="preserve">Подключение БД в </w:t>
      </w:r>
      <w:r w:rsidR="006C1C8F" w:rsidRPr="006C1C8F">
        <w:rPr>
          <w:lang w:val="en-US"/>
        </w:rPr>
        <w:t>Visual</w:t>
      </w:r>
      <w:r w:rsidR="006C1C8F" w:rsidRPr="006C1C8F">
        <w:t xml:space="preserve"> </w:t>
      </w:r>
      <w:r w:rsidR="006C1C8F" w:rsidRPr="006C1C8F">
        <w:rPr>
          <w:lang w:val="en-US"/>
        </w:rPr>
        <w:t>Studio</w:t>
      </w:r>
      <w:bookmarkEnd w:id="22"/>
      <w:bookmarkEnd w:id="23"/>
    </w:p>
    <w:p w:rsidR="006C1C8F" w:rsidRPr="006C1C8F" w:rsidRDefault="006C1C8F" w:rsidP="002D4DB4">
      <w:r w:rsidRPr="006C1C8F">
        <w:t xml:space="preserve">Запустите </w:t>
      </w:r>
      <w:r w:rsidRPr="006C1C8F">
        <w:rPr>
          <w:lang w:val="en-US"/>
        </w:rPr>
        <w:t>Visual</w:t>
      </w:r>
      <w:r w:rsidRPr="006C1C8F">
        <w:t xml:space="preserve"> </w:t>
      </w:r>
      <w:r w:rsidRPr="006C1C8F">
        <w:rPr>
          <w:lang w:val="en-US"/>
        </w:rPr>
        <w:t>Studio</w:t>
      </w:r>
      <w:r w:rsidRPr="006C1C8F">
        <w:t>, откройте «Обозреватель серверов». Если его нет, в главном меню выберите «Вид» -&gt; «Обозреватель серверов»:</w:t>
      </w:r>
    </w:p>
    <w:p w:rsidR="006C1C8F" w:rsidRPr="006C1C8F" w:rsidRDefault="006C1C8F" w:rsidP="002D4DB4">
      <w:r w:rsidRPr="006C1C8F">
        <w:rPr>
          <w:noProof/>
          <w:lang w:eastAsia="ru-RU"/>
        </w:rPr>
        <w:lastRenderedPageBreak/>
        <w:drawing>
          <wp:inline distT="0" distB="0" distL="0" distR="0">
            <wp:extent cx="5940425" cy="5729251"/>
            <wp:effectExtent l="19050" t="0" r="3175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>В обозревателе серверов, добавьте новое подключение данных:</w:t>
      </w:r>
    </w:p>
    <w:p w:rsidR="006C1C8F" w:rsidRPr="006C1C8F" w:rsidRDefault="006C1C8F" w:rsidP="002D4DB4">
      <w:r w:rsidRPr="006C1C8F">
        <w:rPr>
          <w:noProof/>
          <w:lang w:eastAsia="ru-RU"/>
        </w:rPr>
        <w:lastRenderedPageBreak/>
        <w:drawing>
          <wp:inline distT="0" distB="0" distL="0" distR="0">
            <wp:extent cx="5940425" cy="3545246"/>
            <wp:effectExtent l="19050" t="0" r="3175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>На след шаге нажмите «Изменить»:</w:t>
      </w:r>
    </w:p>
    <w:p w:rsidR="006C1C8F" w:rsidRPr="006C1C8F" w:rsidRDefault="006C1C8F" w:rsidP="002D4DB4">
      <w:r w:rsidRPr="006C1C8F">
        <w:rPr>
          <w:noProof/>
          <w:lang w:eastAsia="ru-RU"/>
        </w:rPr>
        <w:drawing>
          <wp:inline distT="0" distB="0" distL="0" distR="0">
            <wp:extent cx="4229100" cy="4524375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lastRenderedPageBreak/>
        <w:t xml:space="preserve">В качестве источника данных выберите </w:t>
      </w:r>
      <w:r w:rsidRPr="006C1C8F">
        <w:rPr>
          <w:lang w:val="en-US"/>
        </w:rPr>
        <w:t>Microsoft</w:t>
      </w:r>
      <w:r w:rsidRPr="006C1C8F">
        <w:t xml:space="preserve"> </w:t>
      </w:r>
      <w:r w:rsidRPr="006C1C8F">
        <w:rPr>
          <w:lang w:val="en-US"/>
        </w:rPr>
        <w:t>SQL</w:t>
      </w:r>
      <w:r w:rsidRPr="006C1C8F">
        <w:t xml:space="preserve"> </w:t>
      </w:r>
      <w:r w:rsidRPr="006C1C8F">
        <w:rPr>
          <w:lang w:val="en-US"/>
        </w:rPr>
        <w:t>Server</w:t>
      </w:r>
      <w:r w:rsidRPr="006C1C8F">
        <w:t xml:space="preserve">: </w:t>
      </w:r>
      <w:r w:rsidRPr="006C1C8F">
        <w:rPr>
          <w:noProof/>
          <w:lang w:eastAsia="ru-RU"/>
        </w:rPr>
        <w:drawing>
          <wp:inline distT="0" distB="0" distL="0" distR="0">
            <wp:extent cx="4867275" cy="3228975"/>
            <wp:effectExtent l="19050" t="0" r="9525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В следующем диалоговом окне произведите настройку </w:t>
      </w:r>
      <w:r w:rsidRPr="006C1C8F">
        <w:rPr>
          <w:lang w:val="en-US"/>
        </w:rPr>
        <w:t>SQL</w:t>
      </w:r>
      <w:r w:rsidRPr="006C1C8F">
        <w:t xml:space="preserve"> </w:t>
      </w:r>
      <w:r w:rsidRPr="006C1C8F">
        <w:rPr>
          <w:lang w:val="en-US"/>
        </w:rPr>
        <w:t>Server</w:t>
      </w:r>
      <w:r w:rsidRPr="006C1C8F">
        <w:t xml:space="preserve">’а. Для этого нужно указать расположение сервера в поле 1. Если в выпадающем списке нет вашего сервера, попробуйте запустить </w:t>
      </w:r>
      <w:r w:rsidRPr="006C1C8F">
        <w:rPr>
          <w:lang w:val="en-US"/>
        </w:rPr>
        <w:t>SSMS</w:t>
      </w:r>
      <w:r w:rsidRPr="006C1C8F">
        <w:t>, найти его там, потом скопировать имя сервера в поле 1.</w:t>
      </w:r>
    </w:p>
    <w:p w:rsidR="006C1C8F" w:rsidRPr="006C1C8F" w:rsidRDefault="006C1C8F" w:rsidP="002D4DB4">
      <w:r w:rsidRPr="006C1C8F">
        <w:t xml:space="preserve">В поле 2 выбираете тип аутентификации аналогично настройке запуска </w:t>
      </w:r>
      <w:r w:rsidRPr="006C1C8F">
        <w:rPr>
          <w:lang w:val="en-US"/>
        </w:rPr>
        <w:t>SSMS</w:t>
      </w:r>
      <w:r w:rsidRPr="006C1C8F">
        <w:t>.</w:t>
      </w:r>
    </w:p>
    <w:p w:rsidR="006C1C8F" w:rsidRPr="006C1C8F" w:rsidRDefault="006C1C8F" w:rsidP="002D4DB4">
      <w:r w:rsidRPr="006C1C8F">
        <w:rPr>
          <w:b/>
          <w:sz w:val="28"/>
        </w:rPr>
        <w:t xml:space="preserve">НЕ ЗАБУДЬТЕ </w:t>
      </w:r>
      <w:r w:rsidRPr="006C1C8F">
        <w:t>указать имя базы данных, которую вы планируете использовать, в выпадающем списке 3.</w:t>
      </w:r>
    </w:p>
    <w:p w:rsidR="006C1C8F" w:rsidRDefault="006C1C8F" w:rsidP="002D4DB4">
      <w:r w:rsidRPr="006C1C8F">
        <w:rPr>
          <w:noProof/>
          <w:lang w:eastAsia="ru-RU"/>
        </w:rPr>
        <w:drawing>
          <wp:inline distT="0" distB="0" distL="0" distR="0">
            <wp:extent cx="3171825" cy="3763751"/>
            <wp:effectExtent l="19050" t="0" r="952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640" cy="37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23C" w:rsidRDefault="00C8623C" w:rsidP="00C8623C">
      <w:pPr>
        <w:pStyle w:val="2"/>
      </w:pPr>
      <w:bookmarkStart w:id="24" w:name="_Toc494036332"/>
      <w:bookmarkStart w:id="25" w:name="_Toc494925594"/>
      <w:bookmarkStart w:id="26" w:name="_Toc519554181"/>
      <w:r>
        <w:lastRenderedPageBreak/>
        <w:t xml:space="preserve">Работа с запросами </w:t>
      </w:r>
      <w:r>
        <w:rPr>
          <w:lang w:val="en-US"/>
        </w:rPr>
        <w:t>SQL</w:t>
      </w:r>
      <w:bookmarkEnd w:id="24"/>
      <w:bookmarkEnd w:id="26"/>
    </w:p>
    <w:p w:rsidR="00C8623C" w:rsidRDefault="00C8623C" w:rsidP="00C8623C">
      <w:pPr>
        <w:pStyle w:val="3"/>
      </w:pPr>
      <w:bookmarkStart w:id="27" w:name="_Toc494036333"/>
      <w:bookmarkStart w:id="28" w:name="_Toc519554182"/>
      <w:r>
        <w:t xml:space="preserve">Добавление данных. Оператор </w:t>
      </w:r>
      <w:r>
        <w:rPr>
          <w:lang w:val="en-US"/>
        </w:rPr>
        <w:t>insert</w:t>
      </w:r>
      <w:bookmarkEnd w:id="27"/>
      <w:bookmarkEnd w:id="28"/>
    </w:p>
    <w:p w:rsidR="00C8623C" w:rsidRDefault="00C8623C" w:rsidP="00C8623C">
      <w:r>
        <w:t xml:space="preserve">Оператор </w:t>
      </w:r>
      <w:r>
        <w:rPr>
          <w:lang w:val="en-US"/>
        </w:rPr>
        <w:t>insert</w:t>
      </w:r>
      <w:r w:rsidRPr="00C8623C">
        <w:t xml:space="preserve"> </w:t>
      </w:r>
      <w:r>
        <w:t>имеет следующий синтаксис (на самом деле здесь представлена упрощенный вид запроса):</w:t>
      </w:r>
    </w:p>
    <w:p w:rsidR="00C8623C" w:rsidRDefault="00C8623C" w:rsidP="00C8623C">
      <w:pPr>
        <w:shd w:val="clear" w:color="auto" w:fill="FFFFFF"/>
        <w:spacing w:before="100" w:beforeAutospacing="1" w:after="100" w:afterAutospacing="1" w:line="240" w:lineRule="auto"/>
        <w:ind w:left="-75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eastAsia="ru-RU"/>
        </w:rPr>
        <w:t>INSERT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FF"/>
          <w:sz w:val="21"/>
          <w:lang w:eastAsia="ru-RU"/>
        </w:rPr>
        <w:t>INTO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&lt;имя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таблицы&gt;</w:t>
      </w:r>
      <w:r>
        <w:rPr>
          <w:rFonts w:ascii="Courier New" w:eastAsia="Times New Roman" w:hAnsi="Courier New" w:cs="Courier New"/>
          <w:color w:val="66CC66"/>
          <w:sz w:val="21"/>
          <w:lang w:eastAsia="ru-RU"/>
        </w:rPr>
        <w:t>[</w:t>
      </w:r>
      <w:proofErr w:type="gramEnd"/>
      <w:r>
        <w:rPr>
          <w:rFonts w:ascii="Courier New" w:eastAsia="Times New Roman" w:hAnsi="Courier New" w:cs="Courier New"/>
          <w:color w:val="66CC66"/>
          <w:sz w:val="21"/>
          <w:lang w:eastAsia="ru-RU"/>
        </w:rPr>
        <w:t>(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&lt;имя столбца&gt;,...</w:t>
      </w:r>
      <w:r>
        <w:rPr>
          <w:rFonts w:ascii="Courier New" w:eastAsia="Times New Roman" w:hAnsi="Courier New" w:cs="Courier New"/>
          <w:color w:val="66CC66"/>
          <w:sz w:val="21"/>
          <w:lang w:eastAsia="ru-RU"/>
        </w:rPr>
        <w:t>)]</w:t>
      </w:r>
    </w:p>
    <w:p w:rsidR="00C8623C" w:rsidRDefault="00C8623C" w:rsidP="00C8623C">
      <w:pPr>
        <w:shd w:val="clear" w:color="auto" w:fill="FFFFFF"/>
        <w:spacing w:before="100" w:beforeAutospacing="1" w:after="100" w:afterAutospacing="1" w:line="240" w:lineRule="auto"/>
        <w:ind w:left="-75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eastAsia="ru-RU"/>
        </w:rPr>
        <w:t>VALUES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66CC66"/>
          <w:sz w:val="21"/>
          <w:lang w:eastAsia="ru-RU"/>
        </w:rPr>
        <w:t>(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&lt;значение столбца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&gt;,…</w:t>
      </w:r>
      <w:proofErr w:type="gramEnd"/>
      <w:r>
        <w:rPr>
          <w:rFonts w:ascii="Courier New" w:eastAsia="Times New Roman" w:hAnsi="Courier New" w:cs="Courier New"/>
          <w:color w:val="66CC66"/>
          <w:sz w:val="21"/>
          <w:lang w:eastAsia="ru-RU"/>
        </w:rPr>
        <w:t>)</w:t>
      </w:r>
    </w:p>
    <w:p w:rsidR="00C8623C" w:rsidRDefault="00C8623C" w:rsidP="00C8623C">
      <w:r>
        <w:t>Как видно из представленного синтаксиса, список столбцов не является обязательным (об этом говорят квадратные скобки в описании синтаксиса). В том случае, если он отсутствует, список вставляемых значений должен быть полный, то есть обеспечивать значения для всех столбцов таблицы. При этом порядок значений должен соответствовать порядку, заданному оператором </w:t>
      </w:r>
      <w:r>
        <w:rPr>
          <w:b/>
          <w:bCs/>
        </w:rPr>
        <w:t>CREATE TABLE</w:t>
      </w:r>
      <w:r>
        <w:t xml:space="preserve"> для таблицы, в которую вставляются строки. Кроме того, эти значения должны относиться к тому же типу данных, что и столбцы, в которые они вносятся. В качестве примера рассмотрим вставку строки в таблицу </w:t>
      </w:r>
      <w:proofErr w:type="spellStart"/>
      <w:r>
        <w:t>Product</w:t>
      </w:r>
      <w:proofErr w:type="spellEnd"/>
      <w:r>
        <w:t>, созданную следующим оператором </w:t>
      </w:r>
      <w:r>
        <w:rPr>
          <w:b/>
          <w:bCs/>
        </w:rPr>
        <w:t>CREATE TABLE</w:t>
      </w:r>
      <w:r>
        <w:t>:</w:t>
      </w:r>
    </w:p>
    <w:p w:rsidR="00C8623C" w:rsidRDefault="00C8623C" w:rsidP="00C8623C">
      <w:pPr>
        <w:pStyle w:val="ad"/>
        <w:shd w:val="clear" w:color="auto" w:fill="FFFFFF"/>
        <w:ind w:firstLine="150"/>
        <w:rPr>
          <w:rFonts w:ascii="Verdana" w:hAnsi="Verdana"/>
          <w:color w:val="333333"/>
          <w:sz w:val="18"/>
          <w:szCs w:val="18"/>
          <w:lang w:val="en-US"/>
        </w:rPr>
      </w:pPr>
      <w:r>
        <w:rPr>
          <w:rFonts w:ascii="Verdana" w:hAnsi="Verdana"/>
          <w:color w:val="333333"/>
          <w:sz w:val="18"/>
          <w:szCs w:val="18"/>
        </w:rPr>
        <w:t>Приведем</w:t>
      </w:r>
      <w:r>
        <w:rPr>
          <w:rFonts w:ascii="Verdana" w:hAnsi="Verdana"/>
          <w:color w:val="333333"/>
          <w:sz w:val="18"/>
          <w:szCs w:val="18"/>
          <w:lang w:val="en-US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пример</w:t>
      </w:r>
      <w:r>
        <w:rPr>
          <w:rFonts w:ascii="Verdana" w:hAnsi="Verdana"/>
          <w:color w:val="333333"/>
          <w:sz w:val="18"/>
          <w:szCs w:val="18"/>
          <w:lang w:val="en-US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запроса</w:t>
      </w:r>
      <w:r>
        <w:rPr>
          <w:rFonts w:ascii="Verdana" w:hAnsi="Verdana"/>
          <w:color w:val="333333"/>
          <w:sz w:val="18"/>
          <w:szCs w:val="18"/>
          <w:lang w:val="en-US"/>
        </w:rPr>
        <w:t xml:space="preserve"> insert:</w:t>
      </w:r>
    </w:p>
    <w:p w:rsidR="00C8623C" w:rsidRDefault="00C8623C" w:rsidP="00C86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Marathon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MarathonName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CityName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CountryCode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YearHeld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8623C" w:rsidRDefault="00C8623C" w:rsidP="00C8623C">
      <w:pPr>
        <w:pStyle w:val="ad"/>
        <w:shd w:val="clear" w:color="auto" w:fill="FFFFFF"/>
        <w:ind w:firstLine="150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'Просто марафон'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'Новосибирск'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2017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8623C" w:rsidRDefault="00C8623C" w:rsidP="00C8623C">
      <w:pPr>
        <w:pStyle w:val="ad"/>
        <w:shd w:val="clear" w:color="auto" w:fill="FFFFFF"/>
        <w:ind w:firstLine="15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Этот же запрос в сокращенной форме, без указания порядка столбцов:</w:t>
      </w:r>
    </w:p>
    <w:p w:rsidR="00C8623C" w:rsidRDefault="00C8623C" w:rsidP="00C86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Marathon</w:t>
      </w:r>
    </w:p>
    <w:p w:rsidR="00C8623C" w:rsidRDefault="00C8623C" w:rsidP="00C8623C">
      <w:pPr>
        <w:pStyle w:val="ad"/>
        <w:shd w:val="clear" w:color="auto" w:fill="FFFFFF"/>
        <w:ind w:firstLine="150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Просто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марафон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Новосибирск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'RUS'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8623C" w:rsidRDefault="00C8623C" w:rsidP="00C8623C">
      <w:pPr>
        <w:pStyle w:val="ad"/>
        <w:shd w:val="clear" w:color="auto" w:fill="FFFFFF"/>
        <w:ind w:firstLine="150"/>
        <w:rPr>
          <w:rFonts w:ascii="Verdana" w:hAnsi="Verdana"/>
          <w:color w:val="333333"/>
          <w:sz w:val="18"/>
          <w:szCs w:val="18"/>
          <w:lang w:val="en-US"/>
        </w:rPr>
      </w:pPr>
    </w:p>
    <w:p w:rsidR="00C8623C" w:rsidRDefault="00C8623C" w:rsidP="00C8623C">
      <w:pPr>
        <w:pStyle w:val="3"/>
      </w:pPr>
      <w:bookmarkStart w:id="29" w:name="_Toc494036334"/>
      <w:bookmarkStart w:id="30" w:name="_Toc519554183"/>
      <w:r>
        <w:t xml:space="preserve">Выборка данных. Оператор </w:t>
      </w:r>
      <w:r>
        <w:rPr>
          <w:lang w:val="en-US"/>
        </w:rPr>
        <w:t>select</w:t>
      </w:r>
      <w:bookmarkEnd w:id="29"/>
      <w:bookmarkEnd w:id="30"/>
    </w:p>
    <w:p w:rsidR="00C8623C" w:rsidRDefault="00C8623C" w:rsidP="00C8623C">
      <w:r>
        <w:t>Оператор </w:t>
      </w:r>
      <w:r>
        <w:rPr>
          <w:b/>
          <w:bCs/>
        </w:rPr>
        <w:t>SELECT</w:t>
      </w:r>
      <w:r>
        <w:t> осуществляет выборку из базы данных и имеет наиболее сложную структуру среди всех операторов языка SQL.</w:t>
      </w:r>
    </w:p>
    <w:p w:rsidR="00C8623C" w:rsidRDefault="00C8623C" w:rsidP="00C8623C">
      <w:pPr>
        <w:pStyle w:val="ad"/>
        <w:shd w:val="clear" w:color="auto" w:fill="FFFFFF"/>
        <w:ind w:firstLine="150"/>
        <w:rPr>
          <w:rFonts w:ascii="Verdana" w:hAnsi="Verdana"/>
          <w:b/>
          <w:color w:val="333333"/>
          <w:sz w:val="18"/>
          <w:szCs w:val="18"/>
        </w:rPr>
      </w:pPr>
      <w:r>
        <w:rPr>
          <w:rFonts w:ascii="Verdana" w:hAnsi="Verdana"/>
          <w:b/>
          <w:color w:val="333333"/>
          <w:sz w:val="18"/>
          <w:szCs w:val="18"/>
        </w:rPr>
        <w:t>Простая выборка</w:t>
      </w:r>
    </w:p>
    <w:p w:rsidR="00C8623C" w:rsidRDefault="00C8623C" w:rsidP="00C8623C">
      <w:pPr>
        <w:pBdr>
          <w:top w:val="dotted" w:sz="6" w:space="0" w:color="B08080"/>
          <w:left w:val="dotted" w:sz="6" w:space="0" w:color="B08080"/>
          <w:bottom w:val="dotted" w:sz="6" w:space="0" w:color="B08080"/>
          <w:right w:val="dotted" w:sz="6" w:space="0" w:color="B08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ind w:left="-75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eastAsia="ru-RU"/>
        </w:rPr>
        <w:t>SELECT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* </w:t>
      </w:r>
      <w:r>
        <w:rPr>
          <w:rFonts w:ascii="Courier New" w:eastAsia="Times New Roman" w:hAnsi="Courier New" w:cs="Courier New"/>
          <w:color w:val="0000FF"/>
          <w:sz w:val="21"/>
          <w:lang w:eastAsia="ru-RU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PC;</w:t>
      </w:r>
    </w:p>
    <w:p w:rsidR="00C8623C" w:rsidRDefault="00C8623C" w:rsidP="00C8623C">
      <w:r>
        <w:t>который осуществляет выборку всех записей из объекта БД табличного типа с именем РС. При этом столбцы и строки результирующего набора не упорядочены. Чтобы упорядочить поля результирующего набора, их следует перечислить через запятую в нужном порядке после слова SELECT:</w:t>
      </w:r>
    </w:p>
    <w:p w:rsidR="00C8623C" w:rsidRDefault="00C8623C" w:rsidP="00C8623C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-75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val="en-US" w:eastAsia="ru-RU"/>
        </w:rPr>
        <w:t>SELECT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price, speed,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ram, cd, model, code </w:t>
      </w:r>
    </w:p>
    <w:p w:rsidR="00C8623C" w:rsidRDefault="00C8623C" w:rsidP="00C8623C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-75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eastAsia="ru-RU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PC;</w:t>
      </w:r>
    </w:p>
    <w:p w:rsidR="00C8623C" w:rsidRDefault="00C8623C" w:rsidP="00C8623C">
      <w:pPr>
        <w:rPr>
          <w:b/>
        </w:rPr>
      </w:pPr>
      <w:r>
        <w:rPr>
          <w:b/>
        </w:rPr>
        <w:t xml:space="preserve">Объединение нескольких таблиц. Оператор </w:t>
      </w:r>
      <w:r>
        <w:rPr>
          <w:b/>
          <w:lang w:val="en-US"/>
        </w:rPr>
        <w:t>inner</w:t>
      </w:r>
      <w:r w:rsidRPr="00C8623C">
        <w:rPr>
          <w:b/>
        </w:rPr>
        <w:t xml:space="preserve"> </w:t>
      </w:r>
      <w:r>
        <w:rPr>
          <w:b/>
          <w:lang w:val="en-US"/>
        </w:rPr>
        <w:t>join</w:t>
      </w:r>
    </w:p>
    <w:p w:rsidR="00C8623C" w:rsidRDefault="00C8623C" w:rsidP="00C8623C"/>
    <w:p w:rsidR="00C8623C" w:rsidRDefault="00C8623C" w:rsidP="00C8623C">
      <w:pPr>
        <w:rPr>
          <w:b/>
        </w:rPr>
      </w:pPr>
      <w:r>
        <w:rPr>
          <w:b/>
        </w:rPr>
        <w:t>Фильтрация результатов запроса</w:t>
      </w:r>
    </w:p>
    <w:p w:rsidR="00C8623C" w:rsidRDefault="00C8623C" w:rsidP="00C8623C">
      <w:r>
        <w:lastRenderedPageBreak/>
        <w:t>Горизонтальную выборку реализует предложение </w:t>
      </w:r>
      <w:r>
        <w:rPr>
          <w:b/>
          <w:bCs/>
        </w:rPr>
        <w:t>WHERE</w:t>
      </w:r>
      <w:r>
        <w:t> предикат, которое записывается после предложения </w:t>
      </w:r>
      <w:r>
        <w:rPr>
          <w:b/>
          <w:bCs/>
        </w:rPr>
        <w:t>FROM</w:t>
      </w:r>
      <w:r>
        <w:t>. При этом в результирующий набор попадут только те строки из источника записей, для каждой из которых значение предиката равно </w:t>
      </w:r>
      <w:r>
        <w:rPr>
          <w:b/>
          <w:bCs/>
        </w:rPr>
        <w:t>TRUE</w:t>
      </w:r>
      <w:r>
        <w:t>. То есть предикат проверяется для каждой записи. Например, запрос «получить информацию о частоте процессора и объеме оперативной памяти для компьютеров с ценой ниже $500» можно сформулировать следующим образом:</w:t>
      </w:r>
    </w:p>
    <w:p w:rsidR="00C8623C" w:rsidRDefault="00C8623C" w:rsidP="00C8623C"/>
    <w:p w:rsidR="00C8623C" w:rsidRDefault="00C8623C" w:rsidP="00C8623C">
      <w:r>
        <w:t xml:space="preserve">В последнем запросе был применен предикат сравнения с использованием операции сравнения «&lt;» (меньше чем). Кроме этой операции сравнения могут использоваться: «=» (равно), «&gt;» (больше), </w:t>
      </w:r>
      <w:proofErr w:type="gramStart"/>
      <w:r>
        <w:t>«&gt;=</w:t>
      </w:r>
      <w:proofErr w:type="gramEnd"/>
      <w:r>
        <w:t>» (больше или равно), «&lt;=» (меньше или равно) и «&lt;&gt;» (не равно). Выражения в предикатах сравнения могут содержать константы и любые поля из таблиц, указанных в предложении </w:t>
      </w:r>
      <w:r>
        <w:rPr>
          <w:b/>
          <w:bCs/>
        </w:rPr>
        <w:t>FROM</w:t>
      </w:r>
      <w:r>
        <w:t>. Символьные строки и константы типа дата/время записываются в апострофах.</w:t>
      </w:r>
    </w:p>
    <w:p w:rsidR="00C8623C" w:rsidRDefault="00C8623C" w:rsidP="00C8623C">
      <w:r>
        <w:t xml:space="preserve">Для выборки строк, частично удовлетворяющих запросу, можно использовать оператор </w:t>
      </w:r>
      <w:r>
        <w:rPr>
          <w:lang w:val="en-US"/>
        </w:rPr>
        <w:t>like</w:t>
      </w:r>
      <w:r w:rsidRPr="00C8623C">
        <w:t xml:space="preserve"> </w:t>
      </w:r>
    </w:p>
    <w:p w:rsidR="00C8623C" w:rsidRDefault="00C8623C" w:rsidP="00C8623C">
      <w:pPr>
        <w:pStyle w:val="ad"/>
        <w:shd w:val="clear" w:color="auto" w:fill="FFFFFF"/>
        <w:ind w:firstLine="150"/>
        <w:rPr>
          <w:rFonts w:ascii="Verdana" w:hAnsi="Verdana"/>
          <w:b/>
          <w:color w:val="333333"/>
          <w:sz w:val="18"/>
          <w:szCs w:val="18"/>
        </w:rPr>
      </w:pPr>
      <w:r>
        <w:rPr>
          <w:rFonts w:ascii="Verdana" w:hAnsi="Verdana"/>
          <w:b/>
          <w:color w:val="333333"/>
          <w:sz w:val="18"/>
          <w:szCs w:val="18"/>
        </w:rPr>
        <w:t>Сортировка результата запроса</w:t>
      </w:r>
    </w:p>
    <w:p w:rsidR="00C8623C" w:rsidRDefault="00C8623C" w:rsidP="00C8623C">
      <w:pPr>
        <w:shd w:val="clear" w:color="auto" w:fill="FFFFFF"/>
        <w:spacing w:before="100" w:beforeAutospacing="1" w:after="100" w:afterAutospacing="1" w:line="240" w:lineRule="auto"/>
        <w:ind w:left="150"/>
        <w:contextualSpacing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eastAsia="ru-RU"/>
        </w:rPr>
        <w:t>SELECT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FF"/>
          <w:sz w:val="21"/>
          <w:lang w:eastAsia="ru-RU"/>
        </w:rPr>
        <w:t>DISTINCT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speed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ram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C8623C" w:rsidRDefault="00C8623C" w:rsidP="00C8623C">
      <w:pPr>
        <w:shd w:val="clear" w:color="auto" w:fill="FFFFFF"/>
        <w:spacing w:before="100" w:beforeAutospacing="1" w:after="100" w:afterAutospacing="1" w:line="240" w:lineRule="auto"/>
        <w:ind w:left="150"/>
        <w:contextualSpacing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val="en-US" w:eastAsia="ru-RU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PC </w:t>
      </w:r>
    </w:p>
    <w:p w:rsidR="00C8623C" w:rsidRPr="00C8623C" w:rsidRDefault="00C8623C" w:rsidP="00C8623C">
      <w:pPr>
        <w:shd w:val="clear" w:color="auto" w:fill="FFFFFF"/>
        <w:spacing w:before="100" w:beforeAutospacing="1" w:after="100" w:afterAutospacing="1" w:line="240" w:lineRule="auto"/>
        <w:ind w:left="150"/>
        <w:contextualSpacing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1"/>
          <w:lang w:val="en-US" w:eastAsia="ru-RU"/>
        </w:rPr>
        <w:t>ORDER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FF"/>
          <w:sz w:val="21"/>
          <w:lang w:val="en-US" w:eastAsia="ru-RU"/>
        </w:rPr>
        <w:t>BY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ram </w:t>
      </w:r>
      <w:r>
        <w:rPr>
          <w:rFonts w:ascii="Courier New" w:eastAsia="Times New Roman" w:hAnsi="Courier New" w:cs="Courier New"/>
          <w:color w:val="0000FF"/>
          <w:sz w:val="21"/>
          <w:lang w:val="en-US" w:eastAsia="ru-RU"/>
        </w:rPr>
        <w:t>DESC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bookmarkEnd w:id="25"/>
    <w:p w:rsidR="00D83FD5" w:rsidRDefault="00D83FD5">
      <w:pPr>
        <w:rPr>
          <w:lang w:val="en-US"/>
        </w:rPr>
      </w:pPr>
    </w:p>
    <w:p w:rsidR="008A143A" w:rsidRDefault="008A143A" w:rsidP="008A143A">
      <w:pPr>
        <w:pStyle w:val="3"/>
      </w:pPr>
      <w:bookmarkStart w:id="31" w:name="_Toc519554184"/>
      <w:r>
        <w:t>Использование хранимых процедур для добавления данных (адаптировать для общего случая)</w:t>
      </w:r>
      <w:bookmarkEnd w:id="31"/>
    </w:p>
    <w:p w:rsidR="008A143A" w:rsidRPr="008A143A" w:rsidRDefault="008A143A" w:rsidP="008A143A">
      <w:pPr>
        <w:numPr>
          <w:ilvl w:val="0"/>
          <w:numId w:val="3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>Создаем хранимую процедуру с возвращаемым значением</w:t>
      </w:r>
    </w:p>
    <w:p w:rsidR="008A143A" w:rsidRPr="008A143A" w:rsidRDefault="008A143A" w:rsidP="008A143A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>Кроме параметров, значения которых будут добавлены в таблицу, передаем еще один - @</w:t>
      </w:r>
      <w:proofErr w:type="spellStart"/>
      <w:r w:rsidRPr="008A143A">
        <w:rPr>
          <w:rFonts w:ascii="Calibri" w:eastAsia="Calibri" w:hAnsi="Calibri" w:cs="Times New Roman"/>
          <w:lang w:val="en-US"/>
        </w:rPr>
        <w:t>disciplineId</w:t>
      </w:r>
      <w:proofErr w:type="spellEnd"/>
      <w:r w:rsidRPr="008A143A">
        <w:rPr>
          <w:rFonts w:ascii="Calibri" w:eastAsia="Calibri" w:hAnsi="Calibri" w:cs="Times New Roman"/>
        </w:rPr>
        <w:t xml:space="preserve"> с модификатором </w:t>
      </w:r>
      <w:r w:rsidRPr="008A143A">
        <w:rPr>
          <w:rFonts w:ascii="Calibri" w:eastAsia="Calibri" w:hAnsi="Calibri" w:cs="Times New Roman"/>
          <w:lang w:val="en-US"/>
        </w:rPr>
        <w:t>OUT</w:t>
      </w:r>
      <w:r w:rsidRPr="008A143A">
        <w:rPr>
          <w:rFonts w:ascii="Calibri" w:eastAsia="Calibri" w:hAnsi="Calibri" w:cs="Times New Roman"/>
        </w:rPr>
        <w:t xml:space="preserve">. </w:t>
      </w:r>
      <w:r w:rsidRPr="008A143A">
        <w:rPr>
          <w:rFonts w:ascii="Calibri" w:eastAsia="Calibri" w:hAnsi="Calibri" w:cs="Times New Roman"/>
          <w:lang w:val="en-US"/>
        </w:rPr>
        <w:t>OUT</w:t>
      </w:r>
      <w:r w:rsidRPr="008A143A">
        <w:rPr>
          <w:rFonts w:ascii="Calibri" w:eastAsia="Calibri" w:hAnsi="Calibri" w:cs="Times New Roman"/>
        </w:rPr>
        <w:t xml:space="preserve"> указывает, что этот параметр будет передан из хранимой процедуры во внешнюю среду, т.е. является выходным. Через этот параметр мы будет передавать </w:t>
      </w:r>
      <w:r w:rsidRPr="008A143A">
        <w:rPr>
          <w:rFonts w:ascii="Calibri" w:eastAsia="Calibri" w:hAnsi="Calibri" w:cs="Times New Roman"/>
          <w:lang w:val="en-US"/>
        </w:rPr>
        <w:t>id</w:t>
      </w:r>
      <w:r w:rsidRPr="008A143A">
        <w:rPr>
          <w:rFonts w:ascii="Calibri" w:eastAsia="Calibri" w:hAnsi="Calibri" w:cs="Times New Roman"/>
        </w:rPr>
        <w:t xml:space="preserve"> добавленной записи. Инициализируется @</w:t>
      </w:r>
      <w:proofErr w:type="spellStart"/>
      <w:r w:rsidRPr="008A143A">
        <w:rPr>
          <w:rFonts w:ascii="Calibri" w:eastAsia="Calibri" w:hAnsi="Calibri" w:cs="Times New Roman"/>
          <w:lang w:val="en-US"/>
        </w:rPr>
        <w:t>disciplineId</w:t>
      </w:r>
      <w:proofErr w:type="spellEnd"/>
      <w:r w:rsidRPr="008A143A">
        <w:rPr>
          <w:rFonts w:ascii="Calibri" w:eastAsia="Calibri" w:hAnsi="Calibri" w:cs="Times New Roman"/>
        </w:rPr>
        <w:t xml:space="preserve"> значением @@</w:t>
      </w:r>
      <w:r w:rsidRPr="008A143A">
        <w:rPr>
          <w:rFonts w:ascii="Calibri" w:eastAsia="Calibri" w:hAnsi="Calibri" w:cs="Times New Roman"/>
          <w:lang w:val="en-US"/>
        </w:rPr>
        <w:t>IDENTITY</w:t>
      </w:r>
      <w:r w:rsidRPr="008A143A">
        <w:rPr>
          <w:rFonts w:ascii="Calibri" w:eastAsia="Calibri" w:hAnsi="Calibri" w:cs="Times New Roman"/>
        </w:rPr>
        <w:t xml:space="preserve"> (</w:t>
      </w:r>
      <w:r w:rsidRPr="008A143A">
        <w:rPr>
          <w:rFonts w:ascii="Calibri" w:eastAsia="Calibri" w:hAnsi="Calibri" w:cs="Times New Roman"/>
          <w:lang w:val="en-US"/>
        </w:rPr>
        <w:t>id</w:t>
      </w:r>
      <w:r w:rsidRPr="008A143A">
        <w:rPr>
          <w:rFonts w:ascii="Calibri" w:eastAsia="Calibri" w:hAnsi="Calibri" w:cs="Times New Roman"/>
        </w:rPr>
        <w:t xml:space="preserve"> последней добавленной записи) с помощью оператора </w:t>
      </w:r>
      <w:r w:rsidRPr="008A143A">
        <w:rPr>
          <w:rFonts w:ascii="Calibri" w:eastAsia="Calibri" w:hAnsi="Calibri" w:cs="Times New Roman"/>
          <w:lang w:val="en-US"/>
        </w:rPr>
        <w:t>SET</w:t>
      </w:r>
      <w:r w:rsidRPr="008A143A">
        <w:rPr>
          <w:rFonts w:ascii="Calibri" w:eastAsia="Calibri" w:hAnsi="Calibri" w:cs="Times New Roman"/>
        </w:rPr>
        <w:t xml:space="preserve"> (можно было использовать и </w:t>
      </w:r>
      <w:r w:rsidRPr="008A143A">
        <w:rPr>
          <w:rFonts w:ascii="Calibri" w:eastAsia="Calibri" w:hAnsi="Calibri" w:cs="Times New Roman"/>
          <w:lang w:val="en-US"/>
        </w:rPr>
        <w:t>select</w:t>
      </w:r>
      <w:r w:rsidRPr="008A143A">
        <w:rPr>
          <w:rFonts w:ascii="Calibri" w:eastAsia="Calibri" w:hAnsi="Calibri" w:cs="Times New Roman"/>
        </w:rPr>
        <w:t>).</w:t>
      </w:r>
    </w:p>
    <w:p w:rsidR="008A143A" w:rsidRPr="008A143A" w:rsidRDefault="008A143A" w:rsidP="008A143A">
      <w:pPr>
        <w:spacing w:after="160" w:line="259" w:lineRule="auto"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  <w:noProof/>
        </w:rPr>
        <w:drawing>
          <wp:inline distT="0" distB="0" distL="0" distR="0" wp14:anchorId="67A1684D" wp14:editId="362B3301">
            <wp:extent cx="5934075" cy="18764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A" w:rsidRPr="008A143A" w:rsidRDefault="008A143A" w:rsidP="008A143A">
      <w:pPr>
        <w:numPr>
          <w:ilvl w:val="0"/>
          <w:numId w:val="3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 xml:space="preserve">Открываем нужный </w:t>
      </w:r>
      <w:proofErr w:type="spellStart"/>
      <w:r w:rsidRPr="008A143A">
        <w:rPr>
          <w:rFonts w:ascii="Calibri" w:eastAsia="Calibri" w:hAnsi="Calibri" w:cs="Times New Roman"/>
        </w:rPr>
        <w:t>датасет</w:t>
      </w:r>
      <w:proofErr w:type="spellEnd"/>
      <w:r w:rsidRPr="008A143A">
        <w:rPr>
          <w:rFonts w:ascii="Calibri" w:eastAsia="Calibri" w:hAnsi="Calibri" w:cs="Times New Roman"/>
        </w:rPr>
        <w:t xml:space="preserve"> и в нем находим нужную таблицу:</w:t>
      </w:r>
    </w:p>
    <w:p w:rsidR="008A143A" w:rsidRPr="008A143A" w:rsidRDefault="008A143A" w:rsidP="008A143A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32508FD2" wp14:editId="57AA38B0">
            <wp:extent cx="4133850" cy="310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8167" cy="31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A" w:rsidRPr="008A143A" w:rsidRDefault="008A143A" w:rsidP="008A143A">
      <w:pPr>
        <w:numPr>
          <w:ilvl w:val="0"/>
          <w:numId w:val="3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 xml:space="preserve">Правый клик по </w:t>
      </w:r>
      <w:r w:rsidRPr="008A143A">
        <w:rPr>
          <w:rFonts w:ascii="Calibri" w:eastAsia="Calibri" w:hAnsi="Calibri" w:cs="Times New Roman"/>
          <w:lang w:val="en-US"/>
        </w:rPr>
        <w:t>table</w:t>
      </w:r>
      <w:r w:rsidRPr="008A143A">
        <w:rPr>
          <w:rFonts w:ascii="Calibri" w:eastAsia="Calibri" w:hAnsi="Calibri" w:cs="Times New Roman"/>
        </w:rPr>
        <w:t xml:space="preserve"> </w:t>
      </w:r>
      <w:proofErr w:type="spellStart"/>
      <w:r w:rsidRPr="008A143A">
        <w:rPr>
          <w:rFonts w:ascii="Calibri" w:eastAsia="Calibri" w:hAnsi="Calibri" w:cs="Times New Roman"/>
          <w:lang w:val="en-US"/>
        </w:rPr>
        <w:t>adapte</w:t>
      </w:r>
      <w:proofErr w:type="spellEnd"/>
      <w:r w:rsidRPr="008A143A">
        <w:rPr>
          <w:rFonts w:ascii="Calibri" w:eastAsia="Calibri" w:hAnsi="Calibri" w:cs="Times New Roman"/>
        </w:rPr>
        <w:t>’у, создать запрос, там выбираем «Использовать существующую хранимую процедуру»:</w:t>
      </w:r>
    </w:p>
    <w:p w:rsidR="008A143A" w:rsidRPr="008A143A" w:rsidRDefault="008A143A" w:rsidP="008A143A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  <w:noProof/>
        </w:rPr>
        <w:drawing>
          <wp:inline distT="0" distB="0" distL="0" distR="0" wp14:anchorId="384DAA21" wp14:editId="168486F0">
            <wp:extent cx="4488249" cy="3505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09267" cy="35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A" w:rsidRPr="008A143A" w:rsidRDefault="008A143A" w:rsidP="008A143A">
      <w:pPr>
        <w:numPr>
          <w:ilvl w:val="0"/>
          <w:numId w:val="3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>Выбираем созданную процедуру из списка:</w:t>
      </w:r>
    </w:p>
    <w:p w:rsidR="008A143A" w:rsidRPr="008A143A" w:rsidRDefault="008A143A" w:rsidP="008A143A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5395B95" wp14:editId="347B5E63">
            <wp:extent cx="4488180" cy="3553601"/>
            <wp:effectExtent l="0" t="0" r="762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98860" cy="35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A" w:rsidRPr="008A143A" w:rsidRDefault="008A143A" w:rsidP="008A143A">
      <w:pPr>
        <w:numPr>
          <w:ilvl w:val="0"/>
          <w:numId w:val="3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>Так как процедура у нас ничего не возвращает (</w:t>
      </w:r>
      <w:r w:rsidRPr="008A143A">
        <w:rPr>
          <w:rFonts w:ascii="Calibri" w:eastAsia="Calibri" w:hAnsi="Calibri" w:cs="Times New Roman"/>
          <w:lang w:val="en-US"/>
        </w:rPr>
        <w:t>id</w:t>
      </w:r>
      <w:r w:rsidRPr="008A143A">
        <w:rPr>
          <w:rFonts w:ascii="Calibri" w:eastAsia="Calibri" w:hAnsi="Calibri" w:cs="Times New Roman"/>
        </w:rPr>
        <w:t xml:space="preserve"> передаем через параметр), выбираем третий пункт:</w:t>
      </w:r>
    </w:p>
    <w:p w:rsidR="008A143A" w:rsidRPr="008A143A" w:rsidRDefault="008A143A" w:rsidP="008A143A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  <w:noProof/>
        </w:rPr>
        <w:drawing>
          <wp:inline distT="0" distB="0" distL="0" distR="0" wp14:anchorId="7BE0CE28" wp14:editId="7A51DEB2">
            <wp:extent cx="4448670" cy="35052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1570" cy="35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A" w:rsidRPr="008A143A" w:rsidRDefault="008A143A" w:rsidP="008A143A">
      <w:pPr>
        <w:numPr>
          <w:ilvl w:val="0"/>
          <w:numId w:val="3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>На оставшихся пунктах со всем соглашаемся, в результате видим, что в тейбл адаптер была добавлена новая запись, описывающая нашу процедуру:</w:t>
      </w:r>
    </w:p>
    <w:p w:rsidR="008A143A" w:rsidRPr="008A143A" w:rsidRDefault="008A143A" w:rsidP="008A143A">
      <w:pPr>
        <w:spacing w:after="160" w:line="259" w:lineRule="auto"/>
        <w:ind w:left="720"/>
        <w:contextualSpacing/>
        <w:jc w:val="center"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31D950C5" wp14:editId="78FC6403">
            <wp:extent cx="3162300" cy="19050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A" w:rsidRPr="008A143A" w:rsidRDefault="008A143A" w:rsidP="008A143A">
      <w:pPr>
        <w:numPr>
          <w:ilvl w:val="0"/>
          <w:numId w:val="39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</w:rPr>
        <w:t>Используем созданную процедуру:</w:t>
      </w:r>
    </w:p>
    <w:p w:rsidR="008A143A" w:rsidRPr="008A143A" w:rsidRDefault="008A143A" w:rsidP="008A143A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  <w:r w:rsidRPr="008A143A">
        <w:rPr>
          <w:rFonts w:ascii="Calibri" w:eastAsia="Calibri" w:hAnsi="Calibri" w:cs="Times New Roman"/>
          <w:noProof/>
        </w:rPr>
        <w:drawing>
          <wp:inline distT="0" distB="0" distL="0" distR="0" wp14:anchorId="0595CE1D" wp14:editId="5F10EE4C">
            <wp:extent cx="5940425" cy="113347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3A" w:rsidRPr="008A143A" w:rsidRDefault="008A143A" w:rsidP="008A143A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p w:rsidR="008A143A" w:rsidRPr="008A143A" w:rsidRDefault="008A143A" w:rsidP="008A143A"/>
    <w:p w:rsidR="007B0824" w:rsidRDefault="007B0824" w:rsidP="00FA2D72">
      <w:pPr>
        <w:pStyle w:val="1"/>
      </w:pPr>
      <w:bookmarkStart w:id="32" w:name="_Toc519554188"/>
      <w:r>
        <w:t>Типовые задачи</w:t>
      </w:r>
      <w:bookmarkEnd w:id="32"/>
      <w:r>
        <w:t xml:space="preserve"> </w:t>
      </w:r>
    </w:p>
    <w:p w:rsidR="007B0824" w:rsidRDefault="00EF2530" w:rsidP="00EF2530">
      <w:pPr>
        <w:pStyle w:val="2"/>
      </w:pPr>
      <w:bookmarkStart w:id="33" w:name="_Toc519554191"/>
      <w:r>
        <w:t>Проверка подлинности пользователя (аутентификация</w:t>
      </w:r>
      <w:r w:rsidR="0011620C">
        <w:t>)</w:t>
      </w:r>
      <w:bookmarkEnd w:id="33"/>
    </w:p>
    <w:p w:rsidR="00AE7582" w:rsidRPr="001D4175" w:rsidRDefault="00AD6AA5" w:rsidP="00AE7582">
      <w:pPr>
        <w:ind w:firstLine="708"/>
      </w:pPr>
      <w:r>
        <w:t>С</w:t>
      </w:r>
      <w:r w:rsidR="00AE7582">
        <w:t>м</w:t>
      </w:r>
      <w:r w:rsidR="00AE7582" w:rsidRPr="008215EC">
        <w:t xml:space="preserve">. </w:t>
      </w:r>
      <w:r w:rsidR="00AE7582">
        <w:t>проект</w:t>
      </w:r>
      <w:r w:rsidR="00AE7582" w:rsidRPr="008215EC">
        <w:t xml:space="preserve"> “</w:t>
      </w:r>
      <w:r w:rsidR="00AE7582">
        <w:t>ресурсы</w:t>
      </w:r>
      <w:r w:rsidR="00AE7582" w:rsidRPr="00D37C0B">
        <w:t>\</w:t>
      </w:r>
      <w:r w:rsidR="00AE7582">
        <w:t>примеры типовых проектов</w:t>
      </w:r>
      <w:r w:rsidR="00AE7582" w:rsidRPr="00D37C0B">
        <w:t>\</w:t>
      </w:r>
      <w:r w:rsidR="000D3434">
        <w:t>Авторизация</w:t>
      </w:r>
      <w:r w:rsidR="00AE7582" w:rsidRPr="008215EC">
        <w:t>”</w:t>
      </w:r>
      <w:r w:rsidR="00AE7582">
        <w:t>.</w:t>
      </w:r>
    </w:p>
    <w:p w:rsidR="00AE7582" w:rsidRPr="00AE7582" w:rsidRDefault="00AE7582" w:rsidP="00AE7582"/>
    <w:sectPr w:rsidR="00AE7582" w:rsidRPr="00AE7582" w:rsidSect="00292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5758" w:rsidRDefault="00995758" w:rsidP="00361587">
      <w:pPr>
        <w:spacing w:after="0" w:line="240" w:lineRule="auto"/>
      </w:pPr>
      <w:r>
        <w:separator/>
      </w:r>
    </w:p>
  </w:endnote>
  <w:endnote w:type="continuationSeparator" w:id="0">
    <w:p w:rsidR="00995758" w:rsidRDefault="00995758" w:rsidP="00361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5758" w:rsidRDefault="00995758" w:rsidP="00361587">
      <w:pPr>
        <w:spacing w:after="0" w:line="240" w:lineRule="auto"/>
      </w:pPr>
      <w:r>
        <w:separator/>
      </w:r>
    </w:p>
  </w:footnote>
  <w:footnote w:type="continuationSeparator" w:id="0">
    <w:p w:rsidR="00995758" w:rsidRDefault="00995758" w:rsidP="00361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FF1"/>
    <w:multiLevelType w:val="hybridMultilevel"/>
    <w:tmpl w:val="DBCA6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0429"/>
    <w:multiLevelType w:val="hybridMultilevel"/>
    <w:tmpl w:val="8BB66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FE9"/>
    <w:multiLevelType w:val="hybridMultilevel"/>
    <w:tmpl w:val="57D62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4DBE"/>
    <w:multiLevelType w:val="hybridMultilevel"/>
    <w:tmpl w:val="497A5CE6"/>
    <w:lvl w:ilvl="0" w:tplc="71868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87A694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A90923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59DCBD9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C78C37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C92BEE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F1CCAE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976A232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11FEA9B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4" w15:restartNumberingAfterBreak="0">
    <w:nsid w:val="196A22FC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4F370A"/>
    <w:multiLevelType w:val="hybridMultilevel"/>
    <w:tmpl w:val="0BCCF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F4320"/>
    <w:multiLevelType w:val="hybridMultilevel"/>
    <w:tmpl w:val="0BCCF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B2981"/>
    <w:multiLevelType w:val="hybridMultilevel"/>
    <w:tmpl w:val="F9303B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D1DAC"/>
    <w:multiLevelType w:val="hybridMultilevel"/>
    <w:tmpl w:val="F104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50C37"/>
    <w:multiLevelType w:val="hybridMultilevel"/>
    <w:tmpl w:val="791A4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D67EF"/>
    <w:multiLevelType w:val="multilevel"/>
    <w:tmpl w:val="17EC3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DE15A2"/>
    <w:multiLevelType w:val="multilevel"/>
    <w:tmpl w:val="2B6C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941DE"/>
    <w:multiLevelType w:val="hybridMultilevel"/>
    <w:tmpl w:val="3CBE8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725B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783BE1"/>
    <w:multiLevelType w:val="hybridMultilevel"/>
    <w:tmpl w:val="CFD80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D4393"/>
    <w:multiLevelType w:val="hybridMultilevel"/>
    <w:tmpl w:val="5A40CD24"/>
    <w:lvl w:ilvl="0" w:tplc="518239C6">
      <w:numFmt w:val="bullet"/>
      <w:lvlText w:val="–"/>
      <w:lvlJc w:val="left"/>
      <w:pPr>
        <w:ind w:left="720" w:hanging="360"/>
      </w:pPr>
      <w:rPr>
        <w:rFonts w:ascii="Arial" w:hAnsi="Aria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C653D"/>
    <w:multiLevelType w:val="hybridMultilevel"/>
    <w:tmpl w:val="3C004D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C052A0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2B6795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E22EFB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6F56AF"/>
    <w:multiLevelType w:val="hybridMultilevel"/>
    <w:tmpl w:val="927E7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C122E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F56C34"/>
    <w:multiLevelType w:val="hybridMultilevel"/>
    <w:tmpl w:val="0BCCF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C3E83"/>
    <w:multiLevelType w:val="hybridMultilevel"/>
    <w:tmpl w:val="D9F64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0D7C1B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1532FE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DB0AEE"/>
    <w:multiLevelType w:val="multilevel"/>
    <w:tmpl w:val="DB0E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29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5A3394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791451"/>
    <w:multiLevelType w:val="hybridMultilevel"/>
    <w:tmpl w:val="59A6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BC152F"/>
    <w:multiLevelType w:val="multilevel"/>
    <w:tmpl w:val="A830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1F4A46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494634"/>
    <w:multiLevelType w:val="hybridMultilevel"/>
    <w:tmpl w:val="EFA89F74"/>
    <w:lvl w:ilvl="0" w:tplc="518239C6">
      <w:numFmt w:val="bullet"/>
      <w:lvlText w:val="–"/>
      <w:lvlJc w:val="left"/>
      <w:pPr>
        <w:ind w:left="720" w:hanging="360"/>
      </w:pPr>
      <w:rPr>
        <w:rFonts w:ascii="Arial" w:hAnsi="Aria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A80C0E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DB1406"/>
    <w:multiLevelType w:val="hybridMultilevel"/>
    <w:tmpl w:val="B72207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EE7F7A"/>
    <w:multiLevelType w:val="hybridMultilevel"/>
    <w:tmpl w:val="6CBA9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A050B9"/>
    <w:multiLevelType w:val="hybridMultilevel"/>
    <w:tmpl w:val="45040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E119C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DA2267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E953C7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22"/>
  </w:num>
  <w:num w:numId="4">
    <w:abstractNumId w:val="31"/>
  </w:num>
  <w:num w:numId="5">
    <w:abstractNumId w:val="15"/>
  </w:num>
  <w:num w:numId="6">
    <w:abstractNumId w:val="3"/>
  </w:num>
  <w:num w:numId="7">
    <w:abstractNumId w:val="34"/>
  </w:num>
  <w:num w:numId="8">
    <w:abstractNumId w:val="28"/>
  </w:num>
  <w:num w:numId="9">
    <w:abstractNumId w:val="2"/>
  </w:num>
  <w:num w:numId="10">
    <w:abstractNumId w:val="35"/>
  </w:num>
  <w:num w:numId="11">
    <w:abstractNumId w:val="23"/>
  </w:num>
  <w:num w:numId="12">
    <w:abstractNumId w:val="20"/>
  </w:num>
  <w:num w:numId="13">
    <w:abstractNumId w:val="1"/>
  </w:num>
  <w:num w:numId="14">
    <w:abstractNumId w:val="0"/>
  </w:num>
  <w:num w:numId="15">
    <w:abstractNumId w:val="9"/>
  </w:num>
  <w:num w:numId="16">
    <w:abstractNumId w:val="8"/>
  </w:num>
  <w:num w:numId="1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  <w:lvlOverride w:ilvl="0"/>
    <w:lvlOverride w:ilvl="1">
      <w:startOverride w:val="2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16"/>
  </w:num>
  <w:num w:numId="37">
    <w:abstractNumId w:val="7"/>
  </w:num>
  <w:num w:numId="38">
    <w:abstractNumId w:val="33"/>
  </w:num>
  <w:num w:numId="39">
    <w:abstractNumId w:val="12"/>
  </w:num>
  <w:num w:numId="40">
    <w:abstractNumId w:val="14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03C6"/>
    <w:rsid w:val="00015625"/>
    <w:rsid w:val="00016184"/>
    <w:rsid w:val="000270CF"/>
    <w:rsid w:val="000359B9"/>
    <w:rsid w:val="00073D29"/>
    <w:rsid w:val="00077960"/>
    <w:rsid w:val="0008754A"/>
    <w:rsid w:val="0009498A"/>
    <w:rsid w:val="00094EAF"/>
    <w:rsid w:val="000A2FB2"/>
    <w:rsid w:val="000B2593"/>
    <w:rsid w:val="000D3434"/>
    <w:rsid w:val="000D6E5D"/>
    <w:rsid w:val="000D70FF"/>
    <w:rsid w:val="000E2056"/>
    <w:rsid w:val="001034B8"/>
    <w:rsid w:val="001116F8"/>
    <w:rsid w:val="0011620C"/>
    <w:rsid w:val="001216F8"/>
    <w:rsid w:val="00124A81"/>
    <w:rsid w:val="00124DE6"/>
    <w:rsid w:val="00132C60"/>
    <w:rsid w:val="00134227"/>
    <w:rsid w:val="00137292"/>
    <w:rsid w:val="001573E5"/>
    <w:rsid w:val="001729C9"/>
    <w:rsid w:val="00174996"/>
    <w:rsid w:val="0017697C"/>
    <w:rsid w:val="00192158"/>
    <w:rsid w:val="00192A88"/>
    <w:rsid w:val="001D4175"/>
    <w:rsid w:val="001D6667"/>
    <w:rsid w:val="001F164B"/>
    <w:rsid w:val="001F491E"/>
    <w:rsid w:val="00207C2D"/>
    <w:rsid w:val="002117C6"/>
    <w:rsid w:val="002202F5"/>
    <w:rsid w:val="00220731"/>
    <w:rsid w:val="00227A83"/>
    <w:rsid w:val="002300CE"/>
    <w:rsid w:val="002323C1"/>
    <w:rsid w:val="002403C1"/>
    <w:rsid w:val="002414EF"/>
    <w:rsid w:val="00241E6E"/>
    <w:rsid w:val="00243AB6"/>
    <w:rsid w:val="002519A7"/>
    <w:rsid w:val="00255DB0"/>
    <w:rsid w:val="00255F35"/>
    <w:rsid w:val="002604C1"/>
    <w:rsid w:val="00270AD1"/>
    <w:rsid w:val="002926A5"/>
    <w:rsid w:val="002A28E7"/>
    <w:rsid w:val="002A7D14"/>
    <w:rsid w:val="002B1635"/>
    <w:rsid w:val="002B5A53"/>
    <w:rsid w:val="002C1281"/>
    <w:rsid w:val="002C2F10"/>
    <w:rsid w:val="002C662C"/>
    <w:rsid w:val="002D4DB4"/>
    <w:rsid w:val="002E3F3F"/>
    <w:rsid w:val="002F3D3E"/>
    <w:rsid w:val="00300B35"/>
    <w:rsid w:val="003041B4"/>
    <w:rsid w:val="00310213"/>
    <w:rsid w:val="00313D62"/>
    <w:rsid w:val="00317CB3"/>
    <w:rsid w:val="00320465"/>
    <w:rsid w:val="00335AAA"/>
    <w:rsid w:val="003378E6"/>
    <w:rsid w:val="0034129D"/>
    <w:rsid w:val="00341640"/>
    <w:rsid w:val="0034247A"/>
    <w:rsid w:val="00350347"/>
    <w:rsid w:val="00356BB4"/>
    <w:rsid w:val="00361587"/>
    <w:rsid w:val="0036326C"/>
    <w:rsid w:val="0036610D"/>
    <w:rsid w:val="0038316B"/>
    <w:rsid w:val="003875D2"/>
    <w:rsid w:val="003A5671"/>
    <w:rsid w:val="003B158E"/>
    <w:rsid w:val="003C1880"/>
    <w:rsid w:val="003C64BB"/>
    <w:rsid w:val="003D3628"/>
    <w:rsid w:val="003E2456"/>
    <w:rsid w:val="00402209"/>
    <w:rsid w:val="0043088D"/>
    <w:rsid w:val="00435127"/>
    <w:rsid w:val="00460CDE"/>
    <w:rsid w:val="004621FC"/>
    <w:rsid w:val="0046248C"/>
    <w:rsid w:val="004627D4"/>
    <w:rsid w:val="004A72BE"/>
    <w:rsid w:val="004B0BD3"/>
    <w:rsid w:val="004B70D4"/>
    <w:rsid w:val="004B79FF"/>
    <w:rsid w:val="004D032B"/>
    <w:rsid w:val="004E15D9"/>
    <w:rsid w:val="004E7CDA"/>
    <w:rsid w:val="005022EE"/>
    <w:rsid w:val="00504605"/>
    <w:rsid w:val="00511720"/>
    <w:rsid w:val="0051551D"/>
    <w:rsid w:val="0055386E"/>
    <w:rsid w:val="00554CA5"/>
    <w:rsid w:val="0056339A"/>
    <w:rsid w:val="00567BDF"/>
    <w:rsid w:val="00567F49"/>
    <w:rsid w:val="005743C2"/>
    <w:rsid w:val="00575D35"/>
    <w:rsid w:val="00584FBC"/>
    <w:rsid w:val="0059082B"/>
    <w:rsid w:val="00590D6F"/>
    <w:rsid w:val="005B1AB9"/>
    <w:rsid w:val="005B326D"/>
    <w:rsid w:val="005B610F"/>
    <w:rsid w:val="005C110F"/>
    <w:rsid w:val="005C7DAA"/>
    <w:rsid w:val="005D5FEA"/>
    <w:rsid w:val="005F297B"/>
    <w:rsid w:val="005F41F2"/>
    <w:rsid w:val="0061137E"/>
    <w:rsid w:val="00614C8C"/>
    <w:rsid w:val="00616EF7"/>
    <w:rsid w:val="00621DA4"/>
    <w:rsid w:val="0062493B"/>
    <w:rsid w:val="00646883"/>
    <w:rsid w:val="00647B1C"/>
    <w:rsid w:val="0066324B"/>
    <w:rsid w:val="006644CD"/>
    <w:rsid w:val="0067671B"/>
    <w:rsid w:val="00683264"/>
    <w:rsid w:val="00683936"/>
    <w:rsid w:val="00687100"/>
    <w:rsid w:val="006A32BC"/>
    <w:rsid w:val="006B5D90"/>
    <w:rsid w:val="006B703C"/>
    <w:rsid w:val="006C1C8F"/>
    <w:rsid w:val="006C1F01"/>
    <w:rsid w:val="006E6E31"/>
    <w:rsid w:val="006F0033"/>
    <w:rsid w:val="006F18D8"/>
    <w:rsid w:val="006F3060"/>
    <w:rsid w:val="006F3C58"/>
    <w:rsid w:val="007019BA"/>
    <w:rsid w:val="00715C0C"/>
    <w:rsid w:val="00735292"/>
    <w:rsid w:val="00737978"/>
    <w:rsid w:val="007538B3"/>
    <w:rsid w:val="007B0824"/>
    <w:rsid w:val="007C70B8"/>
    <w:rsid w:val="007C768D"/>
    <w:rsid w:val="007E5495"/>
    <w:rsid w:val="007F60B0"/>
    <w:rsid w:val="0080791A"/>
    <w:rsid w:val="008151DB"/>
    <w:rsid w:val="008215EC"/>
    <w:rsid w:val="008303C6"/>
    <w:rsid w:val="00860140"/>
    <w:rsid w:val="00862848"/>
    <w:rsid w:val="008672FD"/>
    <w:rsid w:val="00885194"/>
    <w:rsid w:val="008962E1"/>
    <w:rsid w:val="008A06EE"/>
    <w:rsid w:val="008A143A"/>
    <w:rsid w:val="008A616E"/>
    <w:rsid w:val="008B24E2"/>
    <w:rsid w:val="008C3A5C"/>
    <w:rsid w:val="008D12E6"/>
    <w:rsid w:val="008D70C4"/>
    <w:rsid w:val="008F4263"/>
    <w:rsid w:val="009137D4"/>
    <w:rsid w:val="00925446"/>
    <w:rsid w:val="00925765"/>
    <w:rsid w:val="00927751"/>
    <w:rsid w:val="009301E9"/>
    <w:rsid w:val="009312FD"/>
    <w:rsid w:val="00932BA9"/>
    <w:rsid w:val="00954305"/>
    <w:rsid w:val="00954618"/>
    <w:rsid w:val="00960B0A"/>
    <w:rsid w:val="009610CB"/>
    <w:rsid w:val="0098230B"/>
    <w:rsid w:val="00984CA3"/>
    <w:rsid w:val="00995758"/>
    <w:rsid w:val="00996F33"/>
    <w:rsid w:val="009A319E"/>
    <w:rsid w:val="009B4080"/>
    <w:rsid w:val="009C125A"/>
    <w:rsid w:val="009C56CC"/>
    <w:rsid w:val="009D0827"/>
    <w:rsid w:val="009E1F7C"/>
    <w:rsid w:val="009E6305"/>
    <w:rsid w:val="009E6C3D"/>
    <w:rsid w:val="009F628F"/>
    <w:rsid w:val="00A02561"/>
    <w:rsid w:val="00A040E0"/>
    <w:rsid w:val="00A16162"/>
    <w:rsid w:val="00A30568"/>
    <w:rsid w:val="00A31E19"/>
    <w:rsid w:val="00A45946"/>
    <w:rsid w:val="00A52655"/>
    <w:rsid w:val="00A53789"/>
    <w:rsid w:val="00A54814"/>
    <w:rsid w:val="00A76FF5"/>
    <w:rsid w:val="00A83CD3"/>
    <w:rsid w:val="00A8609E"/>
    <w:rsid w:val="00A909DA"/>
    <w:rsid w:val="00A92B93"/>
    <w:rsid w:val="00AB40DC"/>
    <w:rsid w:val="00AB48A8"/>
    <w:rsid w:val="00AC253D"/>
    <w:rsid w:val="00AD1A14"/>
    <w:rsid w:val="00AD6AA5"/>
    <w:rsid w:val="00AE2178"/>
    <w:rsid w:val="00AE7582"/>
    <w:rsid w:val="00AF150B"/>
    <w:rsid w:val="00AF2AE4"/>
    <w:rsid w:val="00AF3166"/>
    <w:rsid w:val="00B13E2D"/>
    <w:rsid w:val="00B20356"/>
    <w:rsid w:val="00B22A83"/>
    <w:rsid w:val="00B31816"/>
    <w:rsid w:val="00B339E1"/>
    <w:rsid w:val="00B40267"/>
    <w:rsid w:val="00B570D0"/>
    <w:rsid w:val="00B665B2"/>
    <w:rsid w:val="00B84773"/>
    <w:rsid w:val="00B867ED"/>
    <w:rsid w:val="00B910F7"/>
    <w:rsid w:val="00B954FB"/>
    <w:rsid w:val="00BA09A1"/>
    <w:rsid w:val="00BA1B8E"/>
    <w:rsid w:val="00BA3CB0"/>
    <w:rsid w:val="00BA749C"/>
    <w:rsid w:val="00BB0056"/>
    <w:rsid w:val="00BC2FEA"/>
    <w:rsid w:val="00BD60B1"/>
    <w:rsid w:val="00BE2A96"/>
    <w:rsid w:val="00BF439E"/>
    <w:rsid w:val="00C05EF4"/>
    <w:rsid w:val="00C178B3"/>
    <w:rsid w:val="00C401C0"/>
    <w:rsid w:val="00C51811"/>
    <w:rsid w:val="00C718AF"/>
    <w:rsid w:val="00C8170F"/>
    <w:rsid w:val="00C8243D"/>
    <w:rsid w:val="00C8623C"/>
    <w:rsid w:val="00CA0744"/>
    <w:rsid w:val="00CA142B"/>
    <w:rsid w:val="00CA17E9"/>
    <w:rsid w:val="00CA4BEE"/>
    <w:rsid w:val="00CC045E"/>
    <w:rsid w:val="00CC5349"/>
    <w:rsid w:val="00CD0153"/>
    <w:rsid w:val="00CD7001"/>
    <w:rsid w:val="00CE14B8"/>
    <w:rsid w:val="00CE6103"/>
    <w:rsid w:val="00CF2E6D"/>
    <w:rsid w:val="00D06E62"/>
    <w:rsid w:val="00D37C0B"/>
    <w:rsid w:val="00D410B8"/>
    <w:rsid w:val="00D6293B"/>
    <w:rsid w:val="00D83FD5"/>
    <w:rsid w:val="00D85F8E"/>
    <w:rsid w:val="00D95A3B"/>
    <w:rsid w:val="00DB5086"/>
    <w:rsid w:val="00DC0F4B"/>
    <w:rsid w:val="00DD767D"/>
    <w:rsid w:val="00DF61F6"/>
    <w:rsid w:val="00E01FB6"/>
    <w:rsid w:val="00E16E9A"/>
    <w:rsid w:val="00E464AD"/>
    <w:rsid w:val="00E46BF5"/>
    <w:rsid w:val="00E66D68"/>
    <w:rsid w:val="00E67373"/>
    <w:rsid w:val="00E70A2D"/>
    <w:rsid w:val="00E849C9"/>
    <w:rsid w:val="00E85677"/>
    <w:rsid w:val="00E94B13"/>
    <w:rsid w:val="00E963E0"/>
    <w:rsid w:val="00E978A3"/>
    <w:rsid w:val="00EB3B5A"/>
    <w:rsid w:val="00EB74FA"/>
    <w:rsid w:val="00EF2530"/>
    <w:rsid w:val="00F02998"/>
    <w:rsid w:val="00F05F36"/>
    <w:rsid w:val="00F07ABD"/>
    <w:rsid w:val="00F30D28"/>
    <w:rsid w:val="00F3124A"/>
    <w:rsid w:val="00F358E8"/>
    <w:rsid w:val="00F449B0"/>
    <w:rsid w:val="00F47D48"/>
    <w:rsid w:val="00F55581"/>
    <w:rsid w:val="00F5670A"/>
    <w:rsid w:val="00F73204"/>
    <w:rsid w:val="00F83A11"/>
    <w:rsid w:val="00FA2D72"/>
    <w:rsid w:val="00FA2F22"/>
    <w:rsid w:val="00FA7F06"/>
    <w:rsid w:val="00FB0172"/>
    <w:rsid w:val="00FB5421"/>
    <w:rsid w:val="00FC6E1C"/>
    <w:rsid w:val="00FD0EA5"/>
    <w:rsid w:val="00FE189D"/>
    <w:rsid w:val="00FE1B11"/>
    <w:rsid w:val="00FE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7CDDA"/>
  <w15:docId w15:val="{8F0E5A7C-2A2B-4E89-B144-11202AE55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6D6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203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1E6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62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84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203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1E6E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8A6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616E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9E1F7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E1F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1F7C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9E1F7C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CC0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361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361587"/>
    <w:rPr>
      <w:rFonts w:ascii="Times New Roman" w:hAnsi="Times New Roman"/>
    </w:rPr>
  </w:style>
  <w:style w:type="paragraph" w:styleId="ab">
    <w:name w:val="footer"/>
    <w:basedOn w:val="a"/>
    <w:link w:val="ac"/>
    <w:uiPriority w:val="99"/>
    <w:semiHidden/>
    <w:unhideWhenUsed/>
    <w:rsid w:val="00361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361587"/>
    <w:rPr>
      <w:rFonts w:ascii="Times New Roman" w:hAnsi="Times New Roman"/>
    </w:rPr>
  </w:style>
  <w:style w:type="paragraph" w:styleId="ad">
    <w:name w:val="Normal (Web)"/>
    <w:basedOn w:val="a"/>
    <w:uiPriority w:val="99"/>
    <w:semiHidden/>
    <w:unhideWhenUsed/>
    <w:rsid w:val="009312F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8623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F4263"/>
    <w:pPr>
      <w:spacing w:after="100"/>
      <w:ind w:left="440"/>
    </w:pPr>
  </w:style>
  <w:style w:type="character" w:styleId="ae">
    <w:name w:val="Strong"/>
    <w:basedOn w:val="a0"/>
    <w:uiPriority w:val="22"/>
    <w:qFormat/>
    <w:rsid w:val="00D83FD5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5B326D"/>
    <w:rPr>
      <w:color w:val="808080"/>
      <w:shd w:val="clear" w:color="auto" w:fill="E6E6E6"/>
    </w:rPr>
  </w:style>
  <w:style w:type="paragraph" w:styleId="af0">
    <w:name w:val="Body Text"/>
    <w:basedOn w:val="a"/>
    <w:link w:val="af1"/>
    <w:rsid w:val="008C3A5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40" w:line="288" w:lineRule="auto"/>
    </w:pPr>
    <w:rPr>
      <w:rFonts w:eastAsia="SimSun" w:cs="Times New Roman"/>
      <w:sz w:val="24"/>
      <w:szCs w:val="24"/>
      <w:lang w:eastAsia="zh-CN" w:bidi="hi-IN"/>
    </w:rPr>
  </w:style>
  <w:style w:type="character" w:customStyle="1" w:styleId="af1">
    <w:name w:val="Основной текст Знак"/>
    <w:basedOn w:val="a0"/>
    <w:link w:val="af0"/>
    <w:rsid w:val="008C3A5C"/>
    <w:rPr>
      <w:rFonts w:ascii="Times New Roman" w:eastAsia="SimSun" w:hAnsi="Times New Roman" w:cs="Times New Roman"/>
      <w:sz w:val="24"/>
      <w:szCs w:val="24"/>
      <w:lang w:eastAsia="zh-CN" w:bidi="hi-IN"/>
    </w:rPr>
  </w:style>
  <w:style w:type="table" w:customStyle="1" w:styleId="TableGrid">
    <w:name w:val="TableGrid"/>
    <w:rsid w:val="004B79F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4B79F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b">
    <w:name w:val="bb"/>
    <w:basedOn w:val="a0"/>
    <w:rsid w:val="004B0BD3"/>
  </w:style>
  <w:style w:type="character" w:styleId="HTML">
    <w:name w:val="HTML Code"/>
    <w:basedOn w:val="a0"/>
    <w:uiPriority w:val="99"/>
    <w:semiHidden/>
    <w:unhideWhenUsed/>
    <w:rsid w:val="004B0B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3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metanit.com/sharp/wpf/" TargetMode="Externa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DF6B75-0FB8-4350-8130-22703802A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</Pages>
  <Words>4299</Words>
  <Characters>24505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BlokIN</dc:creator>
  <cp:lastModifiedBy>Блок Иван Николаевич</cp:lastModifiedBy>
  <cp:revision>111</cp:revision>
  <dcterms:created xsi:type="dcterms:W3CDTF">2017-10-11T16:47:00Z</dcterms:created>
  <dcterms:modified xsi:type="dcterms:W3CDTF">2018-07-16T19:15:00Z</dcterms:modified>
</cp:coreProperties>
</file>