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7B3E" w:rsidRDefault="001766F2">
      <w:bookmarkStart w:id="0" w:name="TitleTopicCoverPage"/>
      <w:bookmarkStart w:id="1" w:name="TopicCoverPage"/>
      <w:bookmarkStart w:id="2" w:name="_GoBack"/>
      <w:bookmarkEnd w:id="2"/>
      <w:r>
        <w:t>Cover Page</w:t>
      </w:r>
    </w:p>
    <w:p w:rsidR="00A77B3E" w:rsidRDefault="001766F2">
      <w:pPr>
        <w:spacing w:after="280" w:afterAutospacing="1"/>
        <w:jc w:val="center"/>
      </w:pPr>
      <w:bookmarkStart w:id="3" w:name="BodyTopicCoverPage"/>
      <w:bookmarkEnd w:id="0"/>
      <w:r>
        <w:rPr>
          <w:rFonts w:ascii="Verdana" w:eastAsia="Verdana" w:hAnsi="Verdana" w:cs="Verdana"/>
          <w:sz w:val="48"/>
        </w:rPr>
        <w:t>ServePets Business Plan</w:t>
      </w:r>
    </w:p>
    <w:p w:rsidR="00A77B3E" w:rsidRDefault="001766F2">
      <w:pPr>
        <w:spacing w:after="280" w:afterAutospacing="1"/>
        <w:jc w:val="center"/>
        <w:rPr>
          <w:rFonts w:ascii="Verdana" w:eastAsia="Verdana" w:hAnsi="Verdana" w:cs="Verdana"/>
          <w:sz w:val="20"/>
        </w:rPr>
      </w:pPr>
      <w:r>
        <w:rPr>
          <w:rFonts w:ascii="Verdana" w:eastAsia="Verdana" w:hAnsi="Verdana" w:cs="Verdana"/>
          <w:sz w:val="20"/>
        </w:rPr>
        <w:t> </w:t>
      </w:r>
    </w:p>
    <w:p w:rsidR="00A77B3E" w:rsidRDefault="001766F2">
      <w:pPr>
        <w:spacing w:after="280" w:afterAutospacing="1"/>
        <w:jc w:val="center"/>
        <w:rPr>
          <w:rFonts w:ascii="Verdana" w:eastAsia="Verdana" w:hAnsi="Verdana" w:cs="Verdana"/>
          <w:sz w:val="20"/>
        </w:rPr>
      </w:pPr>
      <w:r>
        <w:rPr>
          <w:rFonts w:ascii="Verdana" w:eastAsia="Verdana" w:hAnsi="Verdana" w:cs="Verdana"/>
          <w:sz w:val="20"/>
        </w:rPr>
        <w:t> </w:t>
      </w:r>
    </w:p>
    <w:p w:rsidR="00A77B3E" w:rsidRDefault="001766F2">
      <w:pPr>
        <w:spacing w:after="280" w:afterAutospacing="1"/>
        <w:jc w:val="center"/>
        <w:rPr>
          <w:rFonts w:ascii="Verdana" w:eastAsia="Verdana" w:hAnsi="Verdana" w:cs="Verdana"/>
          <w:sz w:val="20"/>
        </w:rPr>
      </w:pPr>
      <w:r>
        <w:rPr>
          <w:rFonts w:ascii="Verdana" w:eastAsia="Verdana" w:hAnsi="Verdana" w:cs="Verdana"/>
          <w:sz w:val="20"/>
        </w:rPr>
        <w:t> </w:t>
      </w:r>
    </w:p>
    <w:p w:rsidR="00A77B3E" w:rsidRDefault="001766F2">
      <w:pPr>
        <w:spacing w:after="280" w:afterAutospacing="1"/>
        <w:jc w:val="center"/>
        <w:rPr>
          <w:rFonts w:ascii="Verdana" w:eastAsia="Verdana" w:hAnsi="Verdana" w:cs="Verdana"/>
          <w:sz w:val="20"/>
        </w:rPr>
      </w:pPr>
      <w:r>
        <w:rPr>
          <w:rFonts w:ascii="Verdana" w:eastAsia="Verdana" w:hAnsi="Verdana" w:cs="Verdana"/>
          <w:sz w:val="20"/>
        </w:rPr>
        <w:t> </w:t>
      </w:r>
    </w:p>
    <w:p w:rsidR="00A77B3E" w:rsidRDefault="001766F2">
      <w:pPr>
        <w:spacing w:after="280" w:afterAutospacing="1"/>
        <w:jc w:val="center"/>
        <w:rPr>
          <w:rFonts w:ascii="Verdana" w:eastAsia="Verdana" w:hAnsi="Verdana" w:cs="Verdana"/>
          <w:sz w:val="20"/>
        </w:rPr>
      </w:pPr>
      <w:r>
        <w:rPr>
          <w:rFonts w:ascii="Verdana" w:eastAsia="Verdana" w:hAnsi="Verdana" w:cs="Verdana"/>
          <w:sz w:val="20"/>
        </w:rPr>
        <w:t> </w:t>
      </w:r>
    </w:p>
    <w:p w:rsidR="00A77B3E" w:rsidRDefault="001766F2">
      <w:pPr>
        <w:spacing w:after="280" w:afterAutospacing="1"/>
        <w:jc w:val="center"/>
        <w:rPr>
          <w:rFonts w:ascii="Verdana" w:eastAsia="Verdana" w:hAnsi="Verdana" w:cs="Verdana"/>
          <w:sz w:val="20"/>
        </w:rPr>
      </w:pPr>
      <w:r>
        <w:rPr>
          <w:rFonts w:ascii="Verdana" w:eastAsia="Verdana" w:hAnsi="Verdana" w:cs="Verdana"/>
          <w:sz w:val="20"/>
        </w:rPr>
        <w:t> </w:t>
      </w:r>
    </w:p>
    <w:p w:rsidR="00A77B3E" w:rsidRDefault="001766F2">
      <w:pPr>
        <w:spacing w:after="280" w:afterAutospacing="1"/>
        <w:jc w:val="center"/>
        <w:rPr>
          <w:rFonts w:ascii="Verdana" w:eastAsia="Verdana" w:hAnsi="Verdana" w:cs="Verdana"/>
          <w:sz w:val="20"/>
        </w:rPr>
      </w:pPr>
      <w:r>
        <w:rPr>
          <w:rFonts w:ascii="Verdana" w:eastAsia="Verdana" w:hAnsi="Verdana" w:cs="Verdana"/>
          <w:sz w:val="20"/>
        </w:rPr>
        <w:t> </w:t>
      </w:r>
    </w:p>
    <w:p w:rsidR="00A77B3E" w:rsidRDefault="001766F2">
      <w:pPr>
        <w:spacing w:after="280" w:afterAutospacing="1"/>
        <w:jc w:val="center"/>
        <w:rPr>
          <w:rFonts w:ascii="Verdana" w:eastAsia="Verdana" w:hAnsi="Verdana" w:cs="Verdana"/>
          <w:sz w:val="20"/>
        </w:rPr>
      </w:pPr>
      <w:r>
        <w:rPr>
          <w:rFonts w:ascii="Verdana" w:eastAsia="Verdana" w:hAnsi="Verdana" w:cs="Verdana"/>
          <w:i/>
          <w:sz w:val="36"/>
        </w:rPr>
        <w:t>ServePets LLC</w:t>
      </w:r>
      <w:r>
        <w:rPr>
          <w:rFonts w:ascii="Verdana" w:eastAsia="Verdana" w:hAnsi="Verdana" w:cs="Verdana"/>
          <w:sz w:val="20"/>
        </w:rPr>
        <w:t xml:space="preserve"> </w:t>
      </w:r>
    </w:p>
    <w:p w:rsidR="00A77B3E" w:rsidRDefault="001766F2">
      <w:pPr>
        <w:spacing w:after="280" w:afterAutospacing="1"/>
        <w:jc w:val="center"/>
        <w:rPr>
          <w:rFonts w:ascii="Verdana" w:eastAsia="Verdana" w:hAnsi="Verdana" w:cs="Verdana"/>
          <w:sz w:val="20"/>
        </w:rPr>
      </w:pPr>
      <w:r>
        <w:rPr>
          <w:rFonts w:ascii="Verdana" w:eastAsia="Verdana" w:hAnsi="Verdana" w:cs="Verdana"/>
          <w:sz w:val="20"/>
        </w:rPr>
        <w:t> </w:t>
      </w:r>
    </w:p>
    <w:p w:rsidR="00A77B3E" w:rsidRDefault="001766F2">
      <w:pPr>
        <w:spacing w:after="280" w:afterAutospacing="1"/>
        <w:jc w:val="center"/>
        <w:rPr>
          <w:rFonts w:ascii="Verdana" w:eastAsia="Verdana" w:hAnsi="Verdana" w:cs="Verdana"/>
          <w:sz w:val="20"/>
        </w:rPr>
      </w:pPr>
      <w:r>
        <w:rPr>
          <w:rFonts w:ascii="Verdana" w:eastAsia="Verdana" w:hAnsi="Verdana" w:cs="Verdana"/>
          <w:sz w:val="27"/>
        </w:rPr>
        <w:t>310.218.6803 </w:t>
      </w:r>
      <w:r>
        <w:rPr>
          <w:rFonts w:ascii="Symbol" w:eastAsia="Symbol" w:hAnsi="Symbol" w:cs="Symbol"/>
          <w:sz w:val="27"/>
        </w:rPr>
        <w:t></w:t>
      </w:r>
      <w:r>
        <w:rPr>
          <w:rFonts w:ascii="Verdana" w:eastAsia="Verdana" w:hAnsi="Verdana" w:cs="Verdana"/>
          <w:sz w:val="27"/>
        </w:rPr>
        <w:t xml:space="preserve"> 1-855-PET-TAXI </w:t>
      </w:r>
      <w:r>
        <w:rPr>
          <w:rFonts w:ascii="Symbol" w:eastAsia="Symbol" w:hAnsi="Symbol" w:cs="Symbol"/>
          <w:sz w:val="27"/>
        </w:rPr>
        <w:t></w:t>
      </w:r>
      <w:r>
        <w:rPr>
          <w:rFonts w:ascii="Verdana" w:eastAsia="Verdana" w:hAnsi="Verdana" w:cs="Verdana"/>
          <w:sz w:val="27"/>
        </w:rPr>
        <w:t>  </w:t>
      </w:r>
      <w:hyperlink r:id="rId8" w:history="1">
        <w:r>
          <w:rPr>
            <w:rFonts w:ascii="Verdana" w:eastAsia="Verdana" w:hAnsi="Verdana" w:cs="Verdana"/>
            <w:color w:val="0000FF"/>
            <w:sz w:val="27"/>
            <w:u w:val="single"/>
          </w:rPr>
          <w:t>servepetsllc@gmail.com</w:t>
        </w:r>
      </w:hyperlink>
      <w:r>
        <w:rPr>
          <w:rFonts w:ascii="Verdana" w:eastAsia="Verdana" w:hAnsi="Verdana" w:cs="Verdana"/>
          <w:sz w:val="27"/>
        </w:rPr>
        <w:t xml:space="preserve"> </w:t>
      </w:r>
    </w:p>
    <w:p w:rsidR="00A77B3E" w:rsidRDefault="001766F2">
      <w:pPr>
        <w:spacing w:after="280" w:afterAutospacing="1"/>
        <w:jc w:val="center"/>
        <w:rPr>
          <w:rFonts w:ascii="Verdana" w:eastAsia="Verdana" w:hAnsi="Verdana" w:cs="Verdana"/>
          <w:sz w:val="20"/>
        </w:rPr>
      </w:pPr>
      <w:r>
        <w:rPr>
          <w:rFonts w:ascii="Verdana" w:eastAsia="Verdana" w:hAnsi="Verdana" w:cs="Verdana"/>
          <w:sz w:val="27"/>
        </w:rPr>
        <w:t>2605 West Northern Ave.</w:t>
      </w:r>
    </w:p>
    <w:p w:rsidR="00A77B3E" w:rsidRDefault="001766F2">
      <w:pPr>
        <w:spacing w:after="280" w:afterAutospacing="1"/>
        <w:jc w:val="center"/>
        <w:rPr>
          <w:rFonts w:ascii="Verdana" w:eastAsia="Verdana" w:hAnsi="Verdana" w:cs="Verdana"/>
          <w:sz w:val="20"/>
        </w:rPr>
      </w:pPr>
      <w:r>
        <w:rPr>
          <w:rFonts w:ascii="Verdana" w:eastAsia="Verdana" w:hAnsi="Verdana" w:cs="Verdana"/>
          <w:sz w:val="27"/>
        </w:rPr>
        <w:t xml:space="preserve">Phoenix, AZ 85051 </w:t>
      </w:r>
    </w:p>
    <w:p w:rsidR="00A77B3E" w:rsidRDefault="001766F2">
      <w:pPr>
        <w:spacing w:after="280" w:afterAutospacing="1"/>
        <w:jc w:val="center"/>
        <w:rPr>
          <w:rFonts w:ascii="Verdana" w:eastAsia="Verdana" w:hAnsi="Verdana" w:cs="Verdana"/>
          <w:sz w:val="20"/>
        </w:rPr>
      </w:pPr>
      <w:r>
        <w:rPr>
          <w:rFonts w:ascii="Verdana" w:eastAsia="Verdana" w:hAnsi="Verdana" w:cs="Verdana"/>
          <w:sz w:val="20"/>
        </w:rPr>
        <w:t> </w:t>
      </w:r>
    </w:p>
    <w:p w:rsidR="00A77B3E" w:rsidRDefault="001766F2">
      <w:pPr>
        <w:spacing w:after="280" w:afterAutospacing="1"/>
        <w:jc w:val="center"/>
        <w:rPr>
          <w:rFonts w:ascii="Verdana" w:eastAsia="Verdana" w:hAnsi="Verdana" w:cs="Verdana"/>
          <w:sz w:val="20"/>
        </w:rPr>
      </w:pPr>
      <w:r>
        <w:rPr>
          <w:rFonts w:ascii="Verdana" w:eastAsia="Verdana" w:hAnsi="Verdana" w:cs="Verdana"/>
          <w:sz w:val="20"/>
        </w:rPr>
        <w:t> </w:t>
      </w:r>
    </w:p>
    <w:p w:rsidR="00A77B3E" w:rsidRDefault="001766F2">
      <w:pPr>
        <w:spacing w:after="280" w:afterAutospacing="1"/>
        <w:jc w:val="center"/>
        <w:rPr>
          <w:rFonts w:ascii="Verdana" w:eastAsia="Verdana" w:hAnsi="Verdana" w:cs="Verdana"/>
          <w:sz w:val="20"/>
        </w:rPr>
      </w:pPr>
      <w:r>
        <w:rPr>
          <w:rFonts w:ascii="Verdana" w:eastAsia="Verdana" w:hAnsi="Verdana" w:cs="Verdana"/>
          <w:sz w:val="20"/>
        </w:rPr>
        <w:t> </w:t>
      </w:r>
    </w:p>
    <w:p w:rsidR="00A77B3E" w:rsidRDefault="001766F2">
      <w:pPr>
        <w:spacing w:after="280" w:afterAutospacing="1"/>
        <w:jc w:val="center"/>
        <w:rPr>
          <w:rFonts w:ascii="Verdana" w:eastAsia="Verdana" w:hAnsi="Verdana" w:cs="Verdana"/>
          <w:sz w:val="20"/>
        </w:rPr>
      </w:pPr>
      <w:r>
        <w:rPr>
          <w:rFonts w:ascii="Verdana" w:eastAsia="Verdana" w:hAnsi="Verdana" w:cs="Verdana"/>
          <w:sz w:val="20"/>
        </w:rPr>
        <w:t> </w:t>
      </w:r>
    </w:p>
    <w:p w:rsidR="00A77B3E" w:rsidRDefault="001766F2">
      <w:pPr>
        <w:spacing w:after="280" w:afterAutospacing="1"/>
        <w:jc w:val="center"/>
        <w:rPr>
          <w:rFonts w:ascii="Verdana" w:eastAsia="Verdana" w:hAnsi="Verdana" w:cs="Verdana"/>
          <w:sz w:val="20"/>
        </w:rPr>
      </w:pPr>
      <w:r>
        <w:rPr>
          <w:rFonts w:ascii="Verdana" w:eastAsia="Verdana" w:hAnsi="Verdana" w:cs="Verdana"/>
          <w:sz w:val="20"/>
        </w:rPr>
        <w:t> </w:t>
      </w:r>
    </w:p>
    <w:p w:rsidR="00A77B3E" w:rsidRDefault="001766F2">
      <w:pPr>
        <w:spacing w:after="280" w:afterAutospacing="1"/>
        <w:jc w:val="center"/>
        <w:rPr>
          <w:rFonts w:ascii="Verdana" w:eastAsia="Verdana" w:hAnsi="Verdana" w:cs="Verdana"/>
          <w:sz w:val="20"/>
        </w:rPr>
      </w:pPr>
      <w:r>
        <w:rPr>
          <w:rFonts w:ascii="Verdana" w:eastAsia="Verdana" w:hAnsi="Verdana" w:cs="Verdana"/>
          <w:sz w:val="27"/>
        </w:rPr>
        <w:t xml:space="preserve">Powered by </w:t>
      </w:r>
      <w:r>
        <w:rPr>
          <w:rFonts w:ascii="Verdana" w:eastAsia="Verdana" w:hAnsi="Verdana" w:cs="Verdana"/>
          <w:i/>
          <w:sz w:val="27"/>
        </w:rPr>
        <w:t>ANVI Techology LLC</w:t>
      </w:r>
      <w:r>
        <w:rPr>
          <w:rFonts w:ascii="Verdana" w:eastAsia="Verdana" w:hAnsi="Verdana" w:cs="Verdana"/>
          <w:sz w:val="27"/>
        </w:rPr>
        <w:t xml:space="preserve"> </w:t>
      </w:r>
    </w:p>
    <w:p w:rsidR="00A77B3E" w:rsidRDefault="001766F2">
      <w:pPr>
        <w:spacing w:after="280" w:afterAutospacing="1"/>
        <w:jc w:val="center"/>
        <w:rPr>
          <w:rFonts w:ascii="Verdana" w:eastAsia="Verdana" w:hAnsi="Verdana" w:cs="Verdana"/>
          <w:sz w:val="20"/>
        </w:rPr>
      </w:pPr>
      <w:r>
        <w:rPr>
          <w:rFonts w:ascii="Verdana" w:eastAsia="Verdana" w:hAnsi="Verdana" w:cs="Verdana"/>
          <w:sz w:val="27"/>
        </w:rPr>
        <w:t>June 14, 2015</w:t>
      </w:r>
    </w:p>
    <w:bookmarkEnd w:id="3"/>
    <w:bookmarkEnd w:id="1"/>
    <w:p w:rsidR="00A77B3E" w:rsidRDefault="001766F2">
      <w:pPr>
        <w:spacing w:after="280" w:afterAutospacing="1"/>
        <w:rPr>
          <w:rFonts w:ascii="Verdana" w:eastAsia="Verdana" w:hAnsi="Verdana" w:cs="Verdana"/>
          <w:sz w:val="20"/>
        </w:rPr>
      </w:pPr>
      <w:r>
        <w:br w:type="page"/>
      </w:r>
      <w:bookmarkStart w:id="4" w:name="TitleTopicLegalPage"/>
      <w:bookmarkStart w:id="5" w:name="TopicLegalPage"/>
      <w:r>
        <w:rPr>
          <w:rFonts w:ascii="Verdana" w:eastAsia="Verdana" w:hAnsi="Verdana" w:cs="Verdana"/>
          <w:sz w:val="20"/>
        </w:rPr>
        <w:lastRenderedPageBreak/>
        <w:t>Legal Page</w:t>
      </w:r>
    </w:p>
    <w:p w:rsidR="00A77B3E" w:rsidRDefault="001766F2">
      <w:pPr>
        <w:spacing w:after="280" w:afterAutospacing="1"/>
        <w:jc w:val="center"/>
        <w:rPr>
          <w:rFonts w:ascii="Verdana" w:eastAsia="Verdana" w:hAnsi="Verdana" w:cs="Verdana"/>
          <w:sz w:val="20"/>
        </w:rPr>
      </w:pPr>
      <w:bookmarkStart w:id="6" w:name="BodyTopicLegalPage"/>
      <w:bookmarkEnd w:id="4"/>
      <w:r>
        <w:rPr>
          <w:rFonts w:ascii="Verdana" w:eastAsia="Verdana" w:hAnsi="Verdana" w:cs="Verdana"/>
          <w:b/>
          <w:sz w:val="20"/>
        </w:rPr>
        <w:t>Confidentiality Agreement</w:t>
      </w:r>
    </w:p>
    <w:p w:rsidR="00A77B3E" w:rsidRDefault="001766F2">
      <w:pPr>
        <w:spacing w:after="280" w:afterAutospacing="1"/>
        <w:jc w:val="center"/>
        <w:rPr>
          <w:rFonts w:ascii="Verdana" w:eastAsia="Verdana" w:hAnsi="Verdana" w:cs="Verdana"/>
          <w:sz w:val="20"/>
        </w:rPr>
      </w:pPr>
      <w:r>
        <w:rPr>
          <w:rFonts w:ascii="Verdana" w:eastAsia="Verdana" w:hAnsi="Verdana" w:cs="Verdana"/>
          <w:sz w:val="20"/>
        </w:rPr>
        <w:t> </w:t>
      </w:r>
    </w:p>
    <w:p w:rsidR="00A77B3E" w:rsidRDefault="001766F2">
      <w:pPr>
        <w:spacing w:after="280" w:afterAutospacing="1"/>
        <w:jc w:val="center"/>
        <w:rPr>
          <w:rFonts w:ascii="Verdana" w:eastAsia="Verdana" w:hAnsi="Verdana" w:cs="Verdana"/>
          <w:sz w:val="20"/>
        </w:rPr>
      </w:pPr>
      <w:r>
        <w:rPr>
          <w:rFonts w:ascii="Verdana" w:eastAsia="Verdana" w:hAnsi="Verdana" w:cs="Verdana"/>
          <w:sz w:val="20"/>
        </w:rPr>
        <w:t> </w:t>
      </w:r>
    </w:p>
    <w:p w:rsidR="00A77B3E" w:rsidRDefault="001766F2">
      <w:pPr>
        <w:spacing w:after="280" w:afterAutospacing="1"/>
        <w:jc w:val="center"/>
        <w:rPr>
          <w:rFonts w:ascii="Verdana" w:eastAsia="Verdana" w:hAnsi="Verdana" w:cs="Verdana"/>
          <w:sz w:val="20"/>
        </w:rPr>
      </w:pPr>
      <w:r>
        <w:rPr>
          <w:rFonts w:ascii="Verdana" w:eastAsia="Verdana" w:hAnsi="Verdana" w:cs="Verdana"/>
          <w:sz w:val="20"/>
        </w:rPr>
        <w:t>ServePets LLC</w:t>
      </w:r>
    </w:p>
    <w:p w:rsidR="00A77B3E" w:rsidRDefault="001766F2">
      <w:pPr>
        <w:spacing w:after="280" w:afterAutospacing="1"/>
        <w:rPr>
          <w:rFonts w:ascii="Verdana" w:eastAsia="Verdana" w:hAnsi="Verdana" w:cs="Verdana"/>
          <w:sz w:val="20"/>
        </w:rPr>
      </w:pPr>
      <w:r>
        <w:rPr>
          <w:rFonts w:ascii="Verdana" w:eastAsia="Verdana" w:hAnsi="Verdana" w:cs="Verdana"/>
          <w:sz w:val="20"/>
        </w:rPr>
        <w:br/>
        <w:t xml:space="preserve">Ladies and Gentlemen, </w:t>
      </w:r>
      <w:r>
        <w:rPr>
          <w:rFonts w:ascii="Verdana" w:eastAsia="Verdana" w:hAnsi="Verdana" w:cs="Verdana"/>
          <w:sz w:val="20"/>
        </w:rPr>
        <w:br/>
        <w:t> </w:t>
      </w:r>
    </w:p>
    <w:p w:rsidR="00A77B3E" w:rsidRDefault="001766F2">
      <w:pPr>
        <w:spacing w:after="280" w:afterAutospacing="1"/>
        <w:rPr>
          <w:rFonts w:ascii="Verdana" w:eastAsia="Verdana" w:hAnsi="Verdana" w:cs="Verdana"/>
          <w:sz w:val="20"/>
        </w:rPr>
      </w:pPr>
      <w:r>
        <w:rPr>
          <w:rFonts w:ascii="Verdana" w:eastAsia="Verdana" w:hAnsi="Verdana" w:cs="Verdana"/>
          <w:sz w:val="20"/>
        </w:rPr>
        <w:br/>
        <w:t>This Confidentiality Agreement (the "Confidentiality Agreement") shall become effective immediately upon your receipt of the enclosed business plan (the "enclo</w:t>
      </w:r>
      <w:r>
        <w:rPr>
          <w:rFonts w:ascii="Verdana" w:eastAsia="Verdana" w:hAnsi="Verdana" w:cs="Verdana"/>
          <w:sz w:val="20"/>
        </w:rPr>
        <w:t xml:space="preserve">sed documents"). These documents are provided for evaluation purposes only and in no way, either express or implied, create a binding agreement between you and the ServePets LLC. </w:t>
      </w:r>
    </w:p>
    <w:p w:rsidR="00A77B3E" w:rsidRDefault="001766F2">
      <w:pPr>
        <w:spacing w:after="280" w:afterAutospacing="1"/>
        <w:rPr>
          <w:rFonts w:ascii="Verdana" w:eastAsia="Verdana" w:hAnsi="Verdana" w:cs="Verdana"/>
          <w:sz w:val="20"/>
        </w:rPr>
      </w:pPr>
      <w:r>
        <w:rPr>
          <w:rFonts w:ascii="Verdana" w:eastAsia="Verdana" w:hAnsi="Verdana" w:cs="Verdana"/>
          <w:sz w:val="20"/>
        </w:rPr>
        <w:br/>
        <w:t> </w:t>
      </w:r>
      <w:r>
        <w:rPr>
          <w:rFonts w:ascii="Verdana" w:eastAsia="Verdana" w:hAnsi="Verdana" w:cs="Verdana"/>
          <w:sz w:val="20"/>
        </w:rPr>
        <w:br/>
      </w:r>
      <w:r>
        <w:rPr>
          <w:rFonts w:ascii="Verdana" w:eastAsia="Verdana" w:hAnsi="Verdana" w:cs="Verdana"/>
          <w:sz w:val="20"/>
        </w:rPr>
        <w:t>By signing this Confidentiality Agreement, you hereby agree to keep confidential any information disclosed in the enclosed documents. This includes but is not limited to statistics, data, and intellectual property. Disclosing any such information to any th</w:t>
      </w:r>
      <w:r>
        <w:rPr>
          <w:rFonts w:ascii="Verdana" w:eastAsia="Verdana" w:hAnsi="Verdana" w:cs="Verdana"/>
          <w:sz w:val="20"/>
        </w:rPr>
        <w:t>ird person or entity not party to this agreement subjects you to litigation for any damages incurred by the ServePets LLC resulting from your breach of this Confidentiality Agreement. Such confidentiality requires that you do not photocopy, photograph, wri</w:t>
      </w:r>
      <w:r>
        <w:rPr>
          <w:rFonts w:ascii="Verdana" w:eastAsia="Verdana" w:hAnsi="Verdana" w:cs="Verdana"/>
          <w:sz w:val="20"/>
        </w:rPr>
        <w:t xml:space="preserve">te down by hand or in any other way make a duplicate copy of any hard copy or electronic versions of the enclosed materials, except at the express permission of the ServePets LLC. </w:t>
      </w:r>
    </w:p>
    <w:p w:rsidR="00A77B3E" w:rsidRDefault="001766F2">
      <w:pPr>
        <w:spacing w:after="280" w:afterAutospacing="1"/>
        <w:rPr>
          <w:rFonts w:ascii="Verdana" w:eastAsia="Verdana" w:hAnsi="Verdana" w:cs="Verdana"/>
          <w:sz w:val="20"/>
        </w:rPr>
      </w:pPr>
      <w:r>
        <w:rPr>
          <w:rFonts w:ascii="Verdana" w:eastAsia="Verdana" w:hAnsi="Verdana" w:cs="Verdana"/>
          <w:sz w:val="20"/>
        </w:rPr>
        <w:br/>
        <w:t> </w:t>
      </w:r>
      <w:r>
        <w:rPr>
          <w:rFonts w:ascii="Verdana" w:eastAsia="Verdana" w:hAnsi="Verdana" w:cs="Verdana"/>
          <w:sz w:val="20"/>
        </w:rPr>
        <w:br/>
        <w:t xml:space="preserve">You hereby represent that you read the enclosed documents in good faith </w:t>
      </w:r>
      <w:r>
        <w:rPr>
          <w:rFonts w:ascii="Verdana" w:eastAsia="Verdana" w:hAnsi="Verdana" w:cs="Verdana"/>
          <w:sz w:val="20"/>
        </w:rPr>
        <w:t xml:space="preserve">and only for the purposes of potentially engaging in business with the ServePets LLC. Any litigation stemming from your breach of this confidentiality agreement, whether federal or state action, shall be litigated in the State of Arizona, in Pima County. </w:t>
      </w:r>
    </w:p>
    <w:p w:rsidR="00A77B3E" w:rsidRDefault="001766F2">
      <w:pPr>
        <w:spacing w:after="280" w:afterAutospacing="1"/>
        <w:rPr>
          <w:rFonts w:ascii="Verdana" w:eastAsia="Verdana" w:hAnsi="Verdana" w:cs="Verdana"/>
          <w:sz w:val="20"/>
        </w:rPr>
      </w:pPr>
      <w:r>
        <w:rPr>
          <w:rFonts w:ascii="Verdana" w:eastAsia="Verdana" w:hAnsi="Verdana" w:cs="Verdana"/>
          <w:sz w:val="20"/>
        </w:rPr>
        <w:br/>
        <w:t> </w:t>
      </w:r>
      <w:r>
        <w:rPr>
          <w:rFonts w:ascii="Verdana" w:eastAsia="Verdana" w:hAnsi="Verdana" w:cs="Verdana"/>
          <w:sz w:val="20"/>
        </w:rPr>
        <w:br/>
        <w:t xml:space="preserve">I ______________________ (name) have read this confidentiality agreement and hereby agree and swear to the above terms. </w:t>
      </w:r>
      <w:r>
        <w:rPr>
          <w:rFonts w:ascii="Verdana" w:eastAsia="Verdana" w:hAnsi="Verdana" w:cs="Verdana"/>
          <w:sz w:val="20"/>
        </w:rPr>
        <w:br/>
        <w:t> </w:t>
      </w:r>
    </w:p>
    <w:p w:rsidR="00A77B3E" w:rsidRDefault="001766F2">
      <w:pPr>
        <w:spacing w:after="280" w:afterAutospacing="1"/>
        <w:rPr>
          <w:rFonts w:ascii="Verdana" w:eastAsia="Verdana" w:hAnsi="Verdana" w:cs="Verdana"/>
          <w:sz w:val="20"/>
        </w:rPr>
      </w:pPr>
      <w:r>
        <w:rPr>
          <w:rFonts w:ascii="Verdana" w:eastAsia="Verdana" w:hAnsi="Verdana" w:cs="Verdana"/>
          <w:sz w:val="20"/>
        </w:rPr>
        <w:br/>
        <w:t> </w:t>
      </w:r>
      <w:r>
        <w:rPr>
          <w:rFonts w:ascii="Verdana" w:eastAsia="Verdana" w:hAnsi="Verdana" w:cs="Verdana"/>
          <w:sz w:val="20"/>
        </w:rPr>
        <w:br/>
        <w:t>________________________      ____________</w:t>
      </w:r>
      <w:r>
        <w:rPr>
          <w:rFonts w:ascii="Verdana" w:eastAsia="Verdana" w:hAnsi="Verdana" w:cs="Verdana"/>
          <w:sz w:val="20"/>
        </w:rPr>
        <w:br/>
        <w:t>Signature                                           Date</w:t>
      </w:r>
      <w:r>
        <w:rPr>
          <w:rFonts w:ascii="Verdana" w:eastAsia="Verdana" w:hAnsi="Verdana" w:cs="Verdana"/>
          <w:sz w:val="20"/>
        </w:rPr>
        <w:br/>
      </w:r>
    </w:p>
    <w:bookmarkEnd w:id="6"/>
    <w:bookmarkEnd w:id="5"/>
    <w:p w:rsidR="00A77B3E" w:rsidRDefault="001766F2">
      <w:pPr>
        <w:spacing w:after="280" w:afterAutospacing="1"/>
        <w:rPr>
          <w:rFonts w:ascii="Verdana" w:eastAsia="Verdana" w:hAnsi="Verdana" w:cs="Verdana"/>
          <w:sz w:val="20"/>
        </w:rPr>
        <w:sectPr w:rsidR="00A77B3E">
          <w:pgSz w:w="12240" w:h="15840"/>
          <w:pgMar w:top="1440" w:right="720" w:bottom="720" w:left="1440" w:header="400" w:footer="708" w:gutter="0"/>
          <w:pgNumType w:start="1"/>
          <w:cols w:space="708"/>
          <w:docGrid w:linePitch="360"/>
        </w:sectPr>
      </w:pPr>
    </w:p>
    <w:p w:rsidR="001766F2" w:rsidRDefault="001766F2">
      <w:pPr>
        <w:pStyle w:val="TOC1"/>
        <w:tabs>
          <w:tab w:val="right" w:leader="dot" w:pos="10070"/>
        </w:tabs>
        <w:rPr>
          <w:noProof/>
        </w:rPr>
      </w:pPr>
      <w:r>
        <w:rPr>
          <w:rFonts w:ascii="Verdana" w:eastAsia="Verdana" w:hAnsi="Verdana" w:cs="Verdana"/>
          <w:sz w:val="20"/>
        </w:rPr>
        <w:lastRenderedPageBreak/>
        <w:fldChar w:fldCharType="begin"/>
      </w:r>
      <w:r>
        <w:rPr>
          <w:rFonts w:ascii="Verdana" w:eastAsia="Verdana" w:hAnsi="Verdana" w:cs="Verdana"/>
          <w:sz w:val="20"/>
        </w:rPr>
        <w:instrText>TOC \o "1-9" \h \z \u}</w:instrText>
      </w:r>
      <w:r>
        <w:rPr>
          <w:rFonts w:ascii="Verdana" w:eastAsia="Verdana" w:hAnsi="Verdana" w:cs="Verdana"/>
          <w:sz w:val="20"/>
        </w:rPr>
        <w:fldChar w:fldCharType="separate"/>
      </w:r>
      <w:hyperlink w:anchor="_Toc422179499" w:history="1">
        <w:r w:rsidRPr="003A0794">
          <w:rPr>
            <w:rStyle w:val="Hyperlink"/>
            <w:rFonts w:ascii="Verdana" w:eastAsia="Verdana" w:hAnsi="Verdana" w:cs="Verdana"/>
            <w:noProof/>
          </w:rPr>
          <w:t>1.0 Executive Summary</w:t>
        </w:r>
        <w:r>
          <w:rPr>
            <w:noProof/>
            <w:webHidden/>
          </w:rPr>
          <w:tab/>
        </w:r>
        <w:r>
          <w:rPr>
            <w:noProof/>
            <w:webHidden/>
          </w:rPr>
          <w:fldChar w:fldCharType="begin"/>
        </w:r>
        <w:r>
          <w:rPr>
            <w:noProof/>
            <w:webHidden/>
          </w:rPr>
          <w:instrText xml:space="preserve"> PAGEREF _Toc422179499 \h </w:instrText>
        </w:r>
        <w:r>
          <w:rPr>
            <w:noProof/>
            <w:webHidden/>
          </w:rPr>
        </w:r>
        <w:r>
          <w:rPr>
            <w:noProof/>
            <w:webHidden/>
          </w:rPr>
          <w:fldChar w:fldCharType="separate"/>
        </w:r>
        <w:r>
          <w:rPr>
            <w:noProof/>
            <w:webHidden/>
          </w:rPr>
          <w:t>1</w:t>
        </w:r>
        <w:r>
          <w:rPr>
            <w:noProof/>
            <w:webHidden/>
          </w:rPr>
          <w:fldChar w:fldCharType="end"/>
        </w:r>
      </w:hyperlink>
    </w:p>
    <w:p w:rsidR="001766F2" w:rsidRDefault="001766F2">
      <w:pPr>
        <w:pStyle w:val="TOC2"/>
        <w:tabs>
          <w:tab w:val="right" w:leader="dot" w:pos="10070"/>
        </w:tabs>
        <w:rPr>
          <w:noProof/>
        </w:rPr>
      </w:pPr>
      <w:hyperlink w:anchor="_Toc422179500" w:history="1">
        <w:r w:rsidRPr="003A0794">
          <w:rPr>
            <w:rStyle w:val="Hyperlink"/>
            <w:rFonts w:ascii="Verdana" w:eastAsia="Verdana" w:hAnsi="Verdana" w:cs="Verdana"/>
            <w:noProof/>
          </w:rPr>
          <w:t>1.1 Why Us</w:t>
        </w:r>
        <w:r>
          <w:rPr>
            <w:noProof/>
            <w:webHidden/>
          </w:rPr>
          <w:tab/>
        </w:r>
        <w:r>
          <w:rPr>
            <w:noProof/>
            <w:webHidden/>
          </w:rPr>
          <w:fldChar w:fldCharType="begin"/>
        </w:r>
        <w:r>
          <w:rPr>
            <w:noProof/>
            <w:webHidden/>
          </w:rPr>
          <w:instrText xml:space="preserve"> PAGEREF _Toc422179500 \h </w:instrText>
        </w:r>
        <w:r>
          <w:rPr>
            <w:noProof/>
            <w:webHidden/>
          </w:rPr>
        </w:r>
        <w:r>
          <w:rPr>
            <w:noProof/>
            <w:webHidden/>
          </w:rPr>
          <w:fldChar w:fldCharType="separate"/>
        </w:r>
        <w:r>
          <w:rPr>
            <w:noProof/>
            <w:webHidden/>
          </w:rPr>
          <w:t>1</w:t>
        </w:r>
        <w:r>
          <w:rPr>
            <w:noProof/>
            <w:webHidden/>
          </w:rPr>
          <w:fldChar w:fldCharType="end"/>
        </w:r>
      </w:hyperlink>
    </w:p>
    <w:p w:rsidR="001766F2" w:rsidRDefault="001766F2">
      <w:pPr>
        <w:pStyle w:val="TOC2"/>
        <w:tabs>
          <w:tab w:val="right" w:leader="dot" w:pos="10070"/>
        </w:tabs>
        <w:rPr>
          <w:noProof/>
        </w:rPr>
      </w:pPr>
      <w:hyperlink w:anchor="_Toc422179501" w:history="1">
        <w:r w:rsidRPr="003A0794">
          <w:rPr>
            <w:rStyle w:val="Hyperlink"/>
            <w:rFonts w:ascii="Verdana" w:eastAsia="Verdana" w:hAnsi="Verdana" w:cs="Verdana"/>
            <w:noProof/>
          </w:rPr>
          <w:t>1.2 Exit Strategy</w:t>
        </w:r>
        <w:r>
          <w:rPr>
            <w:noProof/>
            <w:webHidden/>
          </w:rPr>
          <w:tab/>
        </w:r>
        <w:r>
          <w:rPr>
            <w:noProof/>
            <w:webHidden/>
          </w:rPr>
          <w:fldChar w:fldCharType="begin"/>
        </w:r>
        <w:r>
          <w:rPr>
            <w:noProof/>
            <w:webHidden/>
          </w:rPr>
          <w:instrText xml:space="preserve"> PAGEREF _Toc422179501 \h </w:instrText>
        </w:r>
        <w:r>
          <w:rPr>
            <w:noProof/>
            <w:webHidden/>
          </w:rPr>
        </w:r>
        <w:r>
          <w:rPr>
            <w:noProof/>
            <w:webHidden/>
          </w:rPr>
          <w:fldChar w:fldCharType="separate"/>
        </w:r>
        <w:r>
          <w:rPr>
            <w:noProof/>
            <w:webHidden/>
          </w:rPr>
          <w:t>1</w:t>
        </w:r>
        <w:r>
          <w:rPr>
            <w:noProof/>
            <w:webHidden/>
          </w:rPr>
          <w:fldChar w:fldCharType="end"/>
        </w:r>
      </w:hyperlink>
    </w:p>
    <w:p w:rsidR="001766F2" w:rsidRDefault="001766F2">
      <w:pPr>
        <w:pStyle w:val="TOC2"/>
        <w:tabs>
          <w:tab w:val="right" w:leader="dot" w:pos="10070"/>
        </w:tabs>
        <w:rPr>
          <w:noProof/>
        </w:rPr>
      </w:pPr>
      <w:hyperlink w:anchor="_Toc422179502" w:history="1">
        <w:r w:rsidRPr="003A0794">
          <w:rPr>
            <w:rStyle w:val="Hyperlink"/>
            <w:rFonts w:ascii="Verdana" w:eastAsia="Verdana" w:hAnsi="Verdana" w:cs="Verdana"/>
            <w:noProof/>
          </w:rPr>
          <w:t>1.3 Objectives</w:t>
        </w:r>
        <w:r>
          <w:rPr>
            <w:noProof/>
            <w:webHidden/>
          </w:rPr>
          <w:tab/>
        </w:r>
        <w:r>
          <w:rPr>
            <w:noProof/>
            <w:webHidden/>
          </w:rPr>
          <w:fldChar w:fldCharType="begin"/>
        </w:r>
        <w:r>
          <w:rPr>
            <w:noProof/>
            <w:webHidden/>
          </w:rPr>
          <w:instrText xml:space="preserve"> PAGEREF _Toc422179502 \h </w:instrText>
        </w:r>
        <w:r>
          <w:rPr>
            <w:noProof/>
            <w:webHidden/>
          </w:rPr>
        </w:r>
        <w:r>
          <w:rPr>
            <w:noProof/>
            <w:webHidden/>
          </w:rPr>
          <w:fldChar w:fldCharType="separate"/>
        </w:r>
        <w:r>
          <w:rPr>
            <w:noProof/>
            <w:webHidden/>
          </w:rPr>
          <w:t>1</w:t>
        </w:r>
        <w:r>
          <w:rPr>
            <w:noProof/>
            <w:webHidden/>
          </w:rPr>
          <w:fldChar w:fldCharType="end"/>
        </w:r>
      </w:hyperlink>
    </w:p>
    <w:p w:rsidR="001766F2" w:rsidRDefault="001766F2">
      <w:pPr>
        <w:pStyle w:val="TOC2"/>
        <w:tabs>
          <w:tab w:val="right" w:leader="dot" w:pos="10070"/>
        </w:tabs>
        <w:rPr>
          <w:noProof/>
        </w:rPr>
      </w:pPr>
      <w:hyperlink w:anchor="_Toc422179503" w:history="1">
        <w:r w:rsidRPr="003A0794">
          <w:rPr>
            <w:rStyle w:val="Hyperlink"/>
            <w:rFonts w:ascii="Verdana" w:eastAsia="Verdana" w:hAnsi="Verdana" w:cs="Verdana"/>
            <w:noProof/>
          </w:rPr>
          <w:t>1.4 Mission</w:t>
        </w:r>
        <w:r>
          <w:rPr>
            <w:noProof/>
            <w:webHidden/>
          </w:rPr>
          <w:tab/>
        </w:r>
        <w:r>
          <w:rPr>
            <w:noProof/>
            <w:webHidden/>
          </w:rPr>
          <w:fldChar w:fldCharType="begin"/>
        </w:r>
        <w:r>
          <w:rPr>
            <w:noProof/>
            <w:webHidden/>
          </w:rPr>
          <w:instrText xml:space="preserve"> PAGEREF _Toc422179503 \h </w:instrText>
        </w:r>
        <w:r>
          <w:rPr>
            <w:noProof/>
            <w:webHidden/>
          </w:rPr>
        </w:r>
        <w:r>
          <w:rPr>
            <w:noProof/>
            <w:webHidden/>
          </w:rPr>
          <w:fldChar w:fldCharType="separate"/>
        </w:r>
        <w:r>
          <w:rPr>
            <w:noProof/>
            <w:webHidden/>
          </w:rPr>
          <w:t>2</w:t>
        </w:r>
        <w:r>
          <w:rPr>
            <w:noProof/>
            <w:webHidden/>
          </w:rPr>
          <w:fldChar w:fldCharType="end"/>
        </w:r>
      </w:hyperlink>
    </w:p>
    <w:p w:rsidR="001766F2" w:rsidRDefault="001766F2">
      <w:pPr>
        <w:pStyle w:val="TOC2"/>
        <w:tabs>
          <w:tab w:val="right" w:leader="dot" w:pos="10070"/>
        </w:tabs>
        <w:rPr>
          <w:noProof/>
        </w:rPr>
      </w:pPr>
      <w:hyperlink w:anchor="_Toc422179504" w:history="1">
        <w:r w:rsidRPr="003A0794">
          <w:rPr>
            <w:rStyle w:val="Hyperlink"/>
            <w:rFonts w:ascii="Verdana" w:eastAsia="Verdana" w:hAnsi="Verdana" w:cs="Verdana"/>
            <w:noProof/>
          </w:rPr>
          <w:t>1.5 Keys to Success</w:t>
        </w:r>
        <w:r>
          <w:rPr>
            <w:noProof/>
            <w:webHidden/>
          </w:rPr>
          <w:tab/>
        </w:r>
        <w:r>
          <w:rPr>
            <w:noProof/>
            <w:webHidden/>
          </w:rPr>
          <w:fldChar w:fldCharType="begin"/>
        </w:r>
        <w:r>
          <w:rPr>
            <w:noProof/>
            <w:webHidden/>
          </w:rPr>
          <w:instrText xml:space="preserve"> PAGEREF _Toc422179504 \h </w:instrText>
        </w:r>
        <w:r>
          <w:rPr>
            <w:noProof/>
            <w:webHidden/>
          </w:rPr>
        </w:r>
        <w:r>
          <w:rPr>
            <w:noProof/>
            <w:webHidden/>
          </w:rPr>
          <w:fldChar w:fldCharType="separate"/>
        </w:r>
        <w:r>
          <w:rPr>
            <w:noProof/>
            <w:webHidden/>
          </w:rPr>
          <w:t>2</w:t>
        </w:r>
        <w:r>
          <w:rPr>
            <w:noProof/>
            <w:webHidden/>
          </w:rPr>
          <w:fldChar w:fldCharType="end"/>
        </w:r>
      </w:hyperlink>
    </w:p>
    <w:p w:rsidR="001766F2" w:rsidRDefault="001766F2">
      <w:pPr>
        <w:pStyle w:val="TOC1"/>
        <w:tabs>
          <w:tab w:val="right" w:leader="dot" w:pos="10070"/>
        </w:tabs>
        <w:rPr>
          <w:noProof/>
        </w:rPr>
      </w:pPr>
      <w:hyperlink w:anchor="_Toc422179505" w:history="1">
        <w:r w:rsidRPr="003A0794">
          <w:rPr>
            <w:rStyle w:val="Hyperlink"/>
            <w:rFonts w:ascii="Verdana" w:eastAsia="Verdana" w:hAnsi="Verdana" w:cs="Verdana"/>
            <w:noProof/>
          </w:rPr>
          <w:t>2.0 Company Summary</w:t>
        </w:r>
        <w:r>
          <w:rPr>
            <w:noProof/>
            <w:webHidden/>
          </w:rPr>
          <w:tab/>
        </w:r>
        <w:r>
          <w:rPr>
            <w:noProof/>
            <w:webHidden/>
          </w:rPr>
          <w:fldChar w:fldCharType="begin"/>
        </w:r>
        <w:r>
          <w:rPr>
            <w:noProof/>
            <w:webHidden/>
          </w:rPr>
          <w:instrText xml:space="preserve"> PAGEREF _Toc422179505 \h </w:instrText>
        </w:r>
        <w:r>
          <w:rPr>
            <w:noProof/>
            <w:webHidden/>
          </w:rPr>
        </w:r>
        <w:r>
          <w:rPr>
            <w:noProof/>
            <w:webHidden/>
          </w:rPr>
          <w:fldChar w:fldCharType="separate"/>
        </w:r>
        <w:r>
          <w:rPr>
            <w:noProof/>
            <w:webHidden/>
          </w:rPr>
          <w:t>3</w:t>
        </w:r>
        <w:r>
          <w:rPr>
            <w:noProof/>
            <w:webHidden/>
          </w:rPr>
          <w:fldChar w:fldCharType="end"/>
        </w:r>
      </w:hyperlink>
    </w:p>
    <w:p w:rsidR="001766F2" w:rsidRDefault="001766F2">
      <w:pPr>
        <w:pStyle w:val="TOC2"/>
        <w:tabs>
          <w:tab w:val="right" w:leader="dot" w:pos="10070"/>
        </w:tabs>
        <w:rPr>
          <w:noProof/>
        </w:rPr>
      </w:pPr>
      <w:hyperlink w:anchor="_Toc422179506" w:history="1">
        <w:r w:rsidRPr="003A0794">
          <w:rPr>
            <w:rStyle w:val="Hyperlink"/>
            <w:rFonts w:ascii="Verdana" w:eastAsia="Verdana" w:hAnsi="Verdana" w:cs="Verdana"/>
            <w:noProof/>
          </w:rPr>
          <w:t>2.1 Company Ownership</w:t>
        </w:r>
        <w:r>
          <w:rPr>
            <w:noProof/>
            <w:webHidden/>
          </w:rPr>
          <w:tab/>
        </w:r>
        <w:r>
          <w:rPr>
            <w:noProof/>
            <w:webHidden/>
          </w:rPr>
          <w:fldChar w:fldCharType="begin"/>
        </w:r>
        <w:r>
          <w:rPr>
            <w:noProof/>
            <w:webHidden/>
          </w:rPr>
          <w:instrText xml:space="preserve"> PAGEREF _Toc422179506 \h </w:instrText>
        </w:r>
        <w:r>
          <w:rPr>
            <w:noProof/>
            <w:webHidden/>
          </w:rPr>
        </w:r>
        <w:r>
          <w:rPr>
            <w:noProof/>
            <w:webHidden/>
          </w:rPr>
          <w:fldChar w:fldCharType="separate"/>
        </w:r>
        <w:r>
          <w:rPr>
            <w:noProof/>
            <w:webHidden/>
          </w:rPr>
          <w:t>3</w:t>
        </w:r>
        <w:r>
          <w:rPr>
            <w:noProof/>
            <w:webHidden/>
          </w:rPr>
          <w:fldChar w:fldCharType="end"/>
        </w:r>
      </w:hyperlink>
    </w:p>
    <w:p w:rsidR="001766F2" w:rsidRDefault="001766F2">
      <w:pPr>
        <w:pStyle w:val="TOC2"/>
        <w:tabs>
          <w:tab w:val="right" w:leader="dot" w:pos="10070"/>
        </w:tabs>
        <w:rPr>
          <w:noProof/>
        </w:rPr>
      </w:pPr>
      <w:hyperlink w:anchor="_Toc422179507" w:history="1">
        <w:r w:rsidRPr="003A0794">
          <w:rPr>
            <w:rStyle w:val="Hyperlink"/>
            <w:rFonts w:ascii="Verdana" w:eastAsia="Verdana" w:hAnsi="Verdana" w:cs="Verdana"/>
            <w:noProof/>
          </w:rPr>
          <w:t>2.2 Start-up Summary</w:t>
        </w:r>
        <w:r>
          <w:rPr>
            <w:noProof/>
            <w:webHidden/>
          </w:rPr>
          <w:tab/>
        </w:r>
        <w:r>
          <w:rPr>
            <w:noProof/>
            <w:webHidden/>
          </w:rPr>
          <w:fldChar w:fldCharType="begin"/>
        </w:r>
        <w:r>
          <w:rPr>
            <w:noProof/>
            <w:webHidden/>
          </w:rPr>
          <w:instrText xml:space="preserve"> PAGEREF _Toc422179507 \h </w:instrText>
        </w:r>
        <w:r>
          <w:rPr>
            <w:noProof/>
            <w:webHidden/>
          </w:rPr>
        </w:r>
        <w:r>
          <w:rPr>
            <w:noProof/>
            <w:webHidden/>
          </w:rPr>
          <w:fldChar w:fldCharType="separate"/>
        </w:r>
        <w:r>
          <w:rPr>
            <w:noProof/>
            <w:webHidden/>
          </w:rPr>
          <w:t>3</w:t>
        </w:r>
        <w:r>
          <w:rPr>
            <w:noProof/>
            <w:webHidden/>
          </w:rPr>
          <w:fldChar w:fldCharType="end"/>
        </w:r>
      </w:hyperlink>
    </w:p>
    <w:p w:rsidR="001766F2" w:rsidRDefault="001766F2">
      <w:pPr>
        <w:pStyle w:val="TOC3"/>
        <w:tabs>
          <w:tab w:val="right" w:leader="dot" w:pos="10070"/>
        </w:tabs>
        <w:rPr>
          <w:noProof/>
        </w:rPr>
      </w:pPr>
      <w:hyperlink w:anchor="_Toc422179508" w:history="1">
        <w:r w:rsidRPr="003A0794">
          <w:rPr>
            <w:rStyle w:val="Hyperlink"/>
            <w:rFonts w:ascii="Verdana" w:eastAsia="Verdana" w:hAnsi="Verdana" w:cs="Verdana"/>
            <w:noProof/>
          </w:rPr>
          <w:t>Table: Start-up</w:t>
        </w:r>
        <w:r>
          <w:rPr>
            <w:noProof/>
            <w:webHidden/>
          </w:rPr>
          <w:tab/>
        </w:r>
        <w:r>
          <w:rPr>
            <w:noProof/>
            <w:webHidden/>
          </w:rPr>
          <w:fldChar w:fldCharType="begin"/>
        </w:r>
        <w:r>
          <w:rPr>
            <w:noProof/>
            <w:webHidden/>
          </w:rPr>
          <w:instrText xml:space="preserve"> PAGEREF _Toc422179508 \h </w:instrText>
        </w:r>
        <w:r>
          <w:rPr>
            <w:noProof/>
            <w:webHidden/>
          </w:rPr>
        </w:r>
        <w:r>
          <w:rPr>
            <w:noProof/>
            <w:webHidden/>
          </w:rPr>
          <w:fldChar w:fldCharType="separate"/>
        </w:r>
        <w:r>
          <w:rPr>
            <w:noProof/>
            <w:webHidden/>
          </w:rPr>
          <w:t>3</w:t>
        </w:r>
        <w:r>
          <w:rPr>
            <w:noProof/>
            <w:webHidden/>
          </w:rPr>
          <w:fldChar w:fldCharType="end"/>
        </w:r>
      </w:hyperlink>
    </w:p>
    <w:p w:rsidR="001766F2" w:rsidRDefault="001766F2">
      <w:pPr>
        <w:pStyle w:val="TOC3"/>
        <w:tabs>
          <w:tab w:val="right" w:leader="dot" w:pos="10070"/>
        </w:tabs>
        <w:rPr>
          <w:noProof/>
        </w:rPr>
      </w:pPr>
      <w:hyperlink w:anchor="_Toc422179509" w:history="1">
        <w:r w:rsidRPr="003A0794">
          <w:rPr>
            <w:rStyle w:val="Hyperlink"/>
            <w:rFonts w:ascii="Verdana" w:eastAsia="Verdana" w:hAnsi="Verdana" w:cs="Verdana"/>
            <w:noProof/>
          </w:rPr>
          <w:t>Chart: Start-up</w:t>
        </w:r>
        <w:r>
          <w:rPr>
            <w:noProof/>
            <w:webHidden/>
          </w:rPr>
          <w:tab/>
        </w:r>
        <w:r>
          <w:rPr>
            <w:noProof/>
            <w:webHidden/>
          </w:rPr>
          <w:fldChar w:fldCharType="begin"/>
        </w:r>
        <w:r>
          <w:rPr>
            <w:noProof/>
            <w:webHidden/>
          </w:rPr>
          <w:instrText xml:space="preserve"> PAGEREF _Toc422179509 \h </w:instrText>
        </w:r>
        <w:r>
          <w:rPr>
            <w:noProof/>
            <w:webHidden/>
          </w:rPr>
        </w:r>
        <w:r>
          <w:rPr>
            <w:noProof/>
            <w:webHidden/>
          </w:rPr>
          <w:fldChar w:fldCharType="separate"/>
        </w:r>
        <w:r>
          <w:rPr>
            <w:noProof/>
            <w:webHidden/>
          </w:rPr>
          <w:t>4</w:t>
        </w:r>
        <w:r>
          <w:rPr>
            <w:noProof/>
            <w:webHidden/>
          </w:rPr>
          <w:fldChar w:fldCharType="end"/>
        </w:r>
      </w:hyperlink>
    </w:p>
    <w:p w:rsidR="001766F2" w:rsidRDefault="001766F2">
      <w:pPr>
        <w:pStyle w:val="TOC2"/>
        <w:tabs>
          <w:tab w:val="right" w:leader="dot" w:pos="10070"/>
        </w:tabs>
        <w:rPr>
          <w:noProof/>
        </w:rPr>
      </w:pPr>
      <w:hyperlink w:anchor="_Toc422179510" w:history="1">
        <w:r w:rsidRPr="003A0794">
          <w:rPr>
            <w:rStyle w:val="Hyperlink"/>
            <w:rFonts w:ascii="Verdana" w:eastAsia="Verdana" w:hAnsi="Verdana" w:cs="Verdana"/>
            <w:noProof/>
          </w:rPr>
          <w:t>2.3 Company Locations and Facilities</w:t>
        </w:r>
        <w:r>
          <w:rPr>
            <w:noProof/>
            <w:webHidden/>
          </w:rPr>
          <w:tab/>
        </w:r>
        <w:r>
          <w:rPr>
            <w:noProof/>
            <w:webHidden/>
          </w:rPr>
          <w:fldChar w:fldCharType="begin"/>
        </w:r>
        <w:r>
          <w:rPr>
            <w:noProof/>
            <w:webHidden/>
          </w:rPr>
          <w:instrText xml:space="preserve"> PAGEREF _Toc422179510 \h </w:instrText>
        </w:r>
        <w:r>
          <w:rPr>
            <w:noProof/>
            <w:webHidden/>
          </w:rPr>
        </w:r>
        <w:r>
          <w:rPr>
            <w:noProof/>
            <w:webHidden/>
          </w:rPr>
          <w:fldChar w:fldCharType="separate"/>
        </w:r>
        <w:r>
          <w:rPr>
            <w:noProof/>
            <w:webHidden/>
          </w:rPr>
          <w:t>4</w:t>
        </w:r>
        <w:r>
          <w:rPr>
            <w:noProof/>
            <w:webHidden/>
          </w:rPr>
          <w:fldChar w:fldCharType="end"/>
        </w:r>
      </w:hyperlink>
    </w:p>
    <w:p w:rsidR="001766F2" w:rsidRDefault="001766F2">
      <w:pPr>
        <w:pStyle w:val="TOC1"/>
        <w:tabs>
          <w:tab w:val="right" w:leader="dot" w:pos="10070"/>
        </w:tabs>
        <w:rPr>
          <w:noProof/>
        </w:rPr>
      </w:pPr>
      <w:hyperlink w:anchor="_Toc422179511" w:history="1">
        <w:r w:rsidRPr="003A0794">
          <w:rPr>
            <w:rStyle w:val="Hyperlink"/>
            <w:rFonts w:ascii="Verdana" w:eastAsia="Verdana" w:hAnsi="Verdana" w:cs="Verdana"/>
            <w:noProof/>
          </w:rPr>
          <w:t>3.0 Products and Services</w:t>
        </w:r>
        <w:r>
          <w:rPr>
            <w:noProof/>
            <w:webHidden/>
          </w:rPr>
          <w:tab/>
        </w:r>
        <w:r>
          <w:rPr>
            <w:noProof/>
            <w:webHidden/>
          </w:rPr>
          <w:fldChar w:fldCharType="begin"/>
        </w:r>
        <w:r>
          <w:rPr>
            <w:noProof/>
            <w:webHidden/>
          </w:rPr>
          <w:instrText xml:space="preserve"> PAGEREF _Toc422179511 \h </w:instrText>
        </w:r>
        <w:r>
          <w:rPr>
            <w:noProof/>
            <w:webHidden/>
          </w:rPr>
        </w:r>
        <w:r>
          <w:rPr>
            <w:noProof/>
            <w:webHidden/>
          </w:rPr>
          <w:fldChar w:fldCharType="separate"/>
        </w:r>
        <w:r>
          <w:rPr>
            <w:noProof/>
            <w:webHidden/>
          </w:rPr>
          <w:t>4</w:t>
        </w:r>
        <w:r>
          <w:rPr>
            <w:noProof/>
            <w:webHidden/>
          </w:rPr>
          <w:fldChar w:fldCharType="end"/>
        </w:r>
      </w:hyperlink>
    </w:p>
    <w:p w:rsidR="001766F2" w:rsidRDefault="001766F2">
      <w:pPr>
        <w:pStyle w:val="TOC2"/>
        <w:tabs>
          <w:tab w:val="right" w:leader="dot" w:pos="10070"/>
        </w:tabs>
        <w:rPr>
          <w:noProof/>
        </w:rPr>
      </w:pPr>
      <w:hyperlink w:anchor="_Toc422179512" w:history="1">
        <w:r w:rsidRPr="003A0794">
          <w:rPr>
            <w:rStyle w:val="Hyperlink"/>
            <w:rFonts w:ascii="Verdana" w:eastAsia="Verdana" w:hAnsi="Verdana" w:cs="Verdana"/>
            <w:noProof/>
          </w:rPr>
          <w:t>3.1 Product and Service Description</w:t>
        </w:r>
        <w:r>
          <w:rPr>
            <w:noProof/>
            <w:webHidden/>
          </w:rPr>
          <w:tab/>
        </w:r>
        <w:r>
          <w:rPr>
            <w:noProof/>
            <w:webHidden/>
          </w:rPr>
          <w:fldChar w:fldCharType="begin"/>
        </w:r>
        <w:r>
          <w:rPr>
            <w:noProof/>
            <w:webHidden/>
          </w:rPr>
          <w:instrText xml:space="preserve"> PAGEREF _Toc422179512 \h </w:instrText>
        </w:r>
        <w:r>
          <w:rPr>
            <w:noProof/>
            <w:webHidden/>
          </w:rPr>
        </w:r>
        <w:r>
          <w:rPr>
            <w:noProof/>
            <w:webHidden/>
          </w:rPr>
          <w:fldChar w:fldCharType="separate"/>
        </w:r>
        <w:r>
          <w:rPr>
            <w:noProof/>
            <w:webHidden/>
          </w:rPr>
          <w:t>6</w:t>
        </w:r>
        <w:r>
          <w:rPr>
            <w:noProof/>
            <w:webHidden/>
          </w:rPr>
          <w:fldChar w:fldCharType="end"/>
        </w:r>
      </w:hyperlink>
    </w:p>
    <w:p w:rsidR="001766F2" w:rsidRDefault="001766F2">
      <w:pPr>
        <w:pStyle w:val="TOC3"/>
        <w:tabs>
          <w:tab w:val="right" w:leader="dot" w:pos="10070"/>
        </w:tabs>
        <w:rPr>
          <w:noProof/>
        </w:rPr>
      </w:pPr>
      <w:hyperlink w:anchor="_Toc422179513" w:history="1">
        <w:r w:rsidRPr="003A0794">
          <w:rPr>
            <w:rStyle w:val="Hyperlink"/>
            <w:rFonts w:ascii="Verdana" w:eastAsia="Verdana" w:hAnsi="Verdana" w:cs="Verdana"/>
            <w:noProof/>
          </w:rPr>
          <w:t>3.1.1 Grooming and Boarding</w:t>
        </w:r>
        <w:r>
          <w:rPr>
            <w:noProof/>
            <w:webHidden/>
          </w:rPr>
          <w:tab/>
        </w:r>
        <w:r>
          <w:rPr>
            <w:noProof/>
            <w:webHidden/>
          </w:rPr>
          <w:fldChar w:fldCharType="begin"/>
        </w:r>
        <w:r>
          <w:rPr>
            <w:noProof/>
            <w:webHidden/>
          </w:rPr>
          <w:instrText xml:space="preserve"> PAGEREF _Toc422179513 \h </w:instrText>
        </w:r>
        <w:r>
          <w:rPr>
            <w:noProof/>
            <w:webHidden/>
          </w:rPr>
        </w:r>
        <w:r>
          <w:rPr>
            <w:noProof/>
            <w:webHidden/>
          </w:rPr>
          <w:fldChar w:fldCharType="separate"/>
        </w:r>
        <w:r>
          <w:rPr>
            <w:noProof/>
            <w:webHidden/>
          </w:rPr>
          <w:t>7</w:t>
        </w:r>
        <w:r>
          <w:rPr>
            <w:noProof/>
            <w:webHidden/>
          </w:rPr>
          <w:fldChar w:fldCharType="end"/>
        </w:r>
      </w:hyperlink>
    </w:p>
    <w:p w:rsidR="001766F2" w:rsidRDefault="001766F2">
      <w:pPr>
        <w:pStyle w:val="TOC3"/>
        <w:tabs>
          <w:tab w:val="right" w:leader="dot" w:pos="10070"/>
        </w:tabs>
        <w:rPr>
          <w:noProof/>
        </w:rPr>
      </w:pPr>
      <w:hyperlink w:anchor="_Toc422179514" w:history="1">
        <w:r w:rsidRPr="003A0794">
          <w:rPr>
            <w:rStyle w:val="Hyperlink"/>
            <w:rFonts w:ascii="Verdana" w:eastAsia="Verdana" w:hAnsi="Verdana" w:cs="Verdana"/>
            <w:noProof/>
          </w:rPr>
          <w:t>3.1.2 Training</w:t>
        </w:r>
        <w:r>
          <w:rPr>
            <w:noProof/>
            <w:webHidden/>
          </w:rPr>
          <w:tab/>
        </w:r>
        <w:r>
          <w:rPr>
            <w:noProof/>
            <w:webHidden/>
          </w:rPr>
          <w:fldChar w:fldCharType="begin"/>
        </w:r>
        <w:r>
          <w:rPr>
            <w:noProof/>
            <w:webHidden/>
          </w:rPr>
          <w:instrText xml:space="preserve"> PAGEREF _Toc422179514 \h </w:instrText>
        </w:r>
        <w:r>
          <w:rPr>
            <w:noProof/>
            <w:webHidden/>
          </w:rPr>
        </w:r>
        <w:r>
          <w:rPr>
            <w:noProof/>
            <w:webHidden/>
          </w:rPr>
          <w:fldChar w:fldCharType="separate"/>
        </w:r>
        <w:r>
          <w:rPr>
            <w:noProof/>
            <w:webHidden/>
          </w:rPr>
          <w:t>9</w:t>
        </w:r>
        <w:r>
          <w:rPr>
            <w:noProof/>
            <w:webHidden/>
          </w:rPr>
          <w:fldChar w:fldCharType="end"/>
        </w:r>
      </w:hyperlink>
    </w:p>
    <w:p w:rsidR="001766F2" w:rsidRDefault="001766F2">
      <w:pPr>
        <w:pStyle w:val="TOC3"/>
        <w:tabs>
          <w:tab w:val="right" w:leader="dot" w:pos="10070"/>
        </w:tabs>
        <w:rPr>
          <w:noProof/>
        </w:rPr>
      </w:pPr>
      <w:hyperlink w:anchor="_Toc422179515" w:history="1">
        <w:r w:rsidRPr="003A0794">
          <w:rPr>
            <w:rStyle w:val="Hyperlink"/>
            <w:rFonts w:ascii="Verdana" w:eastAsia="Verdana" w:hAnsi="Verdana" w:cs="Verdana"/>
            <w:noProof/>
          </w:rPr>
          <w:t>3.1.3 Pet Sitting and Day Care</w:t>
        </w:r>
        <w:r>
          <w:rPr>
            <w:noProof/>
            <w:webHidden/>
          </w:rPr>
          <w:tab/>
        </w:r>
        <w:r>
          <w:rPr>
            <w:noProof/>
            <w:webHidden/>
          </w:rPr>
          <w:fldChar w:fldCharType="begin"/>
        </w:r>
        <w:r>
          <w:rPr>
            <w:noProof/>
            <w:webHidden/>
          </w:rPr>
          <w:instrText xml:space="preserve"> PAGEREF _Toc422179515 \h </w:instrText>
        </w:r>
        <w:r>
          <w:rPr>
            <w:noProof/>
            <w:webHidden/>
          </w:rPr>
        </w:r>
        <w:r>
          <w:rPr>
            <w:noProof/>
            <w:webHidden/>
          </w:rPr>
          <w:fldChar w:fldCharType="separate"/>
        </w:r>
        <w:r>
          <w:rPr>
            <w:noProof/>
            <w:webHidden/>
          </w:rPr>
          <w:t>9</w:t>
        </w:r>
        <w:r>
          <w:rPr>
            <w:noProof/>
            <w:webHidden/>
          </w:rPr>
          <w:fldChar w:fldCharType="end"/>
        </w:r>
      </w:hyperlink>
    </w:p>
    <w:p w:rsidR="001766F2" w:rsidRDefault="001766F2">
      <w:pPr>
        <w:pStyle w:val="TOC2"/>
        <w:tabs>
          <w:tab w:val="right" w:leader="dot" w:pos="10070"/>
        </w:tabs>
        <w:rPr>
          <w:noProof/>
        </w:rPr>
      </w:pPr>
      <w:hyperlink w:anchor="_Toc422179516" w:history="1">
        <w:r w:rsidRPr="003A0794">
          <w:rPr>
            <w:rStyle w:val="Hyperlink"/>
            <w:rFonts w:ascii="Verdana" w:eastAsia="Verdana" w:hAnsi="Verdana" w:cs="Verdana"/>
            <w:noProof/>
          </w:rPr>
          <w:t>3.2 Competitive Comparison</w:t>
        </w:r>
        <w:r>
          <w:rPr>
            <w:noProof/>
            <w:webHidden/>
          </w:rPr>
          <w:tab/>
        </w:r>
        <w:r>
          <w:rPr>
            <w:noProof/>
            <w:webHidden/>
          </w:rPr>
          <w:fldChar w:fldCharType="begin"/>
        </w:r>
        <w:r>
          <w:rPr>
            <w:noProof/>
            <w:webHidden/>
          </w:rPr>
          <w:instrText xml:space="preserve"> PAGEREF _Toc422179516 \h </w:instrText>
        </w:r>
        <w:r>
          <w:rPr>
            <w:noProof/>
            <w:webHidden/>
          </w:rPr>
        </w:r>
        <w:r>
          <w:rPr>
            <w:noProof/>
            <w:webHidden/>
          </w:rPr>
          <w:fldChar w:fldCharType="separate"/>
        </w:r>
        <w:r>
          <w:rPr>
            <w:noProof/>
            <w:webHidden/>
          </w:rPr>
          <w:t>10</w:t>
        </w:r>
        <w:r>
          <w:rPr>
            <w:noProof/>
            <w:webHidden/>
          </w:rPr>
          <w:fldChar w:fldCharType="end"/>
        </w:r>
      </w:hyperlink>
    </w:p>
    <w:p w:rsidR="001766F2" w:rsidRDefault="001766F2">
      <w:pPr>
        <w:pStyle w:val="TOC2"/>
        <w:tabs>
          <w:tab w:val="right" w:leader="dot" w:pos="10070"/>
        </w:tabs>
        <w:rPr>
          <w:noProof/>
        </w:rPr>
      </w:pPr>
      <w:hyperlink w:anchor="_Toc422179517" w:history="1">
        <w:r w:rsidRPr="003A0794">
          <w:rPr>
            <w:rStyle w:val="Hyperlink"/>
            <w:rFonts w:ascii="Verdana" w:eastAsia="Verdana" w:hAnsi="Verdana" w:cs="Verdana"/>
            <w:noProof/>
          </w:rPr>
          <w:t>3.3 Sales Literature</w:t>
        </w:r>
        <w:r>
          <w:rPr>
            <w:noProof/>
            <w:webHidden/>
          </w:rPr>
          <w:tab/>
        </w:r>
        <w:r>
          <w:rPr>
            <w:noProof/>
            <w:webHidden/>
          </w:rPr>
          <w:fldChar w:fldCharType="begin"/>
        </w:r>
        <w:r>
          <w:rPr>
            <w:noProof/>
            <w:webHidden/>
          </w:rPr>
          <w:instrText xml:space="preserve"> PAGEREF _Toc422179517 \h </w:instrText>
        </w:r>
        <w:r>
          <w:rPr>
            <w:noProof/>
            <w:webHidden/>
          </w:rPr>
        </w:r>
        <w:r>
          <w:rPr>
            <w:noProof/>
            <w:webHidden/>
          </w:rPr>
          <w:fldChar w:fldCharType="separate"/>
        </w:r>
        <w:r>
          <w:rPr>
            <w:noProof/>
            <w:webHidden/>
          </w:rPr>
          <w:t>11</w:t>
        </w:r>
        <w:r>
          <w:rPr>
            <w:noProof/>
            <w:webHidden/>
          </w:rPr>
          <w:fldChar w:fldCharType="end"/>
        </w:r>
      </w:hyperlink>
    </w:p>
    <w:p w:rsidR="001766F2" w:rsidRDefault="001766F2">
      <w:pPr>
        <w:pStyle w:val="TOC2"/>
        <w:tabs>
          <w:tab w:val="right" w:leader="dot" w:pos="10070"/>
        </w:tabs>
        <w:rPr>
          <w:noProof/>
        </w:rPr>
      </w:pPr>
      <w:hyperlink w:anchor="_Toc422179518" w:history="1">
        <w:r w:rsidRPr="003A0794">
          <w:rPr>
            <w:rStyle w:val="Hyperlink"/>
            <w:rFonts w:ascii="Verdana" w:eastAsia="Verdana" w:hAnsi="Verdana" w:cs="Verdana"/>
            <w:noProof/>
          </w:rPr>
          <w:t>3.4 Fulfillment</w:t>
        </w:r>
        <w:r>
          <w:rPr>
            <w:noProof/>
            <w:webHidden/>
          </w:rPr>
          <w:tab/>
        </w:r>
        <w:r>
          <w:rPr>
            <w:noProof/>
            <w:webHidden/>
          </w:rPr>
          <w:fldChar w:fldCharType="begin"/>
        </w:r>
        <w:r>
          <w:rPr>
            <w:noProof/>
            <w:webHidden/>
          </w:rPr>
          <w:instrText xml:space="preserve"> PAGEREF _Toc422179518 \h </w:instrText>
        </w:r>
        <w:r>
          <w:rPr>
            <w:noProof/>
            <w:webHidden/>
          </w:rPr>
        </w:r>
        <w:r>
          <w:rPr>
            <w:noProof/>
            <w:webHidden/>
          </w:rPr>
          <w:fldChar w:fldCharType="separate"/>
        </w:r>
        <w:r>
          <w:rPr>
            <w:noProof/>
            <w:webHidden/>
          </w:rPr>
          <w:t>12</w:t>
        </w:r>
        <w:r>
          <w:rPr>
            <w:noProof/>
            <w:webHidden/>
          </w:rPr>
          <w:fldChar w:fldCharType="end"/>
        </w:r>
      </w:hyperlink>
    </w:p>
    <w:p w:rsidR="001766F2" w:rsidRDefault="001766F2">
      <w:pPr>
        <w:pStyle w:val="TOC2"/>
        <w:tabs>
          <w:tab w:val="right" w:leader="dot" w:pos="10070"/>
        </w:tabs>
        <w:rPr>
          <w:noProof/>
        </w:rPr>
      </w:pPr>
      <w:hyperlink w:anchor="_Toc422179519" w:history="1">
        <w:r w:rsidRPr="003A0794">
          <w:rPr>
            <w:rStyle w:val="Hyperlink"/>
            <w:rFonts w:ascii="Verdana" w:eastAsia="Verdana" w:hAnsi="Verdana" w:cs="Verdana"/>
            <w:noProof/>
          </w:rPr>
          <w:t>3.5 Technology</w:t>
        </w:r>
        <w:r>
          <w:rPr>
            <w:noProof/>
            <w:webHidden/>
          </w:rPr>
          <w:tab/>
        </w:r>
        <w:r>
          <w:rPr>
            <w:noProof/>
            <w:webHidden/>
          </w:rPr>
          <w:fldChar w:fldCharType="begin"/>
        </w:r>
        <w:r>
          <w:rPr>
            <w:noProof/>
            <w:webHidden/>
          </w:rPr>
          <w:instrText xml:space="preserve"> PAGEREF _Toc422179519 \h </w:instrText>
        </w:r>
        <w:r>
          <w:rPr>
            <w:noProof/>
            <w:webHidden/>
          </w:rPr>
        </w:r>
        <w:r>
          <w:rPr>
            <w:noProof/>
            <w:webHidden/>
          </w:rPr>
          <w:fldChar w:fldCharType="separate"/>
        </w:r>
        <w:r>
          <w:rPr>
            <w:noProof/>
            <w:webHidden/>
          </w:rPr>
          <w:t>13</w:t>
        </w:r>
        <w:r>
          <w:rPr>
            <w:noProof/>
            <w:webHidden/>
          </w:rPr>
          <w:fldChar w:fldCharType="end"/>
        </w:r>
      </w:hyperlink>
    </w:p>
    <w:p w:rsidR="001766F2" w:rsidRDefault="001766F2">
      <w:pPr>
        <w:pStyle w:val="TOC3"/>
        <w:tabs>
          <w:tab w:val="right" w:leader="dot" w:pos="10070"/>
        </w:tabs>
        <w:rPr>
          <w:noProof/>
        </w:rPr>
      </w:pPr>
      <w:hyperlink w:anchor="_Toc422179520" w:history="1">
        <w:r w:rsidRPr="003A0794">
          <w:rPr>
            <w:rStyle w:val="Hyperlink"/>
            <w:rFonts w:ascii="Verdana" w:eastAsia="Verdana" w:hAnsi="Verdana" w:cs="Verdana"/>
            <w:noProof/>
          </w:rPr>
          <w:t>3.5.1 Market Analysis Summary</w:t>
        </w:r>
        <w:r>
          <w:rPr>
            <w:noProof/>
            <w:webHidden/>
          </w:rPr>
          <w:tab/>
        </w:r>
        <w:r>
          <w:rPr>
            <w:noProof/>
            <w:webHidden/>
          </w:rPr>
          <w:fldChar w:fldCharType="begin"/>
        </w:r>
        <w:r>
          <w:rPr>
            <w:noProof/>
            <w:webHidden/>
          </w:rPr>
          <w:instrText xml:space="preserve"> PAGEREF _Toc422179520 \h </w:instrText>
        </w:r>
        <w:r>
          <w:rPr>
            <w:noProof/>
            <w:webHidden/>
          </w:rPr>
        </w:r>
        <w:r>
          <w:rPr>
            <w:noProof/>
            <w:webHidden/>
          </w:rPr>
          <w:fldChar w:fldCharType="separate"/>
        </w:r>
        <w:r>
          <w:rPr>
            <w:noProof/>
            <w:webHidden/>
          </w:rPr>
          <w:t>14</w:t>
        </w:r>
        <w:r>
          <w:rPr>
            <w:noProof/>
            <w:webHidden/>
          </w:rPr>
          <w:fldChar w:fldCharType="end"/>
        </w:r>
      </w:hyperlink>
    </w:p>
    <w:p w:rsidR="001766F2" w:rsidRDefault="001766F2">
      <w:pPr>
        <w:pStyle w:val="TOC4"/>
        <w:tabs>
          <w:tab w:val="right" w:leader="dot" w:pos="10070"/>
        </w:tabs>
        <w:rPr>
          <w:noProof/>
        </w:rPr>
      </w:pPr>
      <w:hyperlink w:anchor="_Toc422179521" w:history="1">
        <w:r w:rsidRPr="003A0794">
          <w:rPr>
            <w:rStyle w:val="Hyperlink"/>
            <w:rFonts w:ascii="Verdana" w:eastAsia="Verdana" w:hAnsi="Verdana" w:cs="Verdana"/>
            <w:noProof/>
          </w:rPr>
          <w:t>3.5.1.1 Market Segmentation</w:t>
        </w:r>
        <w:r>
          <w:rPr>
            <w:noProof/>
            <w:webHidden/>
          </w:rPr>
          <w:tab/>
        </w:r>
        <w:r>
          <w:rPr>
            <w:noProof/>
            <w:webHidden/>
          </w:rPr>
          <w:fldChar w:fldCharType="begin"/>
        </w:r>
        <w:r>
          <w:rPr>
            <w:noProof/>
            <w:webHidden/>
          </w:rPr>
          <w:instrText xml:space="preserve"> PAGEREF _Toc422179521 \h </w:instrText>
        </w:r>
        <w:r>
          <w:rPr>
            <w:noProof/>
            <w:webHidden/>
          </w:rPr>
        </w:r>
        <w:r>
          <w:rPr>
            <w:noProof/>
            <w:webHidden/>
          </w:rPr>
          <w:fldChar w:fldCharType="separate"/>
        </w:r>
        <w:r>
          <w:rPr>
            <w:noProof/>
            <w:webHidden/>
          </w:rPr>
          <w:t>15</w:t>
        </w:r>
        <w:r>
          <w:rPr>
            <w:noProof/>
            <w:webHidden/>
          </w:rPr>
          <w:fldChar w:fldCharType="end"/>
        </w:r>
      </w:hyperlink>
    </w:p>
    <w:p w:rsidR="001766F2" w:rsidRDefault="001766F2">
      <w:pPr>
        <w:pStyle w:val="TOC5"/>
        <w:tabs>
          <w:tab w:val="right" w:leader="dot" w:pos="10070"/>
        </w:tabs>
        <w:rPr>
          <w:noProof/>
        </w:rPr>
      </w:pPr>
      <w:hyperlink w:anchor="_Toc422179522" w:history="1">
        <w:r w:rsidRPr="003A0794">
          <w:rPr>
            <w:rStyle w:val="Hyperlink"/>
            <w:rFonts w:ascii="Verdana" w:eastAsia="Verdana" w:hAnsi="Verdana" w:cs="Verdana"/>
            <w:noProof/>
          </w:rPr>
          <w:t>Table: Market Analysis</w:t>
        </w:r>
        <w:r>
          <w:rPr>
            <w:noProof/>
            <w:webHidden/>
          </w:rPr>
          <w:tab/>
        </w:r>
        <w:r>
          <w:rPr>
            <w:noProof/>
            <w:webHidden/>
          </w:rPr>
          <w:fldChar w:fldCharType="begin"/>
        </w:r>
        <w:r>
          <w:rPr>
            <w:noProof/>
            <w:webHidden/>
          </w:rPr>
          <w:instrText xml:space="preserve"> PAGEREF _Toc422179522 \h </w:instrText>
        </w:r>
        <w:r>
          <w:rPr>
            <w:noProof/>
            <w:webHidden/>
          </w:rPr>
        </w:r>
        <w:r>
          <w:rPr>
            <w:noProof/>
            <w:webHidden/>
          </w:rPr>
          <w:fldChar w:fldCharType="separate"/>
        </w:r>
        <w:r>
          <w:rPr>
            <w:noProof/>
            <w:webHidden/>
          </w:rPr>
          <w:t>16</w:t>
        </w:r>
        <w:r>
          <w:rPr>
            <w:noProof/>
            <w:webHidden/>
          </w:rPr>
          <w:fldChar w:fldCharType="end"/>
        </w:r>
      </w:hyperlink>
    </w:p>
    <w:p w:rsidR="001766F2" w:rsidRDefault="001766F2">
      <w:pPr>
        <w:pStyle w:val="TOC5"/>
        <w:tabs>
          <w:tab w:val="right" w:leader="dot" w:pos="10070"/>
        </w:tabs>
        <w:rPr>
          <w:noProof/>
        </w:rPr>
      </w:pPr>
      <w:hyperlink w:anchor="_Toc422179523" w:history="1">
        <w:r w:rsidRPr="003A0794">
          <w:rPr>
            <w:rStyle w:val="Hyperlink"/>
            <w:rFonts w:ascii="Verdana" w:eastAsia="Verdana" w:hAnsi="Verdana" w:cs="Verdana"/>
            <w:noProof/>
          </w:rPr>
          <w:t>Chart: Market Analysis (Pie)</w:t>
        </w:r>
        <w:r>
          <w:rPr>
            <w:noProof/>
            <w:webHidden/>
          </w:rPr>
          <w:tab/>
        </w:r>
        <w:r>
          <w:rPr>
            <w:noProof/>
            <w:webHidden/>
          </w:rPr>
          <w:fldChar w:fldCharType="begin"/>
        </w:r>
        <w:r>
          <w:rPr>
            <w:noProof/>
            <w:webHidden/>
          </w:rPr>
          <w:instrText xml:space="preserve"> PAGEREF _Toc422179523 \h </w:instrText>
        </w:r>
        <w:r>
          <w:rPr>
            <w:noProof/>
            <w:webHidden/>
          </w:rPr>
        </w:r>
        <w:r>
          <w:rPr>
            <w:noProof/>
            <w:webHidden/>
          </w:rPr>
          <w:fldChar w:fldCharType="separate"/>
        </w:r>
        <w:r>
          <w:rPr>
            <w:noProof/>
            <w:webHidden/>
          </w:rPr>
          <w:t>16</w:t>
        </w:r>
        <w:r>
          <w:rPr>
            <w:noProof/>
            <w:webHidden/>
          </w:rPr>
          <w:fldChar w:fldCharType="end"/>
        </w:r>
      </w:hyperlink>
    </w:p>
    <w:p w:rsidR="001766F2" w:rsidRDefault="001766F2">
      <w:pPr>
        <w:pStyle w:val="TOC4"/>
        <w:tabs>
          <w:tab w:val="right" w:leader="dot" w:pos="10070"/>
        </w:tabs>
        <w:rPr>
          <w:noProof/>
        </w:rPr>
      </w:pPr>
      <w:hyperlink w:anchor="_Toc422179524" w:history="1">
        <w:r w:rsidRPr="003A0794">
          <w:rPr>
            <w:rStyle w:val="Hyperlink"/>
            <w:rFonts w:ascii="Verdana" w:eastAsia="Verdana" w:hAnsi="Verdana" w:cs="Verdana"/>
            <w:noProof/>
          </w:rPr>
          <w:t>3.5.1.2 Target Market Segment Strategy</w:t>
        </w:r>
        <w:r>
          <w:rPr>
            <w:noProof/>
            <w:webHidden/>
          </w:rPr>
          <w:tab/>
        </w:r>
        <w:r>
          <w:rPr>
            <w:noProof/>
            <w:webHidden/>
          </w:rPr>
          <w:fldChar w:fldCharType="begin"/>
        </w:r>
        <w:r>
          <w:rPr>
            <w:noProof/>
            <w:webHidden/>
          </w:rPr>
          <w:instrText xml:space="preserve"> PAGEREF _Toc422179524 \h </w:instrText>
        </w:r>
        <w:r>
          <w:rPr>
            <w:noProof/>
            <w:webHidden/>
          </w:rPr>
        </w:r>
        <w:r>
          <w:rPr>
            <w:noProof/>
            <w:webHidden/>
          </w:rPr>
          <w:fldChar w:fldCharType="separate"/>
        </w:r>
        <w:r>
          <w:rPr>
            <w:noProof/>
            <w:webHidden/>
          </w:rPr>
          <w:t>17</w:t>
        </w:r>
        <w:r>
          <w:rPr>
            <w:noProof/>
            <w:webHidden/>
          </w:rPr>
          <w:fldChar w:fldCharType="end"/>
        </w:r>
      </w:hyperlink>
    </w:p>
    <w:p w:rsidR="001766F2" w:rsidRDefault="001766F2">
      <w:pPr>
        <w:pStyle w:val="TOC5"/>
        <w:tabs>
          <w:tab w:val="right" w:leader="dot" w:pos="10070"/>
        </w:tabs>
        <w:rPr>
          <w:noProof/>
        </w:rPr>
      </w:pPr>
      <w:hyperlink w:anchor="_Toc422179525" w:history="1">
        <w:r w:rsidRPr="003A0794">
          <w:rPr>
            <w:rStyle w:val="Hyperlink"/>
            <w:rFonts w:ascii="Verdana" w:eastAsia="Verdana" w:hAnsi="Verdana" w:cs="Verdana"/>
            <w:noProof/>
          </w:rPr>
          <w:t>3.5.1.2.1 Market Needs</w:t>
        </w:r>
        <w:r>
          <w:rPr>
            <w:noProof/>
            <w:webHidden/>
          </w:rPr>
          <w:tab/>
        </w:r>
        <w:r>
          <w:rPr>
            <w:noProof/>
            <w:webHidden/>
          </w:rPr>
          <w:fldChar w:fldCharType="begin"/>
        </w:r>
        <w:r>
          <w:rPr>
            <w:noProof/>
            <w:webHidden/>
          </w:rPr>
          <w:instrText xml:space="preserve"> PAGEREF _Toc422179525 \h </w:instrText>
        </w:r>
        <w:r>
          <w:rPr>
            <w:noProof/>
            <w:webHidden/>
          </w:rPr>
        </w:r>
        <w:r>
          <w:rPr>
            <w:noProof/>
            <w:webHidden/>
          </w:rPr>
          <w:fldChar w:fldCharType="separate"/>
        </w:r>
        <w:r>
          <w:rPr>
            <w:noProof/>
            <w:webHidden/>
          </w:rPr>
          <w:t>17</w:t>
        </w:r>
        <w:r>
          <w:rPr>
            <w:noProof/>
            <w:webHidden/>
          </w:rPr>
          <w:fldChar w:fldCharType="end"/>
        </w:r>
      </w:hyperlink>
    </w:p>
    <w:p w:rsidR="001766F2" w:rsidRDefault="001766F2">
      <w:pPr>
        <w:pStyle w:val="TOC5"/>
        <w:tabs>
          <w:tab w:val="right" w:leader="dot" w:pos="10070"/>
        </w:tabs>
        <w:rPr>
          <w:noProof/>
        </w:rPr>
      </w:pPr>
      <w:hyperlink w:anchor="_Toc422179526" w:history="1">
        <w:r w:rsidRPr="003A0794">
          <w:rPr>
            <w:rStyle w:val="Hyperlink"/>
            <w:rFonts w:ascii="Verdana" w:eastAsia="Verdana" w:hAnsi="Verdana" w:cs="Verdana"/>
            <w:noProof/>
          </w:rPr>
          <w:t>3.5.1.2.2 Market Trends</w:t>
        </w:r>
        <w:r>
          <w:rPr>
            <w:noProof/>
            <w:webHidden/>
          </w:rPr>
          <w:tab/>
        </w:r>
        <w:r>
          <w:rPr>
            <w:noProof/>
            <w:webHidden/>
          </w:rPr>
          <w:fldChar w:fldCharType="begin"/>
        </w:r>
        <w:r>
          <w:rPr>
            <w:noProof/>
            <w:webHidden/>
          </w:rPr>
          <w:instrText xml:space="preserve"> PAGEREF _Toc422179526 \h </w:instrText>
        </w:r>
        <w:r>
          <w:rPr>
            <w:noProof/>
            <w:webHidden/>
          </w:rPr>
        </w:r>
        <w:r>
          <w:rPr>
            <w:noProof/>
            <w:webHidden/>
          </w:rPr>
          <w:fldChar w:fldCharType="separate"/>
        </w:r>
        <w:r>
          <w:rPr>
            <w:noProof/>
            <w:webHidden/>
          </w:rPr>
          <w:t>18</w:t>
        </w:r>
        <w:r>
          <w:rPr>
            <w:noProof/>
            <w:webHidden/>
          </w:rPr>
          <w:fldChar w:fldCharType="end"/>
        </w:r>
      </w:hyperlink>
    </w:p>
    <w:p w:rsidR="001766F2" w:rsidRDefault="001766F2">
      <w:pPr>
        <w:pStyle w:val="TOC5"/>
        <w:tabs>
          <w:tab w:val="right" w:leader="dot" w:pos="10070"/>
        </w:tabs>
        <w:rPr>
          <w:noProof/>
        </w:rPr>
      </w:pPr>
      <w:hyperlink w:anchor="_Toc422179527" w:history="1">
        <w:r w:rsidRPr="003A0794">
          <w:rPr>
            <w:rStyle w:val="Hyperlink"/>
            <w:rFonts w:ascii="Verdana" w:eastAsia="Verdana" w:hAnsi="Verdana" w:cs="Verdana"/>
            <w:noProof/>
          </w:rPr>
          <w:t>3.5.1.2.3 Market Growth</w:t>
        </w:r>
        <w:r>
          <w:rPr>
            <w:noProof/>
            <w:webHidden/>
          </w:rPr>
          <w:tab/>
        </w:r>
        <w:r>
          <w:rPr>
            <w:noProof/>
            <w:webHidden/>
          </w:rPr>
          <w:fldChar w:fldCharType="begin"/>
        </w:r>
        <w:r>
          <w:rPr>
            <w:noProof/>
            <w:webHidden/>
          </w:rPr>
          <w:instrText xml:space="preserve"> PAGEREF _Toc422179527 \h </w:instrText>
        </w:r>
        <w:r>
          <w:rPr>
            <w:noProof/>
            <w:webHidden/>
          </w:rPr>
        </w:r>
        <w:r>
          <w:rPr>
            <w:noProof/>
            <w:webHidden/>
          </w:rPr>
          <w:fldChar w:fldCharType="separate"/>
        </w:r>
        <w:r>
          <w:rPr>
            <w:noProof/>
            <w:webHidden/>
          </w:rPr>
          <w:t>19</w:t>
        </w:r>
        <w:r>
          <w:rPr>
            <w:noProof/>
            <w:webHidden/>
          </w:rPr>
          <w:fldChar w:fldCharType="end"/>
        </w:r>
      </w:hyperlink>
    </w:p>
    <w:p w:rsidR="001766F2" w:rsidRDefault="001766F2">
      <w:pPr>
        <w:pStyle w:val="TOC4"/>
        <w:tabs>
          <w:tab w:val="right" w:leader="dot" w:pos="10070"/>
        </w:tabs>
        <w:rPr>
          <w:noProof/>
        </w:rPr>
      </w:pPr>
      <w:hyperlink w:anchor="_Toc422179528" w:history="1">
        <w:r w:rsidRPr="003A0794">
          <w:rPr>
            <w:rStyle w:val="Hyperlink"/>
            <w:rFonts w:ascii="Verdana" w:eastAsia="Verdana" w:hAnsi="Verdana" w:cs="Verdana"/>
            <w:noProof/>
          </w:rPr>
          <w:t>3.5.1.3 Service Business Analysis</w:t>
        </w:r>
        <w:r>
          <w:rPr>
            <w:noProof/>
            <w:webHidden/>
          </w:rPr>
          <w:tab/>
        </w:r>
        <w:r>
          <w:rPr>
            <w:noProof/>
            <w:webHidden/>
          </w:rPr>
          <w:fldChar w:fldCharType="begin"/>
        </w:r>
        <w:r>
          <w:rPr>
            <w:noProof/>
            <w:webHidden/>
          </w:rPr>
          <w:instrText xml:space="preserve"> PAGEREF _Toc422179528 \h </w:instrText>
        </w:r>
        <w:r>
          <w:rPr>
            <w:noProof/>
            <w:webHidden/>
          </w:rPr>
        </w:r>
        <w:r>
          <w:rPr>
            <w:noProof/>
            <w:webHidden/>
          </w:rPr>
          <w:fldChar w:fldCharType="separate"/>
        </w:r>
        <w:r>
          <w:rPr>
            <w:noProof/>
            <w:webHidden/>
          </w:rPr>
          <w:t>20</w:t>
        </w:r>
        <w:r>
          <w:rPr>
            <w:noProof/>
            <w:webHidden/>
          </w:rPr>
          <w:fldChar w:fldCharType="end"/>
        </w:r>
      </w:hyperlink>
    </w:p>
    <w:p w:rsidR="001766F2" w:rsidRDefault="001766F2">
      <w:pPr>
        <w:pStyle w:val="TOC5"/>
        <w:tabs>
          <w:tab w:val="right" w:leader="dot" w:pos="10070"/>
        </w:tabs>
        <w:rPr>
          <w:noProof/>
        </w:rPr>
      </w:pPr>
      <w:hyperlink w:anchor="_Toc422179529" w:history="1">
        <w:r w:rsidRPr="003A0794">
          <w:rPr>
            <w:rStyle w:val="Hyperlink"/>
            <w:rFonts w:ascii="Verdana" w:eastAsia="Verdana" w:hAnsi="Verdana" w:cs="Verdana"/>
            <w:noProof/>
          </w:rPr>
          <w:t>3.5.1.3.1 Business Participants</w:t>
        </w:r>
        <w:r>
          <w:rPr>
            <w:noProof/>
            <w:webHidden/>
          </w:rPr>
          <w:tab/>
        </w:r>
        <w:r>
          <w:rPr>
            <w:noProof/>
            <w:webHidden/>
          </w:rPr>
          <w:fldChar w:fldCharType="begin"/>
        </w:r>
        <w:r>
          <w:rPr>
            <w:noProof/>
            <w:webHidden/>
          </w:rPr>
          <w:instrText xml:space="preserve"> PAGEREF _Toc422179529 \h </w:instrText>
        </w:r>
        <w:r>
          <w:rPr>
            <w:noProof/>
            <w:webHidden/>
          </w:rPr>
        </w:r>
        <w:r>
          <w:rPr>
            <w:noProof/>
            <w:webHidden/>
          </w:rPr>
          <w:fldChar w:fldCharType="separate"/>
        </w:r>
        <w:r>
          <w:rPr>
            <w:noProof/>
            <w:webHidden/>
          </w:rPr>
          <w:t>20</w:t>
        </w:r>
        <w:r>
          <w:rPr>
            <w:noProof/>
            <w:webHidden/>
          </w:rPr>
          <w:fldChar w:fldCharType="end"/>
        </w:r>
      </w:hyperlink>
    </w:p>
    <w:p w:rsidR="001766F2" w:rsidRDefault="001766F2">
      <w:pPr>
        <w:pStyle w:val="TOC5"/>
        <w:tabs>
          <w:tab w:val="right" w:leader="dot" w:pos="10070"/>
        </w:tabs>
        <w:rPr>
          <w:noProof/>
        </w:rPr>
      </w:pPr>
      <w:hyperlink w:anchor="_Toc422179530" w:history="1">
        <w:r w:rsidRPr="003A0794">
          <w:rPr>
            <w:rStyle w:val="Hyperlink"/>
            <w:rFonts w:ascii="Verdana" w:eastAsia="Verdana" w:hAnsi="Verdana" w:cs="Verdana"/>
            <w:noProof/>
          </w:rPr>
          <w:t>3.5.1.3.2 Distributing a Service</w:t>
        </w:r>
        <w:r>
          <w:rPr>
            <w:noProof/>
            <w:webHidden/>
          </w:rPr>
          <w:tab/>
        </w:r>
        <w:r>
          <w:rPr>
            <w:noProof/>
            <w:webHidden/>
          </w:rPr>
          <w:fldChar w:fldCharType="begin"/>
        </w:r>
        <w:r>
          <w:rPr>
            <w:noProof/>
            <w:webHidden/>
          </w:rPr>
          <w:instrText xml:space="preserve"> PAGEREF _Toc422179530 \h </w:instrText>
        </w:r>
        <w:r>
          <w:rPr>
            <w:noProof/>
            <w:webHidden/>
          </w:rPr>
        </w:r>
        <w:r>
          <w:rPr>
            <w:noProof/>
            <w:webHidden/>
          </w:rPr>
          <w:fldChar w:fldCharType="separate"/>
        </w:r>
        <w:r>
          <w:rPr>
            <w:noProof/>
            <w:webHidden/>
          </w:rPr>
          <w:t>21</w:t>
        </w:r>
        <w:r>
          <w:rPr>
            <w:noProof/>
            <w:webHidden/>
          </w:rPr>
          <w:fldChar w:fldCharType="end"/>
        </w:r>
      </w:hyperlink>
    </w:p>
    <w:p w:rsidR="001766F2" w:rsidRDefault="001766F2">
      <w:pPr>
        <w:pStyle w:val="TOC5"/>
        <w:tabs>
          <w:tab w:val="right" w:leader="dot" w:pos="10070"/>
        </w:tabs>
        <w:rPr>
          <w:noProof/>
        </w:rPr>
      </w:pPr>
      <w:hyperlink w:anchor="_Toc422179531" w:history="1">
        <w:r w:rsidRPr="003A0794">
          <w:rPr>
            <w:rStyle w:val="Hyperlink"/>
            <w:rFonts w:ascii="Verdana" w:eastAsia="Verdana" w:hAnsi="Verdana" w:cs="Verdana"/>
            <w:noProof/>
          </w:rPr>
          <w:t>3.5.1.3.3 Competition and Buying Patterns</w:t>
        </w:r>
        <w:r>
          <w:rPr>
            <w:noProof/>
            <w:webHidden/>
          </w:rPr>
          <w:tab/>
        </w:r>
        <w:r>
          <w:rPr>
            <w:noProof/>
            <w:webHidden/>
          </w:rPr>
          <w:fldChar w:fldCharType="begin"/>
        </w:r>
        <w:r>
          <w:rPr>
            <w:noProof/>
            <w:webHidden/>
          </w:rPr>
          <w:instrText xml:space="preserve"> PAGEREF _Toc422179531 \h </w:instrText>
        </w:r>
        <w:r>
          <w:rPr>
            <w:noProof/>
            <w:webHidden/>
          </w:rPr>
        </w:r>
        <w:r>
          <w:rPr>
            <w:noProof/>
            <w:webHidden/>
          </w:rPr>
          <w:fldChar w:fldCharType="separate"/>
        </w:r>
        <w:r>
          <w:rPr>
            <w:noProof/>
            <w:webHidden/>
          </w:rPr>
          <w:t>21</w:t>
        </w:r>
        <w:r>
          <w:rPr>
            <w:noProof/>
            <w:webHidden/>
          </w:rPr>
          <w:fldChar w:fldCharType="end"/>
        </w:r>
      </w:hyperlink>
    </w:p>
    <w:p w:rsidR="001766F2" w:rsidRDefault="001766F2">
      <w:pPr>
        <w:pStyle w:val="TOC5"/>
        <w:tabs>
          <w:tab w:val="right" w:leader="dot" w:pos="10070"/>
        </w:tabs>
        <w:rPr>
          <w:noProof/>
        </w:rPr>
      </w:pPr>
      <w:hyperlink w:anchor="_Toc422179532" w:history="1">
        <w:r w:rsidRPr="003A0794">
          <w:rPr>
            <w:rStyle w:val="Hyperlink"/>
            <w:rFonts w:ascii="Verdana" w:eastAsia="Verdana" w:hAnsi="Verdana" w:cs="Verdana"/>
            <w:noProof/>
          </w:rPr>
          <w:t>3.5.1.3.4 Main Competitors</w:t>
        </w:r>
        <w:r>
          <w:rPr>
            <w:noProof/>
            <w:webHidden/>
          </w:rPr>
          <w:tab/>
        </w:r>
        <w:r>
          <w:rPr>
            <w:noProof/>
            <w:webHidden/>
          </w:rPr>
          <w:fldChar w:fldCharType="begin"/>
        </w:r>
        <w:r>
          <w:rPr>
            <w:noProof/>
            <w:webHidden/>
          </w:rPr>
          <w:instrText xml:space="preserve"> PAGEREF _Toc422179532 \h </w:instrText>
        </w:r>
        <w:r>
          <w:rPr>
            <w:noProof/>
            <w:webHidden/>
          </w:rPr>
        </w:r>
        <w:r>
          <w:rPr>
            <w:noProof/>
            <w:webHidden/>
          </w:rPr>
          <w:fldChar w:fldCharType="separate"/>
        </w:r>
        <w:r>
          <w:rPr>
            <w:noProof/>
            <w:webHidden/>
          </w:rPr>
          <w:t>22</w:t>
        </w:r>
        <w:r>
          <w:rPr>
            <w:noProof/>
            <w:webHidden/>
          </w:rPr>
          <w:fldChar w:fldCharType="end"/>
        </w:r>
      </w:hyperlink>
    </w:p>
    <w:p w:rsidR="001766F2" w:rsidRDefault="001766F2">
      <w:pPr>
        <w:pStyle w:val="TOC2"/>
        <w:tabs>
          <w:tab w:val="right" w:leader="dot" w:pos="10070"/>
        </w:tabs>
        <w:rPr>
          <w:noProof/>
        </w:rPr>
      </w:pPr>
      <w:hyperlink w:anchor="_Toc422179533" w:history="1">
        <w:r w:rsidRPr="003A0794">
          <w:rPr>
            <w:rStyle w:val="Hyperlink"/>
            <w:rFonts w:ascii="Verdana" w:eastAsia="Verdana" w:hAnsi="Verdana" w:cs="Verdana"/>
            <w:noProof/>
          </w:rPr>
          <w:t>3.6 Future Products and Services</w:t>
        </w:r>
        <w:r>
          <w:rPr>
            <w:noProof/>
            <w:webHidden/>
          </w:rPr>
          <w:tab/>
        </w:r>
        <w:r>
          <w:rPr>
            <w:noProof/>
            <w:webHidden/>
          </w:rPr>
          <w:fldChar w:fldCharType="begin"/>
        </w:r>
        <w:r>
          <w:rPr>
            <w:noProof/>
            <w:webHidden/>
          </w:rPr>
          <w:instrText xml:space="preserve"> PAGEREF _Toc422179533 \h </w:instrText>
        </w:r>
        <w:r>
          <w:rPr>
            <w:noProof/>
            <w:webHidden/>
          </w:rPr>
        </w:r>
        <w:r>
          <w:rPr>
            <w:noProof/>
            <w:webHidden/>
          </w:rPr>
          <w:fldChar w:fldCharType="separate"/>
        </w:r>
        <w:r>
          <w:rPr>
            <w:noProof/>
            <w:webHidden/>
          </w:rPr>
          <w:t>23</w:t>
        </w:r>
        <w:r>
          <w:rPr>
            <w:noProof/>
            <w:webHidden/>
          </w:rPr>
          <w:fldChar w:fldCharType="end"/>
        </w:r>
      </w:hyperlink>
    </w:p>
    <w:p w:rsidR="001766F2" w:rsidRDefault="001766F2">
      <w:pPr>
        <w:pStyle w:val="TOC1"/>
        <w:tabs>
          <w:tab w:val="right" w:leader="dot" w:pos="10070"/>
        </w:tabs>
        <w:rPr>
          <w:noProof/>
        </w:rPr>
      </w:pPr>
      <w:hyperlink w:anchor="_Toc422179534" w:history="1">
        <w:r w:rsidRPr="003A0794">
          <w:rPr>
            <w:rStyle w:val="Hyperlink"/>
            <w:rFonts w:ascii="Verdana" w:eastAsia="Verdana" w:hAnsi="Verdana" w:cs="Verdana"/>
            <w:noProof/>
          </w:rPr>
          <w:t>4.0 Web Plan Summary</w:t>
        </w:r>
        <w:r>
          <w:rPr>
            <w:noProof/>
            <w:webHidden/>
          </w:rPr>
          <w:tab/>
        </w:r>
        <w:r>
          <w:rPr>
            <w:noProof/>
            <w:webHidden/>
          </w:rPr>
          <w:fldChar w:fldCharType="begin"/>
        </w:r>
        <w:r>
          <w:rPr>
            <w:noProof/>
            <w:webHidden/>
          </w:rPr>
          <w:instrText xml:space="preserve"> PAGEREF _Toc422179534 \h </w:instrText>
        </w:r>
        <w:r>
          <w:rPr>
            <w:noProof/>
            <w:webHidden/>
          </w:rPr>
        </w:r>
        <w:r>
          <w:rPr>
            <w:noProof/>
            <w:webHidden/>
          </w:rPr>
          <w:fldChar w:fldCharType="separate"/>
        </w:r>
        <w:r>
          <w:rPr>
            <w:noProof/>
            <w:webHidden/>
          </w:rPr>
          <w:t>23</w:t>
        </w:r>
        <w:r>
          <w:rPr>
            <w:noProof/>
            <w:webHidden/>
          </w:rPr>
          <w:fldChar w:fldCharType="end"/>
        </w:r>
      </w:hyperlink>
    </w:p>
    <w:p w:rsidR="001766F2" w:rsidRDefault="001766F2">
      <w:pPr>
        <w:pStyle w:val="TOC2"/>
        <w:tabs>
          <w:tab w:val="right" w:leader="dot" w:pos="10070"/>
        </w:tabs>
        <w:rPr>
          <w:noProof/>
        </w:rPr>
      </w:pPr>
      <w:hyperlink w:anchor="_Toc422179535" w:history="1">
        <w:r w:rsidRPr="003A0794">
          <w:rPr>
            <w:rStyle w:val="Hyperlink"/>
            <w:rFonts w:ascii="Verdana" w:eastAsia="Verdana" w:hAnsi="Verdana" w:cs="Verdana"/>
            <w:noProof/>
          </w:rPr>
          <w:t>4.1 Website Marketing Strategy</w:t>
        </w:r>
        <w:r>
          <w:rPr>
            <w:noProof/>
            <w:webHidden/>
          </w:rPr>
          <w:tab/>
        </w:r>
        <w:r>
          <w:rPr>
            <w:noProof/>
            <w:webHidden/>
          </w:rPr>
          <w:fldChar w:fldCharType="begin"/>
        </w:r>
        <w:r>
          <w:rPr>
            <w:noProof/>
            <w:webHidden/>
          </w:rPr>
          <w:instrText xml:space="preserve"> PAGEREF _Toc422179535 \h </w:instrText>
        </w:r>
        <w:r>
          <w:rPr>
            <w:noProof/>
            <w:webHidden/>
          </w:rPr>
        </w:r>
        <w:r>
          <w:rPr>
            <w:noProof/>
            <w:webHidden/>
          </w:rPr>
          <w:fldChar w:fldCharType="separate"/>
        </w:r>
        <w:r>
          <w:rPr>
            <w:noProof/>
            <w:webHidden/>
          </w:rPr>
          <w:t>23</w:t>
        </w:r>
        <w:r>
          <w:rPr>
            <w:noProof/>
            <w:webHidden/>
          </w:rPr>
          <w:fldChar w:fldCharType="end"/>
        </w:r>
      </w:hyperlink>
    </w:p>
    <w:p w:rsidR="001766F2" w:rsidRDefault="001766F2">
      <w:pPr>
        <w:pStyle w:val="TOC2"/>
        <w:tabs>
          <w:tab w:val="right" w:leader="dot" w:pos="10070"/>
        </w:tabs>
        <w:rPr>
          <w:noProof/>
        </w:rPr>
      </w:pPr>
      <w:hyperlink w:anchor="_Toc422179536" w:history="1">
        <w:r w:rsidRPr="003A0794">
          <w:rPr>
            <w:rStyle w:val="Hyperlink"/>
            <w:rFonts w:ascii="Verdana" w:eastAsia="Verdana" w:hAnsi="Verdana" w:cs="Verdana"/>
            <w:noProof/>
          </w:rPr>
          <w:t>4.2 Development Requirements</w:t>
        </w:r>
        <w:r>
          <w:rPr>
            <w:noProof/>
            <w:webHidden/>
          </w:rPr>
          <w:tab/>
        </w:r>
        <w:r>
          <w:rPr>
            <w:noProof/>
            <w:webHidden/>
          </w:rPr>
          <w:fldChar w:fldCharType="begin"/>
        </w:r>
        <w:r>
          <w:rPr>
            <w:noProof/>
            <w:webHidden/>
          </w:rPr>
          <w:instrText xml:space="preserve"> PAGEREF _Toc422179536 \h </w:instrText>
        </w:r>
        <w:r>
          <w:rPr>
            <w:noProof/>
            <w:webHidden/>
          </w:rPr>
        </w:r>
        <w:r>
          <w:rPr>
            <w:noProof/>
            <w:webHidden/>
          </w:rPr>
          <w:fldChar w:fldCharType="separate"/>
        </w:r>
        <w:r>
          <w:rPr>
            <w:noProof/>
            <w:webHidden/>
          </w:rPr>
          <w:t>24</w:t>
        </w:r>
        <w:r>
          <w:rPr>
            <w:noProof/>
            <w:webHidden/>
          </w:rPr>
          <w:fldChar w:fldCharType="end"/>
        </w:r>
      </w:hyperlink>
    </w:p>
    <w:p w:rsidR="00A77B3E" w:rsidRDefault="001766F2">
      <w:pPr>
        <w:spacing w:after="280" w:afterAutospacing="1"/>
        <w:rPr>
          <w:rFonts w:ascii="Verdana" w:eastAsia="Verdana" w:hAnsi="Verdana" w:cs="Verdana"/>
          <w:sz w:val="20"/>
        </w:rPr>
        <w:sectPr w:rsidR="00A77B3E">
          <w:headerReference w:type="default" r:id="rId9"/>
          <w:footerReference w:type="default" r:id="rId10"/>
          <w:pgSz w:w="12240" w:h="15840"/>
          <w:pgMar w:top="1440" w:right="720" w:bottom="720" w:left="1440" w:header="400" w:footer="708" w:gutter="0"/>
          <w:pgNumType w:start="1"/>
          <w:cols w:space="708"/>
          <w:docGrid w:linePitch="360"/>
        </w:sectPr>
      </w:pPr>
      <w:r>
        <w:rPr>
          <w:rFonts w:ascii="Verdana" w:eastAsia="Verdana" w:hAnsi="Verdana" w:cs="Verdana"/>
          <w:sz w:val="20"/>
        </w:rPr>
        <w:fldChar w:fldCharType="end"/>
      </w:r>
    </w:p>
    <w:p w:rsidR="00A77B3E" w:rsidRDefault="001766F2">
      <w:pPr>
        <w:spacing w:after="280" w:afterAutospacing="1"/>
        <w:rPr>
          <w:rFonts w:ascii="Verdana" w:eastAsia="Verdana" w:hAnsi="Verdana" w:cs="Verdana"/>
          <w:sz w:val="20"/>
        </w:rPr>
        <w:sectPr w:rsidR="00A77B3E">
          <w:pgSz w:w="12240" w:h="15840"/>
          <w:pgMar w:top="1440" w:right="720" w:bottom="720" w:left="1440" w:header="400" w:footer="708" w:gutter="0"/>
          <w:pgNumType w:start="1"/>
          <w:cols w:space="708"/>
          <w:docGrid w:linePitch="360"/>
        </w:sectPr>
      </w:pPr>
    </w:p>
    <w:p w:rsidR="00A77B3E" w:rsidRDefault="001766F2">
      <w:pPr>
        <w:pStyle w:val="Heading1"/>
        <w:spacing w:after="280" w:afterAutospacing="1"/>
        <w:rPr>
          <w:rFonts w:ascii="Verdana" w:eastAsia="Verdana" w:hAnsi="Verdana" w:cs="Verdana"/>
          <w:b w:val="0"/>
          <w:sz w:val="20"/>
        </w:rPr>
      </w:pPr>
      <w:bookmarkStart w:id="7" w:name="TitleTopicExecutiveSummary"/>
      <w:bookmarkStart w:id="8" w:name="TopicExecutiveSummary"/>
      <w:bookmarkStart w:id="9" w:name="_Toc422179499"/>
      <w:r>
        <w:rPr>
          <w:rFonts w:ascii="Verdana" w:eastAsia="Verdana" w:hAnsi="Verdana" w:cs="Verdana"/>
          <w:b w:val="0"/>
          <w:sz w:val="20"/>
        </w:rPr>
        <w:lastRenderedPageBreak/>
        <w:t>1.0 Executive Summary</w:t>
      </w:r>
      <w:bookmarkEnd w:id="9"/>
    </w:p>
    <w:p w:rsidR="00A77B3E" w:rsidRDefault="001766F2">
      <w:pPr>
        <w:spacing w:after="280" w:afterAutospacing="1"/>
        <w:ind w:left="360"/>
        <w:rPr>
          <w:rFonts w:ascii="Verdana" w:eastAsia="Verdana" w:hAnsi="Verdana" w:cs="Verdana"/>
          <w:sz w:val="20"/>
        </w:rPr>
      </w:pPr>
      <w:bookmarkStart w:id="10" w:name="BodyTopicExecutiveSummary"/>
      <w:bookmarkEnd w:id="7"/>
      <w:r>
        <w:rPr>
          <w:b/>
          <w:sz w:val="27"/>
        </w:rPr>
        <w:t>Introduction</w:t>
      </w:r>
    </w:p>
    <w:p w:rsidR="00A77B3E" w:rsidRDefault="001766F2">
      <w:pPr>
        <w:spacing w:after="280" w:afterAutospacing="1"/>
        <w:ind w:left="360"/>
        <w:rPr>
          <w:rFonts w:ascii="Verdana" w:eastAsia="Verdana" w:hAnsi="Verdana" w:cs="Verdana"/>
          <w:sz w:val="20"/>
        </w:rPr>
      </w:pPr>
      <w:r>
        <w:rPr>
          <w:rFonts w:ascii="Verdana" w:eastAsia="Verdana" w:hAnsi="Verdana" w:cs="Verdana"/>
          <w:sz w:val="20"/>
        </w:rPr>
        <w:t> </w:t>
      </w:r>
    </w:p>
    <w:p w:rsidR="00A77B3E" w:rsidRDefault="001766F2">
      <w:pPr>
        <w:spacing w:after="280" w:afterAutospacing="1"/>
        <w:ind w:left="360"/>
        <w:rPr>
          <w:rFonts w:ascii="Verdana" w:eastAsia="Verdana" w:hAnsi="Verdana" w:cs="Verdana"/>
          <w:sz w:val="20"/>
        </w:rPr>
      </w:pPr>
      <w:r>
        <w:rPr>
          <w:rFonts w:ascii="Verdana" w:eastAsia="Verdana" w:hAnsi="Verdana" w:cs="Verdana"/>
          <w:sz w:val="20"/>
        </w:rPr>
        <w:t>ServePets is be a family-owned business entity which</w:t>
      </w:r>
      <w:r>
        <w:rPr>
          <w:rFonts w:ascii="Verdana" w:eastAsia="Verdana" w:hAnsi="Verdana" w:cs="Verdana"/>
          <w:sz w:val="20"/>
        </w:rPr>
        <w:t xml:space="preserve"> applies 21st century technology and business practices to an ageless business environment. It will concentrate on providing a full range of premium pet services including wash your own, pet grooming, animal behavior, pet portraits, gift and pet specialty </w:t>
      </w:r>
      <w:r>
        <w:rPr>
          <w:rFonts w:ascii="Verdana" w:eastAsia="Verdana" w:hAnsi="Verdana" w:cs="Verdana"/>
          <w:sz w:val="20"/>
        </w:rPr>
        <w:t>products, 24-hour service, and special requests (with a powerful and unique addition) through iBeacon software and mobile application technology.</w:t>
      </w:r>
    </w:p>
    <w:p w:rsidR="00A77B3E" w:rsidRDefault="001766F2">
      <w:pPr>
        <w:pStyle w:val="Heading2"/>
        <w:spacing w:after="280" w:afterAutospacing="1"/>
        <w:rPr>
          <w:rFonts w:ascii="Verdana" w:eastAsia="Verdana" w:hAnsi="Verdana" w:cs="Verdana"/>
          <w:b w:val="0"/>
          <w:i w:val="0"/>
          <w:sz w:val="20"/>
        </w:rPr>
      </w:pPr>
      <w:bookmarkStart w:id="11" w:name="TitleTopicDE267E80599E4B51887BBA0251E3"/>
      <w:bookmarkStart w:id="12" w:name="TopicDE267E80599E4B51887BBA0251E3"/>
      <w:bookmarkStart w:id="13" w:name="_Toc422179500"/>
      <w:bookmarkEnd w:id="10"/>
      <w:bookmarkEnd w:id="8"/>
      <w:r>
        <w:rPr>
          <w:rFonts w:ascii="Verdana" w:eastAsia="Verdana" w:hAnsi="Verdana" w:cs="Verdana"/>
          <w:b w:val="0"/>
          <w:i w:val="0"/>
          <w:sz w:val="20"/>
        </w:rPr>
        <w:t>1.1 Why Us</w:t>
      </w:r>
      <w:bookmarkEnd w:id="13"/>
    </w:p>
    <w:p w:rsidR="00A77B3E" w:rsidRDefault="001766F2">
      <w:pPr>
        <w:spacing w:after="280" w:afterAutospacing="1"/>
        <w:ind w:left="360"/>
        <w:rPr>
          <w:rFonts w:ascii="Verdana" w:eastAsia="Verdana" w:hAnsi="Verdana" w:cs="Verdana"/>
          <w:sz w:val="20"/>
        </w:rPr>
      </w:pPr>
      <w:bookmarkStart w:id="14" w:name="BodyTopicDE267E80599E4B51887BBA0251E3"/>
      <w:bookmarkEnd w:id="11"/>
      <w:r>
        <w:rPr>
          <w:rFonts w:ascii="Verdana" w:eastAsia="Verdana" w:hAnsi="Verdana" w:cs="Verdana"/>
          <w:sz w:val="20"/>
        </w:rPr>
        <w:t> </w:t>
      </w:r>
    </w:p>
    <w:p w:rsidR="00A77B3E" w:rsidRDefault="001766F2">
      <w:pPr>
        <w:spacing w:after="280" w:afterAutospacing="1"/>
        <w:ind w:left="360"/>
        <w:rPr>
          <w:rFonts w:ascii="Verdana" w:eastAsia="Verdana" w:hAnsi="Verdana" w:cs="Verdana"/>
          <w:sz w:val="20"/>
        </w:rPr>
      </w:pPr>
      <w:r>
        <w:rPr>
          <w:rFonts w:ascii="Symbol" w:eastAsia="Symbol" w:hAnsi="Symbol" w:cs="Symbol"/>
          <w:b/>
          <w:sz w:val="20"/>
        </w:rPr>
        <w:t></w:t>
      </w:r>
      <w:r>
        <w:rPr>
          <w:rFonts w:ascii="Verdana" w:eastAsia="Verdana" w:hAnsi="Verdana" w:cs="Verdana"/>
          <w:b/>
          <w:sz w:val="20"/>
        </w:rPr>
        <w:t xml:space="preserve"> </w:t>
      </w:r>
      <w:r>
        <w:rPr>
          <w:rFonts w:ascii="Verdana" w:eastAsia="Verdana" w:hAnsi="Verdana" w:cs="Verdana"/>
          <w:sz w:val="20"/>
        </w:rPr>
        <w:t>Over 45 years in proven managment experience to execute success of ServePets LLC</w:t>
      </w:r>
    </w:p>
    <w:p w:rsidR="00A77B3E" w:rsidRDefault="001766F2">
      <w:pPr>
        <w:spacing w:after="280" w:afterAutospacing="1"/>
        <w:ind w:left="360"/>
        <w:rPr>
          <w:rFonts w:ascii="Verdana" w:eastAsia="Verdana" w:hAnsi="Verdana" w:cs="Verdana"/>
          <w:sz w:val="20"/>
        </w:rPr>
      </w:pPr>
      <w:r>
        <w:rPr>
          <w:rFonts w:ascii="Symbol" w:eastAsia="Symbol" w:hAnsi="Symbol" w:cs="Symbol"/>
          <w:sz w:val="20"/>
        </w:rPr>
        <w:t></w:t>
      </w:r>
      <w:r>
        <w:rPr>
          <w:rFonts w:ascii="Symbol" w:eastAsia="Symbol" w:hAnsi="Symbol" w:cs="Symbol"/>
          <w:sz w:val="20"/>
        </w:rPr>
        <w:t></w:t>
      </w:r>
      <w:r>
        <w:rPr>
          <w:rFonts w:ascii="Verdana" w:eastAsia="Verdana" w:hAnsi="Verdana" w:cs="Verdana"/>
          <w:sz w:val="20"/>
        </w:rPr>
        <w:t xml:space="preserve">Founder Dr. Gabor Vajda, DVM, CCRT is lead veterinarian in founding of Veterinary Centers of America (VCA INC) and and past president of American Animal Hospital Association (AAHA) </w:t>
      </w:r>
    </w:p>
    <w:p w:rsidR="00A77B3E" w:rsidRDefault="001766F2">
      <w:pPr>
        <w:spacing w:after="280" w:afterAutospacing="1"/>
        <w:ind w:left="360"/>
        <w:rPr>
          <w:rFonts w:ascii="Verdana" w:eastAsia="Verdana" w:hAnsi="Verdana" w:cs="Verdana"/>
          <w:sz w:val="20"/>
        </w:rPr>
      </w:pPr>
      <w:r>
        <w:rPr>
          <w:rFonts w:ascii="Symbol" w:eastAsia="Symbol" w:hAnsi="Symbol" w:cs="Symbol"/>
          <w:sz w:val="20"/>
        </w:rPr>
        <w:t></w:t>
      </w:r>
      <w:r>
        <w:rPr>
          <w:rFonts w:ascii="Verdana" w:eastAsia="Verdana" w:hAnsi="Verdana" w:cs="Verdana"/>
          <w:sz w:val="20"/>
        </w:rPr>
        <w:t xml:space="preserve"> ServePets is the first family-owned business entity which applies 21st c</w:t>
      </w:r>
      <w:r>
        <w:rPr>
          <w:rFonts w:ascii="Verdana" w:eastAsia="Verdana" w:hAnsi="Verdana" w:cs="Verdana"/>
          <w:sz w:val="20"/>
        </w:rPr>
        <w:t>entury technology and business practices to an ageless business environment</w:t>
      </w:r>
    </w:p>
    <w:p w:rsidR="00A77B3E" w:rsidRDefault="001766F2">
      <w:pPr>
        <w:spacing w:after="280" w:afterAutospacing="1"/>
        <w:ind w:left="360"/>
        <w:rPr>
          <w:rFonts w:ascii="Verdana" w:eastAsia="Verdana" w:hAnsi="Verdana" w:cs="Verdana"/>
          <w:sz w:val="20"/>
        </w:rPr>
      </w:pPr>
      <w:r>
        <w:rPr>
          <w:rFonts w:ascii="Symbol" w:eastAsia="Symbol" w:hAnsi="Symbol" w:cs="Symbol"/>
          <w:sz w:val="20"/>
        </w:rPr>
        <w:t></w:t>
      </w:r>
      <w:r>
        <w:rPr>
          <w:rFonts w:ascii="Verdana" w:eastAsia="Verdana" w:hAnsi="Verdana" w:cs="Verdana"/>
          <w:sz w:val="20"/>
        </w:rPr>
        <w:t xml:space="preserve"> ____% return in _____ years (Expected annual net profit of $____ investment in </w:t>
      </w:r>
      <w:r>
        <w:rPr>
          <w:rFonts w:ascii="Verdana" w:eastAsia="Verdana" w:hAnsi="Verdana" w:cs="Verdana"/>
          <w:sz w:val="20"/>
          <w:u w:val="single"/>
        </w:rPr>
        <w:t>4-6</w:t>
      </w:r>
      <w:r>
        <w:rPr>
          <w:rFonts w:ascii="Verdana" w:eastAsia="Verdana" w:hAnsi="Verdana" w:cs="Verdana"/>
          <w:sz w:val="20"/>
        </w:rPr>
        <w:t xml:space="preserve"> years for a potential buy-out of ____x times the expected annual net profit </w:t>
      </w:r>
      <w:r>
        <w:rPr>
          <w:rFonts w:ascii="Verdana" w:eastAsia="Verdana" w:hAnsi="Verdana" w:cs="Verdana"/>
          <w:b/>
          <w:sz w:val="20"/>
        </w:rPr>
        <w:t>or</w:t>
      </w:r>
      <w:r>
        <w:rPr>
          <w:rFonts w:ascii="Verdana" w:eastAsia="Verdana" w:hAnsi="Verdana" w:cs="Verdana"/>
          <w:sz w:val="20"/>
        </w:rPr>
        <w:t xml:space="preserve"> IPO)</w:t>
      </w:r>
    </w:p>
    <w:p w:rsidR="00A77B3E" w:rsidRDefault="001766F2">
      <w:pPr>
        <w:pStyle w:val="Heading2"/>
        <w:spacing w:after="280" w:afterAutospacing="1"/>
        <w:rPr>
          <w:rFonts w:ascii="Verdana" w:eastAsia="Verdana" w:hAnsi="Verdana" w:cs="Verdana"/>
          <w:b w:val="0"/>
          <w:i w:val="0"/>
          <w:sz w:val="20"/>
        </w:rPr>
      </w:pPr>
      <w:bookmarkStart w:id="15" w:name="TitleTopic02613A85A14647C8885E05ED5D11"/>
      <w:bookmarkStart w:id="16" w:name="Topic02613A85A14647C8885E05ED5D11"/>
      <w:bookmarkStart w:id="17" w:name="_Toc422179501"/>
      <w:bookmarkEnd w:id="14"/>
      <w:bookmarkEnd w:id="12"/>
      <w:r>
        <w:rPr>
          <w:rFonts w:ascii="Verdana" w:eastAsia="Verdana" w:hAnsi="Verdana" w:cs="Verdana"/>
          <w:b w:val="0"/>
          <w:i w:val="0"/>
          <w:sz w:val="20"/>
        </w:rPr>
        <w:t>1.2 Exit St</w:t>
      </w:r>
      <w:r>
        <w:rPr>
          <w:rFonts w:ascii="Verdana" w:eastAsia="Verdana" w:hAnsi="Verdana" w:cs="Verdana"/>
          <w:b w:val="0"/>
          <w:i w:val="0"/>
          <w:sz w:val="20"/>
        </w:rPr>
        <w:t>rategy</w:t>
      </w:r>
      <w:bookmarkEnd w:id="17"/>
    </w:p>
    <w:p w:rsidR="00A77B3E" w:rsidRDefault="001766F2">
      <w:pPr>
        <w:numPr>
          <w:ilvl w:val="0"/>
          <w:numId w:val="1"/>
        </w:numPr>
        <w:rPr>
          <w:rFonts w:ascii="Verdana" w:eastAsia="Verdana" w:hAnsi="Verdana" w:cs="Verdana"/>
          <w:sz w:val="20"/>
        </w:rPr>
      </w:pPr>
      <w:bookmarkStart w:id="18" w:name="BodyTopic02613A85A14647C8885E05ED5D11"/>
      <w:bookmarkEnd w:id="15"/>
      <w:r>
        <w:rPr>
          <w:rFonts w:ascii="Verdana" w:eastAsia="Verdana" w:hAnsi="Verdana" w:cs="Verdana"/>
          <w:sz w:val="20"/>
        </w:rPr>
        <w:t>Buy out</w:t>
      </w:r>
    </w:p>
    <w:p w:rsidR="00A77B3E" w:rsidRDefault="001766F2">
      <w:pPr>
        <w:numPr>
          <w:ilvl w:val="0"/>
          <w:numId w:val="1"/>
        </w:numPr>
        <w:rPr>
          <w:rFonts w:ascii="Verdana" w:eastAsia="Verdana" w:hAnsi="Verdana" w:cs="Verdana"/>
          <w:sz w:val="20"/>
        </w:rPr>
      </w:pPr>
      <w:r>
        <w:rPr>
          <w:rFonts w:ascii="Verdana" w:eastAsia="Verdana" w:hAnsi="Verdana" w:cs="Verdana"/>
          <w:sz w:val="20"/>
        </w:rPr>
        <w:t>IPO</w:t>
      </w:r>
    </w:p>
    <w:p w:rsidR="00A77B3E" w:rsidRDefault="001766F2">
      <w:pPr>
        <w:numPr>
          <w:ilvl w:val="0"/>
          <w:numId w:val="1"/>
        </w:numPr>
        <w:rPr>
          <w:rFonts w:ascii="Verdana" w:eastAsia="Verdana" w:hAnsi="Verdana" w:cs="Verdana"/>
          <w:sz w:val="20"/>
        </w:rPr>
      </w:pPr>
      <w:r>
        <w:rPr>
          <w:rFonts w:ascii="Verdana" w:eastAsia="Verdana" w:hAnsi="Verdana" w:cs="Verdana"/>
          <w:sz w:val="20"/>
        </w:rPr>
        <w:t xml:space="preserve">Annualized return (investor) </w:t>
      </w:r>
    </w:p>
    <w:p w:rsidR="00A77B3E" w:rsidRDefault="001766F2">
      <w:pPr>
        <w:numPr>
          <w:ilvl w:val="0"/>
          <w:numId w:val="1"/>
        </w:numPr>
        <w:spacing w:after="280" w:afterAutospacing="1"/>
        <w:rPr>
          <w:rFonts w:ascii="Verdana" w:eastAsia="Verdana" w:hAnsi="Verdana" w:cs="Verdana"/>
          <w:sz w:val="20"/>
        </w:rPr>
      </w:pPr>
      <w:r>
        <w:rPr>
          <w:rFonts w:ascii="Verdana" w:eastAsia="Verdana" w:hAnsi="Verdana" w:cs="Verdana"/>
          <w:sz w:val="20"/>
        </w:rPr>
        <w:t>...</w:t>
      </w:r>
    </w:p>
    <w:p w:rsidR="00A77B3E" w:rsidRDefault="001766F2">
      <w:pPr>
        <w:pStyle w:val="Heading2"/>
        <w:spacing w:after="280" w:afterAutospacing="1"/>
        <w:rPr>
          <w:rFonts w:ascii="Verdana" w:eastAsia="Verdana" w:hAnsi="Verdana" w:cs="Verdana"/>
          <w:b w:val="0"/>
          <w:i w:val="0"/>
          <w:sz w:val="20"/>
        </w:rPr>
      </w:pPr>
      <w:bookmarkStart w:id="19" w:name="TitleTopicObjectives"/>
      <w:bookmarkStart w:id="20" w:name="TopicObjectives"/>
      <w:bookmarkStart w:id="21" w:name="_Toc422179502"/>
      <w:bookmarkEnd w:id="18"/>
      <w:bookmarkEnd w:id="16"/>
      <w:r>
        <w:rPr>
          <w:rFonts w:ascii="Verdana" w:eastAsia="Verdana" w:hAnsi="Verdana" w:cs="Verdana"/>
          <w:b w:val="0"/>
          <w:i w:val="0"/>
          <w:sz w:val="20"/>
        </w:rPr>
        <w:t>1.3 Objectives</w:t>
      </w:r>
      <w:bookmarkEnd w:id="21"/>
    </w:p>
    <w:p w:rsidR="00A77B3E" w:rsidRDefault="001766F2">
      <w:pPr>
        <w:ind w:left="360"/>
        <w:rPr>
          <w:rFonts w:ascii="Verdana" w:eastAsia="Verdana" w:hAnsi="Verdana" w:cs="Verdana"/>
          <w:sz w:val="20"/>
        </w:rPr>
      </w:pPr>
      <w:bookmarkStart w:id="22" w:name="BodyTopicObjectives"/>
      <w:bookmarkEnd w:id="19"/>
      <w:r>
        <w:rPr>
          <w:rFonts w:ascii="Verdana" w:eastAsia="Verdana" w:hAnsi="Verdana" w:cs="Verdana"/>
          <w:sz w:val="20"/>
        </w:rPr>
        <w:t xml:space="preserve">There are four major objective to this business plan, of which two are immediate and the ladder are of a longer-term nature: </w:t>
      </w:r>
    </w:p>
    <w:p w:rsidR="00A77B3E" w:rsidRDefault="001766F2">
      <w:pPr>
        <w:ind w:left="360"/>
        <w:rPr>
          <w:rFonts w:ascii="Verdana" w:eastAsia="Verdana" w:hAnsi="Verdana" w:cs="Verdana"/>
          <w:sz w:val="20"/>
        </w:rPr>
      </w:pPr>
      <w:r>
        <w:rPr>
          <w:rFonts w:ascii="Verdana" w:eastAsia="Verdana" w:hAnsi="Verdana" w:cs="Verdana"/>
          <w:sz w:val="20"/>
        </w:rPr>
        <w:t xml:space="preserve">  </w:t>
      </w:r>
    </w:p>
    <w:p w:rsidR="00A77B3E" w:rsidRDefault="001766F2">
      <w:pPr>
        <w:numPr>
          <w:ilvl w:val="0"/>
          <w:numId w:val="2"/>
        </w:numPr>
        <w:rPr>
          <w:rFonts w:ascii="Verdana" w:eastAsia="Verdana" w:hAnsi="Verdana" w:cs="Verdana"/>
          <w:sz w:val="20"/>
        </w:rPr>
      </w:pPr>
      <w:r>
        <w:rPr>
          <w:rFonts w:ascii="Verdana" w:eastAsia="Verdana" w:hAnsi="Verdana" w:cs="Verdana"/>
          <w:sz w:val="20"/>
        </w:rPr>
        <w:t>To generate an initial revenue of $250,000 dollars at 50-60</w:t>
      </w:r>
      <w:r>
        <w:rPr>
          <w:rFonts w:ascii="Verdana" w:eastAsia="Verdana" w:hAnsi="Verdana" w:cs="Verdana"/>
          <w:sz w:val="20"/>
        </w:rPr>
        <w:t>% capacity by end of year 2016. By being the sole leader in this untapped market, we will hit the ground running by opening our first facility adjacent to a premium VCA animal hospital which is located immediately off Northern Ave and the I-17 freeway. Adm</w:t>
      </w:r>
      <w:r>
        <w:rPr>
          <w:rFonts w:ascii="Verdana" w:eastAsia="Verdana" w:hAnsi="Verdana" w:cs="Verdana"/>
          <w:sz w:val="20"/>
        </w:rPr>
        <w:t>inistrators from VCA and Humane Society have agreed to support ServePets' grand opening event in the form of a puppy adoption promotional event.</w:t>
      </w:r>
    </w:p>
    <w:p w:rsidR="00A77B3E" w:rsidRDefault="001766F2">
      <w:pPr>
        <w:numPr>
          <w:ilvl w:val="0"/>
          <w:numId w:val="2"/>
        </w:numPr>
        <w:rPr>
          <w:rFonts w:ascii="Verdana" w:eastAsia="Verdana" w:hAnsi="Verdana" w:cs="Verdana"/>
          <w:sz w:val="20"/>
        </w:rPr>
      </w:pPr>
      <w:r>
        <w:rPr>
          <w:rFonts w:ascii="Verdana" w:eastAsia="Verdana" w:hAnsi="Verdana" w:cs="Verdana"/>
          <w:sz w:val="20"/>
        </w:rPr>
        <w:t>Expand from 2-4 pet groomers (downstairs employees) to 5-6 by end of year 2015. This will allow for higher dail</w:t>
      </w:r>
      <w:r>
        <w:rPr>
          <w:rFonts w:ascii="Verdana" w:eastAsia="Verdana" w:hAnsi="Verdana" w:cs="Verdana"/>
          <w:sz w:val="20"/>
        </w:rPr>
        <w:t>y gross margin, increasing from an initial minimum of</w:t>
      </w:r>
      <w:r>
        <w:rPr>
          <w:rFonts w:ascii="Verdana" w:eastAsia="Verdana" w:hAnsi="Verdana" w:cs="Verdana"/>
          <w:b/>
          <w:sz w:val="20"/>
        </w:rPr>
        <w:t xml:space="preserve"> $5280/month</w:t>
      </w:r>
      <w:r>
        <w:rPr>
          <w:rFonts w:ascii="Verdana" w:eastAsia="Verdana" w:hAnsi="Verdana" w:cs="Verdana"/>
          <w:sz w:val="20"/>
        </w:rPr>
        <w:t xml:space="preserve"> [$220/day*2 groomers*6 days/week*4 weeks - (50% groomer commision)]  to a minimum of </w:t>
      </w:r>
      <w:r>
        <w:rPr>
          <w:rFonts w:ascii="Verdana" w:eastAsia="Verdana" w:hAnsi="Verdana" w:cs="Verdana"/>
          <w:b/>
          <w:sz w:val="20"/>
        </w:rPr>
        <w:t>$13,200/month</w:t>
      </w:r>
      <w:r>
        <w:rPr>
          <w:rFonts w:ascii="Verdana" w:eastAsia="Verdana" w:hAnsi="Verdana" w:cs="Verdana"/>
          <w:sz w:val="20"/>
        </w:rPr>
        <w:t xml:space="preserve"> [$220/day*</w:t>
      </w:r>
      <w:r>
        <w:rPr>
          <w:rFonts w:ascii="Verdana" w:eastAsia="Verdana" w:hAnsi="Verdana" w:cs="Verdana"/>
          <w:b/>
          <w:sz w:val="20"/>
        </w:rPr>
        <w:t>5</w:t>
      </w:r>
      <w:r>
        <w:rPr>
          <w:rFonts w:ascii="Verdana" w:eastAsia="Verdana" w:hAnsi="Verdana" w:cs="Verdana"/>
          <w:sz w:val="20"/>
        </w:rPr>
        <w:t xml:space="preserve"> groomers*6 days/week*4 weeks - (50% groomer commision)]</w:t>
      </w:r>
    </w:p>
    <w:p w:rsidR="00A77B3E" w:rsidRDefault="001766F2">
      <w:pPr>
        <w:numPr>
          <w:ilvl w:val="0"/>
          <w:numId w:val="2"/>
        </w:numPr>
        <w:rPr>
          <w:rFonts w:ascii="Verdana" w:eastAsia="Verdana" w:hAnsi="Verdana" w:cs="Verdana"/>
          <w:sz w:val="20"/>
        </w:rPr>
      </w:pPr>
      <w:r>
        <w:rPr>
          <w:rFonts w:ascii="Verdana" w:eastAsia="Verdana" w:hAnsi="Verdana" w:cs="Verdana"/>
          <w:sz w:val="20"/>
        </w:rPr>
        <w:lastRenderedPageBreak/>
        <w:t xml:space="preserve">To purchase and outfit </w:t>
      </w:r>
      <w:r>
        <w:rPr>
          <w:rFonts w:ascii="Verdana" w:eastAsia="Verdana" w:hAnsi="Verdana" w:cs="Verdana"/>
          <w:sz w:val="20"/>
        </w:rPr>
        <w:t xml:space="preserve">one insured 24-hour Code-2 service van operating with the companionship of a private distribution call center to take in calls and relay to fellow "emergency van". To fully optimize transportation model, this service will operate within a segmented target </w:t>
      </w:r>
      <w:r>
        <w:rPr>
          <w:rFonts w:ascii="Verdana" w:eastAsia="Verdana" w:hAnsi="Verdana" w:cs="Verdana"/>
          <w:sz w:val="20"/>
        </w:rPr>
        <w:t>of accredited 24-hour service emergency animal clinics, and respective private veterinarians, to deliver an eco-friendly and low-cost animal transport service. Results are not expected to to appear until the first and second years of this plan.</w:t>
      </w:r>
    </w:p>
    <w:p w:rsidR="00A77B3E" w:rsidRDefault="001766F2">
      <w:pPr>
        <w:numPr>
          <w:ilvl w:val="0"/>
          <w:numId w:val="2"/>
        </w:numPr>
        <w:spacing w:after="280" w:afterAutospacing="1"/>
        <w:rPr>
          <w:rFonts w:ascii="Verdana" w:eastAsia="Verdana" w:hAnsi="Verdana" w:cs="Verdana"/>
          <w:sz w:val="20"/>
        </w:rPr>
      </w:pPr>
      <w:r>
        <w:rPr>
          <w:rFonts w:ascii="Verdana" w:eastAsia="Verdana" w:hAnsi="Verdana" w:cs="Verdana"/>
          <w:sz w:val="20"/>
        </w:rPr>
        <w:t>To introduc</w:t>
      </w:r>
      <w:r>
        <w:rPr>
          <w:rFonts w:ascii="Verdana" w:eastAsia="Verdana" w:hAnsi="Verdana" w:cs="Verdana"/>
          <w:sz w:val="20"/>
        </w:rPr>
        <w:t xml:space="preserve">e the ServePets mobile app(lication) to the public. This will result in more sales; and, with adjustments, this customizable and user-friendly platform will increase exposure and will result in even greater sales. As this has </w:t>
      </w:r>
      <w:r>
        <w:rPr>
          <w:rFonts w:ascii="Verdana" w:eastAsia="Verdana" w:hAnsi="Verdana" w:cs="Verdana"/>
          <w:i/>
          <w:sz w:val="20"/>
        </w:rPr>
        <w:t>yet to be seen</w:t>
      </w:r>
      <w:r>
        <w:rPr>
          <w:rFonts w:ascii="Verdana" w:eastAsia="Verdana" w:hAnsi="Verdana" w:cs="Verdana"/>
          <w:sz w:val="20"/>
        </w:rPr>
        <w:t> in the veterina</w:t>
      </w:r>
      <w:r>
        <w:rPr>
          <w:rFonts w:ascii="Verdana" w:eastAsia="Verdana" w:hAnsi="Verdana" w:cs="Verdana"/>
          <w:sz w:val="20"/>
        </w:rPr>
        <w:t>rian and animal wellness industry, we will reach operational efficiency of ServePets mobile app use, data powered infrastructure, and registration with the major search engines, as well as the largest social media companies, which will result in a xx% incr</w:t>
      </w:r>
      <w:r>
        <w:rPr>
          <w:rFonts w:ascii="Verdana" w:eastAsia="Verdana" w:hAnsi="Verdana" w:cs="Verdana"/>
          <w:sz w:val="20"/>
        </w:rPr>
        <w:t>ease of visitors to ServePets website and Phoenix facility. Results are not expected to to appear until the first and second years of this plan.</w:t>
      </w:r>
    </w:p>
    <w:p w:rsidR="00A77B3E" w:rsidRDefault="001766F2">
      <w:pPr>
        <w:pStyle w:val="Heading2"/>
        <w:spacing w:after="280" w:afterAutospacing="1"/>
        <w:rPr>
          <w:rFonts w:ascii="Verdana" w:eastAsia="Verdana" w:hAnsi="Verdana" w:cs="Verdana"/>
          <w:b w:val="0"/>
          <w:i w:val="0"/>
          <w:sz w:val="20"/>
        </w:rPr>
      </w:pPr>
      <w:bookmarkStart w:id="23" w:name="TitleTopicMission"/>
      <w:bookmarkStart w:id="24" w:name="TopicMission"/>
      <w:bookmarkStart w:id="25" w:name="_Toc422179503"/>
      <w:bookmarkEnd w:id="22"/>
      <w:bookmarkEnd w:id="20"/>
      <w:r>
        <w:rPr>
          <w:rFonts w:ascii="Verdana" w:eastAsia="Verdana" w:hAnsi="Verdana" w:cs="Verdana"/>
          <w:b w:val="0"/>
          <w:i w:val="0"/>
          <w:sz w:val="20"/>
        </w:rPr>
        <w:t>1.4 Mission</w:t>
      </w:r>
      <w:bookmarkEnd w:id="25"/>
    </w:p>
    <w:p w:rsidR="00A77B3E" w:rsidRDefault="001766F2">
      <w:pPr>
        <w:ind w:left="360"/>
        <w:rPr>
          <w:rFonts w:ascii="Verdana" w:eastAsia="Verdana" w:hAnsi="Verdana" w:cs="Verdana"/>
          <w:sz w:val="20"/>
        </w:rPr>
      </w:pPr>
      <w:bookmarkStart w:id="26" w:name="BodyTopicMission"/>
      <w:bookmarkEnd w:id="23"/>
      <w:r>
        <w:rPr>
          <w:rFonts w:ascii="Verdana" w:eastAsia="Verdana" w:hAnsi="Verdana" w:cs="Verdana"/>
          <w:sz w:val="20"/>
        </w:rPr>
        <w:t xml:space="preserve">ServePets' mission is to provide Compassionate Care, Competent Service in a loving environment is </w:t>
      </w:r>
      <w:r>
        <w:rPr>
          <w:rFonts w:ascii="Verdana" w:eastAsia="Verdana" w:hAnsi="Verdana" w:cs="Verdana"/>
          <w:sz w:val="20"/>
        </w:rPr>
        <w:t>our guiding mission</w:t>
      </w:r>
      <w:r>
        <w:rPr>
          <w:rFonts w:ascii="Verdana" w:eastAsia="Verdana" w:hAnsi="Verdana" w:cs="Verdana"/>
          <w:sz w:val="20"/>
        </w:rPr>
        <w:br/>
      </w:r>
    </w:p>
    <w:p w:rsidR="00A77B3E" w:rsidRDefault="001766F2">
      <w:pPr>
        <w:pStyle w:val="Heading2"/>
        <w:spacing w:after="280" w:afterAutospacing="1"/>
        <w:rPr>
          <w:rFonts w:ascii="Verdana" w:eastAsia="Verdana" w:hAnsi="Verdana" w:cs="Verdana"/>
          <w:b w:val="0"/>
          <w:i w:val="0"/>
          <w:sz w:val="20"/>
        </w:rPr>
      </w:pPr>
      <w:bookmarkStart w:id="27" w:name="TitleTopicKeystoSuccess"/>
      <w:bookmarkStart w:id="28" w:name="TopicKeystoSuccess"/>
      <w:bookmarkStart w:id="29" w:name="_Toc422179504"/>
      <w:bookmarkEnd w:id="26"/>
      <w:bookmarkEnd w:id="24"/>
      <w:r>
        <w:rPr>
          <w:rFonts w:ascii="Verdana" w:eastAsia="Verdana" w:hAnsi="Verdana" w:cs="Verdana"/>
          <w:b w:val="0"/>
          <w:i w:val="0"/>
          <w:sz w:val="20"/>
        </w:rPr>
        <w:t>1.5 Keys to Success</w:t>
      </w:r>
      <w:bookmarkEnd w:id="29"/>
    </w:p>
    <w:p w:rsidR="00A77B3E" w:rsidRDefault="001766F2">
      <w:pPr>
        <w:ind w:left="360"/>
        <w:rPr>
          <w:rFonts w:ascii="Verdana" w:eastAsia="Verdana" w:hAnsi="Verdana" w:cs="Verdana"/>
          <w:sz w:val="20"/>
        </w:rPr>
      </w:pPr>
      <w:bookmarkStart w:id="30" w:name="BodyTopicKeystoSuccess"/>
      <w:bookmarkEnd w:id="27"/>
      <w:r>
        <w:rPr>
          <w:rFonts w:ascii="Verdana" w:eastAsia="Verdana" w:hAnsi="Verdana" w:cs="Verdana"/>
          <w:sz w:val="20"/>
        </w:rPr>
        <w:t xml:space="preserve">There are eight generally accepted keys success in the pet service industry: </w:t>
      </w:r>
    </w:p>
    <w:p w:rsidR="00A77B3E" w:rsidRDefault="001766F2">
      <w:pPr>
        <w:numPr>
          <w:ilvl w:val="0"/>
          <w:numId w:val="3"/>
        </w:numPr>
        <w:rPr>
          <w:rFonts w:ascii="Verdana" w:eastAsia="Verdana" w:hAnsi="Verdana" w:cs="Verdana"/>
          <w:sz w:val="20"/>
        </w:rPr>
      </w:pPr>
      <w:r>
        <w:rPr>
          <w:rFonts w:ascii="Verdana" w:eastAsia="Verdana" w:hAnsi="Verdana" w:cs="Verdana"/>
          <w:b/>
          <w:sz w:val="20"/>
        </w:rPr>
        <w:t>Superior pet care services</w:t>
      </w:r>
      <w:r>
        <w:rPr>
          <w:rFonts w:ascii="Verdana" w:eastAsia="Verdana" w:hAnsi="Verdana" w:cs="Verdana"/>
          <w:sz w:val="20"/>
        </w:rPr>
        <w:t>: 24/7 service for all private and public pet care needs with the ease of a button, the tap of a screen, or a p</w:t>
      </w:r>
      <w:r>
        <w:rPr>
          <w:rFonts w:ascii="Verdana" w:eastAsia="Verdana" w:hAnsi="Verdana" w:cs="Verdana"/>
          <w:sz w:val="20"/>
        </w:rPr>
        <w:t>hone call</w:t>
      </w:r>
    </w:p>
    <w:p w:rsidR="00A77B3E" w:rsidRDefault="001766F2">
      <w:pPr>
        <w:numPr>
          <w:ilvl w:val="0"/>
          <w:numId w:val="3"/>
        </w:numPr>
        <w:rPr>
          <w:rFonts w:ascii="Verdana" w:eastAsia="Verdana" w:hAnsi="Verdana" w:cs="Verdana"/>
          <w:sz w:val="20"/>
        </w:rPr>
      </w:pPr>
      <w:r>
        <w:rPr>
          <w:rFonts w:ascii="Verdana" w:eastAsia="Verdana" w:hAnsi="Verdana" w:cs="Verdana"/>
          <w:b/>
          <w:sz w:val="20"/>
        </w:rPr>
        <w:t>Excellent work environment</w:t>
      </w:r>
      <w:r>
        <w:rPr>
          <w:rFonts w:ascii="Verdana" w:eastAsia="Verdana" w:hAnsi="Verdana" w:cs="Verdana"/>
          <w:sz w:val="20"/>
        </w:rPr>
        <w:t>: Ensuring the constant provision of a clean, conducive environment for the public and their beloved pets alike</w:t>
      </w:r>
    </w:p>
    <w:p w:rsidR="00A77B3E" w:rsidRDefault="001766F2">
      <w:pPr>
        <w:numPr>
          <w:ilvl w:val="0"/>
          <w:numId w:val="3"/>
        </w:numPr>
        <w:rPr>
          <w:rFonts w:ascii="Verdana" w:eastAsia="Verdana" w:hAnsi="Verdana" w:cs="Verdana"/>
          <w:sz w:val="20"/>
        </w:rPr>
      </w:pPr>
      <w:r>
        <w:rPr>
          <w:rFonts w:ascii="Verdana" w:eastAsia="Verdana" w:hAnsi="Verdana" w:cs="Verdana"/>
          <w:b/>
          <w:sz w:val="20"/>
        </w:rPr>
        <w:t>Convenience for customers</w:t>
      </w:r>
      <w:r>
        <w:rPr>
          <w:rFonts w:ascii="Verdana" w:eastAsia="Verdana" w:hAnsi="Verdana" w:cs="Verdana"/>
          <w:sz w:val="20"/>
        </w:rPr>
        <w:t>: Providing a toll-free number (1-855-PET-TAXI) for picking up your pet companion a</w:t>
      </w:r>
      <w:r>
        <w:rPr>
          <w:rFonts w:ascii="Verdana" w:eastAsia="Verdana" w:hAnsi="Verdana" w:cs="Verdana"/>
          <w:sz w:val="20"/>
        </w:rPr>
        <w:t>nd by years end 2015 launching a technologically advanced mobile app available for download on Apple App Store and Android Play store</w:t>
      </w:r>
    </w:p>
    <w:p w:rsidR="00A77B3E" w:rsidRDefault="001766F2">
      <w:pPr>
        <w:numPr>
          <w:ilvl w:val="0"/>
          <w:numId w:val="3"/>
        </w:numPr>
        <w:rPr>
          <w:rFonts w:ascii="Verdana" w:eastAsia="Verdana" w:hAnsi="Verdana" w:cs="Verdana"/>
          <w:sz w:val="20"/>
        </w:rPr>
      </w:pPr>
      <w:r>
        <w:rPr>
          <w:rFonts w:ascii="Verdana" w:eastAsia="Verdana" w:hAnsi="Verdana" w:cs="Verdana"/>
          <w:b/>
          <w:sz w:val="20"/>
        </w:rPr>
        <w:t>Credibility</w:t>
      </w:r>
      <w:r>
        <w:rPr>
          <w:rFonts w:ascii="Verdana" w:eastAsia="Verdana" w:hAnsi="Verdana" w:cs="Verdana"/>
          <w:sz w:val="20"/>
        </w:rPr>
        <w:t>: Over 45+ years of experience in pet care industry and co-founded with past VCA president Dr. Gabor Vajda, the</w:t>
      </w:r>
      <w:r>
        <w:rPr>
          <w:rFonts w:ascii="Verdana" w:eastAsia="Verdana" w:hAnsi="Verdana" w:cs="Verdana"/>
          <w:sz w:val="20"/>
        </w:rPr>
        <w:t xml:space="preserve"> first certified veterinarian to bring the concept of artificial insemination to the state of Arizona.</w:t>
      </w:r>
    </w:p>
    <w:p w:rsidR="00A77B3E" w:rsidRDefault="001766F2">
      <w:pPr>
        <w:numPr>
          <w:ilvl w:val="0"/>
          <w:numId w:val="3"/>
        </w:numPr>
        <w:rPr>
          <w:rFonts w:ascii="Verdana" w:eastAsia="Verdana" w:hAnsi="Verdana" w:cs="Verdana"/>
          <w:sz w:val="20"/>
        </w:rPr>
      </w:pPr>
      <w:r>
        <w:rPr>
          <w:rFonts w:ascii="Verdana" w:eastAsia="Verdana" w:hAnsi="Verdana" w:cs="Verdana"/>
          <w:b/>
          <w:sz w:val="20"/>
        </w:rPr>
        <w:t>Earn your TRUST</w:t>
      </w:r>
      <w:r>
        <w:rPr>
          <w:rFonts w:ascii="Verdana" w:eastAsia="Verdana" w:hAnsi="Verdana" w:cs="Verdana"/>
          <w:sz w:val="20"/>
        </w:rPr>
        <w:t xml:space="preserve">: Without trust, a connection cannot be built with you nor your pet companion. Therefore it is imperitive to establish a professional and </w:t>
      </w:r>
      <w:r>
        <w:rPr>
          <w:rFonts w:ascii="Verdana" w:eastAsia="Verdana" w:hAnsi="Verdana" w:cs="Verdana"/>
          <w:sz w:val="20"/>
        </w:rPr>
        <w:t>courteous culture within all ServePets facilities.</w:t>
      </w:r>
    </w:p>
    <w:p w:rsidR="00A77B3E" w:rsidRDefault="001766F2">
      <w:pPr>
        <w:numPr>
          <w:ilvl w:val="0"/>
          <w:numId w:val="3"/>
        </w:numPr>
        <w:rPr>
          <w:rFonts w:ascii="Verdana" w:eastAsia="Verdana" w:hAnsi="Verdana" w:cs="Verdana"/>
          <w:sz w:val="20"/>
        </w:rPr>
      </w:pPr>
      <w:r>
        <w:rPr>
          <w:rFonts w:ascii="Verdana" w:eastAsia="Verdana" w:hAnsi="Verdana" w:cs="Verdana"/>
          <w:b/>
          <w:sz w:val="20"/>
        </w:rPr>
        <w:t>To be COURTEOUS and FRIENDLY</w:t>
      </w:r>
      <w:r>
        <w:rPr>
          <w:rFonts w:ascii="Verdana" w:eastAsia="Verdana" w:hAnsi="Verdana" w:cs="Verdana"/>
          <w:sz w:val="20"/>
        </w:rPr>
        <w:t xml:space="preserve">: A smile goes a long way- especially with your pet partner! </w:t>
      </w:r>
    </w:p>
    <w:p w:rsidR="00A77B3E" w:rsidRDefault="001766F2">
      <w:pPr>
        <w:numPr>
          <w:ilvl w:val="0"/>
          <w:numId w:val="3"/>
        </w:numPr>
        <w:rPr>
          <w:rFonts w:ascii="Verdana" w:eastAsia="Verdana" w:hAnsi="Verdana" w:cs="Verdana"/>
          <w:sz w:val="20"/>
        </w:rPr>
      </w:pPr>
      <w:r>
        <w:rPr>
          <w:rFonts w:ascii="Verdana" w:eastAsia="Verdana" w:hAnsi="Verdana" w:cs="Verdana"/>
          <w:b/>
          <w:sz w:val="20"/>
        </w:rPr>
        <w:t>To VALUE YOUR TIME</w:t>
      </w:r>
      <w:r>
        <w:rPr>
          <w:rFonts w:ascii="Verdana" w:eastAsia="Verdana" w:hAnsi="Verdana" w:cs="Verdana"/>
          <w:sz w:val="20"/>
        </w:rPr>
        <w:t xml:space="preserve">: If your time is not being efficiently utilized, we are not doing our job correctly. Therefore, </w:t>
      </w:r>
      <w:r>
        <w:rPr>
          <w:rFonts w:ascii="Verdana" w:eastAsia="Verdana" w:hAnsi="Verdana" w:cs="Verdana"/>
          <w:sz w:val="20"/>
        </w:rPr>
        <w:t>at ServePets will service and pick-up/deliver your pets whether you're home, on the road, at work, or on a trip! </w:t>
      </w:r>
    </w:p>
    <w:p w:rsidR="00A77B3E" w:rsidRDefault="001766F2">
      <w:pPr>
        <w:numPr>
          <w:ilvl w:val="0"/>
          <w:numId w:val="3"/>
        </w:numPr>
        <w:spacing w:after="280" w:afterAutospacing="1"/>
        <w:rPr>
          <w:rFonts w:ascii="Verdana" w:eastAsia="Verdana" w:hAnsi="Verdana" w:cs="Verdana"/>
          <w:sz w:val="20"/>
        </w:rPr>
      </w:pPr>
      <w:r>
        <w:rPr>
          <w:rFonts w:ascii="Verdana" w:eastAsia="Verdana" w:hAnsi="Verdana" w:cs="Verdana"/>
          <w:b/>
          <w:sz w:val="20"/>
        </w:rPr>
        <w:t>To be GENTLE with your pet</w:t>
      </w:r>
      <w:r>
        <w:rPr>
          <w:rFonts w:ascii="Verdana" w:eastAsia="Verdana" w:hAnsi="Verdana" w:cs="Verdana"/>
          <w:sz w:val="20"/>
        </w:rPr>
        <w:t>: For the safety and good health of your pet, we require each of our groomers, trainers, and other employees to unde</w:t>
      </w:r>
      <w:r>
        <w:rPr>
          <w:rFonts w:ascii="Verdana" w:eastAsia="Verdana" w:hAnsi="Verdana" w:cs="Verdana"/>
          <w:sz w:val="20"/>
        </w:rPr>
        <w:t xml:space="preserve">rgo explicit certification programs as required by Federal Law. </w:t>
      </w:r>
    </w:p>
    <w:p w:rsidR="00A77B3E" w:rsidRDefault="001766F2">
      <w:pPr>
        <w:spacing w:after="280" w:afterAutospacing="1"/>
        <w:ind w:left="360"/>
        <w:rPr>
          <w:rFonts w:ascii="Verdana" w:eastAsia="Verdana" w:hAnsi="Verdana" w:cs="Verdana"/>
          <w:sz w:val="20"/>
        </w:rPr>
      </w:pPr>
      <w:r>
        <w:rPr>
          <w:rFonts w:ascii="Verdana" w:eastAsia="Verdana" w:hAnsi="Verdana" w:cs="Verdana"/>
          <w:sz w:val="20"/>
        </w:rPr>
        <w:t xml:space="preserve">There is a huge market in the United States for pet grooming and other animal wellness services, with plenty of profitable business to be had. In Phoenix alone, 302,673 individual pet owners </w:t>
      </w:r>
      <w:r>
        <w:rPr>
          <w:rFonts w:ascii="Verdana" w:eastAsia="Verdana" w:hAnsi="Verdana" w:cs="Verdana"/>
          <w:sz w:val="20"/>
        </w:rPr>
        <w:t xml:space="preserve">have been identified to date as attractive in addition to those market sectors to which </w:t>
      </w:r>
      <w:r>
        <w:rPr>
          <w:rFonts w:ascii="Verdana" w:eastAsia="Verdana" w:hAnsi="Verdana" w:cs="Verdana"/>
          <w:i/>
          <w:sz w:val="20"/>
        </w:rPr>
        <w:t xml:space="preserve">ServePets </w:t>
      </w:r>
      <w:r>
        <w:rPr>
          <w:rFonts w:ascii="Verdana" w:eastAsia="Verdana" w:hAnsi="Verdana" w:cs="Verdana"/>
          <w:sz w:val="20"/>
        </w:rPr>
        <w:t>has directed its attention. Capturing market share at a profit is definitely achievable if the above eight steps are skillfully executed.</w:t>
      </w:r>
    </w:p>
    <w:p w:rsidR="00A77B3E" w:rsidRDefault="001766F2">
      <w:pPr>
        <w:ind w:left="360"/>
        <w:rPr>
          <w:rFonts w:ascii="Verdana" w:eastAsia="Verdana" w:hAnsi="Verdana" w:cs="Verdana"/>
          <w:sz w:val="20"/>
        </w:rPr>
      </w:pPr>
      <w:r>
        <w:rPr>
          <w:rFonts w:ascii="Verdana" w:eastAsia="Verdana" w:hAnsi="Verdana" w:cs="Verdana"/>
          <w:sz w:val="20"/>
        </w:rPr>
        <w:lastRenderedPageBreak/>
        <w:br/>
      </w:r>
      <w:r>
        <w:rPr>
          <w:rFonts w:ascii="Verdana" w:eastAsia="Verdana" w:hAnsi="Verdana" w:cs="Verdana"/>
          <w:sz w:val="20"/>
        </w:rPr>
        <w:br/>
        <w:t> </w:t>
      </w:r>
    </w:p>
    <w:p w:rsidR="00A77B3E" w:rsidRDefault="001766F2">
      <w:pPr>
        <w:pStyle w:val="Heading1"/>
        <w:spacing w:after="280" w:afterAutospacing="1"/>
        <w:rPr>
          <w:rFonts w:ascii="Verdana" w:eastAsia="Verdana" w:hAnsi="Verdana" w:cs="Verdana"/>
          <w:b w:val="0"/>
          <w:sz w:val="20"/>
        </w:rPr>
      </w:pPr>
      <w:bookmarkStart w:id="31" w:name="TitleTopicCompanySummary"/>
      <w:bookmarkStart w:id="32" w:name="TopicCompanySummary"/>
      <w:bookmarkStart w:id="33" w:name="_Toc422179505"/>
      <w:bookmarkEnd w:id="30"/>
      <w:bookmarkEnd w:id="28"/>
      <w:r>
        <w:rPr>
          <w:rFonts w:ascii="Verdana" w:eastAsia="Verdana" w:hAnsi="Verdana" w:cs="Verdana"/>
          <w:b w:val="0"/>
          <w:sz w:val="20"/>
        </w:rPr>
        <w:t>2.0 Company Summ</w:t>
      </w:r>
      <w:r>
        <w:rPr>
          <w:rFonts w:ascii="Verdana" w:eastAsia="Verdana" w:hAnsi="Verdana" w:cs="Verdana"/>
          <w:b w:val="0"/>
          <w:sz w:val="20"/>
        </w:rPr>
        <w:t>ary</w:t>
      </w:r>
      <w:bookmarkEnd w:id="33"/>
    </w:p>
    <w:p w:rsidR="00A77B3E" w:rsidRDefault="001766F2">
      <w:pPr>
        <w:ind w:left="360"/>
        <w:rPr>
          <w:rFonts w:ascii="Verdana" w:eastAsia="Verdana" w:hAnsi="Verdana" w:cs="Verdana"/>
          <w:sz w:val="20"/>
        </w:rPr>
      </w:pPr>
      <w:bookmarkStart w:id="34" w:name="BodyTopicCompanySummary"/>
      <w:bookmarkEnd w:id="31"/>
      <w:r>
        <w:rPr>
          <w:rFonts w:ascii="Verdana" w:eastAsia="Verdana" w:hAnsi="Verdana" w:cs="Verdana"/>
          <w:i/>
          <w:sz w:val="20"/>
        </w:rPr>
        <w:t>ServePets, </w:t>
      </w:r>
      <w:r>
        <w:rPr>
          <w:rFonts w:ascii="Verdana" w:eastAsia="Verdana" w:hAnsi="Verdana" w:cs="Verdana"/>
          <w:sz w:val="20"/>
        </w:rPr>
        <w:t>through a series of professional oversight by medical experts in veterinarian field, is a new company with the know-how that is needed to consistently achieve profitable response rates through premium pet partner services in the following ar</w:t>
      </w:r>
      <w:r>
        <w:rPr>
          <w:rFonts w:ascii="Verdana" w:eastAsia="Verdana" w:hAnsi="Verdana" w:cs="Verdana"/>
          <w:sz w:val="20"/>
        </w:rPr>
        <w:t xml:space="preserve">eas: </w:t>
      </w:r>
    </w:p>
    <w:p w:rsidR="00A77B3E" w:rsidRDefault="001766F2">
      <w:pPr>
        <w:ind w:left="360"/>
        <w:rPr>
          <w:rFonts w:ascii="Verdana" w:eastAsia="Verdana" w:hAnsi="Verdana" w:cs="Verdana"/>
          <w:sz w:val="20"/>
        </w:rPr>
      </w:pPr>
      <w:r>
        <w:rPr>
          <w:rFonts w:ascii="Verdana" w:eastAsia="Verdana" w:hAnsi="Verdana" w:cs="Verdana"/>
          <w:sz w:val="20"/>
        </w:rPr>
        <w:br/>
        <w:t>• 24 hours emergency and non-emergency pet care transportation services</w:t>
      </w:r>
      <w:r>
        <w:rPr>
          <w:rFonts w:ascii="Verdana" w:eastAsia="Verdana" w:hAnsi="Verdana" w:cs="Verdana"/>
          <w:sz w:val="20"/>
        </w:rPr>
        <w:br/>
        <w:t>• Do-It-Yourself Wash and Dry</w:t>
      </w:r>
      <w:r>
        <w:rPr>
          <w:rFonts w:ascii="Verdana" w:eastAsia="Verdana" w:hAnsi="Verdana" w:cs="Verdana"/>
          <w:sz w:val="20"/>
        </w:rPr>
        <w:br/>
        <w:t>• Doggie-day school and care</w:t>
      </w:r>
      <w:r>
        <w:rPr>
          <w:rFonts w:ascii="Verdana" w:eastAsia="Verdana" w:hAnsi="Verdana" w:cs="Verdana"/>
          <w:sz w:val="20"/>
        </w:rPr>
        <w:br/>
        <w:t>• Pet grooming and behavior classes</w:t>
      </w:r>
      <w:r>
        <w:rPr>
          <w:rFonts w:ascii="Verdana" w:eastAsia="Verdana" w:hAnsi="Verdana" w:cs="Verdana"/>
          <w:sz w:val="20"/>
        </w:rPr>
        <w:br/>
        <w:t>• Pet products and service delivery</w:t>
      </w:r>
      <w:r>
        <w:rPr>
          <w:rFonts w:ascii="Verdana" w:eastAsia="Verdana" w:hAnsi="Verdana" w:cs="Verdana"/>
          <w:sz w:val="20"/>
        </w:rPr>
        <w:br/>
        <w:t xml:space="preserve">• 24/7 chat platform with service experts for </w:t>
      </w:r>
      <w:r>
        <w:rPr>
          <w:rFonts w:ascii="Verdana" w:eastAsia="Verdana" w:hAnsi="Verdana" w:cs="Verdana"/>
          <w:sz w:val="20"/>
        </w:rPr>
        <w:t xml:space="preserve">on-site or over-the-phone medical assistance </w:t>
      </w:r>
    </w:p>
    <w:p w:rsidR="00A77B3E" w:rsidRDefault="001766F2">
      <w:pPr>
        <w:ind w:left="360"/>
        <w:rPr>
          <w:rFonts w:ascii="Verdana" w:eastAsia="Verdana" w:hAnsi="Verdana" w:cs="Verdana"/>
          <w:sz w:val="20"/>
        </w:rPr>
      </w:pPr>
      <w:r>
        <w:rPr>
          <w:rFonts w:ascii="Verdana" w:eastAsia="Verdana" w:hAnsi="Verdana" w:cs="Verdana"/>
          <w:sz w:val="20"/>
        </w:rPr>
        <w:br/>
        <w:t> </w:t>
      </w:r>
    </w:p>
    <w:p w:rsidR="00A77B3E" w:rsidRDefault="001766F2">
      <w:pPr>
        <w:pStyle w:val="Heading2"/>
        <w:spacing w:after="280" w:afterAutospacing="1"/>
        <w:rPr>
          <w:rFonts w:ascii="Verdana" w:eastAsia="Verdana" w:hAnsi="Verdana" w:cs="Verdana"/>
          <w:b w:val="0"/>
          <w:i w:val="0"/>
          <w:sz w:val="20"/>
        </w:rPr>
      </w:pPr>
      <w:bookmarkStart w:id="35" w:name="TitleTopicCompanyOwnership"/>
      <w:bookmarkStart w:id="36" w:name="TopicCompanyOwnership"/>
      <w:bookmarkStart w:id="37" w:name="_Toc422179506"/>
      <w:bookmarkEnd w:id="34"/>
      <w:bookmarkEnd w:id="32"/>
      <w:r>
        <w:rPr>
          <w:rFonts w:ascii="Verdana" w:eastAsia="Verdana" w:hAnsi="Verdana" w:cs="Verdana"/>
          <w:b w:val="0"/>
          <w:i w:val="0"/>
          <w:sz w:val="20"/>
        </w:rPr>
        <w:t>2.1 Company Ownership</w:t>
      </w:r>
      <w:bookmarkEnd w:id="37"/>
    </w:p>
    <w:p w:rsidR="00A77B3E" w:rsidRDefault="001766F2">
      <w:pPr>
        <w:ind w:left="360"/>
        <w:rPr>
          <w:rFonts w:ascii="Verdana" w:eastAsia="Verdana" w:hAnsi="Verdana" w:cs="Verdana"/>
          <w:sz w:val="20"/>
        </w:rPr>
      </w:pPr>
      <w:bookmarkStart w:id="38" w:name="BodyTopicCompanyOwnership"/>
      <w:bookmarkEnd w:id="35"/>
      <w:r>
        <w:rPr>
          <w:rFonts w:ascii="Verdana" w:eastAsia="Verdana" w:hAnsi="Verdana" w:cs="Verdana"/>
          <w:i/>
          <w:sz w:val="20"/>
        </w:rPr>
        <w:t>ServePets</w:t>
      </w:r>
      <w:r>
        <w:rPr>
          <w:rFonts w:ascii="Verdana" w:eastAsia="Verdana" w:hAnsi="Verdana" w:cs="Verdana"/>
          <w:sz w:val="20"/>
        </w:rPr>
        <w:t> is a limited liability corporation that is fully owned by one person, Dr. Gabor Vajda, DVM, CCRT. Originally, the corporation was named Pet Partners Group LLC., and was operat</w:t>
      </w:r>
      <w:r>
        <w:rPr>
          <w:rFonts w:ascii="Verdana" w:eastAsia="Verdana" w:hAnsi="Verdana" w:cs="Verdana"/>
          <w:sz w:val="20"/>
        </w:rPr>
        <w:t>ing under the name </w:t>
      </w:r>
      <w:r>
        <w:rPr>
          <w:rFonts w:ascii="Verdana" w:eastAsia="Verdana" w:hAnsi="Verdana" w:cs="Verdana"/>
          <w:i/>
          <w:sz w:val="20"/>
        </w:rPr>
        <w:t>ANVI Technology</w:t>
      </w:r>
      <w:r>
        <w:rPr>
          <w:rFonts w:ascii="Verdana" w:eastAsia="Verdana" w:hAnsi="Verdana" w:cs="Verdana"/>
          <w:sz w:val="20"/>
        </w:rPr>
        <w:t xml:space="preserve">. Recently the corporate name was changed to </w:t>
      </w:r>
      <w:r>
        <w:rPr>
          <w:rFonts w:ascii="Verdana" w:eastAsia="Verdana" w:hAnsi="Verdana" w:cs="Verdana"/>
          <w:i/>
          <w:sz w:val="20"/>
        </w:rPr>
        <w:t>ServePets LLC</w:t>
      </w:r>
      <w:r>
        <w:rPr>
          <w:rFonts w:ascii="Verdana" w:eastAsia="Verdana" w:hAnsi="Verdana" w:cs="Verdana"/>
          <w:sz w:val="20"/>
        </w:rPr>
        <w:t>. Dr. Vajda, the forefather of Northern Animal Hospital, is known world-wide for his expertise in canine reproduction and show quality ear croppings. Dr. Vajda cont</w:t>
      </w:r>
      <w:r>
        <w:rPr>
          <w:rFonts w:ascii="Verdana" w:eastAsia="Verdana" w:hAnsi="Verdana" w:cs="Verdana"/>
          <w:sz w:val="20"/>
        </w:rPr>
        <w:t>inues to showcase his skills at VCA Northern Animal Hospital on a part-time basis. He is also the owner of the International Canine Semen Bank in Chandler. The knowledge, experience, and contacts accumulated during that perioud have led to changes in the t</w:t>
      </w:r>
      <w:r>
        <w:rPr>
          <w:rFonts w:ascii="Verdana" w:eastAsia="Verdana" w:hAnsi="Verdana" w:cs="Verdana"/>
          <w:sz w:val="20"/>
        </w:rPr>
        <w:t xml:space="preserve">raditional modus operandi of </w:t>
      </w:r>
      <w:r>
        <w:rPr>
          <w:rFonts w:ascii="Verdana" w:eastAsia="Verdana" w:hAnsi="Verdana" w:cs="Verdana"/>
          <w:i/>
          <w:sz w:val="20"/>
        </w:rPr>
        <w:t>ServePets</w:t>
      </w:r>
      <w:r>
        <w:rPr>
          <w:rFonts w:ascii="Verdana" w:eastAsia="Verdana" w:hAnsi="Verdana" w:cs="Verdana"/>
          <w:sz w:val="20"/>
        </w:rPr>
        <w:t xml:space="preserve">. IT has taken an increasing percentage of </w:t>
      </w:r>
      <w:r>
        <w:rPr>
          <w:rFonts w:ascii="Verdana" w:eastAsia="Verdana" w:hAnsi="Verdana" w:cs="Verdana"/>
          <w:i/>
          <w:sz w:val="20"/>
        </w:rPr>
        <w:t>ServePets</w:t>
      </w:r>
      <w:r>
        <w:rPr>
          <w:rFonts w:ascii="Verdana" w:eastAsia="Verdana" w:hAnsi="Verdana" w:cs="Verdana"/>
          <w:sz w:val="20"/>
        </w:rPr>
        <w:t xml:space="preserve">' sales. </w:t>
      </w:r>
    </w:p>
    <w:p w:rsidR="00A77B3E" w:rsidRDefault="001766F2">
      <w:pPr>
        <w:pStyle w:val="Heading2"/>
        <w:spacing w:after="280" w:afterAutospacing="1"/>
        <w:rPr>
          <w:rFonts w:ascii="Verdana" w:eastAsia="Verdana" w:hAnsi="Verdana" w:cs="Verdana"/>
          <w:b w:val="0"/>
          <w:i w:val="0"/>
          <w:sz w:val="20"/>
        </w:rPr>
      </w:pPr>
      <w:bookmarkStart w:id="39" w:name="TitleTopicStartupSummary"/>
      <w:bookmarkStart w:id="40" w:name="TopicStartupSummary"/>
      <w:bookmarkStart w:id="41" w:name="_Toc422179507"/>
      <w:bookmarkEnd w:id="38"/>
      <w:bookmarkEnd w:id="36"/>
      <w:r>
        <w:rPr>
          <w:rFonts w:ascii="Verdana" w:eastAsia="Verdana" w:hAnsi="Verdana" w:cs="Verdana"/>
          <w:b w:val="0"/>
          <w:i w:val="0"/>
          <w:sz w:val="20"/>
        </w:rPr>
        <w:t>2.2 Start-up Summary</w:t>
      </w:r>
      <w:bookmarkEnd w:id="41"/>
    </w:p>
    <w:p w:rsidR="00A77B3E" w:rsidRDefault="001766F2">
      <w:pPr>
        <w:ind w:left="360"/>
        <w:rPr>
          <w:rFonts w:ascii="Verdana" w:eastAsia="Verdana" w:hAnsi="Verdana" w:cs="Verdana"/>
          <w:sz w:val="20"/>
        </w:rPr>
      </w:pPr>
      <w:bookmarkStart w:id="42" w:name="BodyTopicStartupSummary"/>
      <w:bookmarkEnd w:id="39"/>
      <w:r>
        <w:rPr>
          <w:rFonts w:ascii="Verdana" w:eastAsia="Verdana" w:hAnsi="Verdana" w:cs="Verdana"/>
          <w:sz w:val="20"/>
        </w:rPr>
        <w:t>Our start-up costs comes to $648,500, which is mostly stationary, legal fees, digital, and expenses associated with opening our first o</w:t>
      </w:r>
      <w:r>
        <w:rPr>
          <w:rFonts w:ascii="Verdana" w:eastAsia="Verdana" w:hAnsi="Verdana" w:cs="Verdana"/>
          <w:sz w:val="20"/>
        </w:rPr>
        <w:t>ffice powered by custom software and a mobile application. The start-up costs are to be financed partially by the direct owner investment of $48,500 and outside financing in the amount of $600,000. The assumptions are shown in the following table and chart</w:t>
      </w:r>
      <w:r>
        <w:rPr>
          <w:rFonts w:ascii="Verdana" w:eastAsia="Verdana" w:hAnsi="Verdana" w:cs="Verdana"/>
          <w:sz w:val="20"/>
        </w:rPr>
        <w:t>.</w:t>
      </w:r>
    </w:p>
    <w:p w:rsidR="00A77B3E" w:rsidRDefault="001766F2">
      <w:pPr>
        <w:pStyle w:val="Heading3"/>
        <w:spacing w:after="280" w:afterAutospacing="1"/>
        <w:rPr>
          <w:rFonts w:ascii="Verdana" w:eastAsia="Verdana" w:hAnsi="Verdana" w:cs="Verdana"/>
          <w:b w:val="0"/>
          <w:sz w:val="20"/>
        </w:rPr>
      </w:pPr>
      <w:bookmarkStart w:id="43" w:name="TitleTablePlanBodyStartup"/>
      <w:bookmarkStart w:id="44" w:name="_Toc422179508"/>
      <w:bookmarkEnd w:id="42"/>
      <w:bookmarkEnd w:id="40"/>
      <w:r>
        <w:rPr>
          <w:rFonts w:ascii="Verdana" w:eastAsia="Verdana" w:hAnsi="Verdana" w:cs="Verdana"/>
          <w:b w:val="0"/>
          <w:sz w:val="20"/>
        </w:rPr>
        <w:t>Table: Start-up</w:t>
      </w:r>
      <w:bookmarkEnd w:id="43"/>
      <w:bookmarkEnd w:id="44"/>
    </w:p>
    <w:p w:rsidR="00A77B3E" w:rsidRDefault="001766F2">
      <w:pPr>
        <w:rPr>
          <w:rFonts w:ascii="Verdana" w:eastAsia="Verdana" w:hAnsi="Verdana" w:cs="Verdana"/>
          <w:sz w:val="20"/>
        </w:rPr>
      </w:pPr>
      <w:bookmarkStart w:id="45" w:name="BodyTablePlanBodyStartup"/>
      <w:bookmarkStart w:id="46" w:name="TablePlanBodyStartup"/>
    </w:p>
    <w:tbl>
      <w:tblPr>
        <w:tblW w:w="0" w:type="auto"/>
        <w:tblInd w:w="360" w:type="dxa"/>
        <w:tblBorders>
          <w:top w:val="single" w:sz="12" w:space="0" w:color="000000"/>
          <w:left w:val="nil"/>
          <w:bottom w:val="single" w:sz="12" w:space="0" w:color="000000"/>
          <w:right w:val="nil"/>
          <w:insideH w:val="nil"/>
          <w:insideV w:val="nil"/>
        </w:tblBorders>
        <w:tblLook w:val="01EF" w:firstRow="1" w:lastRow="1" w:firstColumn="1" w:lastColumn="1" w:noHBand="0" w:noVBand="0"/>
      </w:tblPr>
      <w:tblGrid>
        <w:gridCol w:w="5253"/>
        <w:gridCol w:w="1751"/>
      </w:tblGrid>
      <w:tr w:rsidR="00865A7E" w:rsidRPr="001766F2" w:rsidTr="001766F2">
        <w:tc>
          <w:tcPr>
            <w:tcW w:w="5253" w:type="dxa"/>
            <w:tcBorders>
              <w:bottom w:val="single" w:sz="6" w:space="0" w:color="000000"/>
              <w:right w:val="single" w:sz="6" w:space="0" w:color="000000"/>
            </w:tcBorders>
            <w:shd w:val="clear" w:color="auto" w:fill="auto"/>
          </w:tcPr>
          <w:p w:rsidR="00A77B3E" w:rsidRPr="001766F2" w:rsidRDefault="001766F2">
            <w:pPr>
              <w:pStyle w:val="PasTable1"/>
              <w:rPr>
                <w:rFonts w:ascii="Verdana" w:eastAsia="Verdana" w:hAnsi="Verdana" w:cs="Verdana"/>
                <w:i/>
                <w:iCs/>
                <w:sz w:val="20"/>
              </w:rPr>
            </w:pPr>
            <w:r w:rsidRPr="001766F2">
              <w:rPr>
                <w:i/>
                <w:iCs/>
              </w:rPr>
              <w:t>Start-up</w:t>
            </w:r>
          </w:p>
        </w:tc>
        <w:tc>
          <w:tcPr>
            <w:tcW w:w="1751" w:type="dxa"/>
            <w:tcBorders>
              <w:left w:val="single" w:sz="6" w:space="0" w:color="000000"/>
              <w:bottom w:val="single" w:sz="6" w:space="0" w:color="000000"/>
            </w:tcBorders>
            <w:shd w:val="clear" w:color="auto" w:fill="auto"/>
          </w:tcPr>
          <w:p w:rsidR="00A77B3E" w:rsidRPr="001766F2" w:rsidRDefault="001766F2">
            <w:pPr>
              <w:pStyle w:val="PasTable1"/>
              <w:rPr>
                <w:rFonts w:ascii="Verdana" w:eastAsia="Verdana" w:hAnsi="Verdana" w:cs="Verdana"/>
                <w:b/>
                <w:bCs/>
                <w:sz w:val="20"/>
              </w:rPr>
            </w:pPr>
          </w:p>
        </w:tc>
      </w:tr>
      <w:tr w:rsidR="00865A7E" w:rsidRPr="001766F2" w:rsidTr="001766F2">
        <w:tc>
          <w:tcPr>
            <w:tcW w:w="5253" w:type="dxa"/>
            <w:tcBorders>
              <w:top w:val="single" w:sz="6" w:space="0" w:color="000000"/>
              <w:right w:val="single" w:sz="6" w:space="0" w:color="000000"/>
            </w:tcBorders>
            <w:shd w:val="clear" w:color="auto" w:fill="auto"/>
          </w:tcPr>
          <w:p w:rsidR="00A77B3E" w:rsidRPr="001766F2" w:rsidRDefault="001766F2">
            <w:pPr>
              <w:pStyle w:val="PasTable1"/>
              <w:rPr>
                <w:rFonts w:ascii="Verdana" w:eastAsia="Verdana" w:hAnsi="Verdana" w:cs="Verdana"/>
                <w:sz w:val="20"/>
              </w:rPr>
            </w:pPr>
          </w:p>
        </w:tc>
        <w:tc>
          <w:tcPr>
            <w:tcW w:w="1751" w:type="dxa"/>
            <w:tcBorders>
              <w:top w:val="single" w:sz="6" w:space="0" w:color="000000"/>
              <w:left w:val="single" w:sz="6" w:space="0" w:color="000000"/>
            </w:tcBorders>
            <w:shd w:val="clear" w:color="auto" w:fill="auto"/>
          </w:tcPr>
          <w:p w:rsidR="00A77B3E" w:rsidRPr="001766F2" w:rsidRDefault="001766F2">
            <w:pPr>
              <w:pStyle w:val="PasTable1"/>
              <w:rPr>
                <w:rFonts w:ascii="Verdana" w:eastAsia="Verdana" w:hAnsi="Verdana" w:cs="Verdana"/>
                <w:sz w:val="20"/>
              </w:rPr>
            </w:pPr>
          </w:p>
        </w:tc>
      </w:tr>
      <w:tr w:rsidR="00865A7E" w:rsidRPr="001766F2" w:rsidTr="001766F2">
        <w:tc>
          <w:tcPr>
            <w:tcW w:w="5253" w:type="dxa"/>
            <w:tcBorders>
              <w:right w:val="single" w:sz="6" w:space="0" w:color="000000"/>
            </w:tcBorders>
            <w:shd w:val="clear" w:color="auto" w:fill="auto"/>
          </w:tcPr>
          <w:p w:rsidR="00A77B3E" w:rsidRPr="001766F2" w:rsidRDefault="001766F2">
            <w:pPr>
              <w:pStyle w:val="PasTable1"/>
              <w:rPr>
                <w:rFonts w:ascii="Verdana" w:eastAsia="Verdana" w:hAnsi="Verdana" w:cs="Verdana"/>
                <w:sz w:val="20"/>
              </w:rPr>
            </w:pPr>
            <w:r w:rsidRPr="001766F2">
              <w:t>Requirements</w:t>
            </w:r>
          </w:p>
        </w:tc>
        <w:tc>
          <w:tcPr>
            <w:tcW w:w="1751" w:type="dxa"/>
            <w:tcBorders>
              <w:left w:val="single" w:sz="6" w:space="0" w:color="000000"/>
            </w:tcBorders>
            <w:shd w:val="clear" w:color="auto" w:fill="auto"/>
          </w:tcPr>
          <w:p w:rsidR="00A77B3E" w:rsidRPr="001766F2" w:rsidRDefault="001766F2">
            <w:pPr>
              <w:pStyle w:val="PasTable1"/>
              <w:rPr>
                <w:rFonts w:ascii="Verdana" w:eastAsia="Verdana" w:hAnsi="Verdana" w:cs="Verdana"/>
                <w:sz w:val="20"/>
              </w:rPr>
            </w:pPr>
          </w:p>
        </w:tc>
      </w:tr>
      <w:tr w:rsidR="00865A7E" w:rsidRPr="001766F2" w:rsidTr="001766F2">
        <w:tc>
          <w:tcPr>
            <w:tcW w:w="5253" w:type="dxa"/>
            <w:tcBorders>
              <w:right w:val="single" w:sz="6" w:space="0" w:color="000000"/>
            </w:tcBorders>
            <w:shd w:val="clear" w:color="auto" w:fill="auto"/>
          </w:tcPr>
          <w:p w:rsidR="00A77B3E" w:rsidRPr="001766F2" w:rsidRDefault="001766F2">
            <w:pPr>
              <w:pStyle w:val="PasTable1"/>
              <w:rPr>
                <w:rFonts w:ascii="Verdana" w:eastAsia="Verdana" w:hAnsi="Verdana" w:cs="Verdana"/>
                <w:sz w:val="20"/>
              </w:rPr>
            </w:pPr>
          </w:p>
        </w:tc>
        <w:tc>
          <w:tcPr>
            <w:tcW w:w="1751" w:type="dxa"/>
            <w:tcBorders>
              <w:left w:val="single" w:sz="6" w:space="0" w:color="000000"/>
            </w:tcBorders>
            <w:shd w:val="clear" w:color="auto" w:fill="auto"/>
          </w:tcPr>
          <w:p w:rsidR="00A77B3E" w:rsidRPr="001766F2" w:rsidRDefault="001766F2">
            <w:pPr>
              <w:pStyle w:val="PasTable1"/>
              <w:rPr>
                <w:rFonts w:ascii="Verdana" w:eastAsia="Verdana" w:hAnsi="Verdana" w:cs="Verdana"/>
                <w:sz w:val="20"/>
              </w:rPr>
            </w:pPr>
          </w:p>
        </w:tc>
      </w:tr>
      <w:tr w:rsidR="00865A7E" w:rsidRPr="001766F2" w:rsidTr="001766F2">
        <w:tc>
          <w:tcPr>
            <w:tcW w:w="5253" w:type="dxa"/>
            <w:tcBorders>
              <w:right w:val="single" w:sz="6" w:space="0" w:color="000000"/>
            </w:tcBorders>
            <w:shd w:val="clear" w:color="auto" w:fill="auto"/>
          </w:tcPr>
          <w:p w:rsidR="00A77B3E" w:rsidRPr="001766F2" w:rsidRDefault="001766F2">
            <w:pPr>
              <w:pStyle w:val="PasTable1"/>
              <w:rPr>
                <w:rFonts w:ascii="Verdana" w:eastAsia="Verdana" w:hAnsi="Verdana" w:cs="Verdana"/>
                <w:sz w:val="20"/>
              </w:rPr>
            </w:pPr>
            <w:r w:rsidRPr="001766F2">
              <w:t>Start-up Expenses</w:t>
            </w:r>
          </w:p>
        </w:tc>
        <w:tc>
          <w:tcPr>
            <w:tcW w:w="1751" w:type="dxa"/>
            <w:tcBorders>
              <w:left w:val="single" w:sz="6" w:space="0" w:color="000000"/>
            </w:tcBorders>
            <w:shd w:val="clear" w:color="auto" w:fill="auto"/>
          </w:tcPr>
          <w:p w:rsidR="00A77B3E" w:rsidRPr="001766F2" w:rsidRDefault="001766F2">
            <w:pPr>
              <w:pStyle w:val="PasTable1"/>
              <w:rPr>
                <w:rFonts w:ascii="Verdana" w:eastAsia="Verdana" w:hAnsi="Verdana" w:cs="Verdana"/>
                <w:sz w:val="20"/>
              </w:rPr>
            </w:pPr>
          </w:p>
        </w:tc>
      </w:tr>
      <w:tr w:rsidR="00865A7E" w:rsidRPr="001766F2" w:rsidTr="001766F2">
        <w:tc>
          <w:tcPr>
            <w:tcW w:w="5253" w:type="dxa"/>
            <w:tcBorders>
              <w:right w:val="single" w:sz="6" w:space="0" w:color="000000"/>
            </w:tcBorders>
            <w:shd w:val="clear" w:color="auto" w:fill="auto"/>
          </w:tcPr>
          <w:p w:rsidR="00A77B3E" w:rsidRPr="001766F2" w:rsidRDefault="001766F2">
            <w:pPr>
              <w:pStyle w:val="PasTable1"/>
              <w:rPr>
                <w:rFonts w:ascii="Verdana" w:eastAsia="Verdana" w:hAnsi="Verdana" w:cs="Verdana"/>
                <w:sz w:val="20"/>
              </w:rPr>
            </w:pPr>
            <w:r w:rsidRPr="001766F2">
              <w:t>Legal</w:t>
            </w:r>
          </w:p>
        </w:tc>
        <w:tc>
          <w:tcPr>
            <w:tcW w:w="1751" w:type="dxa"/>
            <w:tcBorders>
              <w:left w:val="single" w:sz="6" w:space="0" w:color="000000"/>
            </w:tcBorders>
            <w:shd w:val="clear" w:color="auto" w:fill="auto"/>
          </w:tcPr>
          <w:p w:rsidR="00A77B3E" w:rsidRPr="001766F2" w:rsidRDefault="001766F2">
            <w:pPr>
              <w:pStyle w:val="PasTable1"/>
              <w:jc w:val="right"/>
              <w:rPr>
                <w:rFonts w:ascii="Verdana" w:eastAsia="Verdana" w:hAnsi="Verdana" w:cs="Verdana"/>
                <w:sz w:val="20"/>
              </w:rPr>
            </w:pPr>
            <w:r w:rsidRPr="001766F2">
              <w:t xml:space="preserve">$500 </w:t>
            </w:r>
          </w:p>
        </w:tc>
      </w:tr>
      <w:tr w:rsidR="00865A7E" w:rsidRPr="001766F2" w:rsidTr="001766F2">
        <w:tc>
          <w:tcPr>
            <w:tcW w:w="5253" w:type="dxa"/>
            <w:tcBorders>
              <w:right w:val="single" w:sz="6" w:space="0" w:color="000000"/>
            </w:tcBorders>
            <w:shd w:val="clear" w:color="auto" w:fill="auto"/>
          </w:tcPr>
          <w:p w:rsidR="00A77B3E" w:rsidRPr="001766F2" w:rsidRDefault="001766F2">
            <w:pPr>
              <w:pStyle w:val="PasTable1"/>
              <w:rPr>
                <w:rFonts w:ascii="Verdana" w:eastAsia="Verdana" w:hAnsi="Verdana" w:cs="Verdana"/>
                <w:sz w:val="20"/>
              </w:rPr>
            </w:pPr>
            <w:r w:rsidRPr="001766F2">
              <w:t>Stationery etc.</w:t>
            </w:r>
          </w:p>
        </w:tc>
        <w:tc>
          <w:tcPr>
            <w:tcW w:w="1751" w:type="dxa"/>
            <w:tcBorders>
              <w:left w:val="single" w:sz="6" w:space="0" w:color="000000"/>
            </w:tcBorders>
            <w:shd w:val="clear" w:color="auto" w:fill="auto"/>
          </w:tcPr>
          <w:p w:rsidR="00A77B3E" w:rsidRPr="001766F2" w:rsidRDefault="001766F2">
            <w:pPr>
              <w:pStyle w:val="PasTable1"/>
              <w:jc w:val="right"/>
              <w:rPr>
                <w:rFonts w:ascii="Verdana" w:eastAsia="Verdana" w:hAnsi="Verdana" w:cs="Verdana"/>
                <w:sz w:val="20"/>
              </w:rPr>
            </w:pPr>
            <w:r w:rsidRPr="001766F2">
              <w:t>xx</w:t>
            </w:r>
          </w:p>
        </w:tc>
      </w:tr>
      <w:tr w:rsidR="00865A7E" w:rsidRPr="001766F2" w:rsidTr="001766F2">
        <w:tc>
          <w:tcPr>
            <w:tcW w:w="5253" w:type="dxa"/>
            <w:tcBorders>
              <w:right w:val="single" w:sz="6" w:space="0" w:color="000000"/>
            </w:tcBorders>
            <w:shd w:val="clear" w:color="auto" w:fill="auto"/>
          </w:tcPr>
          <w:p w:rsidR="00A77B3E" w:rsidRPr="001766F2" w:rsidRDefault="001766F2">
            <w:pPr>
              <w:pStyle w:val="PasTable1"/>
              <w:rPr>
                <w:rFonts w:ascii="Verdana" w:eastAsia="Verdana" w:hAnsi="Verdana" w:cs="Verdana"/>
                <w:sz w:val="20"/>
              </w:rPr>
            </w:pPr>
            <w:r w:rsidRPr="001766F2">
              <w:t>Insurance</w:t>
            </w:r>
          </w:p>
        </w:tc>
        <w:tc>
          <w:tcPr>
            <w:tcW w:w="1751" w:type="dxa"/>
            <w:tcBorders>
              <w:left w:val="single" w:sz="6" w:space="0" w:color="000000"/>
            </w:tcBorders>
            <w:shd w:val="clear" w:color="auto" w:fill="auto"/>
          </w:tcPr>
          <w:p w:rsidR="00A77B3E" w:rsidRPr="001766F2" w:rsidRDefault="001766F2">
            <w:pPr>
              <w:pStyle w:val="PasTable1"/>
              <w:jc w:val="right"/>
              <w:rPr>
                <w:rFonts w:ascii="Verdana" w:eastAsia="Verdana" w:hAnsi="Verdana" w:cs="Verdana"/>
                <w:sz w:val="20"/>
              </w:rPr>
            </w:pPr>
            <w:r w:rsidRPr="001766F2">
              <w:t>xx</w:t>
            </w:r>
          </w:p>
        </w:tc>
      </w:tr>
      <w:tr w:rsidR="00865A7E" w:rsidRPr="001766F2" w:rsidTr="001766F2">
        <w:tc>
          <w:tcPr>
            <w:tcW w:w="5253" w:type="dxa"/>
            <w:tcBorders>
              <w:right w:val="single" w:sz="6" w:space="0" w:color="000000"/>
            </w:tcBorders>
            <w:shd w:val="clear" w:color="auto" w:fill="auto"/>
          </w:tcPr>
          <w:p w:rsidR="00A77B3E" w:rsidRPr="001766F2" w:rsidRDefault="001766F2">
            <w:pPr>
              <w:pStyle w:val="PasTable1"/>
              <w:rPr>
                <w:rFonts w:ascii="Verdana" w:eastAsia="Verdana" w:hAnsi="Verdana" w:cs="Verdana"/>
                <w:sz w:val="20"/>
              </w:rPr>
            </w:pPr>
            <w:r w:rsidRPr="001766F2">
              <w:t>Rent</w:t>
            </w:r>
          </w:p>
        </w:tc>
        <w:tc>
          <w:tcPr>
            <w:tcW w:w="1751" w:type="dxa"/>
            <w:tcBorders>
              <w:left w:val="single" w:sz="6" w:space="0" w:color="000000"/>
            </w:tcBorders>
            <w:shd w:val="clear" w:color="auto" w:fill="auto"/>
          </w:tcPr>
          <w:p w:rsidR="00A77B3E" w:rsidRPr="001766F2" w:rsidRDefault="001766F2">
            <w:pPr>
              <w:pStyle w:val="PasTable1"/>
              <w:jc w:val="right"/>
              <w:rPr>
                <w:rFonts w:ascii="Verdana" w:eastAsia="Verdana" w:hAnsi="Verdana" w:cs="Verdana"/>
                <w:sz w:val="20"/>
              </w:rPr>
            </w:pPr>
            <w:r w:rsidRPr="001766F2">
              <w:t xml:space="preserve">$12,000 </w:t>
            </w:r>
          </w:p>
        </w:tc>
      </w:tr>
      <w:tr w:rsidR="00865A7E" w:rsidRPr="001766F2" w:rsidTr="001766F2">
        <w:tc>
          <w:tcPr>
            <w:tcW w:w="5253" w:type="dxa"/>
            <w:tcBorders>
              <w:right w:val="single" w:sz="6" w:space="0" w:color="000000"/>
            </w:tcBorders>
            <w:shd w:val="clear" w:color="auto" w:fill="auto"/>
          </w:tcPr>
          <w:p w:rsidR="00A77B3E" w:rsidRPr="001766F2" w:rsidRDefault="001766F2">
            <w:pPr>
              <w:pStyle w:val="PasTable1"/>
              <w:rPr>
                <w:rFonts w:ascii="Verdana" w:eastAsia="Verdana" w:hAnsi="Verdana" w:cs="Verdana"/>
                <w:sz w:val="20"/>
              </w:rPr>
            </w:pPr>
            <w:r w:rsidRPr="001766F2">
              <w:t>Computer</w:t>
            </w:r>
          </w:p>
        </w:tc>
        <w:tc>
          <w:tcPr>
            <w:tcW w:w="1751" w:type="dxa"/>
            <w:tcBorders>
              <w:left w:val="single" w:sz="6" w:space="0" w:color="000000"/>
            </w:tcBorders>
            <w:shd w:val="clear" w:color="auto" w:fill="auto"/>
          </w:tcPr>
          <w:p w:rsidR="00A77B3E" w:rsidRPr="001766F2" w:rsidRDefault="001766F2">
            <w:pPr>
              <w:pStyle w:val="PasTable1"/>
              <w:jc w:val="right"/>
              <w:rPr>
                <w:rFonts w:ascii="Verdana" w:eastAsia="Verdana" w:hAnsi="Verdana" w:cs="Verdana"/>
                <w:sz w:val="20"/>
              </w:rPr>
            </w:pPr>
            <w:r w:rsidRPr="001766F2">
              <w:t xml:space="preserve">$5,000 </w:t>
            </w:r>
          </w:p>
        </w:tc>
      </w:tr>
      <w:tr w:rsidR="00865A7E" w:rsidRPr="001766F2" w:rsidTr="001766F2">
        <w:tc>
          <w:tcPr>
            <w:tcW w:w="5253" w:type="dxa"/>
            <w:tcBorders>
              <w:right w:val="single" w:sz="6" w:space="0" w:color="000000"/>
            </w:tcBorders>
            <w:shd w:val="clear" w:color="auto" w:fill="auto"/>
          </w:tcPr>
          <w:p w:rsidR="00A77B3E" w:rsidRPr="001766F2" w:rsidRDefault="001766F2">
            <w:pPr>
              <w:pStyle w:val="PasTable1"/>
              <w:rPr>
                <w:rFonts w:ascii="Verdana" w:eastAsia="Verdana" w:hAnsi="Verdana" w:cs="Verdana"/>
                <w:sz w:val="20"/>
              </w:rPr>
            </w:pPr>
            <w:r w:rsidRPr="001766F2">
              <w:t>Payroll</w:t>
            </w:r>
          </w:p>
        </w:tc>
        <w:tc>
          <w:tcPr>
            <w:tcW w:w="1751" w:type="dxa"/>
            <w:tcBorders>
              <w:left w:val="single" w:sz="6" w:space="0" w:color="000000"/>
            </w:tcBorders>
            <w:shd w:val="clear" w:color="auto" w:fill="auto"/>
          </w:tcPr>
          <w:p w:rsidR="00A77B3E" w:rsidRPr="001766F2" w:rsidRDefault="001766F2">
            <w:pPr>
              <w:pStyle w:val="PasTable1"/>
              <w:jc w:val="right"/>
              <w:rPr>
                <w:rFonts w:ascii="Verdana" w:eastAsia="Verdana" w:hAnsi="Verdana" w:cs="Verdana"/>
                <w:sz w:val="20"/>
              </w:rPr>
            </w:pPr>
            <w:r w:rsidRPr="001766F2">
              <w:t xml:space="preserve">$1,000 </w:t>
            </w:r>
          </w:p>
        </w:tc>
      </w:tr>
      <w:tr w:rsidR="00865A7E" w:rsidRPr="001766F2" w:rsidTr="001766F2">
        <w:tc>
          <w:tcPr>
            <w:tcW w:w="5253" w:type="dxa"/>
            <w:tcBorders>
              <w:right w:val="single" w:sz="6" w:space="0" w:color="000000"/>
            </w:tcBorders>
            <w:shd w:val="clear" w:color="auto" w:fill="auto"/>
          </w:tcPr>
          <w:p w:rsidR="00A77B3E" w:rsidRPr="001766F2" w:rsidRDefault="001766F2">
            <w:pPr>
              <w:pStyle w:val="PasTable1"/>
              <w:rPr>
                <w:rFonts w:ascii="Verdana" w:eastAsia="Verdana" w:hAnsi="Verdana" w:cs="Verdana"/>
                <w:sz w:val="20"/>
              </w:rPr>
            </w:pPr>
            <w:r w:rsidRPr="001766F2">
              <w:t>Design</w:t>
            </w:r>
          </w:p>
        </w:tc>
        <w:tc>
          <w:tcPr>
            <w:tcW w:w="1751" w:type="dxa"/>
            <w:tcBorders>
              <w:left w:val="single" w:sz="6" w:space="0" w:color="000000"/>
            </w:tcBorders>
            <w:shd w:val="clear" w:color="auto" w:fill="auto"/>
          </w:tcPr>
          <w:p w:rsidR="00A77B3E" w:rsidRPr="001766F2" w:rsidRDefault="001766F2">
            <w:pPr>
              <w:pStyle w:val="PasTable1"/>
              <w:jc w:val="right"/>
              <w:rPr>
                <w:rFonts w:ascii="Verdana" w:eastAsia="Verdana" w:hAnsi="Verdana" w:cs="Verdana"/>
                <w:sz w:val="20"/>
              </w:rPr>
            </w:pPr>
            <w:r w:rsidRPr="001766F2">
              <w:t xml:space="preserve">$20,000 </w:t>
            </w:r>
          </w:p>
        </w:tc>
      </w:tr>
      <w:tr w:rsidR="00865A7E" w:rsidRPr="001766F2" w:rsidTr="001766F2">
        <w:tc>
          <w:tcPr>
            <w:tcW w:w="5253" w:type="dxa"/>
            <w:tcBorders>
              <w:right w:val="single" w:sz="6" w:space="0" w:color="000000"/>
            </w:tcBorders>
            <w:shd w:val="clear" w:color="auto" w:fill="auto"/>
          </w:tcPr>
          <w:p w:rsidR="00A77B3E" w:rsidRPr="001766F2" w:rsidRDefault="001766F2">
            <w:pPr>
              <w:pStyle w:val="PasTable1"/>
              <w:rPr>
                <w:rFonts w:ascii="Verdana" w:eastAsia="Verdana" w:hAnsi="Verdana" w:cs="Verdana"/>
                <w:sz w:val="20"/>
              </w:rPr>
            </w:pPr>
            <w:r w:rsidRPr="001766F2">
              <w:t>Other</w:t>
            </w:r>
          </w:p>
        </w:tc>
        <w:tc>
          <w:tcPr>
            <w:tcW w:w="1751" w:type="dxa"/>
            <w:tcBorders>
              <w:left w:val="single" w:sz="6" w:space="0" w:color="000000"/>
            </w:tcBorders>
            <w:shd w:val="clear" w:color="auto" w:fill="auto"/>
          </w:tcPr>
          <w:p w:rsidR="00A77B3E" w:rsidRPr="001766F2" w:rsidRDefault="001766F2">
            <w:pPr>
              <w:pStyle w:val="PasTable1"/>
              <w:jc w:val="right"/>
              <w:rPr>
                <w:rFonts w:ascii="Verdana" w:eastAsia="Verdana" w:hAnsi="Verdana" w:cs="Verdana"/>
                <w:sz w:val="20"/>
              </w:rPr>
            </w:pPr>
            <w:r w:rsidRPr="001766F2">
              <w:t>xx</w:t>
            </w:r>
          </w:p>
        </w:tc>
      </w:tr>
      <w:tr w:rsidR="00865A7E" w:rsidRPr="001766F2" w:rsidTr="001766F2">
        <w:tc>
          <w:tcPr>
            <w:tcW w:w="5253" w:type="dxa"/>
            <w:tcBorders>
              <w:right w:val="single" w:sz="6" w:space="0" w:color="000000"/>
            </w:tcBorders>
            <w:shd w:val="clear" w:color="auto" w:fill="auto"/>
          </w:tcPr>
          <w:p w:rsidR="00A77B3E" w:rsidRPr="001766F2" w:rsidRDefault="001766F2">
            <w:pPr>
              <w:pStyle w:val="PasTable1"/>
              <w:rPr>
                <w:rFonts w:ascii="Verdana" w:eastAsia="Verdana" w:hAnsi="Verdana" w:cs="Verdana"/>
                <w:sz w:val="20"/>
              </w:rPr>
            </w:pPr>
            <w:r w:rsidRPr="001766F2">
              <w:t>Consulting Fees</w:t>
            </w:r>
          </w:p>
        </w:tc>
        <w:tc>
          <w:tcPr>
            <w:tcW w:w="1751" w:type="dxa"/>
            <w:tcBorders>
              <w:left w:val="single" w:sz="6" w:space="0" w:color="000000"/>
            </w:tcBorders>
            <w:shd w:val="clear" w:color="auto" w:fill="auto"/>
          </w:tcPr>
          <w:p w:rsidR="00A77B3E" w:rsidRPr="001766F2" w:rsidRDefault="001766F2">
            <w:pPr>
              <w:pStyle w:val="PasTable1"/>
              <w:jc w:val="right"/>
              <w:rPr>
                <w:rFonts w:ascii="Verdana" w:eastAsia="Verdana" w:hAnsi="Verdana" w:cs="Verdana"/>
                <w:sz w:val="20"/>
              </w:rPr>
            </w:pPr>
            <w:r w:rsidRPr="001766F2">
              <w:t>xx</w:t>
            </w:r>
          </w:p>
        </w:tc>
      </w:tr>
      <w:tr w:rsidR="00865A7E" w:rsidRPr="001766F2" w:rsidTr="001766F2">
        <w:tc>
          <w:tcPr>
            <w:tcW w:w="5253" w:type="dxa"/>
            <w:tcBorders>
              <w:right w:val="single" w:sz="6" w:space="0" w:color="000000"/>
            </w:tcBorders>
            <w:shd w:val="clear" w:color="auto" w:fill="auto"/>
          </w:tcPr>
          <w:p w:rsidR="00A77B3E" w:rsidRPr="001766F2" w:rsidRDefault="001766F2">
            <w:pPr>
              <w:pStyle w:val="PasTable1"/>
              <w:rPr>
                <w:rFonts w:ascii="Verdana" w:eastAsia="Verdana" w:hAnsi="Verdana" w:cs="Verdana"/>
                <w:sz w:val="20"/>
              </w:rPr>
            </w:pPr>
            <w:r w:rsidRPr="001766F2">
              <w:lastRenderedPageBreak/>
              <w:t>Total Start-up Expenses</w:t>
            </w:r>
          </w:p>
        </w:tc>
        <w:tc>
          <w:tcPr>
            <w:tcW w:w="1751" w:type="dxa"/>
            <w:tcBorders>
              <w:left w:val="single" w:sz="6" w:space="0" w:color="000000"/>
            </w:tcBorders>
            <w:shd w:val="clear" w:color="auto" w:fill="auto"/>
          </w:tcPr>
          <w:p w:rsidR="00A77B3E" w:rsidRPr="001766F2" w:rsidRDefault="001766F2">
            <w:pPr>
              <w:pStyle w:val="PasTable1"/>
              <w:jc w:val="right"/>
              <w:rPr>
                <w:rFonts w:ascii="Verdana" w:eastAsia="Verdana" w:hAnsi="Verdana" w:cs="Verdana"/>
                <w:sz w:val="20"/>
              </w:rPr>
            </w:pPr>
            <w:r w:rsidRPr="001766F2">
              <w:t xml:space="preserve">$38,500 </w:t>
            </w:r>
          </w:p>
        </w:tc>
      </w:tr>
      <w:tr w:rsidR="00865A7E" w:rsidRPr="001766F2" w:rsidTr="001766F2">
        <w:tc>
          <w:tcPr>
            <w:tcW w:w="5253" w:type="dxa"/>
            <w:tcBorders>
              <w:right w:val="single" w:sz="6" w:space="0" w:color="000000"/>
            </w:tcBorders>
            <w:shd w:val="clear" w:color="auto" w:fill="auto"/>
          </w:tcPr>
          <w:p w:rsidR="00A77B3E" w:rsidRPr="001766F2" w:rsidRDefault="001766F2">
            <w:pPr>
              <w:pStyle w:val="PasTable1"/>
              <w:jc w:val="right"/>
              <w:rPr>
                <w:rFonts w:ascii="Verdana" w:eastAsia="Verdana" w:hAnsi="Verdana" w:cs="Verdana"/>
                <w:sz w:val="20"/>
              </w:rPr>
            </w:pPr>
          </w:p>
        </w:tc>
        <w:tc>
          <w:tcPr>
            <w:tcW w:w="1751" w:type="dxa"/>
            <w:tcBorders>
              <w:left w:val="single" w:sz="6" w:space="0" w:color="000000"/>
            </w:tcBorders>
            <w:shd w:val="clear" w:color="auto" w:fill="auto"/>
          </w:tcPr>
          <w:p w:rsidR="00A77B3E" w:rsidRPr="001766F2" w:rsidRDefault="001766F2">
            <w:pPr>
              <w:pStyle w:val="PasTable1"/>
              <w:jc w:val="right"/>
              <w:rPr>
                <w:rFonts w:ascii="Verdana" w:eastAsia="Verdana" w:hAnsi="Verdana" w:cs="Verdana"/>
                <w:sz w:val="20"/>
              </w:rPr>
            </w:pPr>
          </w:p>
        </w:tc>
      </w:tr>
      <w:tr w:rsidR="00865A7E" w:rsidRPr="001766F2" w:rsidTr="001766F2">
        <w:tc>
          <w:tcPr>
            <w:tcW w:w="5253" w:type="dxa"/>
            <w:tcBorders>
              <w:right w:val="single" w:sz="6" w:space="0" w:color="000000"/>
            </w:tcBorders>
            <w:shd w:val="clear" w:color="auto" w:fill="auto"/>
          </w:tcPr>
          <w:p w:rsidR="00A77B3E" w:rsidRPr="001766F2" w:rsidRDefault="001766F2">
            <w:pPr>
              <w:pStyle w:val="PasTable1"/>
              <w:rPr>
                <w:rFonts w:ascii="Verdana" w:eastAsia="Verdana" w:hAnsi="Verdana" w:cs="Verdana"/>
                <w:sz w:val="20"/>
              </w:rPr>
            </w:pPr>
            <w:r w:rsidRPr="001766F2">
              <w:t>Start-up Assets</w:t>
            </w:r>
          </w:p>
        </w:tc>
        <w:tc>
          <w:tcPr>
            <w:tcW w:w="1751" w:type="dxa"/>
            <w:tcBorders>
              <w:left w:val="single" w:sz="6" w:space="0" w:color="000000"/>
            </w:tcBorders>
            <w:shd w:val="clear" w:color="auto" w:fill="auto"/>
          </w:tcPr>
          <w:p w:rsidR="00A77B3E" w:rsidRPr="001766F2" w:rsidRDefault="001766F2">
            <w:pPr>
              <w:pStyle w:val="PasTable1"/>
              <w:rPr>
                <w:rFonts w:ascii="Verdana" w:eastAsia="Verdana" w:hAnsi="Verdana" w:cs="Verdana"/>
                <w:sz w:val="20"/>
              </w:rPr>
            </w:pPr>
          </w:p>
        </w:tc>
      </w:tr>
      <w:tr w:rsidR="00865A7E" w:rsidRPr="001766F2" w:rsidTr="001766F2">
        <w:tc>
          <w:tcPr>
            <w:tcW w:w="5253" w:type="dxa"/>
            <w:tcBorders>
              <w:right w:val="single" w:sz="6" w:space="0" w:color="000000"/>
            </w:tcBorders>
            <w:shd w:val="clear" w:color="auto" w:fill="auto"/>
          </w:tcPr>
          <w:p w:rsidR="00A77B3E" w:rsidRPr="001766F2" w:rsidRDefault="001766F2">
            <w:pPr>
              <w:pStyle w:val="PasTable1"/>
              <w:rPr>
                <w:rFonts w:ascii="Verdana" w:eastAsia="Verdana" w:hAnsi="Verdana" w:cs="Verdana"/>
                <w:sz w:val="20"/>
              </w:rPr>
            </w:pPr>
            <w:r w:rsidRPr="001766F2">
              <w:t>Cash Required</w:t>
            </w:r>
          </w:p>
        </w:tc>
        <w:tc>
          <w:tcPr>
            <w:tcW w:w="1751" w:type="dxa"/>
            <w:tcBorders>
              <w:left w:val="single" w:sz="6" w:space="0" w:color="000000"/>
            </w:tcBorders>
            <w:shd w:val="clear" w:color="auto" w:fill="auto"/>
          </w:tcPr>
          <w:p w:rsidR="00A77B3E" w:rsidRPr="001766F2" w:rsidRDefault="001766F2">
            <w:pPr>
              <w:pStyle w:val="PasTable1"/>
              <w:jc w:val="right"/>
              <w:rPr>
                <w:rFonts w:ascii="Verdana" w:eastAsia="Verdana" w:hAnsi="Verdana" w:cs="Verdana"/>
                <w:sz w:val="20"/>
              </w:rPr>
            </w:pPr>
            <w:r w:rsidRPr="001766F2">
              <w:t xml:space="preserve">$600,000 </w:t>
            </w:r>
          </w:p>
        </w:tc>
      </w:tr>
      <w:tr w:rsidR="00865A7E" w:rsidRPr="001766F2" w:rsidTr="001766F2">
        <w:tc>
          <w:tcPr>
            <w:tcW w:w="5253" w:type="dxa"/>
            <w:tcBorders>
              <w:right w:val="single" w:sz="6" w:space="0" w:color="000000"/>
            </w:tcBorders>
            <w:shd w:val="clear" w:color="auto" w:fill="auto"/>
          </w:tcPr>
          <w:p w:rsidR="00A77B3E" w:rsidRPr="001766F2" w:rsidRDefault="001766F2">
            <w:pPr>
              <w:pStyle w:val="PasTable1"/>
              <w:rPr>
                <w:rFonts w:ascii="Verdana" w:eastAsia="Verdana" w:hAnsi="Verdana" w:cs="Verdana"/>
                <w:sz w:val="20"/>
              </w:rPr>
            </w:pPr>
            <w:r w:rsidRPr="001766F2">
              <w:t>Other Current Assets</w:t>
            </w:r>
          </w:p>
        </w:tc>
        <w:tc>
          <w:tcPr>
            <w:tcW w:w="1751" w:type="dxa"/>
            <w:tcBorders>
              <w:left w:val="single" w:sz="6" w:space="0" w:color="000000"/>
            </w:tcBorders>
            <w:shd w:val="clear" w:color="auto" w:fill="auto"/>
          </w:tcPr>
          <w:p w:rsidR="00A77B3E" w:rsidRPr="001766F2" w:rsidRDefault="001766F2">
            <w:pPr>
              <w:pStyle w:val="PasTable1"/>
              <w:jc w:val="right"/>
              <w:rPr>
                <w:rFonts w:ascii="Verdana" w:eastAsia="Verdana" w:hAnsi="Verdana" w:cs="Verdana"/>
                <w:sz w:val="20"/>
              </w:rPr>
            </w:pPr>
            <w:r w:rsidRPr="001766F2">
              <w:t xml:space="preserve">$5,000 </w:t>
            </w:r>
          </w:p>
        </w:tc>
      </w:tr>
      <w:tr w:rsidR="00865A7E" w:rsidRPr="001766F2" w:rsidTr="001766F2">
        <w:tc>
          <w:tcPr>
            <w:tcW w:w="5253" w:type="dxa"/>
            <w:tcBorders>
              <w:right w:val="single" w:sz="6" w:space="0" w:color="000000"/>
            </w:tcBorders>
            <w:shd w:val="clear" w:color="auto" w:fill="auto"/>
          </w:tcPr>
          <w:p w:rsidR="00A77B3E" w:rsidRPr="001766F2" w:rsidRDefault="001766F2">
            <w:pPr>
              <w:pStyle w:val="PasTable1"/>
              <w:rPr>
                <w:rFonts w:ascii="Verdana" w:eastAsia="Verdana" w:hAnsi="Verdana" w:cs="Verdana"/>
                <w:sz w:val="20"/>
              </w:rPr>
            </w:pPr>
            <w:r w:rsidRPr="001766F2">
              <w:t>Long-term Assets</w:t>
            </w:r>
          </w:p>
        </w:tc>
        <w:tc>
          <w:tcPr>
            <w:tcW w:w="1751" w:type="dxa"/>
            <w:tcBorders>
              <w:left w:val="single" w:sz="6" w:space="0" w:color="000000"/>
            </w:tcBorders>
            <w:shd w:val="clear" w:color="auto" w:fill="auto"/>
          </w:tcPr>
          <w:p w:rsidR="00A77B3E" w:rsidRPr="001766F2" w:rsidRDefault="001766F2">
            <w:pPr>
              <w:pStyle w:val="PasTable1"/>
              <w:jc w:val="right"/>
              <w:rPr>
                <w:rFonts w:ascii="Verdana" w:eastAsia="Verdana" w:hAnsi="Verdana" w:cs="Verdana"/>
                <w:sz w:val="20"/>
              </w:rPr>
            </w:pPr>
            <w:r w:rsidRPr="001766F2">
              <w:t xml:space="preserve">$5,000 </w:t>
            </w:r>
          </w:p>
        </w:tc>
      </w:tr>
      <w:tr w:rsidR="00865A7E" w:rsidRPr="001766F2" w:rsidTr="001766F2">
        <w:tc>
          <w:tcPr>
            <w:tcW w:w="5253" w:type="dxa"/>
            <w:tcBorders>
              <w:right w:val="single" w:sz="6" w:space="0" w:color="000000"/>
            </w:tcBorders>
            <w:shd w:val="clear" w:color="auto" w:fill="auto"/>
          </w:tcPr>
          <w:p w:rsidR="00A77B3E" w:rsidRPr="001766F2" w:rsidRDefault="001766F2">
            <w:pPr>
              <w:pStyle w:val="PasTable1"/>
              <w:rPr>
                <w:rFonts w:ascii="Verdana" w:eastAsia="Verdana" w:hAnsi="Verdana" w:cs="Verdana"/>
                <w:sz w:val="20"/>
              </w:rPr>
            </w:pPr>
            <w:r w:rsidRPr="001766F2">
              <w:t>Total Assets</w:t>
            </w:r>
          </w:p>
        </w:tc>
        <w:tc>
          <w:tcPr>
            <w:tcW w:w="1751" w:type="dxa"/>
            <w:tcBorders>
              <w:left w:val="single" w:sz="6" w:space="0" w:color="000000"/>
            </w:tcBorders>
            <w:shd w:val="clear" w:color="auto" w:fill="auto"/>
          </w:tcPr>
          <w:p w:rsidR="00A77B3E" w:rsidRPr="001766F2" w:rsidRDefault="001766F2">
            <w:pPr>
              <w:pStyle w:val="PasTable1"/>
              <w:jc w:val="right"/>
              <w:rPr>
                <w:rFonts w:ascii="Verdana" w:eastAsia="Verdana" w:hAnsi="Verdana" w:cs="Verdana"/>
                <w:sz w:val="20"/>
              </w:rPr>
            </w:pPr>
            <w:r w:rsidRPr="001766F2">
              <w:t xml:space="preserve">$610,000 </w:t>
            </w:r>
          </w:p>
        </w:tc>
      </w:tr>
      <w:tr w:rsidR="00865A7E" w:rsidRPr="001766F2" w:rsidTr="001766F2">
        <w:tc>
          <w:tcPr>
            <w:tcW w:w="5253" w:type="dxa"/>
            <w:tcBorders>
              <w:bottom w:val="single" w:sz="6" w:space="0" w:color="000000"/>
              <w:right w:val="single" w:sz="6" w:space="0" w:color="000000"/>
            </w:tcBorders>
            <w:shd w:val="clear" w:color="auto" w:fill="auto"/>
          </w:tcPr>
          <w:p w:rsidR="00A77B3E" w:rsidRPr="001766F2" w:rsidRDefault="001766F2">
            <w:pPr>
              <w:pStyle w:val="PasTable1"/>
              <w:jc w:val="right"/>
              <w:rPr>
                <w:rFonts w:ascii="Verdana" w:eastAsia="Verdana" w:hAnsi="Verdana" w:cs="Verdana"/>
                <w:sz w:val="20"/>
              </w:rPr>
            </w:pPr>
          </w:p>
        </w:tc>
        <w:tc>
          <w:tcPr>
            <w:tcW w:w="1751" w:type="dxa"/>
            <w:tcBorders>
              <w:left w:val="single" w:sz="6" w:space="0" w:color="000000"/>
              <w:bottom w:val="single" w:sz="6" w:space="0" w:color="000000"/>
            </w:tcBorders>
            <w:shd w:val="clear" w:color="auto" w:fill="auto"/>
          </w:tcPr>
          <w:p w:rsidR="00A77B3E" w:rsidRPr="001766F2" w:rsidRDefault="001766F2">
            <w:pPr>
              <w:pStyle w:val="PasTable1"/>
              <w:jc w:val="right"/>
              <w:rPr>
                <w:rFonts w:ascii="Verdana" w:eastAsia="Verdana" w:hAnsi="Verdana" w:cs="Verdana"/>
                <w:sz w:val="20"/>
              </w:rPr>
            </w:pPr>
          </w:p>
        </w:tc>
      </w:tr>
      <w:tr w:rsidR="00865A7E" w:rsidRPr="001766F2" w:rsidTr="001766F2">
        <w:tc>
          <w:tcPr>
            <w:tcW w:w="5253" w:type="dxa"/>
            <w:tcBorders>
              <w:top w:val="single" w:sz="6" w:space="0" w:color="000000"/>
              <w:right w:val="single" w:sz="6" w:space="0" w:color="000000"/>
            </w:tcBorders>
            <w:shd w:val="clear" w:color="auto" w:fill="auto"/>
          </w:tcPr>
          <w:p w:rsidR="00A77B3E" w:rsidRPr="001766F2" w:rsidRDefault="001766F2">
            <w:pPr>
              <w:pStyle w:val="PasTable1"/>
              <w:rPr>
                <w:rFonts w:ascii="Verdana" w:eastAsia="Verdana" w:hAnsi="Verdana" w:cs="Verdana"/>
                <w:b/>
                <w:bCs/>
                <w:sz w:val="20"/>
              </w:rPr>
            </w:pPr>
            <w:r w:rsidRPr="001766F2">
              <w:rPr>
                <w:b/>
                <w:bCs/>
              </w:rPr>
              <w:t>Total Requirements</w:t>
            </w:r>
          </w:p>
        </w:tc>
        <w:tc>
          <w:tcPr>
            <w:tcW w:w="1751" w:type="dxa"/>
            <w:tcBorders>
              <w:top w:val="single" w:sz="6" w:space="0" w:color="000000"/>
              <w:left w:val="single" w:sz="6" w:space="0" w:color="000000"/>
            </w:tcBorders>
            <w:shd w:val="clear" w:color="auto" w:fill="auto"/>
          </w:tcPr>
          <w:p w:rsidR="00A77B3E" w:rsidRPr="001766F2" w:rsidRDefault="001766F2">
            <w:pPr>
              <w:pStyle w:val="PasTable1"/>
              <w:jc w:val="right"/>
              <w:rPr>
                <w:rFonts w:ascii="Verdana" w:eastAsia="Verdana" w:hAnsi="Verdana" w:cs="Verdana"/>
                <w:sz w:val="20"/>
              </w:rPr>
            </w:pPr>
            <w:r w:rsidRPr="001766F2">
              <w:t xml:space="preserve">$648,500 </w:t>
            </w:r>
          </w:p>
        </w:tc>
      </w:tr>
    </w:tbl>
    <w:bookmarkEnd w:id="45"/>
    <w:bookmarkEnd w:id="46"/>
    <w:p w:rsidR="00A77B3E" w:rsidRDefault="001766F2">
      <w:pPr>
        <w:pStyle w:val="PasTable1"/>
        <w:spacing w:afterAutospacing="1"/>
        <w:rPr>
          <w:rFonts w:ascii="Verdana" w:eastAsia="Verdana" w:hAnsi="Verdana" w:cs="Verdana"/>
          <w:sz w:val="20"/>
        </w:rPr>
      </w:pPr>
      <w:r>
        <w:rPr>
          <w:rFonts w:ascii="Verdana" w:eastAsia="Verdana" w:hAnsi="Verdana" w:cs="Verdana"/>
          <w:sz w:val="20"/>
        </w:rPr>
        <w:br/>
      </w:r>
    </w:p>
    <w:p w:rsidR="00A77B3E" w:rsidRDefault="001766F2">
      <w:pPr>
        <w:pStyle w:val="Heading3"/>
        <w:spacing w:after="0" w:afterAutospacing="1"/>
        <w:ind w:left="360"/>
        <w:rPr>
          <w:rFonts w:ascii="Verdana" w:eastAsia="Verdana" w:hAnsi="Verdana" w:cs="Verdana"/>
          <w:b w:val="0"/>
          <w:sz w:val="20"/>
        </w:rPr>
      </w:pPr>
      <w:bookmarkStart w:id="47" w:name="ChartStartup"/>
      <w:bookmarkStart w:id="48" w:name="BodyChartStartup"/>
      <w:bookmarkStart w:id="49" w:name="_Toc422179509"/>
      <w:r>
        <w:rPr>
          <w:rFonts w:ascii="Verdana" w:eastAsia="Verdana" w:hAnsi="Verdana" w:cs="Verdana"/>
          <w:b w:val="0"/>
          <w:sz w:val="20"/>
        </w:rPr>
        <w:t>Chart: Start-up</w:t>
      </w:r>
      <w:bookmarkEnd w:id="47"/>
      <w:bookmarkEnd w:id="49"/>
    </w:p>
    <w:bookmarkEnd w:id="48"/>
    <w:p w:rsidR="00A77B3E" w:rsidRDefault="001766F2">
      <w:pPr>
        <w:spacing w:afterAutospacing="1"/>
        <w:ind w:left="360"/>
        <w:rPr>
          <w:rFonts w:ascii="Verdana" w:eastAsia="Verdana" w:hAnsi="Verdana" w:cs="Verdana"/>
          <w:sz w:val="20"/>
        </w:rPr>
      </w:pPr>
      <w:r>
        <w:rPr>
          <w:rFonts w:ascii="Verdana" w:eastAsia="Verdana" w:hAnsi="Verdana" w:cs="Verdana"/>
          <w:sz w:val="20"/>
        </w:rPr>
        <w:fldChar w:fldCharType="begin"/>
      </w:r>
      <w:r>
        <w:rPr>
          <w:rFonts w:ascii="Verdana" w:eastAsia="Verdana" w:hAnsi="Verdana" w:cs="Verdana"/>
          <w:sz w:val="20"/>
        </w:rPr>
        <w:instrText xml:space="preserve"> INCLUDEPICTURE ooxWord://word/media/image1.emf \* MERGEFORMATINET </w:instrText>
      </w:r>
      <w:r>
        <w:rPr>
          <w:rFonts w:ascii="Verdana" w:eastAsia="Verdana" w:hAnsi="Verdana" w:cs="Verdana"/>
          <w:sz w:val="20"/>
        </w:rPr>
        <w:fldChar w:fldCharType="separate"/>
      </w:r>
      <w:r>
        <w:rPr>
          <w:rFonts w:ascii="Verdana" w:eastAsia="Verdana" w:hAnsi="Verdana" w:cs="Verdana"/>
          <w:sz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12.3pt;height:238.4pt">
            <v:imagedata r:id="rId11" r:href="rId12"/>
          </v:shape>
        </w:pict>
      </w:r>
      <w:r>
        <w:rPr>
          <w:rFonts w:ascii="Verdana" w:eastAsia="Verdana" w:hAnsi="Verdana" w:cs="Verdana"/>
          <w:sz w:val="20"/>
        </w:rPr>
        <w:fldChar w:fldCharType="end"/>
      </w:r>
    </w:p>
    <w:p w:rsidR="00A77B3E" w:rsidRDefault="001766F2">
      <w:pPr>
        <w:pStyle w:val="Heading2"/>
        <w:spacing w:after="0" w:afterAutospacing="1"/>
        <w:rPr>
          <w:rFonts w:ascii="Verdana" w:eastAsia="Verdana" w:hAnsi="Verdana" w:cs="Verdana"/>
          <w:b w:val="0"/>
          <w:i w:val="0"/>
          <w:sz w:val="20"/>
        </w:rPr>
      </w:pPr>
      <w:bookmarkStart w:id="50" w:name="TitleTopicCompanyLocationsandFacilitie"/>
      <w:bookmarkStart w:id="51" w:name="TopicCompanyLocationsandFacilitie"/>
      <w:bookmarkStart w:id="52" w:name="_Toc422179510"/>
      <w:r>
        <w:rPr>
          <w:rFonts w:ascii="Verdana" w:eastAsia="Verdana" w:hAnsi="Verdana" w:cs="Verdana"/>
          <w:b w:val="0"/>
          <w:i w:val="0"/>
          <w:sz w:val="20"/>
        </w:rPr>
        <w:t xml:space="preserve">2.3 </w:t>
      </w:r>
      <w:r>
        <w:rPr>
          <w:rFonts w:ascii="Verdana" w:eastAsia="Verdana" w:hAnsi="Verdana" w:cs="Verdana"/>
          <w:b w:val="0"/>
          <w:i w:val="0"/>
          <w:sz w:val="20"/>
        </w:rPr>
        <w:t>Company Locations and Facilities</w:t>
      </w:r>
      <w:bookmarkEnd w:id="52"/>
    </w:p>
    <w:p w:rsidR="00A77B3E" w:rsidRDefault="001766F2">
      <w:pPr>
        <w:spacing w:after="280" w:afterAutospacing="1"/>
        <w:ind w:left="360"/>
        <w:rPr>
          <w:rFonts w:ascii="Verdana" w:eastAsia="Verdana" w:hAnsi="Verdana" w:cs="Verdana"/>
          <w:sz w:val="20"/>
        </w:rPr>
      </w:pPr>
      <w:bookmarkStart w:id="53" w:name="BodyTopicCompanyLocationsandFacilitie"/>
      <w:bookmarkEnd w:id="50"/>
      <w:r>
        <w:rPr>
          <w:rFonts w:ascii="Verdana" w:eastAsia="Verdana" w:hAnsi="Verdana" w:cs="Verdana"/>
          <w:sz w:val="20"/>
        </w:rPr>
        <w:t xml:space="preserve">At the present time, </w:t>
      </w:r>
      <w:r>
        <w:rPr>
          <w:rFonts w:ascii="Verdana" w:eastAsia="Verdana" w:hAnsi="Verdana" w:cs="Verdana"/>
          <w:i/>
          <w:sz w:val="20"/>
        </w:rPr>
        <w:t>ServePets' </w:t>
      </w:r>
      <w:r>
        <w:rPr>
          <w:rFonts w:ascii="Verdana" w:eastAsia="Verdana" w:hAnsi="Verdana" w:cs="Verdana"/>
          <w:sz w:val="20"/>
        </w:rPr>
        <w:t>facility is located in in Phoenix, Arizona and caters to three of the richest cities in the mentropolitan area*. The space is currently operating at 50-55% capacity and has an additional 2,00</w:t>
      </w:r>
      <w:r>
        <w:rPr>
          <w:rFonts w:ascii="Verdana" w:eastAsia="Verdana" w:hAnsi="Verdana" w:cs="Verdana"/>
          <w:sz w:val="20"/>
        </w:rPr>
        <w:t>0sq feet on the second floor that avaliable for additional operational growth. Plans are currently in place to outfit the facilty to include snake proofing and other obedience training services, and serve as a coffee and pastry lounge for pet owners and em</w:t>
      </w:r>
      <w:r>
        <w:rPr>
          <w:rFonts w:ascii="Verdana" w:eastAsia="Verdana" w:hAnsi="Verdana" w:cs="Verdana"/>
          <w:sz w:val="20"/>
        </w:rPr>
        <w:t>ployees from VCA hospital less than ten feet away from facility. This planned move is expected to bring an additional minimum of $66,000 per year.</w:t>
      </w:r>
    </w:p>
    <w:p w:rsidR="00A77B3E" w:rsidRDefault="001766F2">
      <w:pPr>
        <w:spacing w:after="280" w:afterAutospacing="1"/>
        <w:ind w:left="360"/>
        <w:rPr>
          <w:rFonts w:ascii="Verdana" w:eastAsia="Verdana" w:hAnsi="Verdana" w:cs="Verdana"/>
          <w:sz w:val="20"/>
        </w:rPr>
      </w:pPr>
      <w:r>
        <w:rPr>
          <w:rFonts w:ascii="Verdana" w:eastAsia="Verdana" w:hAnsi="Verdana" w:cs="Verdana"/>
          <w:sz w:val="20"/>
        </w:rPr>
        <w:t> </w:t>
      </w:r>
    </w:p>
    <w:p w:rsidR="00A77B3E" w:rsidRDefault="001766F2">
      <w:pPr>
        <w:spacing w:after="280" w:afterAutospacing="1"/>
        <w:ind w:left="360"/>
        <w:rPr>
          <w:rFonts w:ascii="Verdana" w:eastAsia="Verdana" w:hAnsi="Verdana" w:cs="Verdana"/>
          <w:sz w:val="20"/>
        </w:rPr>
      </w:pPr>
      <w:r>
        <w:rPr>
          <w:rFonts w:ascii="Verdana" w:eastAsia="Verdana" w:hAnsi="Verdana" w:cs="Verdana"/>
          <w:i/>
          <w:sz w:val="20"/>
        </w:rPr>
        <w:t>*See Section 4.2 Target Market Segment Strategy</w:t>
      </w:r>
    </w:p>
    <w:p w:rsidR="00A77B3E" w:rsidRDefault="001766F2">
      <w:pPr>
        <w:pStyle w:val="Heading1"/>
        <w:spacing w:after="280" w:afterAutospacing="1"/>
        <w:rPr>
          <w:rFonts w:ascii="Verdana" w:eastAsia="Verdana" w:hAnsi="Verdana" w:cs="Verdana"/>
          <w:b w:val="0"/>
          <w:sz w:val="20"/>
        </w:rPr>
      </w:pPr>
      <w:bookmarkStart w:id="54" w:name="TitleTopicServices"/>
      <w:bookmarkStart w:id="55" w:name="TopicServices"/>
      <w:bookmarkStart w:id="56" w:name="_Toc422179511"/>
      <w:bookmarkEnd w:id="53"/>
      <w:bookmarkEnd w:id="51"/>
      <w:r>
        <w:rPr>
          <w:rFonts w:ascii="Verdana" w:eastAsia="Verdana" w:hAnsi="Verdana" w:cs="Verdana"/>
          <w:b w:val="0"/>
          <w:sz w:val="20"/>
        </w:rPr>
        <w:t>3.0 Products and Services</w:t>
      </w:r>
      <w:bookmarkEnd w:id="56"/>
    </w:p>
    <w:p w:rsidR="00A77B3E" w:rsidRDefault="001766F2">
      <w:pPr>
        <w:spacing w:after="280" w:afterAutospacing="1"/>
        <w:ind w:left="360"/>
        <w:rPr>
          <w:rFonts w:ascii="Verdana" w:eastAsia="Verdana" w:hAnsi="Verdana" w:cs="Verdana"/>
          <w:sz w:val="20"/>
        </w:rPr>
      </w:pPr>
      <w:bookmarkStart w:id="57" w:name="BodyTopicServices"/>
      <w:bookmarkEnd w:id="54"/>
      <w:r>
        <w:rPr>
          <w:rFonts w:ascii="Verdana" w:eastAsia="Verdana" w:hAnsi="Verdana" w:cs="Verdana"/>
          <w:i/>
          <w:sz w:val="20"/>
        </w:rPr>
        <w:t xml:space="preserve">ServePets </w:t>
      </w:r>
      <w:r>
        <w:rPr>
          <w:rFonts w:ascii="Verdana" w:eastAsia="Verdana" w:hAnsi="Verdana" w:cs="Verdana"/>
          <w:sz w:val="20"/>
        </w:rPr>
        <w:t xml:space="preserve">sets itself apart from </w:t>
      </w:r>
      <w:r>
        <w:rPr>
          <w:rFonts w:ascii="Verdana" w:eastAsia="Verdana" w:hAnsi="Verdana" w:cs="Verdana"/>
          <w:sz w:val="20"/>
        </w:rPr>
        <w:t xml:space="preserve">other animal service facilities that may offer only one or two types of services. While talking to several pet owners, analysis has shown that they desire the services as proposed below, but are frustrated because they must go to several different </w:t>
      </w:r>
      <w:r>
        <w:rPr>
          <w:rFonts w:ascii="Verdana" w:eastAsia="Verdana" w:hAnsi="Verdana" w:cs="Verdana"/>
          <w:sz w:val="20"/>
        </w:rPr>
        <w:lastRenderedPageBreak/>
        <w:t>business</w:t>
      </w:r>
      <w:r>
        <w:rPr>
          <w:rFonts w:ascii="Verdana" w:eastAsia="Verdana" w:hAnsi="Verdana" w:cs="Verdana"/>
          <w:sz w:val="20"/>
        </w:rPr>
        <w:t>es, are constantly wondering when and where they should pick up their pet, do not have a platform to remind them of appointments. The focus of </w:t>
      </w:r>
      <w:r>
        <w:rPr>
          <w:rFonts w:ascii="Verdana" w:eastAsia="Verdana" w:hAnsi="Verdana" w:cs="Verdana"/>
          <w:i/>
          <w:sz w:val="20"/>
        </w:rPr>
        <w:t>ServePets</w:t>
      </w:r>
      <w:r>
        <w:rPr>
          <w:rFonts w:ascii="Verdana" w:eastAsia="Verdana" w:hAnsi="Verdana" w:cs="Verdana"/>
          <w:sz w:val="20"/>
        </w:rPr>
        <w:t xml:space="preserve"> is a technologically self-sufficient day care, grooming, wash and dry and 24-hour transportation and de</w:t>
      </w:r>
      <w:r>
        <w:rPr>
          <w:rFonts w:ascii="Verdana" w:eastAsia="Verdana" w:hAnsi="Verdana" w:cs="Verdana"/>
          <w:sz w:val="20"/>
        </w:rPr>
        <w:t xml:space="preserve">livery. However, the services we provide will be above and beyond what our competition can offer*. </w:t>
      </w:r>
    </w:p>
    <w:p w:rsidR="00A77B3E" w:rsidRDefault="001766F2">
      <w:pPr>
        <w:spacing w:after="280" w:afterAutospacing="1"/>
        <w:ind w:left="360"/>
        <w:rPr>
          <w:rFonts w:ascii="Verdana" w:eastAsia="Verdana" w:hAnsi="Verdana" w:cs="Verdana"/>
          <w:sz w:val="20"/>
        </w:rPr>
      </w:pPr>
      <w:r>
        <w:rPr>
          <w:rFonts w:ascii="Verdana" w:eastAsia="Verdana" w:hAnsi="Verdana" w:cs="Verdana"/>
          <w:sz w:val="20"/>
        </w:rPr>
        <w:t> </w:t>
      </w:r>
    </w:p>
    <w:p w:rsidR="00A77B3E" w:rsidRDefault="001766F2">
      <w:pPr>
        <w:spacing w:after="280" w:afterAutospacing="1"/>
        <w:ind w:left="360"/>
        <w:rPr>
          <w:rFonts w:ascii="Verdana" w:eastAsia="Verdana" w:hAnsi="Verdana" w:cs="Verdana"/>
          <w:sz w:val="20"/>
        </w:rPr>
      </w:pPr>
      <w:r>
        <w:rPr>
          <w:rFonts w:ascii="Verdana" w:eastAsia="Verdana" w:hAnsi="Verdana" w:cs="Verdana"/>
          <w:sz w:val="20"/>
        </w:rPr>
        <w:t> </w:t>
      </w:r>
    </w:p>
    <w:p w:rsidR="00A77B3E" w:rsidRDefault="001766F2">
      <w:pPr>
        <w:spacing w:after="280" w:afterAutospacing="1"/>
        <w:ind w:left="360"/>
        <w:rPr>
          <w:rFonts w:ascii="Verdana" w:eastAsia="Verdana" w:hAnsi="Verdana" w:cs="Verdana"/>
          <w:sz w:val="20"/>
        </w:rPr>
      </w:pPr>
      <w:r>
        <w:rPr>
          <w:rFonts w:ascii="Verdana" w:eastAsia="Verdana" w:hAnsi="Verdana" w:cs="Verdana"/>
          <w:sz w:val="20"/>
        </w:rPr>
        <w:t>Our business atmosphere will be clean, friendly and upscale where customers will be comfortable leaving their pets as they will be able to track the pro</w:t>
      </w:r>
      <w:r>
        <w:rPr>
          <w:rFonts w:ascii="Verdana" w:eastAsia="Verdana" w:hAnsi="Verdana" w:cs="Verdana"/>
          <w:sz w:val="20"/>
        </w:rPr>
        <w:t>gress of their pet's service completion. We will offer a personal touch, such as push notification via our mobile application, before-and-after pet portraits with social media share incententives, as well as a daily report card for each pet that is registe</w:t>
      </w:r>
      <w:r>
        <w:rPr>
          <w:rFonts w:ascii="Verdana" w:eastAsia="Verdana" w:hAnsi="Verdana" w:cs="Verdana"/>
          <w:sz w:val="20"/>
        </w:rPr>
        <w:t xml:space="preserve">red with </w:t>
      </w:r>
      <w:r>
        <w:rPr>
          <w:rFonts w:ascii="Verdana" w:eastAsia="Verdana" w:hAnsi="Verdana" w:cs="Verdana"/>
          <w:i/>
          <w:sz w:val="20"/>
        </w:rPr>
        <w:t>ServePets</w:t>
      </w:r>
      <w:r>
        <w:rPr>
          <w:rFonts w:ascii="Verdana" w:eastAsia="Verdana" w:hAnsi="Verdana" w:cs="Verdana"/>
          <w:sz w:val="20"/>
        </w:rPr>
        <w:t xml:space="preserve">. In addition, </w:t>
      </w:r>
      <w:r>
        <w:rPr>
          <w:rFonts w:ascii="Verdana" w:eastAsia="Verdana" w:hAnsi="Verdana" w:cs="Verdana"/>
          <w:i/>
          <w:sz w:val="20"/>
        </w:rPr>
        <w:t>ServePets</w:t>
      </w:r>
      <w:r>
        <w:rPr>
          <w:rFonts w:ascii="Verdana" w:eastAsia="Verdana" w:hAnsi="Verdana" w:cs="Verdana"/>
          <w:sz w:val="20"/>
        </w:rPr>
        <w:t xml:space="preserve"> will offer 24 hour mobile powered digital and in person service, a unique concept in this type of industry that caters to the 1.7 million dog-owners in the state of Arizona alone (or 47.9% of all US households inc</w:t>
      </w:r>
      <w:r>
        <w:rPr>
          <w:rFonts w:ascii="Verdana" w:eastAsia="Verdana" w:hAnsi="Verdana" w:cs="Verdana"/>
          <w:sz w:val="20"/>
        </w:rPr>
        <w:t xml:space="preserve">luding dogs). </w:t>
      </w:r>
    </w:p>
    <w:p w:rsidR="00A77B3E" w:rsidRDefault="001766F2">
      <w:pPr>
        <w:spacing w:after="280" w:afterAutospacing="1"/>
        <w:ind w:left="360"/>
        <w:rPr>
          <w:rFonts w:ascii="Verdana" w:eastAsia="Verdana" w:hAnsi="Verdana" w:cs="Verdana"/>
          <w:sz w:val="20"/>
        </w:rPr>
      </w:pPr>
      <w:r>
        <w:rPr>
          <w:rFonts w:ascii="Verdana" w:eastAsia="Verdana" w:hAnsi="Verdana" w:cs="Verdana"/>
          <w:sz w:val="20"/>
        </w:rPr>
        <w:t> </w:t>
      </w:r>
    </w:p>
    <w:p w:rsidR="00A77B3E" w:rsidRDefault="001766F2">
      <w:pPr>
        <w:spacing w:after="280" w:afterAutospacing="1"/>
        <w:ind w:left="360"/>
        <w:rPr>
          <w:rFonts w:ascii="Verdana" w:eastAsia="Verdana" w:hAnsi="Verdana" w:cs="Verdana"/>
          <w:sz w:val="20"/>
        </w:rPr>
      </w:pPr>
      <w:r>
        <w:rPr>
          <w:rFonts w:ascii="Verdana" w:eastAsia="Verdana" w:hAnsi="Verdana" w:cs="Verdana"/>
          <w:sz w:val="20"/>
        </w:rPr>
        <w:t> </w:t>
      </w:r>
    </w:p>
    <w:p w:rsidR="00A77B3E" w:rsidRDefault="001766F2">
      <w:pPr>
        <w:spacing w:after="280" w:afterAutospacing="1"/>
        <w:ind w:left="360"/>
        <w:rPr>
          <w:rFonts w:ascii="Verdana" w:eastAsia="Verdana" w:hAnsi="Verdana" w:cs="Verdana"/>
          <w:sz w:val="20"/>
        </w:rPr>
      </w:pPr>
      <w:r>
        <w:rPr>
          <w:rFonts w:ascii="Verdana" w:eastAsia="Verdana" w:hAnsi="Verdana" w:cs="Verdana"/>
          <w:sz w:val="20"/>
        </w:rPr>
        <w:t>According to the AAPA, the U.S. market for pet services other than veterinary services was worth $4.7 billion in 2014, (up from $3.4 billion in 2009), disaggregated approximately as shown below.</w:t>
      </w:r>
    </w:p>
    <w:p w:rsidR="00A77B3E" w:rsidRDefault="001766F2">
      <w:pPr>
        <w:spacing w:after="280" w:afterAutospacing="1"/>
        <w:ind w:left="360"/>
        <w:rPr>
          <w:rFonts w:ascii="Verdana" w:eastAsia="Verdana" w:hAnsi="Verdana" w:cs="Verdana"/>
          <w:sz w:val="20"/>
        </w:rPr>
      </w:pPr>
      <w:r>
        <w:rPr>
          <w:rFonts w:ascii="Verdana" w:eastAsia="Verdana" w:hAnsi="Verdana" w:cs="Verdana"/>
          <w:sz w:val="20"/>
        </w:rPr>
        <w:t> </w:t>
      </w:r>
    </w:p>
    <w:p w:rsidR="00A77B3E" w:rsidRDefault="001766F2">
      <w:pPr>
        <w:spacing w:after="280" w:afterAutospacing="1"/>
        <w:ind w:left="360"/>
        <w:jc w:val="center"/>
        <w:rPr>
          <w:rFonts w:ascii="Verdana" w:eastAsia="Verdana" w:hAnsi="Verdana" w:cs="Verdana"/>
          <w:sz w:val="20"/>
        </w:rPr>
      </w:pPr>
      <w:r>
        <w:rPr>
          <w:rFonts w:ascii="Verdana" w:eastAsia="Verdana" w:hAnsi="Verdana" w:cs="Verdana"/>
          <w:b/>
          <w:sz w:val="20"/>
        </w:rPr>
        <w:t>U.S. MARKET SHARE OF OTHER PET SERVICES,</w:t>
      </w:r>
      <w:r>
        <w:rPr>
          <w:rFonts w:ascii="Verdana" w:eastAsia="Verdana" w:hAnsi="Verdana" w:cs="Verdana"/>
          <w:b/>
          <w:sz w:val="20"/>
        </w:rPr>
        <w:t xml:space="preserve"> BY TYPE, 2014</w:t>
      </w:r>
    </w:p>
    <w:p w:rsidR="00A77B3E" w:rsidRDefault="001766F2">
      <w:pPr>
        <w:spacing w:after="280" w:afterAutospacing="1"/>
        <w:ind w:left="360"/>
        <w:rPr>
          <w:rFonts w:ascii="Verdana" w:eastAsia="Verdana" w:hAnsi="Verdana" w:cs="Verdana"/>
          <w:sz w:val="20"/>
        </w:rPr>
      </w:pPr>
      <w:r>
        <w:rPr>
          <w:rFonts w:ascii="Verdana" w:eastAsia="Verdana" w:hAnsi="Verdana" w:cs="Verdana"/>
          <w:sz w:val="20"/>
        </w:rPr>
        <w:t> </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93"/>
        <w:gridCol w:w="878"/>
      </w:tblGrid>
      <w:tr w:rsidR="00865A7E">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A77B3E" w:rsidRDefault="001766F2">
            <w:pPr>
              <w:rPr>
                <w:rFonts w:ascii="Verdana" w:eastAsia="Verdana" w:hAnsi="Verdana" w:cs="Verdana"/>
                <w:sz w:val="20"/>
              </w:rPr>
            </w:pPr>
            <w:r>
              <w:rPr>
                <w:rFonts w:ascii="Verdana" w:eastAsia="Verdana" w:hAnsi="Verdana" w:cs="Verdana"/>
                <w:b/>
                <w:sz w:val="20"/>
              </w:rPr>
              <w:t>Type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A77B3E" w:rsidRDefault="001766F2">
            <w:pPr>
              <w:rPr>
                <w:rFonts w:ascii="Verdana" w:eastAsia="Verdana" w:hAnsi="Verdana" w:cs="Verdana"/>
                <w:sz w:val="20"/>
              </w:rPr>
            </w:pPr>
            <w:r>
              <w:rPr>
                <w:rFonts w:ascii="Verdana" w:eastAsia="Verdana" w:hAnsi="Verdana" w:cs="Verdana"/>
                <w:b/>
                <w:sz w:val="20"/>
              </w:rPr>
              <w:t>Percent</w:t>
            </w:r>
          </w:p>
        </w:tc>
      </w:tr>
      <w:tr w:rsidR="00865A7E">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A77B3E" w:rsidRDefault="001766F2">
            <w:pPr>
              <w:rPr>
                <w:rFonts w:ascii="Verdana" w:eastAsia="Verdana" w:hAnsi="Verdana" w:cs="Verdana"/>
                <w:sz w:val="20"/>
              </w:rPr>
            </w:pPr>
            <w:r>
              <w:rPr>
                <w:rFonts w:ascii="Verdana" w:eastAsia="Verdana" w:hAnsi="Verdana" w:cs="Verdana"/>
                <w:sz w:val="20"/>
              </w:rPr>
              <w:t>Grooming and boarding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A77B3E" w:rsidRDefault="001766F2">
            <w:pPr>
              <w:rPr>
                <w:rFonts w:ascii="Verdana" w:eastAsia="Verdana" w:hAnsi="Verdana" w:cs="Verdana"/>
                <w:sz w:val="20"/>
              </w:rPr>
            </w:pPr>
            <w:r>
              <w:rPr>
                <w:rFonts w:ascii="Verdana" w:eastAsia="Verdana" w:hAnsi="Verdana" w:cs="Verdana"/>
                <w:sz w:val="20"/>
              </w:rPr>
              <w:t>80</w:t>
            </w:r>
          </w:p>
        </w:tc>
      </w:tr>
      <w:tr w:rsidR="00865A7E">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A77B3E" w:rsidRDefault="001766F2">
            <w:pPr>
              <w:rPr>
                <w:rFonts w:ascii="Verdana" w:eastAsia="Verdana" w:hAnsi="Verdana" w:cs="Verdana"/>
                <w:sz w:val="20"/>
              </w:rPr>
            </w:pPr>
            <w:r>
              <w:rPr>
                <w:rFonts w:ascii="Verdana" w:eastAsia="Verdana" w:hAnsi="Verdana" w:cs="Verdana"/>
                <w:sz w:val="20"/>
              </w:rPr>
              <w:t>Training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A77B3E" w:rsidRDefault="001766F2">
            <w:pPr>
              <w:rPr>
                <w:rFonts w:ascii="Verdana" w:eastAsia="Verdana" w:hAnsi="Verdana" w:cs="Verdana"/>
                <w:sz w:val="20"/>
              </w:rPr>
            </w:pPr>
            <w:r>
              <w:rPr>
                <w:rFonts w:ascii="Verdana" w:eastAsia="Verdana" w:hAnsi="Verdana" w:cs="Verdana"/>
                <w:sz w:val="20"/>
              </w:rPr>
              <w:t>12</w:t>
            </w:r>
          </w:p>
        </w:tc>
      </w:tr>
      <w:tr w:rsidR="00865A7E">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A77B3E" w:rsidRDefault="001766F2">
            <w:pPr>
              <w:rPr>
                <w:rFonts w:ascii="Verdana" w:eastAsia="Verdana" w:hAnsi="Verdana" w:cs="Verdana"/>
                <w:sz w:val="20"/>
              </w:rPr>
            </w:pPr>
            <w:r>
              <w:rPr>
                <w:rFonts w:ascii="Verdana" w:eastAsia="Verdana" w:hAnsi="Verdana" w:cs="Verdana"/>
                <w:sz w:val="20"/>
              </w:rPr>
              <w:t>Breeding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A77B3E" w:rsidRDefault="001766F2">
            <w:pPr>
              <w:rPr>
                <w:rFonts w:ascii="Verdana" w:eastAsia="Verdana" w:hAnsi="Verdana" w:cs="Verdana"/>
                <w:sz w:val="20"/>
              </w:rPr>
            </w:pPr>
            <w:r>
              <w:rPr>
                <w:rFonts w:ascii="Verdana" w:eastAsia="Verdana" w:hAnsi="Verdana" w:cs="Verdana"/>
                <w:sz w:val="20"/>
              </w:rPr>
              <w:t>3</w:t>
            </w:r>
          </w:p>
        </w:tc>
      </w:tr>
      <w:tr w:rsidR="00865A7E">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A77B3E" w:rsidRDefault="001766F2">
            <w:pPr>
              <w:rPr>
                <w:rFonts w:ascii="Verdana" w:eastAsia="Verdana" w:hAnsi="Verdana" w:cs="Verdana"/>
                <w:sz w:val="20"/>
              </w:rPr>
            </w:pPr>
            <w:r>
              <w:rPr>
                <w:rFonts w:ascii="Verdana" w:eastAsia="Verdana" w:hAnsi="Verdana" w:cs="Verdana"/>
                <w:sz w:val="20"/>
              </w:rPr>
              <w:t>Pet-sitting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A77B3E" w:rsidRDefault="001766F2">
            <w:pPr>
              <w:rPr>
                <w:rFonts w:ascii="Verdana" w:eastAsia="Verdana" w:hAnsi="Verdana" w:cs="Verdana"/>
                <w:sz w:val="20"/>
              </w:rPr>
            </w:pPr>
            <w:r>
              <w:rPr>
                <w:rFonts w:ascii="Verdana" w:eastAsia="Verdana" w:hAnsi="Verdana" w:cs="Verdana"/>
                <w:sz w:val="20"/>
              </w:rPr>
              <w:t>2</w:t>
            </w:r>
          </w:p>
        </w:tc>
      </w:tr>
      <w:tr w:rsidR="00865A7E">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A77B3E" w:rsidRDefault="001766F2">
            <w:pPr>
              <w:rPr>
                <w:rFonts w:ascii="Verdana" w:eastAsia="Verdana" w:hAnsi="Verdana" w:cs="Verdana"/>
                <w:sz w:val="20"/>
              </w:rPr>
            </w:pPr>
            <w:r>
              <w:rPr>
                <w:rFonts w:ascii="Verdana" w:eastAsia="Verdana" w:hAnsi="Verdana" w:cs="Verdana"/>
                <w:sz w:val="20"/>
              </w:rPr>
              <w:t>Misc.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A77B3E" w:rsidRDefault="001766F2">
            <w:pPr>
              <w:rPr>
                <w:rFonts w:ascii="Verdana" w:eastAsia="Verdana" w:hAnsi="Verdana" w:cs="Verdana"/>
                <w:sz w:val="20"/>
              </w:rPr>
            </w:pPr>
            <w:r>
              <w:rPr>
                <w:rFonts w:ascii="Verdana" w:eastAsia="Verdana" w:hAnsi="Verdana" w:cs="Verdana"/>
                <w:sz w:val="20"/>
              </w:rPr>
              <w:t>3</w:t>
            </w:r>
          </w:p>
        </w:tc>
      </w:tr>
      <w:tr w:rsidR="00865A7E">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A77B3E" w:rsidRDefault="001766F2">
            <w:pPr>
              <w:rPr>
                <w:rFonts w:ascii="Verdana" w:eastAsia="Verdana" w:hAnsi="Verdana" w:cs="Verdana"/>
                <w:sz w:val="20"/>
              </w:rPr>
            </w:pPr>
            <w:r>
              <w:rPr>
                <w:rFonts w:ascii="Verdana" w:eastAsia="Verdana" w:hAnsi="Verdana" w:cs="Verdana"/>
                <w:sz w:val="20"/>
              </w:rPr>
              <w:t>Total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A77B3E" w:rsidRDefault="001766F2">
            <w:pPr>
              <w:rPr>
                <w:rFonts w:ascii="Verdana" w:eastAsia="Verdana" w:hAnsi="Verdana" w:cs="Verdana"/>
                <w:sz w:val="20"/>
              </w:rPr>
            </w:pPr>
            <w:r>
              <w:rPr>
                <w:rFonts w:ascii="Verdana" w:eastAsia="Verdana" w:hAnsi="Verdana" w:cs="Verdana"/>
                <w:sz w:val="20"/>
              </w:rPr>
              <w:t>100</w:t>
            </w:r>
          </w:p>
        </w:tc>
      </w:tr>
    </w:tbl>
    <w:p w:rsidR="00A77B3E" w:rsidRDefault="001766F2">
      <w:pPr>
        <w:spacing w:after="280" w:afterAutospacing="1"/>
        <w:ind w:left="360"/>
        <w:rPr>
          <w:rFonts w:ascii="Verdana" w:eastAsia="Verdana" w:hAnsi="Verdana" w:cs="Verdana"/>
          <w:sz w:val="20"/>
        </w:rPr>
      </w:pPr>
      <w:r>
        <w:rPr>
          <w:rFonts w:ascii="Verdana" w:eastAsia="Verdana" w:hAnsi="Verdana" w:cs="Verdana"/>
          <w:sz w:val="20"/>
        </w:rPr>
        <w:br/>
        <w:t> Source: APPA, BCC Research</w:t>
      </w:r>
    </w:p>
    <w:p w:rsidR="00A77B3E" w:rsidRDefault="001766F2">
      <w:pPr>
        <w:spacing w:after="280" w:afterAutospacing="1"/>
        <w:ind w:left="360"/>
        <w:rPr>
          <w:rFonts w:ascii="Verdana" w:eastAsia="Verdana" w:hAnsi="Verdana" w:cs="Verdana"/>
          <w:sz w:val="20"/>
        </w:rPr>
      </w:pPr>
      <w:r>
        <w:rPr>
          <w:rFonts w:ascii="Verdana" w:eastAsia="Verdana" w:hAnsi="Verdana" w:cs="Verdana"/>
          <w:sz w:val="20"/>
        </w:rPr>
        <w:br/>
        <w:t> </w:t>
      </w:r>
    </w:p>
    <w:p w:rsidR="00A77B3E" w:rsidRDefault="001766F2">
      <w:pPr>
        <w:spacing w:after="280" w:afterAutospacing="1"/>
        <w:ind w:left="360"/>
        <w:rPr>
          <w:rFonts w:ascii="Verdana" w:eastAsia="Verdana" w:hAnsi="Verdana" w:cs="Verdana"/>
          <w:sz w:val="20"/>
        </w:rPr>
      </w:pPr>
      <w:r>
        <w:rPr>
          <w:rFonts w:ascii="Verdana" w:eastAsia="Verdana" w:hAnsi="Verdana" w:cs="Verdana"/>
          <w:sz w:val="20"/>
        </w:rPr>
        <w:t>From 2009 to 2014, combined sales of all other pet services increased at a CAGR of 3.8%, or nearly 2½ times</w:t>
      </w:r>
      <w:r>
        <w:rPr>
          <w:rFonts w:ascii="Verdana" w:eastAsia="Verdana" w:hAnsi="Verdana" w:cs="Verdana"/>
          <w:sz w:val="20"/>
        </w:rPr>
        <w:t xml:space="preserve"> faster than the growth rate of the dog and cat population (1.3%), which is the main target market for these services. BCC Research applied this percentage to the projected 2014 through 2020 growth rate in the dog and cat population (i.e., 1.9% from 2014 t</w:t>
      </w:r>
      <w:r>
        <w:rPr>
          <w:rFonts w:ascii="Verdana" w:eastAsia="Verdana" w:hAnsi="Verdana" w:cs="Verdana"/>
          <w:sz w:val="20"/>
        </w:rPr>
        <w:t>hrough 2015 and 0.5% between 2015 and 2020) to derive the future growth rate of other pet services as shown in the table below.</w:t>
      </w:r>
    </w:p>
    <w:p w:rsidR="00A77B3E" w:rsidRDefault="001766F2">
      <w:pPr>
        <w:spacing w:after="280" w:afterAutospacing="1"/>
        <w:ind w:left="360"/>
        <w:rPr>
          <w:rFonts w:ascii="Verdana" w:eastAsia="Verdana" w:hAnsi="Verdana" w:cs="Verdana"/>
          <w:sz w:val="20"/>
        </w:rPr>
      </w:pPr>
      <w:r>
        <w:rPr>
          <w:rFonts w:ascii="Verdana" w:eastAsia="Verdana" w:hAnsi="Verdana" w:cs="Verdana"/>
          <w:sz w:val="20"/>
        </w:rPr>
        <w:lastRenderedPageBreak/>
        <w:t> </w:t>
      </w:r>
    </w:p>
    <w:p w:rsidR="00A77B3E" w:rsidRDefault="001766F2">
      <w:pPr>
        <w:spacing w:after="280" w:afterAutospacing="1"/>
        <w:ind w:left="360"/>
        <w:jc w:val="center"/>
        <w:rPr>
          <w:rFonts w:ascii="Verdana" w:eastAsia="Verdana" w:hAnsi="Verdana" w:cs="Verdana"/>
          <w:sz w:val="20"/>
        </w:rPr>
      </w:pPr>
      <w:r>
        <w:rPr>
          <w:rFonts w:ascii="Verdana" w:eastAsia="Verdana" w:hAnsi="Verdana" w:cs="Verdana"/>
          <w:sz w:val="20"/>
        </w:rPr>
        <w:br/>
      </w:r>
    </w:p>
    <w:p w:rsidR="00A77B3E" w:rsidRDefault="001766F2">
      <w:pPr>
        <w:spacing w:after="280" w:afterAutospacing="1"/>
        <w:ind w:left="360"/>
        <w:jc w:val="center"/>
        <w:rPr>
          <w:rFonts w:ascii="Verdana" w:eastAsia="Verdana" w:hAnsi="Verdana" w:cs="Verdana"/>
          <w:sz w:val="20"/>
        </w:rPr>
      </w:pPr>
      <w:r>
        <w:rPr>
          <w:rFonts w:ascii="Verdana" w:eastAsia="Verdana" w:hAnsi="Verdana" w:cs="Verdana"/>
          <w:b/>
          <w:sz w:val="20"/>
        </w:rPr>
        <w:t>U.S. MARKET FOR OTHER PET SERVICES BY TYPE, THROUGH 2020</w:t>
      </w:r>
    </w:p>
    <w:p w:rsidR="00A77B3E" w:rsidRDefault="001766F2">
      <w:pPr>
        <w:spacing w:after="280" w:afterAutospacing="1"/>
        <w:ind w:left="360"/>
        <w:jc w:val="center"/>
        <w:rPr>
          <w:rFonts w:ascii="Verdana" w:eastAsia="Verdana" w:hAnsi="Verdana" w:cs="Verdana"/>
          <w:sz w:val="20"/>
        </w:rPr>
      </w:pPr>
      <w:r>
        <w:rPr>
          <w:rFonts w:ascii="Verdana" w:eastAsia="Verdana" w:hAnsi="Verdana" w:cs="Verdana"/>
          <w:b/>
          <w:sz w:val="20"/>
        </w:rPr>
        <w:t>($ MILLIONS)</w:t>
      </w:r>
    </w:p>
    <w:p w:rsidR="00A77B3E" w:rsidRDefault="001766F2">
      <w:pPr>
        <w:spacing w:after="280" w:afterAutospacing="1"/>
        <w:ind w:left="360"/>
        <w:rPr>
          <w:rFonts w:ascii="Verdana" w:eastAsia="Verdana" w:hAnsi="Verdana" w:cs="Verdana"/>
          <w:sz w:val="20"/>
        </w:rPr>
      </w:pPr>
      <w:r>
        <w:rPr>
          <w:rFonts w:ascii="Verdana" w:eastAsia="Verdana" w:hAnsi="Verdana" w:cs="Verdana"/>
          <w:sz w:val="20"/>
        </w:rPr>
        <w:br/>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93"/>
        <w:gridCol w:w="797"/>
        <w:gridCol w:w="797"/>
        <w:gridCol w:w="797"/>
        <w:gridCol w:w="1249"/>
      </w:tblGrid>
      <w:tr w:rsidR="00865A7E">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A77B3E" w:rsidRDefault="001766F2">
            <w:pPr>
              <w:rPr>
                <w:rFonts w:ascii="Verdana" w:eastAsia="Verdana" w:hAnsi="Verdana" w:cs="Verdana"/>
                <w:sz w:val="20"/>
              </w:rPr>
            </w:pPr>
            <w:r>
              <w:rPr>
                <w:rFonts w:ascii="Verdana" w:eastAsia="Verdana" w:hAnsi="Verdana" w:cs="Verdana"/>
                <w:sz w:val="20"/>
              </w:rPr>
              <w:t>  </w:t>
            </w:r>
            <w:r>
              <w:rPr>
                <w:rFonts w:ascii="Verdana" w:eastAsia="Verdana" w:hAnsi="Verdana" w:cs="Verdana"/>
                <w:b/>
                <w:sz w:val="20"/>
              </w:rPr>
              <w:t>Type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A77B3E" w:rsidRDefault="001766F2">
            <w:pPr>
              <w:rPr>
                <w:rFonts w:ascii="Verdana" w:eastAsia="Verdana" w:hAnsi="Verdana" w:cs="Verdana"/>
                <w:sz w:val="20"/>
              </w:rPr>
            </w:pPr>
            <w:r>
              <w:rPr>
                <w:rFonts w:ascii="Verdana" w:eastAsia="Verdana" w:hAnsi="Verdana" w:cs="Verdana"/>
                <w:b/>
                <w:sz w:val="20"/>
              </w:rPr>
              <w:t> </w:t>
            </w:r>
            <w:r>
              <w:rPr>
                <w:rFonts w:ascii="Verdana" w:eastAsia="Verdana" w:hAnsi="Verdana" w:cs="Verdana"/>
                <w:sz w:val="20"/>
              </w:rPr>
              <w:t> </w:t>
            </w:r>
            <w:r>
              <w:rPr>
                <w:rFonts w:ascii="Verdana" w:eastAsia="Verdana" w:hAnsi="Verdana" w:cs="Verdana"/>
                <w:b/>
                <w:sz w:val="20"/>
              </w:rPr>
              <w:t>2014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A77B3E" w:rsidRDefault="001766F2">
            <w:pPr>
              <w:rPr>
                <w:rFonts w:ascii="Verdana" w:eastAsia="Verdana" w:hAnsi="Verdana" w:cs="Verdana"/>
                <w:sz w:val="20"/>
              </w:rPr>
            </w:pPr>
            <w:r>
              <w:rPr>
                <w:rFonts w:ascii="Verdana" w:eastAsia="Verdana" w:hAnsi="Verdana" w:cs="Verdana"/>
                <w:b/>
                <w:sz w:val="20"/>
              </w:rPr>
              <w:t> </w:t>
            </w:r>
            <w:r>
              <w:rPr>
                <w:rFonts w:ascii="Verdana" w:eastAsia="Verdana" w:hAnsi="Verdana" w:cs="Verdana"/>
                <w:sz w:val="20"/>
              </w:rPr>
              <w:t> </w:t>
            </w:r>
            <w:r>
              <w:rPr>
                <w:rFonts w:ascii="Verdana" w:eastAsia="Verdana" w:hAnsi="Verdana" w:cs="Verdana"/>
                <w:b/>
                <w:sz w:val="20"/>
              </w:rPr>
              <w:t>2015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A77B3E" w:rsidRDefault="001766F2">
            <w:pPr>
              <w:rPr>
                <w:rFonts w:ascii="Verdana" w:eastAsia="Verdana" w:hAnsi="Verdana" w:cs="Verdana"/>
                <w:sz w:val="20"/>
              </w:rPr>
            </w:pPr>
            <w:r>
              <w:rPr>
                <w:rFonts w:ascii="Verdana" w:eastAsia="Verdana" w:hAnsi="Verdana" w:cs="Verdana"/>
                <w:b/>
                <w:sz w:val="20"/>
              </w:rPr>
              <w:t> </w:t>
            </w:r>
            <w:r>
              <w:rPr>
                <w:rFonts w:ascii="Verdana" w:eastAsia="Verdana" w:hAnsi="Verdana" w:cs="Verdana"/>
                <w:sz w:val="20"/>
              </w:rPr>
              <w:t> </w:t>
            </w:r>
            <w:r>
              <w:rPr>
                <w:rFonts w:ascii="Verdana" w:eastAsia="Verdana" w:hAnsi="Verdana" w:cs="Verdana"/>
                <w:b/>
                <w:sz w:val="20"/>
              </w:rPr>
              <w:t>2020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A77B3E" w:rsidRDefault="001766F2">
            <w:pPr>
              <w:spacing w:after="280" w:afterAutospacing="1"/>
              <w:rPr>
                <w:rFonts w:ascii="Verdana" w:eastAsia="Verdana" w:hAnsi="Verdana" w:cs="Verdana"/>
                <w:sz w:val="20"/>
              </w:rPr>
            </w:pPr>
            <w:r>
              <w:rPr>
                <w:rFonts w:ascii="Verdana" w:eastAsia="Verdana" w:hAnsi="Verdana" w:cs="Verdana"/>
                <w:b/>
                <w:sz w:val="20"/>
              </w:rPr>
              <w:t>CAGR%</w:t>
            </w:r>
          </w:p>
          <w:p w:rsidR="00A77B3E" w:rsidRDefault="001766F2">
            <w:pPr>
              <w:rPr>
                <w:rFonts w:ascii="Verdana" w:eastAsia="Verdana" w:hAnsi="Verdana" w:cs="Verdana"/>
                <w:sz w:val="20"/>
              </w:rPr>
            </w:pPr>
            <w:r>
              <w:rPr>
                <w:rFonts w:ascii="Verdana" w:eastAsia="Verdana" w:hAnsi="Verdana" w:cs="Verdana"/>
                <w:b/>
                <w:sz w:val="20"/>
              </w:rPr>
              <w:t>2015-2020</w:t>
            </w:r>
          </w:p>
        </w:tc>
      </w:tr>
      <w:tr w:rsidR="00865A7E">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A77B3E" w:rsidRDefault="001766F2">
            <w:pPr>
              <w:rPr>
                <w:rFonts w:ascii="Verdana" w:eastAsia="Verdana" w:hAnsi="Verdana" w:cs="Verdana"/>
                <w:sz w:val="20"/>
              </w:rPr>
            </w:pPr>
            <w:r>
              <w:rPr>
                <w:rFonts w:ascii="Verdana" w:eastAsia="Verdana" w:hAnsi="Verdana" w:cs="Verdana"/>
                <w:sz w:val="20"/>
              </w:rPr>
              <w:t>Grooming and boarding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A77B3E" w:rsidRDefault="001766F2">
            <w:pPr>
              <w:jc w:val="center"/>
              <w:rPr>
                <w:rFonts w:ascii="Verdana" w:eastAsia="Verdana" w:hAnsi="Verdana" w:cs="Verdana"/>
                <w:sz w:val="20"/>
              </w:rPr>
            </w:pPr>
            <w:r>
              <w:rPr>
                <w:rFonts w:ascii="Verdana" w:eastAsia="Verdana" w:hAnsi="Verdana" w:cs="Verdana"/>
                <w:sz w:val="20"/>
              </w:rPr>
              <w:t>3,760.0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A77B3E" w:rsidRDefault="001766F2">
            <w:pPr>
              <w:jc w:val="center"/>
              <w:rPr>
                <w:rFonts w:ascii="Verdana" w:eastAsia="Verdana" w:hAnsi="Verdana" w:cs="Verdana"/>
                <w:sz w:val="20"/>
              </w:rPr>
            </w:pPr>
            <w:r>
              <w:rPr>
                <w:rFonts w:ascii="Verdana" w:eastAsia="Verdana" w:hAnsi="Verdana" w:cs="Verdana"/>
                <w:sz w:val="20"/>
              </w:rPr>
              <w:t>5,503.2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A77B3E" w:rsidRDefault="001766F2">
            <w:pPr>
              <w:jc w:val="center"/>
              <w:rPr>
                <w:rFonts w:ascii="Verdana" w:eastAsia="Verdana" w:hAnsi="Verdana" w:cs="Verdana"/>
                <w:sz w:val="20"/>
              </w:rPr>
            </w:pPr>
            <w:r>
              <w:rPr>
                <w:rFonts w:ascii="Verdana" w:eastAsia="Verdana" w:hAnsi="Verdana" w:cs="Verdana"/>
                <w:sz w:val="20"/>
              </w:rPr>
              <w:t>6,551.0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A77B3E" w:rsidRDefault="001766F2">
            <w:pPr>
              <w:jc w:val="center"/>
              <w:rPr>
                <w:rFonts w:ascii="Verdana" w:eastAsia="Verdana" w:hAnsi="Verdana" w:cs="Verdana"/>
                <w:sz w:val="20"/>
              </w:rPr>
            </w:pPr>
            <w:r>
              <w:rPr>
                <w:rFonts w:ascii="Verdana" w:eastAsia="Verdana" w:hAnsi="Verdana" w:cs="Verdana"/>
                <w:sz w:val="20"/>
              </w:rPr>
              <w:t>3.5</w:t>
            </w:r>
          </w:p>
        </w:tc>
      </w:tr>
      <w:tr w:rsidR="00865A7E">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A77B3E" w:rsidRDefault="001766F2">
            <w:pPr>
              <w:jc w:val="center"/>
              <w:rPr>
                <w:rFonts w:ascii="Verdana" w:eastAsia="Verdana" w:hAnsi="Verdana" w:cs="Verdana"/>
                <w:sz w:val="20"/>
              </w:rPr>
            </w:pPr>
            <w:r>
              <w:rPr>
                <w:rFonts w:ascii="Verdana" w:eastAsia="Verdana" w:hAnsi="Verdana" w:cs="Verdana"/>
                <w:sz w:val="20"/>
              </w:rPr>
              <w:t>Training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A77B3E" w:rsidRDefault="001766F2">
            <w:pPr>
              <w:jc w:val="center"/>
              <w:rPr>
                <w:rFonts w:ascii="Verdana" w:eastAsia="Verdana" w:hAnsi="Verdana" w:cs="Verdana"/>
                <w:sz w:val="20"/>
              </w:rPr>
            </w:pPr>
            <w:r>
              <w:rPr>
                <w:rFonts w:ascii="Verdana" w:eastAsia="Verdana" w:hAnsi="Verdana" w:cs="Verdana"/>
                <w:sz w:val="20"/>
              </w:rPr>
              <w:t>564.0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A77B3E" w:rsidRDefault="001766F2">
            <w:pPr>
              <w:jc w:val="center"/>
              <w:rPr>
                <w:rFonts w:ascii="Verdana" w:eastAsia="Verdana" w:hAnsi="Verdana" w:cs="Verdana"/>
                <w:sz w:val="20"/>
              </w:rPr>
            </w:pPr>
            <w:r>
              <w:rPr>
                <w:rFonts w:ascii="Verdana" w:eastAsia="Verdana" w:hAnsi="Verdana" w:cs="Verdana"/>
                <w:sz w:val="20"/>
              </w:rPr>
              <w:t>825.5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A77B3E" w:rsidRDefault="001766F2">
            <w:pPr>
              <w:jc w:val="center"/>
              <w:rPr>
                <w:rFonts w:ascii="Verdana" w:eastAsia="Verdana" w:hAnsi="Verdana" w:cs="Verdana"/>
                <w:sz w:val="20"/>
              </w:rPr>
            </w:pPr>
            <w:r>
              <w:rPr>
                <w:rFonts w:ascii="Verdana" w:eastAsia="Verdana" w:hAnsi="Verdana" w:cs="Verdana"/>
                <w:sz w:val="20"/>
              </w:rPr>
              <w:t>982.7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A77B3E" w:rsidRDefault="001766F2">
            <w:pPr>
              <w:jc w:val="center"/>
              <w:rPr>
                <w:rFonts w:ascii="Verdana" w:eastAsia="Verdana" w:hAnsi="Verdana" w:cs="Verdana"/>
                <w:sz w:val="20"/>
              </w:rPr>
            </w:pPr>
            <w:r>
              <w:rPr>
                <w:rFonts w:ascii="Verdana" w:eastAsia="Verdana" w:hAnsi="Verdana" w:cs="Verdana"/>
                <w:sz w:val="20"/>
              </w:rPr>
              <w:t>3.5</w:t>
            </w:r>
          </w:p>
        </w:tc>
      </w:tr>
      <w:tr w:rsidR="00865A7E">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A77B3E" w:rsidRDefault="001766F2">
            <w:pPr>
              <w:jc w:val="center"/>
              <w:rPr>
                <w:rFonts w:ascii="Verdana" w:eastAsia="Verdana" w:hAnsi="Verdana" w:cs="Verdana"/>
                <w:sz w:val="20"/>
              </w:rPr>
            </w:pPr>
            <w:r>
              <w:rPr>
                <w:rFonts w:ascii="Verdana" w:eastAsia="Verdana" w:hAnsi="Verdana" w:cs="Verdana"/>
                <w:sz w:val="20"/>
              </w:rPr>
              <w:t>Breeding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A77B3E" w:rsidRDefault="001766F2">
            <w:pPr>
              <w:jc w:val="center"/>
              <w:rPr>
                <w:rFonts w:ascii="Verdana" w:eastAsia="Verdana" w:hAnsi="Verdana" w:cs="Verdana"/>
                <w:sz w:val="20"/>
              </w:rPr>
            </w:pPr>
            <w:r>
              <w:rPr>
                <w:rFonts w:ascii="Verdana" w:eastAsia="Verdana" w:hAnsi="Verdana" w:cs="Verdana"/>
                <w:sz w:val="20"/>
              </w:rPr>
              <w:t>141.0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A77B3E" w:rsidRDefault="001766F2">
            <w:pPr>
              <w:jc w:val="center"/>
              <w:rPr>
                <w:rFonts w:ascii="Verdana" w:eastAsia="Verdana" w:hAnsi="Verdana" w:cs="Verdana"/>
                <w:sz w:val="20"/>
              </w:rPr>
            </w:pPr>
            <w:r>
              <w:rPr>
                <w:rFonts w:ascii="Verdana" w:eastAsia="Verdana" w:hAnsi="Verdana" w:cs="Verdana"/>
                <w:sz w:val="20"/>
              </w:rPr>
              <w:t>142.4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A77B3E" w:rsidRDefault="001766F2">
            <w:pPr>
              <w:jc w:val="center"/>
              <w:rPr>
                <w:rFonts w:ascii="Verdana" w:eastAsia="Verdana" w:hAnsi="Verdana" w:cs="Verdana"/>
                <w:sz w:val="20"/>
              </w:rPr>
            </w:pPr>
            <w:r>
              <w:rPr>
                <w:rFonts w:ascii="Verdana" w:eastAsia="Verdana" w:hAnsi="Verdana" w:cs="Verdana"/>
                <w:sz w:val="20"/>
              </w:rPr>
              <w:t>149.7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A77B3E" w:rsidRDefault="001766F2">
            <w:pPr>
              <w:jc w:val="center"/>
              <w:rPr>
                <w:rFonts w:ascii="Verdana" w:eastAsia="Verdana" w:hAnsi="Verdana" w:cs="Verdana"/>
                <w:sz w:val="20"/>
              </w:rPr>
            </w:pPr>
            <w:r>
              <w:rPr>
                <w:rFonts w:ascii="Verdana" w:eastAsia="Verdana" w:hAnsi="Verdana" w:cs="Verdana"/>
                <w:sz w:val="20"/>
              </w:rPr>
              <w:t>1.0</w:t>
            </w:r>
          </w:p>
        </w:tc>
      </w:tr>
      <w:tr w:rsidR="00865A7E">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A77B3E" w:rsidRDefault="001766F2">
            <w:pPr>
              <w:jc w:val="center"/>
              <w:rPr>
                <w:rFonts w:ascii="Verdana" w:eastAsia="Verdana" w:hAnsi="Verdana" w:cs="Verdana"/>
                <w:sz w:val="20"/>
              </w:rPr>
            </w:pPr>
            <w:r>
              <w:rPr>
                <w:rFonts w:ascii="Verdana" w:eastAsia="Verdana" w:hAnsi="Verdana" w:cs="Verdana"/>
                <w:sz w:val="20"/>
              </w:rPr>
              <w:t>Pet-sitting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A77B3E" w:rsidRDefault="001766F2">
            <w:pPr>
              <w:jc w:val="center"/>
              <w:rPr>
                <w:rFonts w:ascii="Verdana" w:eastAsia="Verdana" w:hAnsi="Verdana" w:cs="Verdana"/>
                <w:sz w:val="20"/>
              </w:rPr>
            </w:pPr>
            <w:r>
              <w:rPr>
                <w:rFonts w:ascii="Verdana" w:eastAsia="Verdana" w:hAnsi="Verdana" w:cs="Verdana"/>
                <w:sz w:val="20"/>
              </w:rPr>
              <w:t>94.0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A77B3E" w:rsidRDefault="001766F2">
            <w:pPr>
              <w:jc w:val="center"/>
              <w:rPr>
                <w:rFonts w:ascii="Verdana" w:eastAsia="Verdana" w:hAnsi="Verdana" w:cs="Verdana"/>
                <w:sz w:val="20"/>
              </w:rPr>
            </w:pPr>
            <w:r>
              <w:rPr>
                <w:rFonts w:ascii="Verdana" w:eastAsia="Verdana" w:hAnsi="Verdana" w:cs="Verdana"/>
                <w:sz w:val="20"/>
              </w:rPr>
              <w:t>137.6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A77B3E" w:rsidRDefault="001766F2">
            <w:pPr>
              <w:jc w:val="center"/>
              <w:rPr>
                <w:rFonts w:ascii="Verdana" w:eastAsia="Verdana" w:hAnsi="Verdana" w:cs="Verdana"/>
                <w:sz w:val="20"/>
              </w:rPr>
            </w:pPr>
            <w:r>
              <w:rPr>
                <w:rFonts w:ascii="Verdana" w:eastAsia="Verdana" w:hAnsi="Verdana" w:cs="Verdana"/>
                <w:sz w:val="20"/>
              </w:rPr>
              <w:t>163.8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A77B3E" w:rsidRDefault="001766F2">
            <w:pPr>
              <w:jc w:val="center"/>
              <w:rPr>
                <w:rFonts w:ascii="Verdana" w:eastAsia="Verdana" w:hAnsi="Verdana" w:cs="Verdana"/>
                <w:sz w:val="20"/>
              </w:rPr>
            </w:pPr>
            <w:r>
              <w:rPr>
                <w:rFonts w:ascii="Verdana" w:eastAsia="Verdana" w:hAnsi="Verdana" w:cs="Verdana"/>
                <w:sz w:val="20"/>
              </w:rPr>
              <w:t>3.5</w:t>
            </w:r>
          </w:p>
        </w:tc>
      </w:tr>
      <w:tr w:rsidR="00865A7E">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A77B3E" w:rsidRDefault="001766F2">
            <w:pPr>
              <w:jc w:val="center"/>
              <w:rPr>
                <w:rFonts w:ascii="Verdana" w:eastAsia="Verdana" w:hAnsi="Verdana" w:cs="Verdana"/>
                <w:sz w:val="20"/>
              </w:rPr>
            </w:pPr>
            <w:r>
              <w:rPr>
                <w:rFonts w:ascii="Verdana" w:eastAsia="Verdana" w:hAnsi="Verdana" w:cs="Verdana"/>
                <w:sz w:val="20"/>
              </w:rPr>
              <w:t>Misc.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A77B3E" w:rsidRDefault="001766F2">
            <w:pPr>
              <w:jc w:val="center"/>
              <w:rPr>
                <w:rFonts w:ascii="Verdana" w:eastAsia="Verdana" w:hAnsi="Verdana" w:cs="Verdana"/>
                <w:sz w:val="20"/>
              </w:rPr>
            </w:pPr>
            <w:r>
              <w:rPr>
                <w:rFonts w:ascii="Verdana" w:eastAsia="Verdana" w:hAnsi="Verdana" w:cs="Verdana"/>
                <w:sz w:val="20"/>
              </w:rPr>
              <w:t>141.0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A77B3E" w:rsidRDefault="001766F2">
            <w:pPr>
              <w:jc w:val="center"/>
              <w:rPr>
                <w:rFonts w:ascii="Verdana" w:eastAsia="Verdana" w:hAnsi="Verdana" w:cs="Verdana"/>
                <w:sz w:val="20"/>
              </w:rPr>
            </w:pPr>
            <w:r>
              <w:rPr>
                <w:rFonts w:ascii="Verdana" w:eastAsia="Verdana" w:hAnsi="Verdana" w:cs="Verdana"/>
                <w:sz w:val="20"/>
              </w:rPr>
              <w:t>206.3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A77B3E" w:rsidRDefault="001766F2">
            <w:pPr>
              <w:jc w:val="center"/>
              <w:rPr>
                <w:rFonts w:ascii="Verdana" w:eastAsia="Verdana" w:hAnsi="Verdana" w:cs="Verdana"/>
                <w:sz w:val="20"/>
              </w:rPr>
            </w:pPr>
            <w:r>
              <w:rPr>
                <w:rFonts w:ascii="Verdana" w:eastAsia="Verdana" w:hAnsi="Verdana" w:cs="Verdana"/>
                <w:sz w:val="20"/>
              </w:rPr>
              <w:t>245.6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A77B3E" w:rsidRDefault="001766F2">
            <w:pPr>
              <w:jc w:val="center"/>
              <w:rPr>
                <w:rFonts w:ascii="Verdana" w:eastAsia="Verdana" w:hAnsi="Verdana" w:cs="Verdana"/>
                <w:sz w:val="20"/>
              </w:rPr>
            </w:pPr>
            <w:r>
              <w:rPr>
                <w:rFonts w:ascii="Verdana" w:eastAsia="Verdana" w:hAnsi="Verdana" w:cs="Verdana"/>
                <w:sz w:val="20"/>
              </w:rPr>
              <w:t>3.5</w:t>
            </w:r>
          </w:p>
        </w:tc>
      </w:tr>
      <w:tr w:rsidR="00865A7E">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A77B3E" w:rsidRDefault="001766F2">
            <w:pPr>
              <w:jc w:val="center"/>
              <w:rPr>
                <w:rFonts w:ascii="Verdana" w:eastAsia="Verdana" w:hAnsi="Verdana" w:cs="Verdana"/>
                <w:sz w:val="20"/>
              </w:rPr>
            </w:pPr>
            <w:r>
              <w:rPr>
                <w:rFonts w:ascii="Verdana" w:eastAsia="Verdana" w:hAnsi="Verdana" w:cs="Verdana"/>
                <w:sz w:val="20"/>
              </w:rPr>
              <w:t>Total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A77B3E" w:rsidRDefault="001766F2">
            <w:pPr>
              <w:jc w:val="center"/>
              <w:rPr>
                <w:rFonts w:ascii="Verdana" w:eastAsia="Verdana" w:hAnsi="Verdana" w:cs="Verdana"/>
                <w:sz w:val="20"/>
              </w:rPr>
            </w:pPr>
            <w:r>
              <w:rPr>
                <w:rFonts w:ascii="Verdana" w:eastAsia="Verdana" w:hAnsi="Verdana" w:cs="Verdana"/>
                <w:sz w:val="20"/>
              </w:rPr>
              <w:t>4,700.0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A77B3E" w:rsidRDefault="001766F2">
            <w:pPr>
              <w:jc w:val="center"/>
              <w:rPr>
                <w:rFonts w:ascii="Verdana" w:eastAsia="Verdana" w:hAnsi="Verdana" w:cs="Verdana"/>
                <w:sz w:val="20"/>
              </w:rPr>
            </w:pPr>
            <w:r>
              <w:rPr>
                <w:rFonts w:ascii="Verdana" w:eastAsia="Verdana" w:hAnsi="Verdana" w:cs="Verdana"/>
                <w:sz w:val="20"/>
              </w:rPr>
              <w:t>6,815.0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A77B3E" w:rsidRDefault="001766F2">
            <w:pPr>
              <w:jc w:val="center"/>
              <w:rPr>
                <w:rFonts w:ascii="Verdana" w:eastAsia="Verdana" w:hAnsi="Verdana" w:cs="Verdana"/>
                <w:sz w:val="20"/>
              </w:rPr>
            </w:pPr>
            <w:r>
              <w:rPr>
                <w:rFonts w:ascii="Verdana" w:eastAsia="Verdana" w:hAnsi="Verdana" w:cs="Verdana"/>
                <w:sz w:val="20"/>
              </w:rPr>
              <w:t>8,092.8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A77B3E" w:rsidRDefault="001766F2">
            <w:pPr>
              <w:jc w:val="center"/>
              <w:rPr>
                <w:rFonts w:ascii="Verdana" w:eastAsia="Verdana" w:hAnsi="Verdana" w:cs="Verdana"/>
                <w:sz w:val="20"/>
              </w:rPr>
            </w:pPr>
            <w:r>
              <w:rPr>
                <w:rFonts w:ascii="Verdana" w:eastAsia="Verdana" w:hAnsi="Verdana" w:cs="Verdana"/>
                <w:sz w:val="20"/>
              </w:rPr>
              <w:t>3.5</w:t>
            </w:r>
          </w:p>
        </w:tc>
      </w:tr>
    </w:tbl>
    <w:p w:rsidR="00A77B3E" w:rsidRDefault="001766F2">
      <w:pPr>
        <w:spacing w:after="280" w:afterAutospacing="1"/>
        <w:ind w:left="360"/>
        <w:rPr>
          <w:rFonts w:ascii="Verdana" w:eastAsia="Verdana" w:hAnsi="Verdana" w:cs="Verdana"/>
          <w:sz w:val="20"/>
        </w:rPr>
      </w:pPr>
      <w:r>
        <w:rPr>
          <w:rFonts w:ascii="Verdana" w:eastAsia="Verdana" w:hAnsi="Verdana" w:cs="Verdana"/>
          <w:sz w:val="20"/>
        </w:rPr>
        <w:br/>
        <w:t> Source: BCC Research</w:t>
      </w:r>
    </w:p>
    <w:p w:rsidR="00A77B3E" w:rsidRDefault="001766F2">
      <w:pPr>
        <w:spacing w:after="280" w:afterAutospacing="1"/>
        <w:ind w:left="360"/>
        <w:rPr>
          <w:rFonts w:ascii="Verdana" w:eastAsia="Verdana" w:hAnsi="Verdana" w:cs="Verdana"/>
          <w:sz w:val="20"/>
        </w:rPr>
      </w:pPr>
      <w:r>
        <w:rPr>
          <w:rFonts w:ascii="Verdana" w:eastAsia="Verdana" w:hAnsi="Verdana" w:cs="Verdana"/>
          <w:sz w:val="20"/>
        </w:rPr>
        <w:br/>
        <w:t>*</w:t>
      </w:r>
      <w:r>
        <w:rPr>
          <w:rFonts w:ascii="Verdana" w:eastAsia="Verdana" w:hAnsi="Verdana" w:cs="Verdana"/>
          <w:i/>
          <w:sz w:val="20"/>
        </w:rPr>
        <w:t xml:space="preserve">See Section 4.1 </w:t>
      </w:r>
      <w:r>
        <w:rPr>
          <w:rFonts w:ascii="Verdana" w:eastAsia="Verdana" w:hAnsi="Verdana" w:cs="Verdana"/>
          <w:i/>
          <w:sz w:val="20"/>
        </w:rPr>
        <w:t>Market Segmentation</w:t>
      </w:r>
    </w:p>
    <w:p w:rsidR="00A77B3E" w:rsidRDefault="001766F2">
      <w:pPr>
        <w:pStyle w:val="Heading2"/>
        <w:spacing w:after="280" w:afterAutospacing="1"/>
        <w:rPr>
          <w:rFonts w:ascii="Verdana" w:eastAsia="Verdana" w:hAnsi="Verdana" w:cs="Verdana"/>
          <w:b w:val="0"/>
          <w:i w:val="0"/>
          <w:sz w:val="20"/>
        </w:rPr>
      </w:pPr>
      <w:bookmarkStart w:id="58" w:name="TitleTopicServiceDescription"/>
      <w:bookmarkStart w:id="59" w:name="TopicServiceDescription"/>
      <w:bookmarkStart w:id="60" w:name="_Toc422179512"/>
      <w:bookmarkEnd w:id="57"/>
      <w:bookmarkEnd w:id="55"/>
      <w:r>
        <w:rPr>
          <w:rFonts w:ascii="Verdana" w:eastAsia="Verdana" w:hAnsi="Verdana" w:cs="Verdana"/>
          <w:b w:val="0"/>
          <w:i w:val="0"/>
          <w:sz w:val="20"/>
        </w:rPr>
        <w:t>3.1 Product and Service Description</w:t>
      </w:r>
      <w:bookmarkEnd w:id="60"/>
    </w:p>
    <w:p w:rsidR="00A77B3E" w:rsidRDefault="001766F2">
      <w:pPr>
        <w:ind w:left="360"/>
        <w:rPr>
          <w:rFonts w:ascii="Verdana" w:eastAsia="Verdana" w:hAnsi="Verdana" w:cs="Verdana"/>
          <w:sz w:val="20"/>
        </w:rPr>
      </w:pPr>
      <w:bookmarkStart w:id="61" w:name="BodyTopicServiceDescription"/>
      <w:bookmarkEnd w:id="58"/>
      <w:r>
        <w:rPr>
          <w:rFonts w:ascii="Verdana" w:eastAsia="Verdana" w:hAnsi="Verdana" w:cs="Verdana"/>
          <w:i/>
          <w:sz w:val="20"/>
        </w:rPr>
        <w:t>ServePets</w:t>
      </w:r>
      <w:r>
        <w:rPr>
          <w:rFonts w:ascii="Verdana" w:eastAsia="Verdana" w:hAnsi="Verdana" w:cs="Verdana"/>
          <w:sz w:val="20"/>
        </w:rPr>
        <w:t xml:space="preserve"> will be considered an upscale, full-service animal care facility powered by digital mediums* that are unseen yet in today's pet industry. We will offer a wide range of services as mentioned </w:t>
      </w:r>
      <w:r>
        <w:rPr>
          <w:rFonts w:ascii="Verdana" w:eastAsia="Verdana" w:hAnsi="Verdana" w:cs="Verdana"/>
          <w:sz w:val="20"/>
        </w:rPr>
        <w:t>below:</w:t>
      </w:r>
    </w:p>
    <w:p w:rsidR="00A77B3E" w:rsidRDefault="001766F2">
      <w:pPr>
        <w:ind w:left="360"/>
        <w:rPr>
          <w:rFonts w:ascii="Verdana" w:eastAsia="Verdana" w:hAnsi="Verdana" w:cs="Verdana"/>
          <w:sz w:val="20"/>
        </w:rPr>
      </w:pPr>
      <w:r>
        <w:rPr>
          <w:rFonts w:ascii="Verdana" w:eastAsia="Verdana" w:hAnsi="Verdana" w:cs="Verdana"/>
          <w:sz w:val="20"/>
        </w:rPr>
        <w:t>• </w:t>
      </w:r>
      <w:r>
        <w:rPr>
          <w:rFonts w:ascii="Verdana" w:eastAsia="Verdana" w:hAnsi="Verdana" w:cs="Verdana"/>
          <w:b/>
          <w:sz w:val="20"/>
        </w:rPr>
        <w:t>Overnight Care</w:t>
      </w:r>
      <w:r>
        <w:rPr>
          <w:rFonts w:ascii="Verdana" w:eastAsia="Verdana" w:hAnsi="Verdana" w:cs="Verdana"/>
          <w:sz w:val="20"/>
        </w:rPr>
        <w:t>: Leave your pet for as long as necessary for 24 hour care and attention. ___xx___ large dog runs and ____xx____ kitty condos</w:t>
      </w:r>
      <w:r>
        <w:rPr>
          <w:rFonts w:ascii="Verdana" w:eastAsia="Verdana" w:hAnsi="Verdana" w:cs="Verdana"/>
          <w:sz w:val="20"/>
        </w:rPr>
        <w:br/>
        <w:t>• </w:t>
      </w:r>
      <w:r>
        <w:rPr>
          <w:rFonts w:ascii="Verdana" w:eastAsia="Verdana" w:hAnsi="Verdana" w:cs="Verdana"/>
          <w:b/>
          <w:sz w:val="20"/>
        </w:rPr>
        <w:t>Day Care</w:t>
      </w:r>
      <w:r>
        <w:rPr>
          <w:rFonts w:ascii="Verdana" w:eastAsia="Verdana" w:hAnsi="Verdana" w:cs="Verdana"/>
          <w:sz w:val="20"/>
        </w:rPr>
        <w:t xml:space="preserve">: Provide 2,000 sq. ft. for a fun, safe atmosphere for pets to spend the day exercising and </w:t>
      </w:r>
      <w:r>
        <w:rPr>
          <w:rFonts w:ascii="Verdana" w:eastAsia="Verdana" w:hAnsi="Verdana" w:cs="Verdana"/>
          <w:sz w:val="20"/>
        </w:rPr>
        <w:t>enjoying the company of other pets</w:t>
      </w:r>
      <w:r>
        <w:rPr>
          <w:rFonts w:ascii="Verdana" w:eastAsia="Verdana" w:hAnsi="Verdana" w:cs="Verdana"/>
          <w:sz w:val="20"/>
        </w:rPr>
        <w:br/>
        <w:t>• </w:t>
      </w:r>
      <w:r>
        <w:rPr>
          <w:rFonts w:ascii="Verdana" w:eastAsia="Verdana" w:hAnsi="Verdana" w:cs="Verdana"/>
          <w:b/>
          <w:sz w:val="20"/>
        </w:rPr>
        <w:t>In-home Animal Care</w:t>
      </w:r>
      <w:r>
        <w:rPr>
          <w:rFonts w:ascii="Verdana" w:eastAsia="Verdana" w:hAnsi="Verdana" w:cs="Verdana"/>
          <w:sz w:val="20"/>
        </w:rPr>
        <w:t>: Staff will go to homes to feed, walk, play, and check on pets often as requested. Mail will be picked up and plants watered if requested</w:t>
      </w:r>
      <w:r>
        <w:rPr>
          <w:rFonts w:ascii="Verdana" w:eastAsia="Verdana" w:hAnsi="Verdana" w:cs="Verdana"/>
          <w:sz w:val="20"/>
        </w:rPr>
        <w:br/>
        <w:t>• </w:t>
      </w:r>
      <w:r>
        <w:rPr>
          <w:rFonts w:ascii="Verdana" w:eastAsia="Verdana" w:hAnsi="Verdana" w:cs="Verdana"/>
          <w:b/>
          <w:sz w:val="20"/>
        </w:rPr>
        <w:t>Wash Your Own Pet</w:t>
      </w:r>
      <w:r>
        <w:rPr>
          <w:rFonts w:ascii="Verdana" w:eastAsia="Verdana" w:hAnsi="Verdana" w:cs="Verdana"/>
          <w:sz w:val="20"/>
        </w:rPr>
        <w:t>: Provide two tubs, brushes, environmental</w:t>
      </w:r>
      <w:r>
        <w:rPr>
          <w:rFonts w:ascii="Verdana" w:eastAsia="Verdana" w:hAnsi="Verdana" w:cs="Verdana"/>
          <w:sz w:val="20"/>
        </w:rPr>
        <w:t>ly safe shampoo, dryers and aprons for clients who bring their pets in to wash</w:t>
      </w:r>
      <w:r>
        <w:rPr>
          <w:rFonts w:ascii="Verdana" w:eastAsia="Verdana" w:hAnsi="Verdana" w:cs="Verdana"/>
          <w:sz w:val="20"/>
        </w:rPr>
        <w:br/>
        <w:t>• </w:t>
      </w:r>
      <w:r>
        <w:rPr>
          <w:rFonts w:ascii="Verdana" w:eastAsia="Verdana" w:hAnsi="Verdana" w:cs="Verdana"/>
          <w:b/>
          <w:sz w:val="20"/>
        </w:rPr>
        <w:t>Pet Grooming</w:t>
      </w:r>
      <w:r>
        <w:rPr>
          <w:rFonts w:ascii="Verdana" w:eastAsia="Verdana" w:hAnsi="Verdana" w:cs="Verdana"/>
          <w:sz w:val="20"/>
        </w:rPr>
        <w:t>: Provide on-site professional pet grooming services</w:t>
      </w:r>
      <w:r>
        <w:rPr>
          <w:rFonts w:ascii="Verdana" w:eastAsia="Verdana" w:hAnsi="Verdana" w:cs="Verdana"/>
          <w:sz w:val="20"/>
        </w:rPr>
        <w:br/>
        <w:t>• </w:t>
      </w:r>
      <w:r>
        <w:rPr>
          <w:rFonts w:ascii="Verdana" w:eastAsia="Verdana" w:hAnsi="Verdana" w:cs="Verdana"/>
          <w:b/>
          <w:sz w:val="20"/>
        </w:rPr>
        <w:t>Animal Behavior Courses</w:t>
      </w:r>
      <w:r>
        <w:rPr>
          <w:rFonts w:ascii="Verdana" w:eastAsia="Verdana" w:hAnsi="Verdana" w:cs="Verdana"/>
          <w:sz w:val="20"/>
        </w:rPr>
        <w:t>: Provide certified animal training courses for the beginner, intermediate, and advan</w:t>
      </w:r>
      <w:r>
        <w:rPr>
          <w:rFonts w:ascii="Verdana" w:eastAsia="Verdana" w:hAnsi="Verdana" w:cs="Verdana"/>
          <w:sz w:val="20"/>
        </w:rPr>
        <w:t>ced</w:t>
      </w:r>
      <w:r>
        <w:rPr>
          <w:rFonts w:ascii="Verdana" w:eastAsia="Verdana" w:hAnsi="Verdana" w:cs="Verdana"/>
          <w:sz w:val="20"/>
        </w:rPr>
        <w:br/>
        <w:t>• </w:t>
      </w:r>
      <w:r>
        <w:rPr>
          <w:rFonts w:ascii="Verdana" w:eastAsia="Verdana" w:hAnsi="Verdana" w:cs="Verdana"/>
          <w:b/>
          <w:sz w:val="20"/>
        </w:rPr>
        <w:t>Pet Portraits</w:t>
      </w:r>
      <w:r>
        <w:rPr>
          <w:rFonts w:ascii="Verdana" w:eastAsia="Verdana" w:hAnsi="Verdana" w:cs="Verdana"/>
          <w:sz w:val="20"/>
        </w:rPr>
        <w:t>: On-site portrait opportunities</w:t>
      </w:r>
      <w:r>
        <w:rPr>
          <w:rFonts w:ascii="Verdana" w:eastAsia="Verdana" w:hAnsi="Verdana" w:cs="Verdana"/>
          <w:sz w:val="20"/>
        </w:rPr>
        <w:br/>
        <w:t>• </w:t>
      </w:r>
      <w:r>
        <w:rPr>
          <w:rFonts w:ascii="Verdana" w:eastAsia="Verdana" w:hAnsi="Verdana" w:cs="Verdana"/>
          <w:b/>
          <w:sz w:val="20"/>
        </w:rPr>
        <w:t>Gift Shop</w:t>
      </w:r>
      <w:r>
        <w:rPr>
          <w:rFonts w:ascii="Verdana" w:eastAsia="Verdana" w:hAnsi="Verdana" w:cs="Verdana"/>
          <w:sz w:val="20"/>
        </w:rPr>
        <w:t>: Provide specialty pet-related gifts and products</w:t>
      </w:r>
      <w:r>
        <w:rPr>
          <w:rFonts w:ascii="Verdana" w:eastAsia="Verdana" w:hAnsi="Verdana" w:cs="Verdana"/>
          <w:sz w:val="20"/>
        </w:rPr>
        <w:br/>
        <w:t>• </w:t>
      </w:r>
      <w:r>
        <w:rPr>
          <w:rFonts w:ascii="Verdana" w:eastAsia="Verdana" w:hAnsi="Verdana" w:cs="Verdana"/>
          <w:b/>
          <w:sz w:val="20"/>
        </w:rPr>
        <w:t>Special Events</w:t>
      </w:r>
      <w:r>
        <w:rPr>
          <w:rFonts w:ascii="Verdana" w:eastAsia="Verdana" w:hAnsi="Verdana" w:cs="Verdana"/>
          <w:sz w:val="20"/>
        </w:rPr>
        <w:t>: Coordinate pet birthday parties or any other special occasions on-site at a location of choice</w:t>
      </w:r>
      <w:r>
        <w:rPr>
          <w:rFonts w:ascii="Verdana" w:eastAsia="Verdana" w:hAnsi="Verdana" w:cs="Verdana"/>
          <w:sz w:val="20"/>
        </w:rPr>
        <w:br/>
        <w:t>• </w:t>
      </w:r>
      <w:r>
        <w:rPr>
          <w:rFonts w:ascii="Verdana" w:eastAsia="Verdana" w:hAnsi="Verdana" w:cs="Verdana"/>
          <w:b/>
          <w:sz w:val="20"/>
        </w:rPr>
        <w:t>Special Requests</w:t>
      </w:r>
      <w:r>
        <w:rPr>
          <w:rFonts w:ascii="Verdana" w:eastAsia="Verdana" w:hAnsi="Verdana" w:cs="Verdana"/>
          <w:sz w:val="20"/>
        </w:rPr>
        <w:t>: Provide s</w:t>
      </w:r>
      <w:r>
        <w:rPr>
          <w:rFonts w:ascii="Verdana" w:eastAsia="Verdana" w:hAnsi="Verdana" w:cs="Verdana"/>
          <w:sz w:val="20"/>
        </w:rPr>
        <w:t>ervice for pets with special needs including administering medication, assisting with recovery from surgery, handicaps, etc.</w:t>
      </w:r>
      <w:r>
        <w:rPr>
          <w:rFonts w:ascii="Verdana" w:eastAsia="Verdana" w:hAnsi="Verdana" w:cs="Verdana"/>
          <w:sz w:val="20"/>
        </w:rPr>
        <w:br/>
        <w:t>• </w:t>
      </w:r>
      <w:r>
        <w:rPr>
          <w:rFonts w:ascii="Verdana" w:eastAsia="Verdana" w:hAnsi="Verdana" w:cs="Verdana"/>
          <w:b/>
          <w:sz w:val="20"/>
        </w:rPr>
        <w:t>24 hour Pet taxi</w:t>
      </w:r>
      <w:r>
        <w:rPr>
          <w:rFonts w:ascii="Verdana" w:eastAsia="Verdana" w:hAnsi="Verdana" w:cs="Verdana"/>
          <w:sz w:val="20"/>
        </w:rPr>
        <w:t xml:space="preserve"> and other non-emergency </w:t>
      </w:r>
      <w:r>
        <w:rPr>
          <w:rFonts w:ascii="Verdana" w:eastAsia="Verdana" w:hAnsi="Verdana" w:cs="Verdana"/>
          <w:b/>
          <w:sz w:val="20"/>
        </w:rPr>
        <w:t>transport service(s)</w:t>
      </w:r>
      <w:r>
        <w:rPr>
          <w:rFonts w:ascii="Verdana" w:eastAsia="Verdana" w:hAnsi="Verdana" w:cs="Verdana"/>
          <w:b/>
          <w:sz w:val="20"/>
        </w:rPr>
        <w:br/>
      </w:r>
      <w:r>
        <w:rPr>
          <w:rFonts w:ascii="Verdana" w:eastAsia="Verdana" w:hAnsi="Verdana" w:cs="Verdana"/>
          <w:sz w:val="20"/>
        </w:rPr>
        <w:t>• </w:t>
      </w:r>
      <w:r>
        <w:rPr>
          <w:rFonts w:ascii="Verdana" w:eastAsia="Verdana" w:hAnsi="Verdana" w:cs="Verdana"/>
          <w:b/>
          <w:sz w:val="20"/>
        </w:rPr>
        <w:t>Medicine delivery</w:t>
      </w:r>
    </w:p>
    <w:p w:rsidR="00A77B3E" w:rsidRDefault="001766F2">
      <w:pPr>
        <w:ind w:left="360"/>
        <w:rPr>
          <w:rFonts w:ascii="Verdana" w:eastAsia="Verdana" w:hAnsi="Verdana" w:cs="Verdana"/>
          <w:sz w:val="20"/>
        </w:rPr>
      </w:pPr>
      <w:r>
        <w:rPr>
          <w:rFonts w:ascii="Verdana" w:eastAsia="Verdana" w:hAnsi="Verdana" w:cs="Verdana"/>
          <w:sz w:val="20"/>
        </w:rPr>
        <w:lastRenderedPageBreak/>
        <w:t>o Animal rescue and lost pet recovery service</w:t>
      </w:r>
      <w:r>
        <w:rPr>
          <w:rFonts w:ascii="Verdana" w:eastAsia="Verdana" w:hAnsi="Verdana" w:cs="Verdana"/>
          <w:sz w:val="20"/>
        </w:rPr>
        <w:br/>
        <w:t>o</w:t>
      </w:r>
      <w:r>
        <w:rPr>
          <w:rFonts w:ascii="Verdana" w:eastAsia="Verdana" w:hAnsi="Verdana" w:cs="Verdana"/>
          <w:sz w:val="20"/>
        </w:rPr>
        <w:t> Day pet care</w:t>
      </w:r>
      <w:r>
        <w:rPr>
          <w:rFonts w:ascii="Verdana" w:eastAsia="Verdana" w:hAnsi="Verdana" w:cs="Verdana"/>
          <w:sz w:val="20"/>
        </w:rPr>
        <w:br/>
        <w:t>o Pet products service delivery</w:t>
      </w:r>
      <w:r>
        <w:rPr>
          <w:rFonts w:ascii="Verdana" w:eastAsia="Verdana" w:hAnsi="Verdana" w:cs="Verdana"/>
          <w:sz w:val="20"/>
        </w:rPr>
        <w:br/>
        <w:t>• </w:t>
      </w:r>
      <w:r>
        <w:rPr>
          <w:rFonts w:ascii="Verdana" w:eastAsia="Verdana" w:hAnsi="Verdana" w:cs="Verdana"/>
          <w:b/>
          <w:sz w:val="20"/>
        </w:rPr>
        <w:t>Organic/non organic food delivery</w:t>
      </w:r>
    </w:p>
    <w:p w:rsidR="00A77B3E" w:rsidRDefault="001766F2">
      <w:pPr>
        <w:ind w:left="360"/>
        <w:rPr>
          <w:rFonts w:ascii="Verdana" w:eastAsia="Verdana" w:hAnsi="Verdana" w:cs="Verdana"/>
          <w:sz w:val="20"/>
        </w:rPr>
      </w:pPr>
      <w:r>
        <w:rPr>
          <w:rFonts w:ascii="Verdana" w:eastAsia="Verdana" w:hAnsi="Verdana" w:cs="Verdana"/>
          <w:sz w:val="20"/>
        </w:rPr>
        <w:t> </w:t>
      </w:r>
    </w:p>
    <w:p w:rsidR="00A77B3E" w:rsidRDefault="001766F2">
      <w:pPr>
        <w:ind w:left="360"/>
        <w:rPr>
          <w:rFonts w:ascii="Verdana" w:eastAsia="Verdana" w:hAnsi="Verdana" w:cs="Verdana"/>
          <w:sz w:val="20"/>
        </w:rPr>
      </w:pPr>
      <w:r>
        <w:rPr>
          <w:rFonts w:ascii="Verdana" w:eastAsia="Verdana" w:hAnsi="Verdana" w:cs="Verdana"/>
          <w:sz w:val="20"/>
        </w:rPr>
        <w:t> </w:t>
      </w:r>
    </w:p>
    <w:p w:rsidR="00A77B3E" w:rsidRDefault="001766F2">
      <w:pPr>
        <w:ind w:left="360"/>
        <w:rPr>
          <w:rFonts w:ascii="Verdana" w:eastAsia="Verdana" w:hAnsi="Verdana" w:cs="Verdana"/>
          <w:sz w:val="20"/>
        </w:rPr>
      </w:pPr>
      <w:r>
        <w:rPr>
          <w:rFonts w:ascii="Verdana" w:eastAsia="Verdana" w:hAnsi="Verdana" w:cs="Verdana"/>
          <w:sz w:val="20"/>
        </w:rPr>
        <w:t>Future trends in the industry to consider if we want remain a leader in the market</w:t>
      </w:r>
      <w:r>
        <w:rPr>
          <w:rFonts w:ascii="Verdana" w:eastAsia="Verdana" w:hAnsi="Verdana" w:cs="Verdana"/>
          <w:sz w:val="20"/>
          <w:vertAlign w:val="superscript"/>
        </w:rPr>
        <w:t>1</w:t>
      </w:r>
      <w:r>
        <w:rPr>
          <w:rFonts w:ascii="Verdana" w:eastAsia="Verdana" w:hAnsi="Verdana" w:cs="Verdana"/>
          <w:sz w:val="20"/>
        </w:rPr>
        <w:t>:</w:t>
      </w:r>
    </w:p>
    <w:p w:rsidR="00A77B3E" w:rsidRDefault="001766F2">
      <w:pPr>
        <w:numPr>
          <w:ilvl w:val="0"/>
          <w:numId w:val="4"/>
        </w:numPr>
        <w:rPr>
          <w:rFonts w:ascii="Verdana" w:eastAsia="Verdana" w:hAnsi="Verdana" w:cs="Verdana"/>
          <w:sz w:val="20"/>
        </w:rPr>
      </w:pPr>
      <w:r>
        <w:rPr>
          <w:rFonts w:ascii="Verdana" w:eastAsia="Verdana" w:hAnsi="Verdana" w:cs="Verdana"/>
          <w:b/>
          <w:sz w:val="20"/>
        </w:rPr>
        <w:t>gourmet foods and designer clothing</w:t>
      </w:r>
    </w:p>
    <w:p w:rsidR="00A77B3E" w:rsidRDefault="001766F2">
      <w:pPr>
        <w:numPr>
          <w:ilvl w:val="0"/>
          <w:numId w:val="4"/>
        </w:numPr>
        <w:rPr>
          <w:rFonts w:ascii="Verdana" w:eastAsia="Verdana" w:hAnsi="Verdana" w:cs="Verdana"/>
          <w:sz w:val="20"/>
        </w:rPr>
      </w:pPr>
      <w:r>
        <w:rPr>
          <w:rFonts w:ascii="Verdana" w:eastAsia="Verdana" w:hAnsi="Verdana" w:cs="Verdana"/>
          <w:b/>
          <w:sz w:val="20"/>
        </w:rPr>
        <w:t xml:space="preserve">birthday parties </w:t>
      </w:r>
    </w:p>
    <w:p w:rsidR="00A77B3E" w:rsidRDefault="001766F2">
      <w:pPr>
        <w:numPr>
          <w:ilvl w:val="0"/>
          <w:numId w:val="4"/>
        </w:numPr>
        <w:rPr>
          <w:rFonts w:ascii="Verdana" w:eastAsia="Verdana" w:hAnsi="Verdana" w:cs="Verdana"/>
          <w:sz w:val="20"/>
        </w:rPr>
      </w:pPr>
      <w:r>
        <w:rPr>
          <w:rFonts w:ascii="Verdana" w:eastAsia="Verdana" w:hAnsi="Verdana" w:cs="Verdana"/>
          <w:b/>
          <w:sz w:val="20"/>
        </w:rPr>
        <w:t xml:space="preserve">private pet–sitters </w:t>
      </w:r>
    </w:p>
    <w:p w:rsidR="00A77B3E" w:rsidRDefault="001766F2">
      <w:pPr>
        <w:numPr>
          <w:ilvl w:val="0"/>
          <w:numId w:val="4"/>
        </w:numPr>
        <w:rPr>
          <w:rFonts w:ascii="Verdana" w:eastAsia="Verdana" w:hAnsi="Verdana" w:cs="Verdana"/>
          <w:sz w:val="20"/>
        </w:rPr>
      </w:pPr>
      <w:r>
        <w:rPr>
          <w:rFonts w:ascii="Verdana" w:eastAsia="Verdana" w:hAnsi="Verdana" w:cs="Verdana"/>
          <w:b/>
          <w:sz w:val="20"/>
        </w:rPr>
        <w:t>grooming a</w:t>
      </w:r>
      <w:r>
        <w:rPr>
          <w:rFonts w:ascii="Verdana" w:eastAsia="Verdana" w:hAnsi="Verdana" w:cs="Verdana"/>
          <w:b/>
          <w:sz w:val="20"/>
        </w:rPr>
        <w:t>ppointments</w:t>
      </w:r>
    </w:p>
    <w:p w:rsidR="00A77B3E" w:rsidRDefault="001766F2">
      <w:pPr>
        <w:numPr>
          <w:ilvl w:val="0"/>
          <w:numId w:val="4"/>
        </w:numPr>
        <w:rPr>
          <w:rFonts w:ascii="Verdana" w:eastAsia="Verdana" w:hAnsi="Verdana" w:cs="Verdana"/>
          <w:sz w:val="20"/>
        </w:rPr>
      </w:pPr>
      <w:r>
        <w:rPr>
          <w:rFonts w:ascii="Verdana" w:eastAsia="Verdana" w:hAnsi="Verdana" w:cs="Verdana"/>
          <w:b/>
          <w:sz w:val="20"/>
        </w:rPr>
        <w:t>massages</w:t>
      </w:r>
    </w:p>
    <w:p w:rsidR="00A77B3E" w:rsidRDefault="001766F2">
      <w:pPr>
        <w:numPr>
          <w:ilvl w:val="0"/>
          <w:numId w:val="4"/>
        </w:numPr>
        <w:rPr>
          <w:rFonts w:ascii="Verdana" w:eastAsia="Verdana" w:hAnsi="Verdana" w:cs="Verdana"/>
          <w:sz w:val="20"/>
        </w:rPr>
      </w:pPr>
      <w:r>
        <w:rPr>
          <w:rFonts w:ascii="Verdana" w:eastAsia="Verdana" w:hAnsi="Verdana" w:cs="Verdana"/>
          <w:b/>
          <w:sz w:val="20"/>
        </w:rPr>
        <w:t>aromatherapy products</w:t>
      </w:r>
    </w:p>
    <w:p w:rsidR="00A77B3E" w:rsidRDefault="001766F2">
      <w:pPr>
        <w:numPr>
          <w:ilvl w:val="0"/>
          <w:numId w:val="4"/>
        </w:numPr>
        <w:spacing w:after="280" w:afterAutospacing="1"/>
        <w:rPr>
          <w:rFonts w:ascii="Verdana" w:eastAsia="Verdana" w:hAnsi="Verdana" w:cs="Verdana"/>
          <w:sz w:val="20"/>
        </w:rPr>
      </w:pPr>
      <w:r>
        <w:rPr>
          <w:rFonts w:ascii="Verdana" w:eastAsia="Verdana" w:hAnsi="Verdana" w:cs="Verdana"/>
          <w:b/>
          <w:sz w:val="20"/>
        </w:rPr>
        <w:t>special allergy treatments</w:t>
      </w:r>
    </w:p>
    <w:p w:rsidR="00A77B3E" w:rsidRDefault="001766F2">
      <w:pPr>
        <w:ind w:left="360"/>
        <w:rPr>
          <w:rFonts w:ascii="Verdana" w:eastAsia="Verdana" w:hAnsi="Verdana" w:cs="Verdana"/>
          <w:sz w:val="20"/>
        </w:rPr>
      </w:pPr>
      <w:r>
        <w:rPr>
          <w:rFonts w:ascii="Verdana" w:eastAsia="Verdana" w:hAnsi="Verdana" w:cs="Verdana"/>
          <w:sz w:val="20"/>
        </w:rPr>
        <w:br/>
        <w:t> </w:t>
      </w:r>
    </w:p>
    <w:p w:rsidR="00A77B3E" w:rsidRDefault="001766F2">
      <w:pPr>
        <w:ind w:left="360"/>
        <w:rPr>
          <w:rFonts w:ascii="Verdana" w:eastAsia="Verdana" w:hAnsi="Verdana" w:cs="Verdana"/>
          <w:sz w:val="20"/>
        </w:rPr>
      </w:pPr>
      <w:r>
        <w:rPr>
          <w:rFonts w:ascii="Verdana" w:eastAsia="Verdana" w:hAnsi="Verdana" w:cs="Verdana"/>
          <w:i/>
          <w:sz w:val="20"/>
        </w:rPr>
        <w:t>*See Section 3.3 Sales Literature</w:t>
      </w:r>
    </w:p>
    <w:p w:rsidR="00A77B3E" w:rsidRDefault="001766F2">
      <w:pPr>
        <w:ind w:left="360"/>
        <w:rPr>
          <w:rFonts w:ascii="Verdana" w:eastAsia="Verdana" w:hAnsi="Verdana" w:cs="Verdana"/>
          <w:sz w:val="20"/>
        </w:rPr>
      </w:pPr>
      <w:r>
        <w:rPr>
          <w:rFonts w:ascii="Verdana" w:eastAsia="Verdana" w:hAnsi="Verdana" w:cs="Verdana"/>
          <w:sz w:val="20"/>
        </w:rPr>
        <w:t> </w:t>
      </w:r>
    </w:p>
    <w:p w:rsidR="00A77B3E" w:rsidRDefault="001766F2">
      <w:pPr>
        <w:ind w:left="360"/>
        <w:rPr>
          <w:rFonts w:ascii="Verdana" w:eastAsia="Verdana" w:hAnsi="Verdana" w:cs="Verdana"/>
          <w:sz w:val="20"/>
        </w:rPr>
      </w:pPr>
      <w:r>
        <w:rPr>
          <w:rFonts w:ascii="Verdana" w:eastAsia="Verdana" w:hAnsi="Verdana" w:cs="Verdana"/>
          <w:sz w:val="20"/>
          <w:vertAlign w:val="superscript"/>
        </w:rPr>
        <w:t>1</w:t>
      </w:r>
      <w:hyperlink r:id="rId13" w:history="1">
        <w:r>
          <w:rPr>
            <w:rFonts w:ascii="Verdana" w:eastAsia="Verdana" w:hAnsi="Verdana" w:cs="Verdana"/>
            <w:color w:val="0000FF"/>
            <w:sz w:val="20"/>
            <w:u w:val="single"/>
          </w:rPr>
          <w:t>http://www.bccresearch.com.ezproxy1.library.arizona.edu/market-research/food-and-beverage/pet-industry-food-accessories-health-products-services-report-fod007k.html</w:t>
        </w:r>
      </w:hyperlink>
    </w:p>
    <w:p w:rsidR="00A77B3E" w:rsidRDefault="001766F2">
      <w:pPr>
        <w:pStyle w:val="Heading3"/>
        <w:spacing w:after="280" w:afterAutospacing="1"/>
        <w:rPr>
          <w:rFonts w:ascii="Verdana" w:eastAsia="Verdana" w:hAnsi="Verdana" w:cs="Verdana"/>
          <w:b w:val="0"/>
          <w:sz w:val="20"/>
        </w:rPr>
      </w:pPr>
      <w:bookmarkStart w:id="62" w:name="TitleTopic517E61EE694740AF9780D489FA06"/>
      <w:bookmarkStart w:id="63" w:name="Topic517E61EE694740AF9780D489FA06"/>
      <w:bookmarkStart w:id="64" w:name="_Toc422179513"/>
      <w:bookmarkEnd w:id="61"/>
      <w:bookmarkEnd w:id="59"/>
      <w:r>
        <w:rPr>
          <w:rFonts w:ascii="Verdana" w:eastAsia="Verdana" w:hAnsi="Verdana" w:cs="Verdana"/>
          <w:b w:val="0"/>
          <w:sz w:val="20"/>
        </w:rPr>
        <w:t>3.1.1 Grooming and Boarding</w:t>
      </w:r>
      <w:bookmarkEnd w:id="64"/>
    </w:p>
    <w:p w:rsidR="00A77B3E" w:rsidRDefault="001766F2">
      <w:pPr>
        <w:ind w:left="360"/>
        <w:rPr>
          <w:rFonts w:ascii="Verdana" w:eastAsia="Verdana" w:hAnsi="Verdana" w:cs="Verdana"/>
          <w:sz w:val="20"/>
        </w:rPr>
      </w:pPr>
      <w:bookmarkStart w:id="65" w:name="BodyTopic517E61EE694740AF9780D489FA06"/>
      <w:bookmarkEnd w:id="62"/>
      <w:r>
        <w:rPr>
          <w:rFonts w:ascii="Verdana" w:eastAsia="Verdana" w:hAnsi="Verdana" w:cs="Verdana"/>
          <w:sz w:val="20"/>
        </w:rPr>
        <w:t xml:space="preserve">In 2014, grooming and </w:t>
      </w:r>
      <w:r>
        <w:rPr>
          <w:rFonts w:ascii="Verdana" w:eastAsia="Verdana" w:hAnsi="Verdana" w:cs="Verdana"/>
          <w:sz w:val="20"/>
        </w:rPr>
        <w:t>boarding services represented the largest share of the other pet services segment, accounted for 80% of total segment sales. The traditional providers of boarding services are boarding kennels:  small establishments that care for pets while their owners ar</w:t>
      </w:r>
      <w:r>
        <w:rPr>
          <w:rFonts w:ascii="Verdana" w:eastAsia="Verdana" w:hAnsi="Verdana" w:cs="Verdana"/>
          <w:sz w:val="20"/>
        </w:rPr>
        <w:t>e away on business or vacation. Grooming services are usually provided by either small, specialized grooming shops or individual groomers working from kennels, veterinary clinics, or other locations.</w:t>
      </w:r>
    </w:p>
    <w:p w:rsidR="00A77B3E" w:rsidRDefault="001766F2">
      <w:pPr>
        <w:ind w:left="360"/>
        <w:rPr>
          <w:rFonts w:ascii="Verdana" w:eastAsia="Verdana" w:hAnsi="Verdana" w:cs="Verdana"/>
          <w:sz w:val="20"/>
        </w:rPr>
      </w:pPr>
      <w:r>
        <w:rPr>
          <w:rFonts w:ascii="Verdana" w:eastAsia="Verdana" w:hAnsi="Verdana" w:cs="Verdana"/>
          <w:sz w:val="20"/>
        </w:rPr>
        <w:br/>
        <w:t>Most of the sales volume at groomers and kennels is gen</w:t>
      </w:r>
      <w:r>
        <w:rPr>
          <w:rFonts w:ascii="Verdana" w:eastAsia="Verdana" w:hAnsi="Verdana" w:cs="Verdana"/>
          <w:sz w:val="20"/>
        </w:rPr>
        <w:t>erated by dog and cat care. Different estimates put sales of services for dogs at 80% to 85%, while cats capture another 10% to 15% of total volume. At establishments that cater to other types of pets, such as birds and small mammals, services for these an</w:t>
      </w:r>
      <w:r>
        <w:rPr>
          <w:rFonts w:ascii="Verdana" w:eastAsia="Verdana" w:hAnsi="Verdana" w:cs="Verdana"/>
          <w:sz w:val="20"/>
        </w:rPr>
        <w:t>imals usually contribute between 3% and 5% of sales.</w:t>
      </w:r>
      <w:r>
        <w:rPr>
          <w:rFonts w:ascii="Verdana" w:eastAsia="Verdana" w:hAnsi="Verdana" w:cs="Verdana"/>
          <w:sz w:val="20"/>
        </w:rPr>
        <w:br/>
        <w:t>Overview of the Grooming and Boarding Businesses</w:t>
      </w:r>
    </w:p>
    <w:p w:rsidR="00A77B3E" w:rsidRDefault="001766F2">
      <w:pPr>
        <w:ind w:left="360"/>
        <w:rPr>
          <w:rFonts w:ascii="Verdana" w:eastAsia="Verdana" w:hAnsi="Verdana" w:cs="Verdana"/>
          <w:sz w:val="20"/>
        </w:rPr>
      </w:pPr>
      <w:r>
        <w:rPr>
          <w:rFonts w:ascii="Verdana" w:eastAsia="Verdana" w:hAnsi="Verdana" w:cs="Verdana"/>
          <w:sz w:val="20"/>
        </w:rPr>
        <w:br/>
        <w:t xml:space="preserve">Boarding and grooming businesses are usually very small establishments with sales of less than $200,000. These account for more than 90% of all boarding </w:t>
      </w:r>
      <w:r>
        <w:rPr>
          <w:rFonts w:ascii="Verdana" w:eastAsia="Verdana" w:hAnsi="Verdana" w:cs="Verdana"/>
          <w:sz w:val="20"/>
        </w:rPr>
        <w:t xml:space="preserve">and grooming establishments. Kennels tend to be slightly larger than grooming shops. In fact, most of the boarding and grooming businesses have sales in the range between $30,000 and $100,000. BCC Research estimates that between 50% and 52% of all kennels </w:t>
      </w:r>
      <w:r>
        <w:rPr>
          <w:rFonts w:ascii="Verdana" w:eastAsia="Verdana" w:hAnsi="Verdana" w:cs="Verdana"/>
          <w:sz w:val="20"/>
        </w:rPr>
        <w:t>have two to four employees, while between 30% and 32% are one–person operations. Between 40% and 45% of grooming businesses have only one employee, while between 43% and 47% employ two to four. About 60% of the grooming businesses have a client base of few</w:t>
      </w:r>
      <w:r>
        <w:rPr>
          <w:rFonts w:ascii="Verdana" w:eastAsia="Verdana" w:hAnsi="Verdana" w:cs="Verdana"/>
          <w:sz w:val="20"/>
        </w:rPr>
        <w:t>er than 1,000.</w:t>
      </w:r>
    </w:p>
    <w:p w:rsidR="00A77B3E" w:rsidRDefault="001766F2">
      <w:pPr>
        <w:ind w:left="360"/>
        <w:rPr>
          <w:rFonts w:ascii="Verdana" w:eastAsia="Verdana" w:hAnsi="Verdana" w:cs="Verdana"/>
          <w:sz w:val="20"/>
        </w:rPr>
      </w:pPr>
      <w:r>
        <w:rPr>
          <w:rFonts w:ascii="Verdana" w:eastAsia="Verdana" w:hAnsi="Verdana" w:cs="Verdana"/>
          <w:sz w:val="20"/>
        </w:rPr>
        <w:t> </w:t>
      </w:r>
    </w:p>
    <w:p w:rsidR="00A77B3E" w:rsidRDefault="001766F2">
      <w:pPr>
        <w:ind w:left="360"/>
        <w:jc w:val="center"/>
        <w:rPr>
          <w:rFonts w:ascii="Verdana" w:eastAsia="Verdana" w:hAnsi="Verdana" w:cs="Verdana"/>
          <w:sz w:val="20"/>
        </w:rPr>
      </w:pPr>
      <w:r>
        <w:rPr>
          <w:rFonts w:ascii="Verdana" w:eastAsia="Verdana" w:hAnsi="Verdana" w:cs="Verdana"/>
          <w:sz w:val="20"/>
        </w:rPr>
        <w:br/>
      </w:r>
      <w:r>
        <w:rPr>
          <w:rFonts w:ascii="Verdana" w:eastAsia="Verdana" w:hAnsi="Verdana" w:cs="Verdana"/>
          <w:b/>
          <w:sz w:val="20"/>
        </w:rPr>
        <w:t>Demand for Grooming Services Has Continued to Grow in Recent Years</w:t>
      </w:r>
    </w:p>
    <w:p w:rsidR="00A77B3E" w:rsidRDefault="001766F2">
      <w:pPr>
        <w:ind w:left="360"/>
        <w:rPr>
          <w:rFonts w:ascii="Verdana" w:eastAsia="Verdana" w:hAnsi="Verdana" w:cs="Verdana"/>
          <w:sz w:val="20"/>
        </w:rPr>
      </w:pPr>
      <w:r>
        <w:rPr>
          <w:rFonts w:ascii="Verdana" w:eastAsia="Verdana" w:hAnsi="Verdana" w:cs="Verdana"/>
          <w:sz w:val="20"/>
        </w:rPr>
        <w:br/>
        <w:t>There are an estimated 25,000 to 30,000 pet groomers in the United States, according to the National Dog Groomers Association. Groomers typically earn between $30,000 and</w:t>
      </w:r>
      <w:r>
        <w:rPr>
          <w:rFonts w:ascii="Verdana" w:eastAsia="Verdana" w:hAnsi="Verdana" w:cs="Verdana"/>
          <w:sz w:val="20"/>
        </w:rPr>
        <w:t xml:space="preserve"> $110,000 in gross revenues, according to U.S. Bureau of Labor Statistics data. . The actual amount depends on the number of dogs the groomer sees each day, and whether the groomer is shop–based or </w:t>
      </w:r>
      <w:r>
        <w:rPr>
          <w:rFonts w:ascii="Verdana" w:eastAsia="Verdana" w:hAnsi="Verdana" w:cs="Verdana"/>
          <w:sz w:val="20"/>
        </w:rPr>
        <w:lastRenderedPageBreak/>
        <w:t>mobile and salaried or self–employed. A typical wash and g</w:t>
      </w:r>
      <w:r>
        <w:rPr>
          <w:rFonts w:ascii="Verdana" w:eastAsia="Verdana" w:hAnsi="Verdana" w:cs="Verdana"/>
          <w:sz w:val="20"/>
        </w:rPr>
        <w:t>rooming costs $30 to $90, depending on the size of the dog, coat condition, and any behavior problems. For cats, the grooming bill averages between $20 and $30, according to industry sources. Average grooming prices tend to be about 25% higher in the North</w:t>
      </w:r>
      <w:r>
        <w:rPr>
          <w:rFonts w:ascii="Verdana" w:eastAsia="Verdana" w:hAnsi="Verdana" w:cs="Verdana"/>
          <w:sz w:val="20"/>
        </w:rPr>
        <w:t>east region of the country than in the Midwest, with the rest of the country falling in between, according to PetGroomer.com.</w:t>
      </w:r>
    </w:p>
    <w:p w:rsidR="00A77B3E" w:rsidRDefault="001766F2">
      <w:pPr>
        <w:ind w:left="360"/>
        <w:rPr>
          <w:rFonts w:ascii="Verdana" w:eastAsia="Verdana" w:hAnsi="Verdana" w:cs="Verdana"/>
          <w:sz w:val="20"/>
        </w:rPr>
      </w:pPr>
      <w:r>
        <w:rPr>
          <w:rFonts w:ascii="Verdana" w:eastAsia="Verdana" w:hAnsi="Verdana" w:cs="Verdana"/>
          <w:sz w:val="20"/>
        </w:rPr>
        <w:br/>
        <w:t>Demand for groomers has been growing recently, as larger service providers, mainly superstores, have entered the pet services seg</w:t>
      </w:r>
      <w:r>
        <w:rPr>
          <w:rFonts w:ascii="Verdana" w:eastAsia="Verdana" w:hAnsi="Verdana" w:cs="Verdana"/>
          <w:sz w:val="20"/>
        </w:rPr>
        <w:t>ment. Both Petco and PetSmart provide grooming services. While purebred animals, especially those participating in shows, have traditionally been considered the best customers for the grooming businesses, increasing numbers of owners are using grooming ser</w:t>
      </w:r>
      <w:r>
        <w:rPr>
          <w:rFonts w:ascii="Verdana" w:eastAsia="Verdana" w:hAnsi="Verdana" w:cs="Verdana"/>
          <w:sz w:val="20"/>
        </w:rPr>
        <w:t>vices for nonpurebred pets. About 30% of dog owners have visited a groomer in the past year, according to industry surveys.</w:t>
      </w:r>
    </w:p>
    <w:p w:rsidR="00A77B3E" w:rsidRDefault="001766F2">
      <w:pPr>
        <w:ind w:left="360"/>
        <w:rPr>
          <w:rFonts w:ascii="Verdana" w:eastAsia="Verdana" w:hAnsi="Verdana" w:cs="Verdana"/>
          <w:sz w:val="20"/>
        </w:rPr>
      </w:pPr>
      <w:r>
        <w:rPr>
          <w:rFonts w:ascii="Verdana" w:eastAsia="Verdana" w:hAnsi="Verdana" w:cs="Verdana"/>
          <w:sz w:val="20"/>
        </w:rPr>
        <w:t> </w:t>
      </w:r>
    </w:p>
    <w:p w:rsidR="00A77B3E" w:rsidRDefault="001766F2">
      <w:pPr>
        <w:ind w:left="360"/>
        <w:jc w:val="center"/>
        <w:rPr>
          <w:rFonts w:ascii="Verdana" w:eastAsia="Verdana" w:hAnsi="Verdana" w:cs="Verdana"/>
          <w:sz w:val="20"/>
        </w:rPr>
      </w:pPr>
      <w:r>
        <w:rPr>
          <w:rFonts w:ascii="Verdana" w:eastAsia="Verdana" w:hAnsi="Verdana" w:cs="Verdana"/>
          <w:sz w:val="20"/>
        </w:rPr>
        <w:br/>
      </w:r>
      <w:r>
        <w:rPr>
          <w:rFonts w:ascii="Verdana" w:eastAsia="Verdana" w:hAnsi="Verdana" w:cs="Verdana"/>
          <w:b/>
          <w:sz w:val="20"/>
          <w:u w:val="single"/>
        </w:rPr>
        <w:t>Upscale Full-Range Establishments Flourish Despite Economic Slowdown</w:t>
      </w:r>
    </w:p>
    <w:p w:rsidR="00A77B3E" w:rsidRDefault="001766F2">
      <w:pPr>
        <w:ind w:left="360"/>
        <w:rPr>
          <w:rFonts w:ascii="Verdana" w:eastAsia="Verdana" w:hAnsi="Verdana" w:cs="Verdana"/>
          <w:sz w:val="20"/>
        </w:rPr>
      </w:pPr>
      <w:r>
        <w:rPr>
          <w:rFonts w:ascii="Verdana" w:eastAsia="Verdana" w:hAnsi="Verdana" w:cs="Verdana"/>
          <w:sz w:val="20"/>
        </w:rPr>
        <w:t> </w:t>
      </w:r>
    </w:p>
    <w:p w:rsidR="00A77B3E" w:rsidRDefault="001766F2">
      <w:pPr>
        <w:ind w:left="360"/>
        <w:rPr>
          <w:rFonts w:ascii="Verdana" w:eastAsia="Verdana" w:hAnsi="Verdana" w:cs="Verdana"/>
          <w:sz w:val="20"/>
        </w:rPr>
      </w:pPr>
      <w:r>
        <w:rPr>
          <w:rFonts w:ascii="Verdana" w:eastAsia="Verdana" w:hAnsi="Verdana" w:cs="Verdana"/>
          <w:sz w:val="20"/>
        </w:rPr>
        <w:t xml:space="preserve">Since the mid–1990s, the new trend in the boarding and </w:t>
      </w:r>
      <w:r>
        <w:rPr>
          <w:rFonts w:ascii="Verdana" w:eastAsia="Verdana" w:hAnsi="Verdana" w:cs="Verdana"/>
          <w:sz w:val="20"/>
        </w:rPr>
        <w:t>grooming segment is toward the upscale establishments that imitate the human environment and that are called hotels, resorts, spas, or salons, rather than simply kennels or grooming shops. In these establishments, which charge much higher fees than traditi</w:t>
      </w:r>
      <w:r>
        <w:rPr>
          <w:rFonts w:ascii="Verdana" w:eastAsia="Verdana" w:hAnsi="Verdana" w:cs="Verdana"/>
          <w:sz w:val="20"/>
        </w:rPr>
        <w:t>onal kennels or groomers, pets may have luxury suites, TVs, phones, answering machines, special play areas, and enjoy the services of fully dedicated personnel. Despite the recent economic slowdown, such establishments continue to flourish, as owners spare</w:t>
      </w:r>
      <w:r>
        <w:rPr>
          <w:rFonts w:ascii="Verdana" w:eastAsia="Verdana" w:hAnsi="Verdana" w:cs="Verdana"/>
          <w:sz w:val="20"/>
        </w:rPr>
        <w:t xml:space="preserve"> no expense for their companion animals.</w:t>
      </w:r>
    </w:p>
    <w:p w:rsidR="00A77B3E" w:rsidRDefault="001766F2">
      <w:pPr>
        <w:ind w:left="360"/>
        <w:rPr>
          <w:rFonts w:ascii="Verdana" w:eastAsia="Verdana" w:hAnsi="Verdana" w:cs="Verdana"/>
          <w:sz w:val="20"/>
        </w:rPr>
      </w:pPr>
      <w:r>
        <w:rPr>
          <w:rFonts w:ascii="Verdana" w:eastAsia="Verdana" w:hAnsi="Verdana" w:cs="Verdana"/>
          <w:sz w:val="20"/>
        </w:rPr>
        <w:br/>
        <w:t>Both traditional boarding establishments (where pets stay overnight) and the so–called dog day cares, where dogs are left for a day, have trended up in recent years. During the past 10 years, hundreds of kennels ar</w:t>
      </w:r>
      <w:r>
        <w:rPr>
          <w:rFonts w:ascii="Verdana" w:eastAsia="Verdana" w:hAnsi="Verdana" w:cs="Verdana"/>
          <w:sz w:val="20"/>
        </w:rPr>
        <w:t>ound the country have remodeled their facilities and upgraded their image as pet resorts with gourmet treats and pools, and dog spas became a nationwide trend.</w:t>
      </w:r>
    </w:p>
    <w:p w:rsidR="00A77B3E" w:rsidRDefault="001766F2">
      <w:pPr>
        <w:ind w:left="360"/>
        <w:rPr>
          <w:rFonts w:ascii="Verdana" w:eastAsia="Verdana" w:hAnsi="Verdana" w:cs="Verdana"/>
          <w:sz w:val="20"/>
        </w:rPr>
      </w:pPr>
      <w:r>
        <w:rPr>
          <w:rFonts w:ascii="Verdana" w:eastAsia="Verdana" w:hAnsi="Verdana" w:cs="Verdana"/>
          <w:sz w:val="20"/>
        </w:rPr>
        <w:br/>
        <w:t xml:space="preserve">While at traditional boarding kennels, boarding a dog can cost between $20 and $40 a day, with </w:t>
      </w:r>
      <w:r>
        <w:rPr>
          <w:rFonts w:ascii="Verdana" w:eastAsia="Verdana" w:hAnsi="Verdana" w:cs="Verdana"/>
          <w:sz w:val="20"/>
        </w:rPr>
        <w:t>an average daily charge of about $30, and cat boarding charges run about $20 per day, the luxury pet resorts, which offer a wider variety of services and better facilities, usually charge at least twice as much. While there is some evidence that the number</w:t>
      </w:r>
      <w:r>
        <w:rPr>
          <w:rFonts w:ascii="Verdana" w:eastAsia="Verdana" w:hAnsi="Verdana" w:cs="Verdana"/>
          <w:sz w:val="20"/>
        </w:rPr>
        <w:t xml:space="preserve"> of pet resorts is going up, according to American Boarding Kennel Association, they are usually found in the more upscale and resort areas (urban centers such as New York, Boston and Los Angeles, and Florida seem to be the most popular locations).</w:t>
      </w:r>
    </w:p>
    <w:p w:rsidR="00A77B3E" w:rsidRDefault="001766F2">
      <w:pPr>
        <w:ind w:left="360"/>
        <w:rPr>
          <w:rFonts w:ascii="Verdana" w:eastAsia="Verdana" w:hAnsi="Verdana" w:cs="Verdana"/>
          <w:sz w:val="20"/>
        </w:rPr>
      </w:pPr>
      <w:r>
        <w:rPr>
          <w:rFonts w:ascii="Verdana" w:eastAsia="Verdana" w:hAnsi="Verdana" w:cs="Verdana"/>
          <w:sz w:val="20"/>
        </w:rPr>
        <w:br/>
        <w:t xml:space="preserve">As in </w:t>
      </w:r>
      <w:r>
        <w:rPr>
          <w:rFonts w:ascii="Verdana" w:eastAsia="Verdana" w:hAnsi="Verdana" w:cs="Verdana"/>
          <w:sz w:val="20"/>
        </w:rPr>
        <w:t>other pet service sectors, larger players have been entering the game, a trend that may point to the inevitable consolidation in pet grooming and boarding. While in the grooming sector the presence of superstores has been a factor for years, the pet boardi</w:t>
      </w:r>
      <w:r>
        <w:rPr>
          <w:rFonts w:ascii="Verdana" w:eastAsia="Verdana" w:hAnsi="Verdana" w:cs="Verdana"/>
          <w:sz w:val="20"/>
        </w:rPr>
        <w:t xml:space="preserve">ng sector has not been targeted by the major retailers until recently. PetSmart started testing its PetsHotel concept in 2001 in Arizona, and by 2014, the number of PetsHotels had grown to nearly 200. The company’s CEO has stated that pet hotels represent </w:t>
      </w:r>
      <w:r>
        <w:rPr>
          <w:rFonts w:ascii="Verdana" w:eastAsia="Verdana" w:hAnsi="Verdana" w:cs="Verdana"/>
          <w:sz w:val="20"/>
        </w:rPr>
        <w:t>“a potential new growth vehicle for the chain” and could differentiate PetSmart from its competitor Petco, which does not offer overnight pet boarding.</w:t>
      </w:r>
      <w:r>
        <w:rPr>
          <w:rFonts w:ascii="Verdana" w:eastAsia="Verdana" w:hAnsi="Verdana" w:cs="Verdana"/>
          <w:sz w:val="20"/>
        </w:rPr>
        <w:br/>
        <w:t>PetSmart describes PetsHotels as “an upscale, interactive dog and cat boarding and day service” that pro</w:t>
      </w:r>
      <w:r>
        <w:rPr>
          <w:rFonts w:ascii="Verdana" w:eastAsia="Verdana" w:hAnsi="Verdana" w:cs="Verdana"/>
          <w:sz w:val="20"/>
        </w:rPr>
        <w:t>vides pets with “superior care in a comfortable, low–stress, home–like environment.”  According to the company, the accommodations are similar to a regular hotel. Dog owners are given a choice between a standard room and a suite including a wallpapered roo</w:t>
      </w:r>
      <w:r>
        <w:rPr>
          <w:rFonts w:ascii="Verdana" w:eastAsia="Verdana" w:hAnsi="Verdana" w:cs="Verdana"/>
          <w:sz w:val="20"/>
        </w:rPr>
        <w:t>m, a color TV, and a ceiling fan. Larger rooms for several pets are also available, as are cat rooms.</w:t>
      </w:r>
    </w:p>
    <w:p w:rsidR="00A77B3E" w:rsidRDefault="001766F2">
      <w:pPr>
        <w:ind w:left="360"/>
        <w:rPr>
          <w:rFonts w:ascii="Verdana" w:eastAsia="Verdana" w:hAnsi="Verdana" w:cs="Verdana"/>
          <w:sz w:val="20"/>
        </w:rPr>
      </w:pPr>
      <w:r>
        <w:rPr>
          <w:rFonts w:ascii="Verdana" w:eastAsia="Verdana" w:hAnsi="Verdana" w:cs="Verdana"/>
          <w:sz w:val="20"/>
        </w:rPr>
        <w:br/>
        <w:t>Competition to this type of business may increasingly come from hotels and resorts for humans that offer pet–friendly accommodations to owners who prefer</w:t>
      </w:r>
      <w:r>
        <w:rPr>
          <w:rFonts w:ascii="Verdana" w:eastAsia="Verdana" w:hAnsi="Verdana" w:cs="Verdana"/>
          <w:sz w:val="20"/>
        </w:rPr>
        <w:t xml:space="preserve"> to travel with their pets or find it </w:t>
      </w:r>
      <w:r>
        <w:rPr>
          <w:rFonts w:ascii="Verdana" w:eastAsia="Verdana" w:hAnsi="Verdana" w:cs="Verdana"/>
          <w:sz w:val="20"/>
        </w:rPr>
        <w:lastRenderedPageBreak/>
        <w:t>too expensive to leave their companion in an upscale resort. The American Hotel and Motel Association estimates that more than 20,000 U.S. lodgings now accept pets — some of them in great style.</w:t>
      </w:r>
      <w:r>
        <w:rPr>
          <w:rFonts w:ascii="Verdana" w:eastAsia="Verdana" w:hAnsi="Verdana" w:cs="Verdana"/>
          <w:sz w:val="20"/>
        </w:rPr>
        <w:br/>
        <w:t>Upscale hotels are also</w:t>
      </w:r>
      <w:r>
        <w:rPr>
          <w:rFonts w:ascii="Verdana" w:eastAsia="Verdana" w:hAnsi="Verdana" w:cs="Verdana"/>
          <w:sz w:val="20"/>
        </w:rPr>
        <w:t xml:space="preserve"> increasingly focusing on companion animals. Many of them now offer special pet packages, including food, water bowls, pet–walking services, and various other amenities.</w:t>
      </w:r>
    </w:p>
    <w:p w:rsidR="00A77B3E" w:rsidRDefault="001766F2">
      <w:pPr>
        <w:ind w:left="360"/>
        <w:rPr>
          <w:rFonts w:ascii="Verdana" w:eastAsia="Verdana" w:hAnsi="Verdana" w:cs="Verdana"/>
          <w:sz w:val="20"/>
        </w:rPr>
      </w:pPr>
      <w:r>
        <w:rPr>
          <w:rFonts w:ascii="Verdana" w:eastAsia="Verdana" w:hAnsi="Verdana" w:cs="Verdana"/>
          <w:sz w:val="20"/>
        </w:rPr>
        <w:t> </w:t>
      </w:r>
    </w:p>
    <w:p w:rsidR="00A77B3E" w:rsidRDefault="001766F2">
      <w:pPr>
        <w:ind w:left="360"/>
        <w:rPr>
          <w:rFonts w:ascii="Verdana" w:eastAsia="Verdana" w:hAnsi="Verdana" w:cs="Verdana"/>
          <w:sz w:val="20"/>
        </w:rPr>
      </w:pPr>
      <w:r>
        <w:rPr>
          <w:rFonts w:ascii="Verdana" w:eastAsia="Verdana" w:hAnsi="Verdana" w:cs="Verdana"/>
          <w:sz w:val="20"/>
        </w:rPr>
        <w:t xml:space="preserve">Source: APPA, BCC Research </w:t>
      </w:r>
    </w:p>
    <w:p w:rsidR="00A77B3E" w:rsidRDefault="001766F2">
      <w:pPr>
        <w:ind w:left="360"/>
        <w:rPr>
          <w:rFonts w:ascii="Verdana" w:eastAsia="Verdana" w:hAnsi="Verdana" w:cs="Verdana"/>
          <w:sz w:val="20"/>
        </w:rPr>
      </w:pPr>
      <w:hyperlink r:id="rId14" w:history="1">
        <w:r>
          <w:rPr>
            <w:rFonts w:ascii="Verdana" w:eastAsia="Verdana" w:hAnsi="Verdana" w:cs="Verdana"/>
            <w:color w:val="0000FF"/>
            <w:sz w:val="20"/>
            <w:u w:val="single"/>
          </w:rPr>
          <w:t>http://www.bccresearch.com.ezproxy1.library.arizona.edu/market-research/food-and-beverage/pet-industry-food-accessories-health-product</w:t>
        </w:r>
        <w:r>
          <w:rPr>
            <w:rFonts w:ascii="Verdana" w:eastAsia="Verdana" w:hAnsi="Verdana" w:cs="Verdana"/>
            <w:color w:val="0000FF"/>
            <w:sz w:val="20"/>
            <w:u w:val="single"/>
          </w:rPr>
          <w:t>s-services-report-fod007k.html</w:t>
        </w:r>
      </w:hyperlink>
    </w:p>
    <w:p w:rsidR="00A77B3E" w:rsidRDefault="001766F2">
      <w:pPr>
        <w:ind w:left="360"/>
        <w:rPr>
          <w:rFonts w:ascii="Verdana" w:eastAsia="Verdana" w:hAnsi="Verdana" w:cs="Verdana"/>
          <w:sz w:val="20"/>
        </w:rPr>
      </w:pPr>
      <w:r>
        <w:rPr>
          <w:rFonts w:ascii="Verdana" w:eastAsia="Verdana" w:hAnsi="Verdana" w:cs="Verdana"/>
          <w:sz w:val="20"/>
        </w:rPr>
        <w:t> </w:t>
      </w:r>
    </w:p>
    <w:p w:rsidR="00A77B3E" w:rsidRDefault="001766F2">
      <w:pPr>
        <w:pStyle w:val="Heading3"/>
        <w:spacing w:after="280" w:afterAutospacing="1"/>
        <w:rPr>
          <w:rFonts w:ascii="Verdana" w:eastAsia="Verdana" w:hAnsi="Verdana" w:cs="Verdana"/>
          <w:b w:val="0"/>
          <w:sz w:val="20"/>
        </w:rPr>
      </w:pPr>
      <w:bookmarkStart w:id="66" w:name="TitleTopic1E5C79063630434A9E5D7865D97C"/>
      <w:bookmarkStart w:id="67" w:name="Topic1E5C79063630434A9E5D7865D97C"/>
      <w:bookmarkStart w:id="68" w:name="_Toc422179514"/>
      <w:bookmarkEnd w:id="65"/>
      <w:bookmarkEnd w:id="63"/>
      <w:r>
        <w:rPr>
          <w:rFonts w:ascii="Verdana" w:eastAsia="Verdana" w:hAnsi="Verdana" w:cs="Verdana"/>
          <w:b w:val="0"/>
          <w:sz w:val="20"/>
        </w:rPr>
        <w:t>3.1.2 Training</w:t>
      </w:r>
      <w:bookmarkEnd w:id="68"/>
    </w:p>
    <w:p w:rsidR="00A77B3E" w:rsidRDefault="001766F2">
      <w:pPr>
        <w:ind w:left="360"/>
        <w:rPr>
          <w:rFonts w:ascii="Verdana" w:eastAsia="Verdana" w:hAnsi="Verdana" w:cs="Verdana"/>
          <w:sz w:val="20"/>
        </w:rPr>
      </w:pPr>
      <w:bookmarkStart w:id="69" w:name="BodyTopic1E5C79063630434A9E5D7865D97C"/>
      <w:bookmarkEnd w:id="66"/>
      <w:r>
        <w:rPr>
          <w:rFonts w:ascii="Verdana" w:eastAsia="Verdana" w:hAnsi="Verdana" w:cs="Verdana"/>
          <w:sz w:val="20"/>
        </w:rPr>
        <w:t>Dog obedience training is the second–largest sector of other pet services; in 2014, it was valued at $564 million, or 12% of the other pet services segment. Training is usually provided by either small ind</w:t>
      </w:r>
      <w:r>
        <w:rPr>
          <w:rFonts w:ascii="Verdana" w:eastAsia="Verdana" w:hAnsi="Verdana" w:cs="Verdana"/>
          <w:sz w:val="20"/>
        </w:rPr>
        <w:t>ependent obedience schools or trainers working from other establishments. Many boarding kennels offer obedience classes, and, in fact, about 60% of dog trainers have their own kennels. Trainers also often breed and show dogs.</w:t>
      </w:r>
    </w:p>
    <w:p w:rsidR="00A77B3E" w:rsidRDefault="001766F2">
      <w:pPr>
        <w:ind w:left="360"/>
        <w:rPr>
          <w:rFonts w:ascii="Verdana" w:eastAsia="Verdana" w:hAnsi="Verdana" w:cs="Verdana"/>
          <w:sz w:val="20"/>
        </w:rPr>
      </w:pPr>
      <w:r>
        <w:rPr>
          <w:rFonts w:ascii="Verdana" w:eastAsia="Verdana" w:hAnsi="Verdana" w:cs="Verdana"/>
          <w:sz w:val="20"/>
        </w:rPr>
        <w:br/>
        <w:t>Although the segment is the s</w:t>
      </w:r>
      <w:r>
        <w:rPr>
          <w:rFonts w:ascii="Verdana" w:eastAsia="Verdana" w:hAnsi="Verdana" w:cs="Verdana"/>
          <w:sz w:val="20"/>
        </w:rPr>
        <w:t>econd–largest of other pet services, there is still much room for growth. Only about 11% of all dogs in the U.S. are trained by a professional. Historically, owners trained their dogs themselves using self–help resources, including books, videos, and audio</w:t>
      </w:r>
      <w:r>
        <w:rPr>
          <w:rFonts w:ascii="Verdana" w:eastAsia="Verdana" w:hAnsi="Verdana" w:cs="Verdana"/>
          <w:sz w:val="20"/>
        </w:rPr>
        <w:t xml:space="preserve"> materials. Professional trainers have been used mainly for purebred dogs that participate in shows.</w:t>
      </w:r>
    </w:p>
    <w:p w:rsidR="00A77B3E" w:rsidRDefault="001766F2">
      <w:pPr>
        <w:ind w:left="360"/>
        <w:rPr>
          <w:rFonts w:ascii="Verdana" w:eastAsia="Verdana" w:hAnsi="Verdana" w:cs="Verdana"/>
          <w:sz w:val="20"/>
        </w:rPr>
      </w:pPr>
      <w:r>
        <w:rPr>
          <w:rFonts w:ascii="Verdana" w:eastAsia="Verdana" w:hAnsi="Verdana" w:cs="Verdana"/>
          <w:sz w:val="20"/>
        </w:rPr>
        <w:br/>
        <w:t xml:space="preserve">The market opportunity in dog obedience has been recognized by PetSmart and P, both of which offer dog training at most of their stores. The superstores’ </w:t>
      </w:r>
      <w:r>
        <w:rPr>
          <w:rFonts w:ascii="Verdana" w:eastAsia="Verdana" w:hAnsi="Verdana" w:cs="Verdana"/>
          <w:sz w:val="20"/>
        </w:rPr>
        <w:t>obedience classes are usually as short as half an hour, and it is very convenient for pet owners to leave their dogs with a trainer while they shop.</w:t>
      </w:r>
      <w:r>
        <w:rPr>
          <w:rFonts w:ascii="Verdana" w:eastAsia="Verdana" w:hAnsi="Verdana" w:cs="Verdana"/>
          <w:sz w:val="20"/>
        </w:rPr>
        <w:br/>
        <w:t>Despite the increased competition, the entrance of superstores may be a blessing in disguise for the rest o</w:t>
      </w:r>
      <w:r>
        <w:rPr>
          <w:rFonts w:ascii="Verdana" w:eastAsia="Verdana" w:hAnsi="Verdana" w:cs="Verdana"/>
          <w:sz w:val="20"/>
        </w:rPr>
        <w:t>f the industry; easier access to dog training and consumer education may increase the overall customer base. Smaller trainers may still be able to compete with the superstores by offering more specialized or in–depth training.</w:t>
      </w:r>
    </w:p>
    <w:p w:rsidR="00A77B3E" w:rsidRDefault="001766F2">
      <w:pPr>
        <w:ind w:left="360"/>
        <w:jc w:val="center"/>
        <w:rPr>
          <w:rFonts w:ascii="Verdana" w:eastAsia="Verdana" w:hAnsi="Verdana" w:cs="Verdana"/>
          <w:sz w:val="20"/>
        </w:rPr>
      </w:pPr>
      <w:r>
        <w:rPr>
          <w:rFonts w:ascii="Verdana" w:eastAsia="Verdana" w:hAnsi="Verdana" w:cs="Verdana"/>
          <w:sz w:val="20"/>
        </w:rPr>
        <w:t> </w:t>
      </w:r>
    </w:p>
    <w:p w:rsidR="00A77B3E" w:rsidRDefault="001766F2">
      <w:pPr>
        <w:ind w:left="360"/>
        <w:jc w:val="center"/>
        <w:rPr>
          <w:rFonts w:ascii="Verdana" w:eastAsia="Verdana" w:hAnsi="Verdana" w:cs="Verdana"/>
          <w:sz w:val="20"/>
        </w:rPr>
      </w:pPr>
      <w:r>
        <w:rPr>
          <w:rFonts w:ascii="Verdana" w:eastAsia="Verdana" w:hAnsi="Verdana" w:cs="Verdana"/>
          <w:sz w:val="20"/>
        </w:rPr>
        <w:br/>
      </w:r>
      <w:r>
        <w:rPr>
          <w:rFonts w:ascii="Verdana" w:eastAsia="Verdana" w:hAnsi="Verdana" w:cs="Verdana"/>
          <w:b/>
          <w:sz w:val="20"/>
        </w:rPr>
        <w:t>Overview of Dog Training B</w:t>
      </w:r>
      <w:r>
        <w:rPr>
          <w:rFonts w:ascii="Verdana" w:eastAsia="Verdana" w:hAnsi="Verdana" w:cs="Verdana"/>
          <w:b/>
          <w:sz w:val="20"/>
        </w:rPr>
        <w:t>usinesses</w:t>
      </w:r>
    </w:p>
    <w:p w:rsidR="00A77B3E" w:rsidRDefault="001766F2">
      <w:pPr>
        <w:ind w:left="360"/>
        <w:rPr>
          <w:rFonts w:ascii="Verdana" w:eastAsia="Verdana" w:hAnsi="Verdana" w:cs="Verdana"/>
          <w:sz w:val="20"/>
        </w:rPr>
      </w:pPr>
      <w:r>
        <w:rPr>
          <w:rFonts w:ascii="Verdana" w:eastAsia="Verdana" w:hAnsi="Verdana" w:cs="Verdana"/>
          <w:sz w:val="20"/>
        </w:rPr>
        <w:br/>
        <w:t xml:space="preserve">Despite the superstores’ entry into the training business, smaller establishments with sales under $200,000 account for the vast majority of all training businesses. Over a third of training businesses are one–person operations, while between </w:t>
      </w:r>
      <w:r>
        <w:rPr>
          <w:rFonts w:ascii="Verdana" w:eastAsia="Verdana" w:hAnsi="Verdana" w:cs="Verdana"/>
          <w:sz w:val="20"/>
        </w:rPr>
        <w:t>55% and 60% have between two and four employees. A pet trainer earns between $20,000 to $50,000 income a year, or about $30,000 on average.</w:t>
      </w:r>
    </w:p>
    <w:p w:rsidR="00A77B3E" w:rsidRDefault="001766F2">
      <w:pPr>
        <w:pStyle w:val="Heading3"/>
        <w:spacing w:after="280" w:afterAutospacing="1"/>
        <w:rPr>
          <w:rFonts w:ascii="Verdana" w:eastAsia="Verdana" w:hAnsi="Verdana" w:cs="Verdana"/>
          <w:b w:val="0"/>
          <w:sz w:val="20"/>
        </w:rPr>
      </w:pPr>
      <w:bookmarkStart w:id="70" w:name="TitleTopicDAE270D55DCF4E83AF2651B9E671"/>
      <w:bookmarkStart w:id="71" w:name="TopicDAE270D55DCF4E83AF2651B9E671"/>
      <w:bookmarkStart w:id="72" w:name="_Toc422179515"/>
      <w:bookmarkEnd w:id="69"/>
      <w:bookmarkEnd w:id="67"/>
      <w:r>
        <w:rPr>
          <w:rFonts w:ascii="Verdana" w:eastAsia="Verdana" w:hAnsi="Verdana" w:cs="Verdana"/>
          <w:b w:val="0"/>
          <w:sz w:val="20"/>
        </w:rPr>
        <w:t>3.1.3 Pet Sitting and Day Care</w:t>
      </w:r>
      <w:bookmarkEnd w:id="72"/>
    </w:p>
    <w:p w:rsidR="00A77B3E" w:rsidRDefault="001766F2">
      <w:pPr>
        <w:ind w:left="360"/>
        <w:rPr>
          <w:rFonts w:ascii="Verdana" w:eastAsia="Verdana" w:hAnsi="Verdana" w:cs="Verdana"/>
          <w:sz w:val="20"/>
        </w:rPr>
      </w:pPr>
      <w:bookmarkStart w:id="73" w:name="BodyTopicDAE270D55DCF4E83AF2651B9E671"/>
      <w:bookmarkEnd w:id="70"/>
      <w:r>
        <w:rPr>
          <w:rFonts w:ascii="Verdana" w:eastAsia="Verdana" w:hAnsi="Verdana" w:cs="Verdana"/>
          <w:sz w:val="20"/>
        </w:rPr>
        <w:t>Pet–sitting services, caring for pets in their own homes while the owners are away, e</w:t>
      </w:r>
      <w:r>
        <w:rPr>
          <w:rFonts w:ascii="Verdana" w:eastAsia="Verdana" w:hAnsi="Verdana" w:cs="Verdana"/>
          <w:sz w:val="20"/>
        </w:rPr>
        <w:t>merged in the 1980s. The number of pet–sitting businesses in the U.S. was estimated at about 10,000 in 2008, but is probably significantly higher today. Pet Sitters International, the largest association that unites pet sitting businesses, has over 3,000 m</w:t>
      </w:r>
      <w:r>
        <w:rPr>
          <w:rFonts w:ascii="Verdana" w:eastAsia="Verdana" w:hAnsi="Verdana" w:cs="Verdana"/>
          <w:sz w:val="20"/>
        </w:rPr>
        <w:t>embers, but many in the profession are not members of the association, according to industry sources.</w:t>
      </w:r>
    </w:p>
    <w:p w:rsidR="00A77B3E" w:rsidRDefault="001766F2">
      <w:pPr>
        <w:ind w:left="360"/>
        <w:rPr>
          <w:rFonts w:ascii="Verdana" w:eastAsia="Verdana" w:hAnsi="Verdana" w:cs="Verdana"/>
          <w:sz w:val="20"/>
        </w:rPr>
      </w:pPr>
      <w:r>
        <w:rPr>
          <w:rFonts w:ascii="Verdana" w:eastAsia="Verdana" w:hAnsi="Verdana" w:cs="Verdana"/>
          <w:sz w:val="20"/>
        </w:rPr>
        <w:br/>
        <w:t>Pet–sitting services generated $94 million in sales in 2014.</w:t>
      </w:r>
    </w:p>
    <w:p w:rsidR="00A77B3E" w:rsidRDefault="001766F2">
      <w:pPr>
        <w:ind w:left="360"/>
        <w:rPr>
          <w:rFonts w:ascii="Verdana" w:eastAsia="Verdana" w:hAnsi="Verdana" w:cs="Verdana"/>
          <w:sz w:val="20"/>
        </w:rPr>
      </w:pPr>
      <w:r>
        <w:rPr>
          <w:rFonts w:ascii="Verdana" w:eastAsia="Verdana" w:hAnsi="Verdana" w:cs="Verdana"/>
          <w:sz w:val="20"/>
        </w:rPr>
        <w:lastRenderedPageBreak/>
        <w:br/>
        <w:t>Typical pet–sitting services include feeding, walking, playing, administering medication, a</w:t>
      </w:r>
      <w:r>
        <w:rPr>
          <w:rFonts w:ascii="Verdana" w:eastAsia="Verdana" w:hAnsi="Verdana" w:cs="Verdana"/>
          <w:sz w:val="20"/>
        </w:rPr>
        <w:t>nd basic grooming. In addition, pet–sitters usually provide home–sitting services:  bringing in mail, watering plants, and adjusting blinds and draperies. Average pet–sitting fees run at around $15 to $20 per visit nationwide for one dog, $3 to $5 for each</w:t>
      </w:r>
      <w:r>
        <w:rPr>
          <w:rFonts w:ascii="Verdana" w:eastAsia="Verdana" w:hAnsi="Verdana" w:cs="Verdana"/>
          <w:sz w:val="20"/>
        </w:rPr>
        <w:t xml:space="preserve"> additional dog, and $2 to $3 for each additional pet. Other services, such as overnight sitting or transporting pets to veterinary and grooming appointments, may be offered for an additional fee.</w:t>
      </w:r>
    </w:p>
    <w:p w:rsidR="00A77B3E" w:rsidRDefault="001766F2">
      <w:pPr>
        <w:ind w:left="360"/>
        <w:rPr>
          <w:rFonts w:ascii="Verdana" w:eastAsia="Verdana" w:hAnsi="Verdana" w:cs="Verdana"/>
          <w:sz w:val="20"/>
        </w:rPr>
      </w:pPr>
      <w:r>
        <w:rPr>
          <w:rFonts w:ascii="Verdana" w:eastAsia="Verdana" w:hAnsi="Verdana" w:cs="Verdana"/>
          <w:sz w:val="20"/>
        </w:rPr>
        <w:br/>
        <w:t>The typical customer of a pet–sitting service owns multipl</w:t>
      </w:r>
      <w:r>
        <w:rPr>
          <w:rFonts w:ascii="Verdana" w:eastAsia="Verdana" w:hAnsi="Verdana" w:cs="Verdana"/>
          <w:sz w:val="20"/>
        </w:rPr>
        <w:t>e pets (an average of two dogs or three cats), uses the service about 15 times a year, and spends approximately $1,100 annually on pet products and services.</w:t>
      </w:r>
    </w:p>
    <w:p w:rsidR="00A77B3E" w:rsidRDefault="001766F2">
      <w:pPr>
        <w:ind w:left="360"/>
        <w:rPr>
          <w:rFonts w:ascii="Verdana" w:eastAsia="Verdana" w:hAnsi="Verdana" w:cs="Verdana"/>
          <w:sz w:val="20"/>
        </w:rPr>
      </w:pPr>
      <w:r>
        <w:rPr>
          <w:rFonts w:ascii="Verdana" w:eastAsia="Verdana" w:hAnsi="Verdana" w:cs="Verdana"/>
          <w:sz w:val="20"/>
        </w:rPr>
        <w:br/>
        <w:t xml:space="preserve">Pet–sitters are in competition with other pet services, especially boarding and grooming. One of </w:t>
      </w:r>
      <w:r>
        <w:rPr>
          <w:rFonts w:ascii="Verdana" w:eastAsia="Verdana" w:hAnsi="Verdana" w:cs="Verdana"/>
          <w:sz w:val="20"/>
        </w:rPr>
        <w:t>the important advantages of pet sitting, as perceived by pet owners, is that this type of pet care is less stressful for pets themselves; pets are happier at home in familiar surroundings. Another advantage is the extra security as a result of the addition</w:t>
      </w:r>
      <w:r>
        <w:rPr>
          <w:rFonts w:ascii="Verdana" w:eastAsia="Verdana" w:hAnsi="Verdana" w:cs="Verdana"/>
          <w:sz w:val="20"/>
        </w:rPr>
        <w:t>al home–sitting services provided by pet–sitters. Besides, pet–sitting fees are quite comparable to the boarding fees and may be even lower for owners who have several pets.</w:t>
      </w:r>
    </w:p>
    <w:p w:rsidR="00A77B3E" w:rsidRDefault="001766F2">
      <w:pPr>
        <w:ind w:left="360"/>
        <w:rPr>
          <w:rFonts w:ascii="Verdana" w:eastAsia="Verdana" w:hAnsi="Verdana" w:cs="Verdana"/>
          <w:sz w:val="20"/>
        </w:rPr>
      </w:pPr>
      <w:r>
        <w:rPr>
          <w:rFonts w:ascii="Verdana" w:eastAsia="Verdana" w:hAnsi="Verdana" w:cs="Verdana"/>
          <w:sz w:val="20"/>
        </w:rPr>
        <w:t> </w:t>
      </w:r>
    </w:p>
    <w:p w:rsidR="00A77B3E" w:rsidRDefault="001766F2">
      <w:pPr>
        <w:ind w:left="360"/>
        <w:jc w:val="center"/>
        <w:rPr>
          <w:rFonts w:ascii="Verdana" w:eastAsia="Verdana" w:hAnsi="Verdana" w:cs="Verdana"/>
          <w:sz w:val="20"/>
        </w:rPr>
      </w:pPr>
      <w:r>
        <w:rPr>
          <w:rFonts w:ascii="Verdana" w:eastAsia="Verdana" w:hAnsi="Verdana" w:cs="Verdana"/>
          <w:sz w:val="20"/>
        </w:rPr>
        <w:br/>
      </w:r>
      <w:r>
        <w:rPr>
          <w:rFonts w:ascii="Verdana" w:eastAsia="Verdana" w:hAnsi="Verdana" w:cs="Verdana"/>
          <w:b/>
          <w:sz w:val="20"/>
        </w:rPr>
        <w:t>Overview of the Pet-Sitting Businesses</w:t>
      </w:r>
    </w:p>
    <w:p w:rsidR="00A77B3E" w:rsidRDefault="001766F2">
      <w:pPr>
        <w:ind w:left="360"/>
        <w:rPr>
          <w:rFonts w:ascii="Verdana" w:eastAsia="Verdana" w:hAnsi="Verdana" w:cs="Verdana"/>
          <w:sz w:val="20"/>
        </w:rPr>
      </w:pPr>
      <w:r>
        <w:rPr>
          <w:rFonts w:ascii="Verdana" w:eastAsia="Verdana" w:hAnsi="Verdana" w:cs="Verdana"/>
          <w:sz w:val="20"/>
        </w:rPr>
        <w:br/>
        <w:t>Smaller establishments with sales under</w:t>
      </w:r>
      <w:r>
        <w:rPr>
          <w:rFonts w:ascii="Verdana" w:eastAsia="Verdana" w:hAnsi="Verdana" w:cs="Verdana"/>
          <w:sz w:val="20"/>
        </w:rPr>
        <w:t xml:space="preserve"> $200,000 account for almost 98% of all pet–sitting businesses. Pet–sitting businesses tend to be smaller than other pet service establishments; over 60% are one–person operations, while 36% to 37% have two to four employees. This may be partly explained b</w:t>
      </w:r>
      <w:r>
        <w:rPr>
          <w:rFonts w:ascii="Verdana" w:eastAsia="Verdana" w:hAnsi="Verdana" w:cs="Verdana"/>
          <w:sz w:val="20"/>
        </w:rPr>
        <w:t>y the fact that pet sitting is often a part–time business run by the owner as a sideline.</w:t>
      </w:r>
    </w:p>
    <w:p w:rsidR="00A77B3E" w:rsidRDefault="001766F2">
      <w:pPr>
        <w:pStyle w:val="Heading2"/>
        <w:spacing w:after="280" w:afterAutospacing="1"/>
        <w:rPr>
          <w:rFonts w:ascii="Verdana" w:eastAsia="Verdana" w:hAnsi="Verdana" w:cs="Verdana"/>
          <w:b w:val="0"/>
          <w:i w:val="0"/>
          <w:sz w:val="20"/>
        </w:rPr>
      </w:pPr>
      <w:bookmarkStart w:id="74" w:name="TitleTopicCompetitiveComparison"/>
      <w:bookmarkStart w:id="75" w:name="TopicCompetitiveComparison"/>
      <w:bookmarkStart w:id="76" w:name="_Toc422179516"/>
      <w:bookmarkEnd w:id="73"/>
      <w:bookmarkEnd w:id="71"/>
      <w:r>
        <w:rPr>
          <w:rFonts w:ascii="Verdana" w:eastAsia="Verdana" w:hAnsi="Verdana" w:cs="Verdana"/>
          <w:b w:val="0"/>
          <w:i w:val="0"/>
          <w:sz w:val="20"/>
        </w:rPr>
        <w:t>3.2 Competitive Comparison</w:t>
      </w:r>
      <w:bookmarkEnd w:id="76"/>
    </w:p>
    <w:p w:rsidR="00A77B3E" w:rsidRDefault="001766F2">
      <w:pPr>
        <w:ind w:left="360"/>
        <w:rPr>
          <w:rFonts w:ascii="Verdana" w:eastAsia="Verdana" w:hAnsi="Verdana" w:cs="Verdana"/>
          <w:sz w:val="20"/>
        </w:rPr>
      </w:pPr>
      <w:bookmarkStart w:id="77" w:name="BodyTopicCompetitiveComparison"/>
      <w:bookmarkEnd w:id="74"/>
      <w:r>
        <w:rPr>
          <w:rFonts w:ascii="Verdana" w:eastAsia="Verdana" w:hAnsi="Verdana" w:cs="Verdana"/>
          <w:sz w:val="20"/>
        </w:rPr>
        <w:t xml:space="preserve">The competition comes in several forms. There are several organizations that offer one or two services at their location and there are those of larger institutions such as PetSmart or PetCo. </w:t>
      </w:r>
    </w:p>
    <w:p w:rsidR="00A77B3E" w:rsidRDefault="001766F2">
      <w:pPr>
        <w:spacing w:after="280" w:afterAutospacing="1"/>
        <w:ind w:left="360"/>
        <w:rPr>
          <w:rFonts w:ascii="Verdana" w:eastAsia="Verdana" w:hAnsi="Verdana" w:cs="Verdana"/>
          <w:sz w:val="20"/>
        </w:rPr>
      </w:pPr>
      <w:r>
        <w:rPr>
          <w:rFonts w:ascii="Verdana" w:eastAsia="Verdana" w:hAnsi="Verdana" w:cs="Verdana"/>
          <w:sz w:val="20"/>
        </w:rPr>
        <w:t>Day care is a new business in addition to grooming services offe</w:t>
      </w:r>
      <w:r>
        <w:rPr>
          <w:rFonts w:ascii="Verdana" w:eastAsia="Verdana" w:hAnsi="Verdana" w:cs="Verdana"/>
          <w:sz w:val="20"/>
        </w:rPr>
        <w:t>red currently only to dogs whereas boarding is offered to cats when owners are out of town. There are 10 grooming and care facilities within a 5-10mi radius of our Phoenix facility, none of which utilize any type of responsive website nor operate via mobil</w:t>
      </w:r>
      <w:r>
        <w:rPr>
          <w:rFonts w:ascii="Verdana" w:eastAsia="Verdana" w:hAnsi="Verdana" w:cs="Verdana"/>
          <w:sz w:val="20"/>
        </w:rPr>
        <w:t>e application or other advanced software:</w:t>
      </w:r>
    </w:p>
    <w:p w:rsidR="00A77B3E" w:rsidRDefault="001766F2">
      <w:pPr>
        <w:numPr>
          <w:ilvl w:val="0"/>
          <w:numId w:val="5"/>
        </w:numPr>
        <w:rPr>
          <w:rFonts w:ascii="Verdana" w:eastAsia="Verdana" w:hAnsi="Verdana" w:cs="Verdana"/>
          <w:sz w:val="20"/>
        </w:rPr>
      </w:pPr>
      <w:r>
        <w:rPr>
          <w:rFonts w:ascii="Verdana" w:eastAsia="Verdana" w:hAnsi="Verdana" w:cs="Verdana"/>
          <w:sz w:val="20"/>
        </w:rPr>
        <w:t>Backroom Groom</w:t>
      </w:r>
      <w:r>
        <w:rPr>
          <w:rFonts w:ascii="Verdana" w:eastAsia="Verdana" w:hAnsi="Verdana" w:cs="Verdana"/>
          <w:sz w:val="20"/>
        </w:rPr>
        <w:br/>
        <w:t>7828 N 27th Ave</w:t>
      </w:r>
      <w:r>
        <w:rPr>
          <w:rFonts w:ascii="Verdana" w:eastAsia="Verdana" w:hAnsi="Verdana" w:cs="Verdana"/>
          <w:sz w:val="20"/>
        </w:rPr>
        <w:br/>
        <w:t>Phoenix, AZ 8505 (no website, 4.4/5 rating out of 8 reviews)</w:t>
      </w:r>
    </w:p>
    <w:p w:rsidR="00A77B3E" w:rsidRDefault="001766F2">
      <w:pPr>
        <w:numPr>
          <w:ilvl w:val="0"/>
          <w:numId w:val="5"/>
        </w:numPr>
        <w:rPr>
          <w:rFonts w:ascii="Verdana" w:eastAsia="Verdana" w:hAnsi="Verdana" w:cs="Verdana"/>
          <w:sz w:val="20"/>
        </w:rPr>
      </w:pPr>
      <w:r>
        <w:rPr>
          <w:rFonts w:ascii="Verdana" w:eastAsia="Verdana" w:hAnsi="Verdana" w:cs="Verdana"/>
          <w:sz w:val="20"/>
        </w:rPr>
        <w:t>Millie's Dog World</w:t>
      </w:r>
      <w:r>
        <w:rPr>
          <w:rFonts w:ascii="Verdana" w:eastAsia="Verdana" w:hAnsi="Verdana" w:cs="Verdana"/>
          <w:sz w:val="20"/>
        </w:rPr>
        <w:br/>
        <w:t>2043 W Glendale Ave</w:t>
      </w:r>
      <w:r>
        <w:rPr>
          <w:rFonts w:ascii="Verdana" w:eastAsia="Verdana" w:hAnsi="Verdana" w:cs="Verdana"/>
          <w:sz w:val="20"/>
        </w:rPr>
        <w:br/>
        <w:t>Phoenix, AZ 85021 (no website, 2.5/5 rating out of 3 reviews)</w:t>
      </w:r>
    </w:p>
    <w:p w:rsidR="00A77B3E" w:rsidRDefault="001766F2">
      <w:pPr>
        <w:numPr>
          <w:ilvl w:val="0"/>
          <w:numId w:val="5"/>
        </w:numPr>
        <w:rPr>
          <w:rFonts w:ascii="Verdana" w:eastAsia="Verdana" w:hAnsi="Verdana" w:cs="Verdana"/>
          <w:sz w:val="20"/>
        </w:rPr>
      </w:pPr>
      <w:r>
        <w:rPr>
          <w:rFonts w:ascii="Verdana" w:eastAsia="Verdana" w:hAnsi="Verdana" w:cs="Verdana"/>
          <w:sz w:val="20"/>
        </w:rPr>
        <w:t>Fuzz Busters</w:t>
      </w:r>
      <w:r>
        <w:rPr>
          <w:rFonts w:ascii="Verdana" w:eastAsia="Verdana" w:hAnsi="Verdana" w:cs="Verdana"/>
          <w:sz w:val="20"/>
        </w:rPr>
        <w:br/>
        <w:t>7811 N 3</w:t>
      </w:r>
      <w:r>
        <w:rPr>
          <w:rFonts w:ascii="Verdana" w:eastAsia="Verdana" w:hAnsi="Verdana" w:cs="Verdana"/>
          <w:sz w:val="20"/>
        </w:rPr>
        <w:t>5th Ave</w:t>
      </w:r>
      <w:r>
        <w:rPr>
          <w:rFonts w:ascii="Verdana" w:eastAsia="Verdana" w:hAnsi="Verdana" w:cs="Verdana"/>
          <w:sz w:val="20"/>
        </w:rPr>
        <w:br/>
        <w:t>Phoenix, AZ 85051 (no website or social media, 4.5/5 positive reviews)</w:t>
      </w:r>
    </w:p>
    <w:p w:rsidR="00A77B3E" w:rsidRDefault="001766F2">
      <w:pPr>
        <w:numPr>
          <w:ilvl w:val="0"/>
          <w:numId w:val="5"/>
        </w:numPr>
        <w:rPr>
          <w:rFonts w:ascii="Verdana" w:eastAsia="Verdana" w:hAnsi="Verdana" w:cs="Verdana"/>
          <w:sz w:val="20"/>
        </w:rPr>
      </w:pPr>
      <w:r>
        <w:rPr>
          <w:rFonts w:ascii="Verdana" w:eastAsia="Verdana" w:hAnsi="Verdana" w:cs="Verdana"/>
          <w:sz w:val="20"/>
        </w:rPr>
        <w:t>Puddles Pet Grooming</w:t>
      </w:r>
      <w:r>
        <w:rPr>
          <w:rFonts w:ascii="Verdana" w:eastAsia="Verdana" w:hAnsi="Verdana" w:cs="Verdana"/>
          <w:sz w:val="20"/>
        </w:rPr>
        <w:br/>
        <w:t>8925 N 43rd Ave #4</w:t>
      </w:r>
      <w:r>
        <w:rPr>
          <w:rFonts w:ascii="Verdana" w:eastAsia="Verdana" w:hAnsi="Verdana" w:cs="Verdana"/>
          <w:sz w:val="20"/>
        </w:rPr>
        <w:br/>
        <w:t>Phoenix, AZ 85051 (basic 2 page website, 75% negative reviews)</w:t>
      </w:r>
    </w:p>
    <w:p w:rsidR="00A77B3E" w:rsidRDefault="001766F2">
      <w:pPr>
        <w:numPr>
          <w:ilvl w:val="0"/>
          <w:numId w:val="5"/>
        </w:numPr>
        <w:rPr>
          <w:rFonts w:ascii="Verdana" w:eastAsia="Verdana" w:hAnsi="Verdana" w:cs="Verdana"/>
          <w:sz w:val="20"/>
        </w:rPr>
      </w:pPr>
      <w:r>
        <w:rPr>
          <w:rFonts w:ascii="Verdana" w:eastAsia="Verdana" w:hAnsi="Verdana" w:cs="Verdana"/>
          <w:sz w:val="20"/>
        </w:rPr>
        <w:t>Planet Petopia Doggie Dude Ranch</w:t>
      </w:r>
      <w:r>
        <w:rPr>
          <w:rFonts w:ascii="Verdana" w:eastAsia="Verdana" w:hAnsi="Verdana" w:cs="Verdana"/>
          <w:sz w:val="20"/>
        </w:rPr>
        <w:br/>
        <w:t>9235 N 13th Ave</w:t>
      </w:r>
      <w:r>
        <w:rPr>
          <w:rFonts w:ascii="Verdana" w:eastAsia="Verdana" w:hAnsi="Verdana" w:cs="Verdana"/>
          <w:sz w:val="20"/>
        </w:rPr>
        <w:br/>
        <w:t>Phoenix, AZ 85021 (unresp</w:t>
      </w:r>
      <w:r>
        <w:rPr>
          <w:rFonts w:ascii="Verdana" w:eastAsia="Verdana" w:hAnsi="Verdana" w:cs="Verdana"/>
          <w:sz w:val="20"/>
        </w:rPr>
        <w:t xml:space="preserve">onsive 3 page website, 4.6/6 positive reviews </w:t>
      </w:r>
      <w:hyperlink r:id="rId15" w:history="1">
        <w:r>
          <w:rPr>
            <w:rFonts w:ascii="Verdana" w:eastAsia="Verdana" w:hAnsi="Verdana" w:cs="Verdana"/>
            <w:color w:val="0000FF"/>
            <w:sz w:val="20"/>
            <w:u w:val="single"/>
          </w:rPr>
          <w:t>petopiaphx@hotmail.com</w:t>
        </w:r>
      </w:hyperlink>
      <w:r>
        <w:rPr>
          <w:rFonts w:ascii="Verdana" w:eastAsia="Verdana" w:hAnsi="Verdana" w:cs="Verdana"/>
          <w:sz w:val="20"/>
        </w:rPr>
        <w:t>)</w:t>
      </w:r>
    </w:p>
    <w:p w:rsidR="00A77B3E" w:rsidRDefault="001766F2">
      <w:pPr>
        <w:numPr>
          <w:ilvl w:val="0"/>
          <w:numId w:val="5"/>
        </w:numPr>
        <w:rPr>
          <w:rFonts w:ascii="Verdana" w:eastAsia="Verdana" w:hAnsi="Verdana" w:cs="Verdana"/>
          <w:sz w:val="20"/>
        </w:rPr>
      </w:pPr>
      <w:r>
        <w:rPr>
          <w:rFonts w:ascii="Verdana" w:eastAsia="Verdana" w:hAnsi="Verdana" w:cs="Verdana"/>
          <w:sz w:val="20"/>
        </w:rPr>
        <w:lastRenderedPageBreak/>
        <w:t>Central Avenue Grooming</w:t>
      </w:r>
      <w:r>
        <w:rPr>
          <w:rFonts w:ascii="Verdana" w:eastAsia="Verdana" w:hAnsi="Verdana" w:cs="Verdana"/>
          <w:sz w:val="20"/>
        </w:rPr>
        <w:br/>
        <w:t>8727 N Central Ave</w:t>
      </w:r>
      <w:r>
        <w:rPr>
          <w:rFonts w:ascii="Verdana" w:eastAsia="Verdana" w:hAnsi="Verdana" w:cs="Verdana"/>
          <w:sz w:val="20"/>
        </w:rPr>
        <w:br/>
        <w:t>Phoenix, AZ 85020 (unresponsive 2 page website, 2/2 positive reviews)</w:t>
      </w:r>
    </w:p>
    <w:p w:rsidR="00A77B3E" w:rsidRDefault="001766F2">
      <w:pPr>
        <w:numPr>
          <w:ilvl w:val="0"/>
          <w:numId w:val="5"/>
        </w:numPr>
        <w:rPr>
          <w:rFonts w:ascii="Verdana" w:eastAsia="Verdana" w:hAnsi="Verdana" w:cs="Verdana"/>
          <w:sz w:val="20"/>
        </w:rPr>
      </w:pPr>
      <w:r>
        <w:rPr>
          <w:rFonts w:ascii="Verdana" w:eastAsia="Verdana" w:hAnsi="Verdana" w:cs="Verdana"/>
          <w:sz w:val="20"/>
        </w:rPr>
        <w:t>Galloping Groomer</w:t>
      </w:r>
      <w:r>
        <w:rPr>
          <w:rFonts w:ascii="Verdana" w:eastAsia="Verdana" w:hAnsi="Verdana" w:cs="Verdana"/>
          <w:sz w:val="20"/>
        </w:rPr>
        <w:br/>
        <w:t>102 W Hat</w:t>
      </w:r>
      <w:r>
        <w:rPr>
          <w:rFonts w:ascii="Verdana" w:eastAsia="Verdana" w:hAnsi="Verdana" w:cs="Verdana"/>
          <w:sz w:val="20"/>
        </w:rPr>
        <w:t>cher Rd</w:t>
      </w:r>
      <w:r>
        <w:rPr>
          <w:rFonts w:ascii="Verdana" w:eastAsia="Verdana" w:hAnsi="Verdana" w:cs="Verdana"/>
          <w:sz w:val="20"/>
        </w:rPr>
        <w:br/>
        <w:t>Phoenix, AZ 85021 (unresponsive 2 page website, 2/2 positive reviews)</w:t>
      </w:r>
    </w:p>
    <w:p w:rsidR="00A77B3E" w:rsidRDefault="001766F2">
      <w:pPr>
        <w:numPr>
          <w:ilvl w:val="0"/>
          <w:numId w:val="5"/>
        </w:numPr>
        <w:rPr>
          <w:rFonts w:ascii="Verdana" w:eastAsia="Verdana" w:hAnsi="Verdana" w:cs="Verdana"/>
          <w:sz w:val="20"/>
        </w:rPr>
      </w:pPr>
      <w:r>
        <w:rPr>
          <w:rFonts w:ascii="Verdana" w:eastAsia="Verdana" w:hAnsi="Verdana" w:cs="Verdana"/>
          <w:sz w:val="20"/>
        </w:rPr>
        <w:t>Claws &amp; Paws Pet Grooming</w:t>
      </w:r>
      <w:r>
        <w:rPr>
          <w:rFonts w:ascii="Verdana" w:eastAsia="Verdana" w:hAnsi="Verdana" w:cs="Verdana"/>
          <w:sz w:val="20"/>
        </w:rPr>
        <w:br/>
        <w:t>5501 N 7th Ave #106</w:t>
      </w:r>
      <w:r>
        <w:rPr>
          <w:rFonts w:ascii="Verdana" w:eastAsia="Verdana" w:hAnsi="Verdana" w:cs="Verdana"/>
          <w:sz w:val="20"/>
        </w:rPr>
        <w:br/>
        <w:t>Phoenix, AZ 85013</w:t>
      </w:r>
    </w:p>
    <w:p w:rsidR="00A77B3E" w:rsidRDefault="001766F2">
      <w:pPr>
        <w:numPr>
          <w:ilvl w:val="0"/>
          <w:numId w:val="5"/>
        </w:numPr>
        <w:rPr>
          <w:rFonts w:ascii="Verdana" w:eastAsia="Verdana" w:hAnsi="Verdana" w:cs="Verdana"/>
          <w:sz w:val="20"/>
        </w:rPr>
      </w:pPr>
      <w:r>
        <w:rPr>
          <w:rFonts w:ascii="Verdana" w:eastAsia="Verdana" w:hAnsi="Verdana" w:cs="Verdana"/>
          <w:sz w:val="20"/>
        </w:rPr>
        <w:t>Smelly Dog</w:t>
      </w:r>
      <w:r>
        <w:rPr>
          <w:rFonts w:ascii="Verdana" w:eastAsia="Verdana" w:hAnsi="Verdana" w:cs="Verdana"/>
          <w:sz w:val="20"/>
        </w:rPr>
        <w:br/>
        <w:t>5033 N 7th Ave</w:t>
      </w:r>
      <w:r>
        <w:rPr>
          <w:rFonts w:ascii="Verdana" w:eastAsia="Verdana" w:hAnsi="Verdana" w:cs="Verdana"/>
          <w:sz w:val="20"/>
        </w:rPr>
        <w:br/>
        <w:t>Phoenix, AZ 85013</w:t>
      </w:r>
    </w:p>
    <w:p w:rsidR="00A77B3E" w:rsidRDefault="001766F2">
      <w:pPr>
        <w:numPr>
          <w:ilvl w:val="0"/>
          <w:numId w:val="5"/>
        </w:numPr>
        <w:rPr>
          <w:rFonts w:ascii="Verdana" w:eastAsia="Verdana" w:hAnsi="Verdana" w:cs="Verdana"/>
          <w:sz w:val="20"/>
        </w:rPr>
      </w:pPr>
      <w:r>
        <w:rPr>
          <w:rFonts w:ascii="Verdana" w:eastAsia="Verdana" w:hAnsi="Verdana" w:cs="Verdana"/>
          <w:sz w:val="20"/>
        </w:rPr>
        <w:t>Snip N Clip Pet Grooming</w:t>
      </w:r>
      <w:r>
        <w:rPr>
          <w:rFonts w:ascii="Verdana" w:eastAsia="Verdana" w:hAnsi="Verdana" w:cs="Verdana"/>
          <w:sz w:val="20"/>
        </w:rPr>
        <w:br/>
        <w:t>5338 N 7th Ave</w:t>
      </w:r>
      <w:r>
        <w:rPr>
          <w:rFonts w:ascii="Verdana" w:eastAsia="Verdana" w:hAnsi="Verdana" w:cs="Verdana"/>
          <w:sz w:val="20"/>
        </w:rPr>
        <w:br/>
        <w:t>Phoenix, AZ 85013</w:t>
      </w:r>
    </w:p>
    <w:p w:rsidR="00A77B3E" w:rsidRDefault="001766F2">
      <w:pPr>
        <w:numPr>
          <w:ilvl w:val="0"/>
          <w:numId w:val="5"/>
        </w:numPr>
        <w:rPr>
          <w:rFonts w:ascii="Verdana" w:eastAsia="Verdana" w:hAnsi="Verdana" w:cs="Verdana"/>
          <w:sz w:val="20"/>
        </w:rPr>
      </w:pPr>
      <w:r>
        <w:rPr>
          <w:rFonts w:ascii="Verdana" w:eastAsia="Verdana" w:hAnsi="Verdana" w:cs="Verdana"/>
          <w:sz w:val="20"/>
        </w:rPr>
        <w:t>Shear Ecstas</w:t>
      </w:r>
      <w:r>
        <w:rPr>
          <w:rFonts w:ascii="Verdana" w:eastAsia="Verdana" w:hAnsi="Verdana" w:cs="Verdana"/>
          <w:sz w:val="20"/>
        </w:rPr>
        <w:t>y</w:t>
      </w:r>
      <w:r>
        <w:rPr>
          <w:rFonts w:ascii="Verdana" w:eastAsia="Verdana" w:hAnsi="Verdana" w:cs="Verdana"/>
          <w:sz w:val="20"/>
        </w:rPr>
        <w:br/>
        <w:t>4715 W Olive Ave</w:t>
      </w:r>
      <w:r>
        <w:rPr>
          <w:rFonts w:ascii="Verdana" w:eastAsia="Verdana" w:hAnsi="Verdana" w:cs="Verdana"/>
          <w:sz w:val="20"/>
        </w:rPr>
        <w:br/>
        <w:t>Glendale, AZ 85302 (no website, 3/4 negative reviews)</w:t>
      </w:r>
    </w:p>
    <w:p w:rsidR="00A77B3E" w:rsidRDefault="001766F2">
      <w:pPr>
        <w:numPr>
          <w:ilvl w:val="0"/>
          <w:numId w:val="5"/>
        </w:numPr>
        <w:spacing w:after="280" w:afterAutospacing="1"/>
        <w:rPr>
          <w:rFonts w:ascii="Verdana" w:eastAsia="Verdana" w:hAnsi="Verdana" w:cs="Verdana"/>
          <w:sz w:val="20"/>
        </w:rPr>
      </w:pPr>
      <w:r>
        <w:rPr>
          <w:rFonts w:ascii="Verdana" w:eastAsia="Verdana" w:hAnsi="Verdana" w:cs="Verdana"/>
          <w:sz w:val="20"/>
        </w:rPr>
        <w:t>Puppy Love Pet Stylist</w:t>
      </w:r>
      <w:r>
        <w:rPr>
          <w:rFonts w:ascii="Verdana" w:eastAsia="Verdana" w:hAnsi="Verdana" w:cs="Verdana"/>
          <w:sz w:val="20"/>
        </w:rPr>
        <w:br/>
        <w:t>7828 N 19th Ave #17</w:t>
      </w:r>
      <w:r>
        <w:rPr>
          <w:rFonts w:ascii="Verdana" w:eastAsia="Verdana" w:hAnsi="Verdana" w:cs="Verdana"/>
          <w:sz w:val="20"/>
        </w:rPr>
        <w:br/>
        <w:t>Phoenix, AZ 85021 (no website nor social med, 1/1 negative review)</w:t>
      </w:r>
    </w:p>
    <w:p w:rsidR="00A77B3E" w:rsidRDefault="001766F2">
      <w:pPr>
        <w:spacing w:after="280" w:afterAutospacing="1"/>
        <w:ind w:left="360"/>
        <w:rPr>
          <w:rFonts w:ascii="Verdana" w:eastAsia="Verdana" w:hAnsi="Verdana" w:cs="Verdana"/>
          <w:sz w:val="20"/>
        </w:rPr>
      </w:pPr>
      <w:r>
        <w:rPr>
          <w:rFonts w:ascii="Verdana" w:eastAsia="Verdana" w:hAnsi="Verdana" w:cs="Verdana"/>
          <w:sz w:val="20"/>
        </w:rPr>
        <w:t>None of these facilities offer 24 hour care making it inconvenient for cl</w:t>
      </w:r>
      <w:r>
        <w:rPr>
          <w:rFonts w:ascii="Verdana" w:eastAsia="Verdana" w:hAnsi="Verdana" w:cs="Verdana"/>
          <w:sz w:val="20"/>
        </w:rPr>
        <w:t>ients to pick up their pet by a specified time.</w:t>
      </w:r>
    </w:p>
    <w:p w:rsidR="00A77B3E" w:rsidRDefault="001766F2">
      <w:pPr>
        <w:spacing w:after="280" w:afterAutospacing="1"/>
        <w:ind w:left="360"/>
        <w:rPr>
          <w:rFonts w:ascii="Verdana" w:eastAsia="Verdana" w:hAnsi="Verdana" w:cs="Verdana"/>
          <w:sz w:val="20"/>
        </w:rPr>
      </w:pPr>
      <w:r>
        <w:rPr>
          <w:rFonts w:ascii="Verdana" w:eastAsia="Verdana" w:hAnsi="Verdana" w:cs="Verdana"/>
          <w:sz w:val="20"/>
        </w:rPr>
        <w:t>Noah's Arf will service all domestic animals within reason. We will not be limited to dogs only.</w:t>
      </w:r>
    </w:p>
    <w:p w:rsidR="00A77B3E" w:rsidRDefault="001766F2">
      <w:pPr>
        <w:spacing w:after="280" w:afterAutospacing="1"/>
        <w:ind w:left="360"/>
        <w:rPr>
          <w:rFonts w:ascii="Verdana" w:eastAsia="Verdana" w:hAnsi="Verdana" w:cs="Verdana"/>
          <w:sz w:val="20"/>
        </w:rPr>
      </w:pPr>
      <w:r>
        <w:rPr>
          <w:rFonts w:ascii="Verdana" w:eastAsia="Verdana" w:hAnsi="Verdana" w:cs="Verdana"/>
          <w:sz w:val="20"/>
        </w:rPr>
        <w:t>There are seven wash your own dog facilities in the Portland area:</w:t>
      </w:r>
    </w:p>
    <w:p w:rsidR="00A77B3E" w:rsidRDefault="001766F2">
      <w:pPr>
        <w:numPr>
          <w:ilvl w:val="0"/>
          <w:numId w:val="6"/>
        </w:numPr>
        <w:rPr>
          <w:rFonts w:ascii="Verdana" w:eastAsia="Verdana" w:hAnsi="Verdana" w:cs="Verdana"/>
          <w:sz w:val="20"/>
        </w:rPr>
      </w:pPr>
      <w:r>
        <w:rPr>
          <w:rFonts w:ascii="Verdana" w:eastAsia="Verdana" w:hAnsi="Verdana" w:cs="Verdana"/>
          <w:sz w:val="20"/>
        </w:rPr>
        <w:t>Beauty For the Beast in N. E. Portland.</w:t>
      </w:r>
    </w:p>
    <w:p w:rsidR="00A77B3E" w:rsidRDefault="001766F2">
      <w:pPr>
        <w:numPr>
          <w:ilvl w:val="0"/>
          <w:numId w:val="6"/>
        </w:numPr>
        <w:rPr>
          <w:rFonts w:ascii="Verdana" w:eastAsia="Verdana" w:hAnsi="Verdana" w:cs="Verdana"/>
          <w:sz w:val="20"/>
        </w:rPr>
      </w:pPr>
      <w:r>
        <w:rPr>
          <w:rFonts w:ascii="Verdana" w:eastAsia="Verdana" w:hAnsi="Verdana" w:cs="Verdana"/>
          <w:sz w:val="20"/>
        </w:rPr>
        <w:t>Rub-A-Dub Dog Wash in S. E. Portland.</w:t>
      </w:r>
    </w:p>
    <w:p w:rsidR="00A77B3E" w:rsidRDefault="001766F2">
      <w:pPr>
        <w:numPr>
          <w:ilvl w:val="0"/>
          <w:numId w:val="6"/>
        </w:numPr>
        <w:rPr>
          <w:rFonts w:ascii="Verdana" w:eastAsia="Verdana" w:hAnsi="Verdana" w:cs="Verdana"/>
          <w:sz w:val="20"/>
        </w:rPr>
      </w:pPr>
      <w:r>
        <w:rPr>
          <w:rFonts w:ascii="Verdana" w:eastAsia="Verdana" w:hAnsi="Verdana" w:cs="Verdana"/>
          <w:sz w:val="20"/>
        </w:rPr>
        <w:t>The Dog Wash in Beaverton.</w:t>
      </w:r>
    </w:p>
    <w:p w:rsidR="00A77B3E" w:rsidRDefault="001766F2">
      <w:pPr>
        <w:numPr>
          <w:ilvl w:val="0"/>
          <w:numId w:val="6"/>
        </w:numPr>
        <w:rPr>
          <w:rFonts w:ascii="Verdana" w:eastAsia="Verdana" w:hAnsi="Verdana" w:cs="Verdana"/>
          <w:sz w:val="20"/>
        </w:rPr>
      </w:pPr>
      <w:r>
        <w:rPr>
          <w:rFonts w:ascii="Verdana" w:eastAsia="Verdana" w:hAnsi="Verdana" w:cs="Verdana"/>
          <w:sz w:val="20"/>
        </w:rPr>
        <w:t>Bowsers Bath in Tigard.</w:t>
      </w:r>
    </w:p>
    <w:p w:rsidR="00A77B3E" w:rsidRDefault="001766F2">
      <w:pPr>
        <w:numPr>
          <w:ilvl w:val="0"/>
          <w:numId w:val="6"/>
        </w:numPr>
        <w:rPr>
          <w:rFonts w:ascii="Verdana" w:eastAsia="Verdana" w:hAnsi="Verdana" w:cs="Verdana"/>
          <w:sz w:val="20"/>
        </w:rPr>
      </w:pPr>
      <w:r>
        <w:rPr>
          <w:rFonts w:ascii="Verdana" w:eastAsia="Verdana" w:hAnsi="Verdana" w:cs="Verdana"/>
          <w:sz w:val="20"/>
        </w:rPr>
        <w:t>Connie's U Wash Dog Wash.</w:t>
      </w:r>
    </w:p>
    <w:p w:rsidR="00A77B3E" w:rsidRDefault="001766F2">
      <w:pPr>
        <w:numPr>
          <w:ilvl w:val="0"/>
          <w:numId w:val="6"/>
        </w:numPr>
        <w:rPr>
          <w:rFonts w:ascii="Verdana" w:eastAsia="Verdana" w:hAnsi="Verdana" w:cs="Verdana"/>
          <w:sz w:val="20"/>
        </w:rPr>
      </w:pPr>
      <w:r>
        <w:rPr>
          <w:rFonts w:ascii="Verdana" w:eastAsia="Verdana" w:hAnsi="Verdana" w:cs="Verdana"/>
          <w:sz w:val="20"/>
        </w:rPr>
        <w:t>Aqua Dog in Beaverton.</w:t>
      </w:r>
    </w:p>
    <w:p w:rsidR="00A77B3E" w:rsidRDefault="001766F2">
      <w:pPr>
        <w:numPr>
          <w:ilvl w:val="0"/>
          <w:numId w:val="6"/>
        </w:numPr>
        <w:spacing w:after="280" w:afterAutospacing="1"/>
        <w:rPr>
          <w:rFonts w:ascii="Verdana" w:eastAsia="Verdana" w:hAnsi="Verdana" w:cs="Verdana"/>
          <w:sz w:val="20"/>
        </w:rPr>
      </w:pPr>
      <w:r>
        <w:rPr>
          <w:rFonts w:ascii="Verdana" w:eastAsia="Verdana" w:hAnsi="Verdana" w:cs="Verdana"/>
          <w:sz w:val="20"/>
        </w:rPr>
        <w:t>Pups &amp; Cups in N. E. Portland.</w:t>
      </w:r>
    </w:p>
    <w:p w:rsidR="00A77B3E" w:rsidRDefault="001766F2">
      <w:pPr>
        <w:spacing w:after="280" w:afterAutospacing="1"/>
        <w:ind w:left="360"/>
        <w:rPr>
          <w:rFonts w:ascii="Verdana" w:eastAsia="Verdana" w:hAnsi="Verdana" w:cs="Verdana"/>
          <w:sz w:val="20"/>
        </w:rPr>
      </w:pPr>
      <w:r>
        <w:rPr>
          <w:rFonts w:ascii="Verdana" w:eastAsia="Verdana" w:hAnsi="Verdana" w:cs="Verdana"/>
          <w:sz w:val="20"/>
        </w:rPr>
        <w:t xml:space="preserve">There are 73 grooming and boarding combined facilities and 18 dog training and </w:t>
      </w:r>
      <w:r>
        <w:rPr>
          <w:rFonts w:ascii="Verdana" w:eastAsia="Verdana" w:hAnsi="Verdana" w:cs="Verdana"/>
          <w:sz w:val="20"/>
        </w:rPr>
        <w:t>obedience combined facilities in the Portland area. Noah's Arf offers complete and total services at one location. One-stop high-quality pet care for customer convenience.</w:t>
      </w:r>
    </w:p>
    <w:p w:rsidR="00A77B3E" w:rsidRDefault="001766F2">
      <w:pPr>
        <w:pStyle w:val="Heading2"/>
        <w:spacing w:after="280" w:afterAutospacing="1"/>
        <w:rPr>
          <w:rFonts w:ascii="Verdana" w:eastAsia="Verdana" w:hAnsi="Verdana" w:cs="Verdana"/>
          <w:b w:val="0"/>
          <w:i w:val="0"/>
          <w:sz w:val="20"/>
        </w:rPr>
      </w:pPr>
      <w:bookmarkStart w:id="78" w:name="TitleTopicSalesLiterature"/>
      <w:bookmarkStart w:id="79" w:name="TopicSalesLiterature"/>
      <w:bookmarkStart w:id="80" w:name="_Toc422179517"/>
      <w:bookmarkEnd w:id="77"/>
      <w:bookmarkEnd w:id="75"/>
      <w:r>
        <w:rPr>
          <w:rFonts w:ascii="Verdana" w:eastAsia="Verdana" w:hAnsi="Verdana" w:cs="Verdana"/>
          <w:b w:val="0"/>
          <w:i w:val="0"/>
          <w:sz w:val="20"/>
        </w:rPr>
        <w:t>3.3 Sales Literature</w:t>
      </w:r>
      <w:bookmarkEnd w:id="80"/>
    </w:p>
    <w:p w:rsidR="00A77B3E" w:rsidRDefault="001766F2">
      <w:pPr>
        <w:spacing w:after="280" w:afterAutospacing="1"/>
        <w:ind w:left="360"/>
        <w:rPr>
          <w:rFonts w:ascii="Verdana" w:eastAsia="Verdana" w:hAnsi="Verdana" w:cs="Verdana"/>
          <w:sz w:val="20"/>
        </w:rPr>
      </w:pPr>
      <w:bookmarkStart w:id="81" w:name="BodyTopicSalesLiterature"/>
      <w:bookmarkEnd w:id="78"/>
      <w:r>
        <w:rPr>
          <w:rFonts w:ascii="Verdana" w:eastAsia="Verdana" w:hAnsi="Verdana" w:cs="Verdana"/>
          <w:sz w:val="20"/>
        </w:rPr>
        <w:t xml:space="preserve">See below, for our sales literature plan, broken down into our </w:t>
      </w:r>
      <w:r>
        <w:rPr>
          <w:rFonts w:ascii="Verdana" w:eastAsia="Verdana" w:hAnsi="Verdana" w:cs="Verdana"/>
          <w:sz w:val="20"/>
        </w:rPr>
        <w:t>three phases:</w:t>
      </w:r>
    </w:p>
    <w:p w:rsidR="00A77B3E" w:rsidRDefault="001766F2">
      <w:pPr>
        <w:spacing w:after="280" w:afterAutospacing="1"/>
        <w:ind w:left="360"/>
        <w:rPr>
          <w:rFonts w:ascii="Verdana" w:eastAsia="Verdana" w:hAnsi="Verdana" w:cs="Verdana"/>
          <w:sz w:val="20"/>
        </w:rPr>
      </w:pPr>
      <w:r>
        <w:rPr>
          <w:rFonts w:ascii="Verdana" w:eastAsia="Verdana" w:hAnsi="Verdana" w:cs="Verdana"/>
          <w:sz w:val="20"/>
        </w:rPr>
        <w:t> </w:t>
      </w:r>
    </w:p>
    <w:p w:rsidR="00A77B3E" w:rsidRDefault="001766F2">
      <w:pPr>
        <w:spacing w:after="280" w:afterAutospacing="1"/>
        <w:ind w:left="360"/>
        <w:rPr>
          <w:rFonts w:ascii="Verdana" w:eastAsia="Verdana" w:hAnsi="Verdana" w:cs="Verdana"/>
          <w:sz w:val="20"/>
        </w:rPr>
      </w:pPr>
      <w:r>
        <w:rPr>
          <w:rFonts w:ascii="Verdana" w:eastAsia="Verdana" w:hAnsi="Verdana" w:cs="Verdana"/>
          <w:b/>
          <w:sz w:val="20"/>
        </w:rPr>
        <w:t>Phase 1</w:t>
      </w:r>
      <w:r>
        <w:rPr>
          <w:rFonts w:ascii="Verdana" w:eastAsia="Verdana" w:hAnsi="Verdana" w:cs="Verdana"/>
          <w:sz w:val="20"/>
        </w:rPr>
        <w:t>: This business will begin with a general corporate brochure establishing offered services, logo/slogon with advertising to be included. This literature will be developed as part of the start-up expenses and distributed to pet insura</w:t>
      </w:r>
      <w:r>
        <w:rPr>
          <w:rFonts w:ascii="Verdana" w:eastAsia="Verdana" w:hAnsi="Verdana" w:cs="Verdana"/>
          <w:sz w:val="20"/>
        </w:rPr>
        <w:t>nce and retail businesses, 24-hour canine service facilities, local veterinarians and respective clinics, animal shelters, organic and other pet-friendly bakeries, The Humane Society, and VCA vendor conventions.</w:t>
      </w:r>
    </w:p>
    <w:p w:rsidR="00A77B3E" w:rsidRDefault="001766F2">
      <w:pPr>
        <w:spacing w:after="280" w:afterAutospacing="1"/>
        <w:ind w:left="360"/>
        <w:rPr>
          <w:rFonts w:ascii="Verdana" w:eastAsia="Verdana" w:hAnsi="Verdana" w:cs="Verdana"/>
          <w:sz w:val="20"/>
        </w:rPr>
      </w:pPr>
      <w:r>
        <w:rPr>
          <w:rFonts w:ascii="Verdana" w:eastAsia="Verdana" w:hAnsi="Verdana" w:cs="Verdana"/>
          <w:sz w:val="20"/>
        </w:rPr>
        <w:lastRenderedPageBreak/>
        <w:t> </w:t>
      </w:r>
    </w:p>
    <w:p w:rsidR="00A77B3E" w:rsidRDefault="001766F2">
      <w:pPr>
        <w:spacing w:after="280" w:afterAutospacing="1"/>
        <w:ind w:left="360"/>
        <w:rPr>
          <w:rFonts w:ascii="Verdana" w:eastAsia="Verdana" w:hAnsi="Verdana" w:cs="Verdana"/>
          <w:sz w:val="20"/>
        </w:rPr>
      </w:pPr>
      <w:r>
        <w:rPr>
          <w:rFonts w:ascii="Verdana" w:eastAsia="Verdana" w:hAnsi="Verdana" w:cs="Verdana"/>
          <w:b/>
          <w:sz w:val="20"/>
        </w:rPr>
        <w:t xml:space="preserve">Phase 2: </w:t>
      </w:r>
      <w:r>
        <w:rPr>
          <w:rFonts w:ascii="Verdana" w:eastAsia="Verdana" w:hAnsi="Verdana" w:cs="Verdana"/>
          <w:sz w:val="20"/>
        </w:rPr>
        <w:t>Our site application website will</w:t>
      </w:r>
      <w:r>
        <w:rPr>
          <w:rFonts w:ascii="Verdana" w:eastAsia="Verdana" w:hAnsi="Verdana" w:cs="Verdana"/>
          <w:sz w:val="20"/>
        </w:rPr>
        <w:t xml:space="preserve"> include a home-page, a “services” page, a “contact” page, an “about us” page, along with six other customized and user-friendly pages. For example, a page for each </w:t>
      </w:r>
      <w:r>
        <w:rPr>
          <w:rFonts w:ascii="Verdana" w:eastAsia="Verdana" w:hAnsi="Verdana" w:cs="Verdana"/>
          <w:i/>
          <w:sz w:val="20"/>
        </w:rPr>
        <w:t>ServePet</w:t>
      </w:r>
      <w:r>
        <w:rPr>
          <w:rFonts w:ascii="Verdana" w:eastAsia="Verdana" w:hAnsi="Verdana" w:cs="Verdana"/>
          <w:sz w:val="20"/>
        </w:rPr>
        <w:t xml:space="preserve"> location and respective services. This five-page Wordpress website will be designe</w:t>
      </w:r>
      <w:r>
        <w:rPr>
          <w:rFonts w:ascii="Verdana" w:eastAsia="Verdana" w:hAnsi="Verdana" w:cs="Verdana"/>
          <w:sz w:val="20"/>
        </w:rPr>
        <w:t xml:space="preserve">d and distributed by </w:t>
      </w:r>
      <w:r>
        <w:rPr>
          <w:rFonts w:ascii="Verdana" w:eastAsia="Verdana" w:hAnsi="Verdana" w:cs="Verdana"/>
          <w:i/>
          <w:sz w:val="20"/>
        </w:rPr>
        <w:t>ANVI Technology</w:t>
      </w:r>
      <w:r>
        <w:rPr>
          <w:rFonts w:ascii="Verdana" w:eastAsia="Verdana" w:hAnsi="Verdana" w:cs="Verdana"/>
          <w:sz w:val="20"/>
        </w:rPr>
        <w:t> and is fully integrated with up-to-date social media links including Facebook, Twitter, Google+, YouTube, LinkedIn, Instagram, etc. The website will also include plug-ins including live call, map now, embedded twitter f</w:t>
      </w:r>
      <w:r>
        <w:rPr>
          <w:rFonts w:ascii="Verdana" w:eastAsia="Verdana" w:hAnsi="Verdana" w:cs="Verdana"/>
          <w:sz w:val="20"/>
        </w:rPr>
        <w:t xml:space="preserve">eed and other social media posts, photographs, and live chat. </w:t>
      </w:r>
    </w:p>
    <w:p w:rsidR="00A77B3E" w:rsidRDefault="001766F2">
      <w:pPr>
        <w:spacing w:after="280" w:afterAutospacing="1"/>
        <w:ind w:left="360"/>
        <w:rPr>
          <w:rFonts w:ascii="Verdana" w:eastAsia="Verdana" w:hAnsi="Verdana" w:cs="Verdana"/>
          <w:sz w:val="20"/>
        </w:rPr>
      </w:pPr>
      <w:r>
        <w:rPr>
          <w:rFonts w:ascii="Verdana" w:eastAsia="Verdana" w:hAnsi="Verdana" w:cs="Verdana"/>
          <w:sz w:val="20"/>
        </w:rPr>
        <w:t> </w:t>
      </w:r>
    </w:p>
    <w:p w:rsidR="00A77B3E" w:rsidRDefault="001766F2">
      <w:pPr>
        <w:spacing w:after="280" w:afterAutospacing="1"/>
        <w:ind w:left="360"/>
        <w:rPr>
          <w:rFonts w:ascii="Verdana" w:eastAsia="Verdana" w:hAnsi="Verdana" w:cs="Verdana"/>
          <w:sz w:val="20"/>
        </w:rPr>
      </w:pPr>
      <w:r>
        <w:rPr>
          <w:rFonts w:ascii="Verdana" w:eastAsia="Verdana" w:hAnsi="Verdana" w:cs="Verdana"/>
          <w:sz w:val="20"/>
        </w:rPr>
        <w:t> </w:t>
      </w:r>
    </w:p>
    <w:p w:rsidR="00A77B3E" w:rsidRDefault="001766F2">
      <w:pPr>
        <w:spacing w:after="280" w:afterAutospacing="1"/>
        <w:ind w:left="360"/>
        <w:rPr>
          <w:rFonts w:ascii="Verdana" w:eastAsia="Verdana" w:hAnsi="Verdana" w:cs="Verdana"/>
          <w:sz w:val="20"/>
        </w:rPr>
      </w:pPr>
      <w:r>
        <w:rPr>
          <w:rFonts w:ascii="Verdana" w:eastAsia="Verdana" w:hAnsi="Verdana" w:cs="Verdana"/>
          <w:b/>
          <w:sz w:val="20"/>
        </w:rPr>
        <w:t xml:space="preserve">Phase 3: </w:t>
      </w:r>
      <w:r>
        <w:rPr>
          <w:rFonts w:ascii="Verdana" w:eastAsia="Verdana" w:hAnsi="Verdana" w:cs="Verdana"/>
          <w:sz w:val="20"/>
        </w:rPr>
        <w:t xml:space="preserve">Our personalized mobile application is based around a combination satellite modem / GPS iBeacon technology and will be designed and distributed by </w:t>
      </w:r>
      <w:r>
        <w:rPr>
          <w:rFonts w:ascii="Verdana" w:eastAsia="Verdana" w:hAnsi="Verdana" w:cs="Verdana"/>
          <w:i/>
          <w:sz w:val="20"/>
        </w:rPr>
        <w:t>ANVI Technology</w:t>
      </w:r>
      <w:r>
        <w:rPr>
          <w:rFonts w:ascii="Verdana" w:eastAsia="Verdana" w:hAnsi="Verdana" w:cs="Verdana"/>
          <w:sz w:val="20"/>
        </w:rPr>
        <w:t>. It is designed t</w:t>
      </w:r>
      <w:r>
        <w:rPr>
          <w:rFonts w:ascii="Verdana" w:eastAsia="Verdana" w:hAnsi="Verdana" w:cs="Verdana"/>
          <w:sz w:val="20"/>
        </w:rPr>
        <w:t>o operate in conjunction with the </w:t>
      </w:r>
      <w:r>
        <w:rPr>
          <w:rFonts w:ascii="Verdana" w:eastAsia="Verdana" w:hAnsi="Verdana" w:cs="Verdana"/>
          <w:i/>
          <w:sz w:val="20"/>
        </w:rPr>
        <w:t>ServePets'</w:t>
      </w:r>
      <w:r>
        <w:rPr>
          <w:rFonts w:ascii="Verdana" w:eastAsia="Verdana" w:hAnsi="Verdana" w:cs="Verdana"/>
          <w:sz w:val="20"/>
        </w:rPr>
        <w:t xml:space="preserve"> content management system and clientelle database to provide worldwide access. Inclusive of the design is the ability to operate especially without internet capability, which allows the creation of a software th</w:t>
      </w:r>
      <w:r>
        <w:rPr>
          <w:rFonts w:ascii="Verdana" w:eastAsia="Verdana" w:hAnsi="Verdana" w:cs="Verdana"/>
          <w:sz w:val="20"/>
        </w:rPr>
        <w:t>at can function on any Apple, Galaxy, or other device even if you are in the middle of nowhere! In addition to the base functionality, ANVI Technologies intends to cost effectively add additional logic to support the following features:</w:t>
      </w:r>
    </w:p>
    <w:p w:rsidR="00A77B3E" w:rsidRDefault="001766F2">
      <w:pPr>
        <w:spacing w:after="280" w:afterAutospacing="1"/>
        <w:ind w:left="360"/>
        <w:rPr>
          <w:rFonts w:ascii="Verdana" w:eastAsia="Verdana" w:hAnsi="Verdana" w:cs="Verdana"/>
          <w:sz w:val="20"/>
        </w:rPr>
      </w:pPr>
      <w:r>
        <w:rPr>
          <w:rFonts w:ascii="Verdana" w:eastAsia="Verdana" w:hAnsi="Verdana" w:cs="Verdana"/>
          <w:sz w:val="20"/>
        </w:rPr>
        <w:t> </w:t>
      </w:r>
    </w:p>
    <w:p w:rsidR="00A77B3E" w:rsidRDefault="001766F2">
      <w:pPr>
        <w:spacing w:after="280" w:afterAutospacing="1"/>
        <w:ind w:left="360"/>
        <w:rPr>
          <w:rFonts w:ascii="Verdana" w:eastAsia="Verdana" w:hAnsi="Verdana" w:cs="Verdana"/>
          <w:sz w:val="20"/>
        </w:rPr>
      </w:pPr>
      <w:r>
        <w:rPr>
          <w:rFonts w:ascii="Verdana" w:eastAsia="Verdana" w:hAnsi="Verdana" w:cs="Verdana"/>
          <w:sz w:val="20"/>
        </w:rPr>
        <w:t>Location / Tracki</w:t>
      </w:r>
      <w:r>
        <w:rPr>
          <w:rFonts w:ascii="Verdana" w:eastAsia="Verdana" w:hAnsi="Verdana" w:cs="Verdana"/>
          <w:sz w:val="20"/>
        </w:rPr>
        <w:t>ng capture capabilities.</w:t>
      </w:r>
      <w:r>
        <w:rPr>
          <w:rFonts w:ascii="Verdana" w:eastAsia="Verdana" w:hAnsi="Verdana" w:cs="Verdana"/>
          <w:sz w:val="20"/>
        </w:rPr>
        <w:br/>
        <w:t>Proximity agile reporting.</w:t>
      </w:r>
    </w:p>
    <w:p w:rsidR="00A77B3E" w:rsidRDefault="001766F2">
      <w:pPr>
        <w:spacing w:after="280" w:afterAutospacing="1"/>
        <w:ind w:left="360"/>
        <w:rPr>
          <w:rFonts w:ascii="Verdana" w:eastAsia="Verdana" w:hAnsi="Verdana" w:cs="Verdana"/>
          <w:sz w:val="20"/>
        </w:rPr>
      </w:pPr>
      <w:r>
        <w:rPr>
          <w:rFonts w:ascii="Verdana" w:eastAsia="Verdana" w:hAnsi="Verdana" w:cs="Verdana"/>
          <w:sz w:val="20"/>
        </w:rPr>
        <w:t>Appointment Management</w:t>
      </w:r>
      <w:r>
        <w:rPr>
          <w:rFonts w:ascii="Verdana" w:eastAsia="Verdana" w:hAnsi="Verdana" w:cs="Verdana"/>
          <w:sz w:val="20"/>
        </w:rPr>
        <w:br/>
        <w:t>Remote upgrade / maintenance capabilities.</w:t>
      </w:r>
      <w:r>
        <w:rPr>
          <w:rFonts w:ascii="Verdana" w:eastAsia="Verdana" w:hAnsi="Verdana" w:cs="Verdana"/>
          <w:sz w:val="20"/>
        </w:rPr>
        <w:br/>
        <w:t>External dog collar entry sensors.</w:t>
      </w:r>
    </w:p>
    <w:p w:rsidR="00A77B3E" w:rsidRDefault="001766F2">
      <w:pPr>
        <w:spacing w:after="280" w:afterAutospacing="1"/>
        <w:ind w:left="360"/>
        <w:rPr>
          <w:rFonts w:ascii="Verdana" w:eastAsia="Verdana" w:hAnsi="Verdana" w:cs="Verdana"/>
          <w:sz w:val="20"/>
        </w:rPr>
      </w:pPr>
      <w:r>
        <w:rPr>
          <w:rFonts w:ascii="Verdana" w:eastAsia="Verdana" w:hAnsi="Verdana" w:cs="Verdana"/>
          <w:sz w:val="20"/>
        </w:rPr>
        <w:br/>
      </w:r>
      <w:r>
        <w:rPr>
          <w:rFonts w:ascii="Verdana" w:eastAsia="Verdana" w:hAnsi="Verdana" w:cs="Verdana"/>
          <w:i/>
          <w:sz w:val="20"/>
        </w:rPr>
        <w:t>*See Section 3.5 Technology</w:t>
      </w:r>
      <w:r>
        <w:rPr>
          <w:rFonts w:ascii="Verdana" w:eastAsia="Verdana" w:hAnsi="Verdana" w:cs="Verdana"/>
          <w:sz w:val="20"/>
        </w:rPr>
        <w:br/>
      </w:r>
    </w:p>
    <w:p w:rsidR="00A77B3E" w:rsidRDefault="001766F2">
      <w:pPr>
        <w:pStyle w:val="Heading2"/>
        <w:spacing w:after="280" w:afterAutospacing="1"/>
        <w:rPr>
          <w:rFonts w:ascii="Verdana" w:eastAsia="Verdana" w:hAnsi="Verdana" w:cs="Verdana"/>
          <w:b w:val="0"/>
          <w:i w:val="0"/>
          <w:sz w:val="20"/>
        </w:rPr>
      </w:pPr>
      <w:bookmarkStart w:id="82" w:name="TitleTopicFulfillment"/>
      <w:bookmarkStart w:id="83" w:name="TopicFulfillment"/>
      <w:bookmarkStart w:id="84" w:name="_Toc422179518"/>
      <w:bookmarkEnd w:id="81"/>
      <w:bookmarkEnd w:id="79"/>
      <w:r>
        <w:rPr>
          <w:rFonts w:ascii="Verdana" w:eastAsia="Verdana" w:hAnsi="Verdana" w:cs="Verdana"/>
          <w:b w:val="0"/>
          <w:i w:val="0"/>
          <w:sz w:val="20"/>
        </w:rPr>
        <w:t>3.4 Fulfillment</w:t>
      </w:r>
      <w:bookmarkEnd w:id="84"/>
    </w:p>
    <w:p w:rsidR="00A77B3E" w:rsidRDefault="001766F2">
      <w:pPr>
        <w:spacing w:after="280" w:afterAutospacing="1"/>
        <w:ind w:left="360"/>
        <w:rPr>
          <w:rFonts w:ascii="Verdana" w:eastAsia="Verdana" w:hAnsi="Verdana" w:cs="Verdana"/>
          <w:sz w:val="20"/>
        </w:rPr>
      </w:pPr>
      <w:bookmarkStart w:id="85" w:name="BodyTopicFulfillment"/>
      <w:bookmarkEnd w:id="82"/>
      <w:r>
        <w:rPr>
          <w:rFonts w:ascii="Verdana" w:eastAsia="Verdana" w:hAnsi="Verdana" w:cs="Verdana"/>
          <w:sz w:val="20"/>
        </w:rPr>
        <w:t>While the iBeacon itself is an important part of the pet </w:t>
      </w:r>
      <w:r>
        <w:rPr>
          <w:rFonts w:ascii="Verdana" w:eastAsia="Verdana" w:hAnsi="Verdana" w:cs="Verdana"/>
          <w:sz w:val="20"/>
        </w:rPr>
        <w:t>service solution, the information and actions generated from iBeacon data are equally important.</w:t>
      </w:r>
    </w:p>
    <w:p w:rsidR="00A77B3E" w:rsidRDefault="001766F2">
      <w:pPr>
        <w:spacing w:after="280" w:afterAutospacing="1"/>
        <w:ind w:left="360"/>
        <w:rPr>
          <w:rFonts w:ascii="Verdana" w:eastAsia="Verdana" w:hAnsi="Verdana" w:cs="Verdana"/>
          <w:sz w:val="20"/>
        </w:rPr>
      </w:pPr>
      <w:r>
        <w:rPr>
          <w:rFonts w:ascii="Verdana" w:eastAsia="Verdana" w:hAnsi="Verdana" w:cs="Verdana"/>
          <w:sz w:val="20"/>
        </w:rPr>
        <w:t> </w:t>
      </w:r>
    </w:p>
    <w:p w:rsidR="00A77B3E" w:rsidRDefault="001766F2">
      <w:pPr>
        <w:spacing w:after="280" w:afterAutospacing="1"/>
        <w:ind w:left="360"/>
        <w:rPr>
          <w:rFonts w:ascii="Verdana" w:eastAsia="Verdana" w:hAnsi="Verdana" w:cs="Verdana"/>
          <w:sz w:val="20"/>
        </w:rPr>
      </w:pPr>
      <w:r>
        <w:rPr>
          <w:rFonts w:ascii="Verdana" w:eastAsia="Verdana" w:hAnsi="Verdana" w:cs="Verdana"/>
          <w:sz w:val="20"/>
        </w:rPr>
        <w:t>Our solution includes a normalized database from which ServePet owners, associates, and other account holders (e.g., pet parents) can access and integrate iB</w:t>
      </w:r>
      <w:r>
        <w:rPr>
          <w:rFonts w:ascii="Verdana" w:eastAsia="Verdana" w:hAnsi="Verdana" w:cs="Verdana"/>
          <w:sz w:val="20"/>
        </w:rPr>
        <w:t xml:space="preserve">eacon data into their own pet service processes. Access rights to data will be closely held by </w:t>
      </w:r>
      <w:r>
        <w:rPr>
          <w:rFonts w:ascii="Verdana" w:eastAsia="Verdana" w:hAnsi="Verdana" w:cs="Verdana"/>
          <w:i/>
          <w:sz w:val="20"/>
        </w:rPr>
        <w:t>ANVI Technology</w:t>
      </w:r>
      <w:r>
        <w:rPr>
          <w:rFonts w:ascii="Verdana" w:eastAsia="Verdana" w:hAnsi="Verdana" w:cs="Verdana"/>
          <w:sz w:val="20"/>
        </w:rPr>
        <w:t>, and authorization routines will be implemented at the site, database and device level. Each iBeacon is centrally registered to its owner and the</w:t>
      </w:r>
      <w:r>
        <w:rPr>
          <w:rFonts w:ascii="Verdana" w:eastAsia="Verdana" w:hAnsi="Verdana" w:cs="Verdana"/>
          <w:sz w:val="20"/>
        </w:rPr>
        <w:t>ir pet, and usage is limited to authorized parties (e.g., VIP Account Holders).</w:t>
      </w:r>
    </w:p>
    <w:p w:rsidR="00A77B3E" w:rsidRDefault="001766F2">
      <w:pPr>
        <w:pStyle w:val="Heading2"/>
        <w:spacing w:after="280" w:afterAutospacing="1"/>
        <w:rPr>
          <w:rFonts w:ascii="Verdana" w:eastAsia="Verdana" w:hAnsi="Verdana" w:cs="Verdana"/>
          <w:b w:val="0"/>
          <w:i w:val="0"/>
          <w:sz w:val="20"/>
        </w:rPr>
      </w:pPr>
      <w:bookmarkStart w:id="86" w:name="TitleTopicTechnology"/>
      <w:bookmarkStart w:id="87" w:name="TopicTechnology"/>
      <w:bookmarkStart w:id="88" w:name="_Toc422179519"/>
      <w:bookmarkEnd w:id="85"/>
      <w:bookmarkEnd w:id="83"/>
      <w:r>
        <w:rPr>
          <w:rFonts w:ascii="Verdana" w:eastAsia="Verdana" w:hAnsi="Verdana" w:cs="Verdana"/>
          <w:b w:val="0"/>
          <w:i w:val="0"/>
          <w:sz w:val="20"/>
        </w:rPr>
        <w:lastRenderedPageBreak/>
        <w:t>3.5 Technology</w:t>
      </w:r>
      <w:bookmarkEnd w:id="88"/>
    </w:p>
    <w:p w:rsidR="00A77B3E" w:rsidRDefault="001766F2">
      <w:pPr>
        <w:spacing w:after="280" w:afterAutospacing="1"/>
        <w:ind w:left="360"/>
        <w:rPr>
          <w:rFonts w:ascii="Verdana" w:eastAsia="Verdana" w:hAnsi="Verdana" w:cs="Verdana"/>
          <w:sz w:val="20"/>
        </w:rPr>
      </w:pPr>
      <w:bookmarkStart w:id="89" w:name="BodyTopicTechnology"/>
      <w:bookmarkEnd w:id="86"/>
      <w:r>
        <w:rPr>
          <w:rFonts w:ascii="Verdana" w:eastAsia="Verdana" w:hAnsi="Verdana" w:cs="Verdana"/>
          <w:sz w:val="20"/>
        </w:rPr>
        <w:t>Technology has not been seen nor efficiently executed in this industry over the past couple decades; however, a new trend and polling from pet owners has shown a</w:t>
      </w:r>
      <w:r>
        <w:rPr>
          <w:rFonts w:ascii="Verdana" w:eastAsia="Verdana" w:hAnsi="Verdana" w:cs="Verdana"/>
          <w:sz w:val="20"/>
        </w:rPr>
        <w:t xml:space="preserve"> decline is business due to lack of communication, trust in the pet service, or operational efficiency. Companies with large customer bases can download addresses and names over the Internet and have a host of customer communications out-sourced. A company</w:t>
      </w:r>
      <w:r>
        <w:rPr>
          <w:rFonts w:ascii="Verdana" w:eastAsia="Verdana" w:hAnsi="Verdana" w:cs="Verdana"/>
          <w:sz w:val="20"/>
        </w:rPr>
        <w:t>, such as a Mom and Pop Grooming Store, could arrange to have a pet picked up or delivered to the pet owner as requested, but this is inefficient due to lack in response time of cold calling (there is no online service capability nor appointment scheduling</w:t>
      </w:r>
      <w:r>
        <w:rPr>
          <w:rFonts w:ascii="Verdana" w:eastAsia="Verdana" w:hAnsi="Verdana" w:cs="Verdana"/>
          <w:sz w:val="20"/>
        </w:rPr>
        <w:t xml:space="preserve"> yet to be seen by competitors). </w:t>
      </w:r>
    </w:p>
    <w:p w:rsidR="00A77B3E" w:rsidRDefault="001766F2">
      <w:pPr>
        <w:spacing w:after="280" w:afterAutospacing="1"/>
        <w:ind w:left="360"/>
        <w:rPr>
          <w:rFonts w:ascii="Verdana" w:eastAsia="Verdana" w:hAnsi="Verdana" w:cs="Verdana"/>
          <w:sz w:val="20"/>
        </w:rPr>
      </w:pPr>
      <w:r>
        <w:rPr>
          <w:rFonts w:ascii="Verdana" w:eastAsia="Verdana" w:hAnsi="Verdana" w:cs="Verdana"/>
          <w:sz w:val="20"/>
        </w:rPr>
        <w:t> </w:t>
      </w:r>
    </w:p>
    <w:p w:rsidR="00A77B3E" w:rsidRDefault="001766F2">
      <w:pPr>
        <w:spacing w:after="280" w:afterAutospacing="1"/>
        <w:ind w:left="360"/>
        <w:rPr>
          <w:rFonts w:ascii="Verdana" w:eastAsia="Verdana" w:hAnsi="Verdana" w:cs="Verdana"/>
          <w:sz w:val="20"/>
        </w:rPr>
      </w:pPr>
      <w:r>
        <w:rPr>
          <w:rFonts w:ascii="Verdana" w:eastAsia="Verdana" w:hAnsi="Verdana" w:cs="Verdana"/>
          <w:sz w:val="20"/>
        </w:rPr>
        <w:t xml:space="preserve">ServePets will introduce new technology that will change almost everything about the traditional pet service business. This includes complete email capabilities on the Internet to work directly with clients for </w:t>
      </w:r>
      <w:r>
        <w:rPr>
          <w:rFonts w:ascii="Verdana" w:eastAsia="Verdana" w:hAnsi="Verdana" w:cs="Verdana"/>
          <w:sz w:val="20"/>
        </w:rPr>
        <w:t>reservations, purchasing products online, asking questions, providing information, etc., as well as a Web page, Mobile App, and iBeacon Technology (see below) that will provide information, ease of usability, and maximum exposure of available services. Ser</w:t>
      </w:r>
      <w:r>
        <w:rPr>
          <w:rFonts w:ascii="Verdana" w:eastAsia="Verdana" w:hAnsi="Verdana" w:cs="Verdana"/>
          <w:sz w:val="20"/>
        </w:rPr>
        <w:t>vePets shall also utilize GroomPro software to manage finances and grooming operations. Plan to launch app available for download on Apple App Store and Android Play store by 2016 for unbelievably simple, creative, and self-tracking use of various vans eac</w:t>
      </w:r>
      <w:r>
        <w:rPr>
          <w:rFonts w:ascii="Verdana" w:eastAsia="Verdana" w:hAnsi="Verdana" w:cs="Verdana"/>
          <w:sz w:val="20"/>
        </w:rPr>
        <w:t>h installed with their own tracking device to show how fast they will arrive (will contact you when on way, approx. arrival, when outside, etc.)</w:t>
      </w:r>
    </w:p>
    <w:p w:rsidR="00A77B3E" w:rsidRDefault="001766F2">
      <w:pPr>
        <w:spacing w:after="280" w:afterAutospacing="1"/>
        <w:ind w:left="360"/>
        <w:rPr>
          <w:rFonts w:ascii="Verdana" w:eastAsia="Verdana" w:hAnsi="Verdana" w:cs="Verdana"/>
          <w:sz w:val="20"/>
        </w:rPr>
      </w:pPr>
      <w:r>
        <w:rPr>
          <w:rFonts w:ascii="Verdana" w:eastAsia="Verdana" w:hAnsi="Verdana" w:cs="Verdana"/>
          <w:sz w:val="20"/>
        </w:rPr>
        <w:t> </w:t>
      </w:r>
    </w:p>
    <w:p w:rsidR="00A77B3E" w:rsidRDefault="001766F2">
      <w:pPr>
        <w:ind w:left="360"/>
        <w:rPr>
          <w:rFonts w:ascii="Verdana" w:eastAsia="Verdana" w:hAnsi="Verdana" w:cs="Verdana"/>
          <w:sz w:val="20"/>
        </w:rPr>
      </w:pPr>
      <w:r>
        <w:rPr>
          <w:rFonts w:ascii="Verdana" w:eastAsia="Verdana" w:hAnsi="Verdana" w:cs="Verdana"/>
          <w:sz w:val="20"/>
        </w:rPr>
        <w:t>The iBeacon unit is about the size of a quarter and light in weight to allow it to be returned to the owner t</w:t>
      </w:r>
      <w:r>
        <w:rPr>
          <w:rFonts w:ascii="Verdana" w:eastAsia="Verdana" w:hAnsi="Verdana" w:cs="Verdana"/>
          <w:sz w:val="20"/>
        </w:rPr>
        <w:t>hrough postal services at a reasonable cost, purchased in-store, or from any of our digital mediums (e.g., website, mobile app, etc). It attaches to the collar of your pet by means of temporarily fixed mounting clips and an adjustable collar assorted by co</w:t>
      </w:r>
      <w:r>
        <w:rPr>
          <w:rFonts w:ascii="Verdana" w:eastAsia="Verdana" w:hAnsi="Verdana" w:cs="Verdana"/>
          <w:sz w:val="20"/>
        </w:rPr>
        <w:t>lor of your choice, or by simply clipping on to your companion's existing neck-wear. The adjustable iBeacon chip is locked in place for the duration of your pets daily activities and can be removed at any time or disabled by entering the unlock code into t</w:t>
      </w:r>
      <w:r>
        <w:rPr>
          <w:rFonts w:ascii="Verdana" w:eastAsia="Verdana" w:hAnsi="Verdana" w:cs="Verdana"/>
          <w:sz w:val="20"/>
        </w:rPr>
        <w:t>he electronic keypad through your private VIP (Very Important Pet) profile via our ServePets mobile app. A status display window and push notification will instruct the user in the process of activating/deactivating and removal of the unit with an activati</w:t>
      </w:r>
      <w:r>
        <w:rPr>
          <w:rFonts w:ascii="Verdana" w:eastAsia="Verdana" w:hAnsi="Verdana" w:cs="Verdana"/>
          <w:sz w:val="20"/>
        </w:rPr>
        <w:t xml:space="preserve">on/alert light and an audible chirp on providing current status activation information. The sensor are mounted on the end of sleak rubber casing that wraps around the chip and is secured in the recessed storage areas for return shipping. </w:t>
      </w:r>
    </w:p>
    <w:p w:rsidR="00A77B3E" w:rsidRDefault="001766F2">
      <w:pPr>
        <w:spacing w:after="280" w:afterAutospacing="1"/>
        <w:ind w:left="360"/>
        <w:rPr>
          <w:rFonts w:ascii="Verdana" w:eastAsia="Verdana" w:hAnsi="Verdana" w:cs="Verdana"/>
          <w:sz w:val="20"/>
        </w:rPr>
      </w:pPr>
      <w:r>
        <w:rPr>
          <w:rFonts w:ascii="Verdana" w:eastAsia="Verdana" w:hAnsi="Verdana" w:cs="Verdana"/>
          <w:sz w:val="20"/>
        </w:rPr>
        <w:t> </w:t>
      </w:r>
    </w:p>
    <w:p w:rsidR="00A77B3E" w:rsidRDefault="001766F2">
      <w:pPr>
        <w:spacing w:after="280" w:afterAutospacing="1"/>
        <w:ind w:left="360"/>
        <w:rPr>
          <w:rFonts w:ascii="Verdana" w:eastAsia="Verdana" w:hAnsi="Verdana" w:cs="Verdana"/>
          <w:sz w:val="20"/>
        </w:rPr>
      </w:pPr>
      <w:r>
        <w:rPr>
          <w:rFonts w:ascii="Verdana" w:eastAsia="Verdana" w:hAnsi="Verdana" w:cs="Verdana"/>
          <w:sz w:val="20"/>
        </w:rPr>
        <w:t xml:space="preserve">Since </w:t>
      </w:r>
      <w:r>
        <w:rPr>
          <w:rFonts w:ascii="Verdana" w:eastAsia="Verdana" w:hAnsi="Verdana" w:cs="Verdana"/>
          <w:sz w:val="20"/>
        </w:rPr>
        <w:t>the iBeacon is, by design, a removable device, each pet partner tracking session needs to be registered. The ANVI Technology solution is to initiate each pet partner tracking session by associating each iBeacon chip with the companion canine's registered a</w:t>
      </w:r>
      <w:r>
        <w:rPr>
          <w:rFonts w:ascii="Verdana" w:eastAsia="Verdana" w:hAnsi="Verdana" w:cs="Verdana"/>
          <w:sz w:val="20"/>
        </w:rPr>
        <w:t>ccount, its ultimate destination or a la carte service of choice, and a company-specific tracking identification code. These initialization values are input into a registered activation unit (VIP mobile app) and transferred to the iBeacon via an authentica</w:t>
      </w:r>
      <w:r>
        <w:rPr>
          <w:rFonts w:ascii="Verdana" w:eastAsia="Verdana" w:hAnsi="Verdana" w:cs="Verdana"/>
          <w:sz w:val="20"/>
        </w:rPr>
        <w:t>ted infrared link. In addition, this activation unit maintains a bi-directional channel with ANVI Technology, providing a channel for future enhancements and upgrades.</w:t>
      </w:r>
    </w:p>
    <w:p w:rsidR="00A77B3E" w:rsidRDefault="001766F2">
      <w:pPr>
        <w:spacing w:after="280" w:afterAutospacing="1"/>
        <w:ind w:left="360"/>
        <w:rPr>
          <w:rFonts w:ascii="Verdana" w:eastAsia="Verdana" w:hAnsi="Verdana" w:cs="Verdana"/>
          <w:sz w:val="20"/>
        </w:rPr>
      </w:pPr>
      <w:r>
        <w:rPr>
          <w:rFonts w:ascii="Verdana" w:eastAsia="Verdana" w:hAnsi="Verdana" w:cs="Verdana"/>
          <w:sz w:val="20"/>
        </w:rPr>
        <w:t> </w:t>
      </w:r>
    </w:p>
    <w:p w:rsidR="00A77B3E" w:rsidRDefault="001766F2">
      <w:pPr>
        <w:spacing w:after="280" w:afterAutospacing="1"/>
        <w:ind w:left="360"/>
        <w:rPr>
          <w:rFonts w:ascii="Verdana" w:eastAsia="Verdana" w:hAnsi="Verdana" w:cs="Verdana"/>
          <w:sz w:val="20"/>
        </w:rPr>
      </w:pPr>
      <w:r>
        <w:rPr>
          <w:rFonts w:ascii="Verdana" w:eastAsia="Verdana" w:hAnsi="Verdana" w:cs="Verdana"/>
          <w:sz w:val="20"/>
        </w:rPr>
        <w:lastRenderedPageBreak/>
        <w:t xml:space="preserve">Once the iBeacon has been activated, it records its location and transmits positional </w:t>
      </w:r>
      <w:r>
        <w:rPr>
          <w:rFonts w:ascii="Verdana" w:eastAsia="Verdana" w:hAnsi="Verdana" w:cs="Verdana"/>
          <w:sz w:val="20"/>
        </w:rPr>
        <w:t>information at an average of every six hours. The frequency of these transmissions increases as your canine companion approaches any ServePets facility, and any door open conditions or tampering conditions get transmitted immediately. These transmissions a</w:t>
      </w:r>
      <w:r>
        <w:rPr>
          <w:rFonts w:ascii="Verdana" w:eastAsia="Verdana" w:hAnsi="Verdana" w:cs="Verdana"/>
          <w:sz w:val="20"/>
        </w:rPr>
        <w:t>re relayed via secure means to our Datacentre where they are validated and inserted into a common data structure that can be read by your pet partner's assigned ServePets Associates before, during, and upon arrival to facility. Upon validation, the Datacen</w:t>
      </w:r>
      <w:r>
        <w:rPr>
          <w:rFonts w:ascii="Verdana" w:eastAsia="Verdana" w:hAnsi="Verdana" w:cs="Verdana"/>
          <w:sz w:val="20"/>
        </w:rPr>
        <w:t>tre will perform any global and voyage specific messaging as defined by the iBeacon owner (e.g., if you are stuck in traffic, you're ServePets Associate will recieve a push-notification allowing for hand-free communication).</w:t>
      </w:r>
    </w:p>
    <w:p w:rsidR="00A77B3E" w:rsidRDefault="001766F2">
      <w:pPr>
        <w:pStyle w:val="Heading3"/>
        <w:spacing w:after="280" w:afterAutospacing="1"/>
        <w:rPr>
          <w:rFonts w:ascii="Verdana" w:eastAsia="Verdana" w:hAnsi="Verdana" w:cs="Verdana"/>
          <w:b w:val="0"/>
          <w:sz w:val="20"/>
        </w:rPr>
      </w:pPr>
      <w:bookmarkStart w:id="90" w:name="TitleTopicMarketAnalysisSummary"/>
      <w:bookmarkStart w:id="91" w:name="TopicMarketAnalysisSummary"/>
      <w:bookmarkStart w:id="92" w:name="_Toc422179520"/>
      <w:bookmarkEnd w:id="89"/>
      <w:bookmarkEnd w:id="87"/>
      <w:r>
        <w:rPr>
          <w:rFonts w:ascii="Verdana" w:eastAsia="Verdana" w:hAnsi="Verdana" w:cs="Verdana"/>
          <w:b w:val="0"/>
          <w:sz w:val="20"/>
        </w:rPr>
        <w:t>3.5.1 Market Analysis Summary</w:t>
      </w:r>
      <w:bookmarkEnd w:id="92"/>
    </w:p>
    <w:p w:rsidR="00A77B3E" w:rsidRDefault="001766F2">
      <w:pPr>
        <w:spacing w:after="280" w:afterAutospacing="1"/>
        <w:ind w:left="360"/>
        <w:rPr>
          <w:rFonts w:ascii="Verdana" w:eastAsia="Verdana" w:hAnsi="Verdana" w:cs="Verdana"/>
          <w:sz w:val="20"/>
        </w:rPr>
      </w:pPr>
      <w:bookmarkStart w:id="93" w:name="BodyTopicMarketAnalysisSummary"/>
      <w:bookmarkEnd w:id="90"/>
      <w:r>
        <w:rPr>
          <w:rFonts w:ascii="Verdana" w:eastAsia="Verdana" w:hAnsi="Verdana" w:cs="Verdana"/>
          <w:sz w:val="20"/>
        </w:rPr>
        <w:t>T</w:t>
      </w:r>
      <w:r>
        <w:rPr>
          <w:rFonts w:ascii="Verdana" w:eastAsia="Verdana" w:hAnsi="Verdana" w:cs="Verdana"/>
          <w:sz w:val="20"/>
        </w:rPr>
        <w:t>he prime market of a pet service center is a five-mile radius. However, since our center has a planned transportation model and is directly located off of the I-17 Freeway system, that radius can be extended to the three richest cities or areas in the metr</w:t>
      </w:r>
      <w:r>
        <w:rPr>
          <w:rFonts w:ascii="Verdana" w:eastAsia="Verdana" w:hAnsi="Verdana" w:cs="Verdana"/>
          <w:sz w:val="20"/>
        </w:rPr>
        <w:t>opolitan Phoenix area, whose market segments include:</w:t>
      </w:r>
    </w:p>
    <w:p w:rsidR="00A77B3E" w:rsidRDefault="001766F2">
      <w:pPr>
        <w:numPr>
          <w:ilvl w:val="0"/>
          <w:numId w:val="7"/>
        </w:numPr>
        <w:rPr>
          <w:rFonts w:ascii="Verdana" w:eastAsia="Verdana" w:hAnsi="Verdana" w:cs="Verdana"/>
          <w:sz w:val="20"/>
        </w:rPr>
      </w:pPr>
      <w:r>
        <w:rPr>
          <w:rFonts w:ascii="Verdana" w:eastAsia="Verdana" w:hAnsi="Verdana" w:cs="Verdana"/>
          <w:sz w:val="20"/>
        </w:rPr>
        <w:t>Total pet owners earning a median income of $100,000 or more in the ten mile radius is in excess of 62,000</w:t>
      </w:r>
    </w:p>
    <w:p w:rsidR="00A77B3E" w:rsidRDefault="001766F2">
      <w:pPr>
        <w:numPr>
          <w:ilvl w:val="0"/>
          <w:numId w:val="7"/>
        </w:numPr>
        <w:rPr>
          <w:rFonts w:ascii="Verdana" w:eastAsia="Verdana" w:hAnsi="Verdana" w:cs="Verdana"/>
          <w:sz w:val="20"/>
        </w:rPr>
      </w:pPr>
      <w:r>
        <w:rPr>
          <w:rFonts w:ascii="Verdana" w:eastAsia="Verdana" w:hAnsi="Verdana" w:cs="Verdana"/>
          <w:sz w:val="20"/>
        </w:rPr>
        <w:t>The median income for a companion animal household in these towns is in excess of $150,000</w:t>
      </w:r>
    </w:p>
    <w:p w:rsidR="00A77B3E" w:rsidRDefault="001766F2">
      <w:pPr>
        <w:numPr>
          <w:ilvl w:val="0"/>
          <w:numId w:val="7"/>
        </w:numPr>
        <w:rPr>
          <w:rFonts w:ascii="Verdana" w:eastAsia="Verdana" w:hAnsi="Verdana" w:cs="Verdana"/>
          <w:sz w:val="20"/>
        </w:rPr>
      </w:pPr>
      <w:r>
        <w:rPr>
          <w:rFonts w:ascii="Verdana" w:eastAsia="Verdana" w:hAnsi="Verdana" w:cs="Verdana"/>
          <w:sz w:val="20"/>
        </w:rPr>
        <w:t xml:space="preserve">Per </w:t>
      </w:r>
      <w:r>
        <w:rPr>
          <w:rFonts w:ascii="Verdana" w:eastAsia="Verdana" w:hAnsi="Verdana" w:cs="Verdana"/>
          <w:sz w:val="20"/>
        </w:rPr>
        <w:t>capita income for family with two-children is in excess of $81,000</w:t>
      </w:r>
    </w:p>
    <w:p w:rsidR="00A77B3E" w:rsidRDefault="001766F2">
      <w:pPr>
        <w:numPr>
          <w:ilvl w:val="0"/>
          <w:numId w:val="7"/>
        </w:numPr>
        <w:rPr>
          <w:rFonts w:ascii="Verdana" w:eastAsia="Verdana" w:hAnsi="Verdana" w:cs="Verdana"/>
          <w:sz w:val="20"/>
        </w:rPr>
      </w:pPr>
      <w:r>
        <w:rPr>
          <w:rFonts w:ascii="Verdana" w:eastAsia="Verdana" w:hAnsi="Verdana" w:cs="Verdana"/>
          <w:sz w:val="20"/>
        </w:rPr>
        <w:t>A typical dog owner is married, with at least one child between 11 and 18 years old living at home.</w:t>
      </w:r>
      <w:r>
        <w:rPr>
          <w:rFonts w:ascii="Verdana" w:eastAsia="Verdana" w:hAnsi="Verdana" w:cs="Verdana"/>
          <w:sz w:val="20"/>
          <w:vertAlign w:val="superscript"/>
        </w:rPr>
        <w:t>1</w:t>
      </w:r>
      <w:r>
        <w:rPr>
          <w:rFonts w:ascii="Verdana" w:eastAsia="Verdana" w:hAnsi="Verdana" w:cs="Verdana"/>
          <w:sz w:val="20"/>
        </w:rPr>
        <w:t xml:space="preserve"> </w:t>
      </w:r>
    </w:p>
    <w:p w:rsidR="00A77B3E" w:rsidRDefault="001766F2">
      <w:pPr>
        <w:numPr>
          <w:ilvl w:val="0"/>
          <w:numId w:val="7"/>
        </w:numPr>
        <w:rPr>
          <w:rFonts w:ascii="Verdana" w:eastAsia="Verdana" w:hAnsi="Verdana" w:cs="Verdana"/>
          <w:sz w:val="20"/>
        </w:rPr>
      </w:pPr>
      <w:r>
        <w:rPr>
          <w:rFonts w:ascii="Verdana" w:eastAsia="Verdana" w:hAnsi="Verdana" w:cs="Verdana"/>
          <w:sz w:val="20"/>
        </w:rPr>
        <w:t>A typical dog owner is also a middle–aged homeowner with an above–average median househ</w:t>
      </w:r>
      <w:r>
        <w:rPr>
          <w:rFonts w:ascii="Verdana" w:eastAsia="Verdana" w:hAnsi="Verdana" w:cs="Verdana"/>
          <w:sz w:val="20"/>
        </w:rPr>
        <w:t>old income.</w:t>
      </w:r>
      <w:r>
        <w:rPr>
          <w:rFonts w:ascii="Verdana" w:eastAsia="Verdana" w:hAnsi="Verdana" w:cs="Verdana"/>
          <w:sz w:val="20"/>
          <w:vertAlign w:val="superscript"/>
        </w:rPr>
        <w:t>1</w:t>
      </w:r>
    </w:p>
    <w:p w:rsidR="00A77B3E" w:rsidRDefault="001766F2">
      <w:pPr>
        <w:numPr>
          <w:ilvl w:val="0"/>
          <w:numId w:val="7"/>
        </w:numPr>
        <w:spacing w:after="280" w:afterAutospacing="1"/>
        <w:rPr>
          <w:rFonts w:ascii="Verdana" w:eastAsia="Verdana" w:hAnsi="Verdana" w:cs="Verdana"/>
          <w:sz w:val="20"/>
        </w:rPr>
      </w:pPr>
      <w:r>
        <w:rPr>
          <w:rFonts w:ascii="Verdana" w:eastAsia="Verdana" w:hAnsi="Verdana" w:cs="Verdana"/>
          <w:sz w:val="20"/>
        </w:rPr>
        <w:t>More than one–third of dog owners own a cat as well as a dog</w:t>
      </w:r>
      <w:r>
        <w:rPr>
          <w:rFonts w:ascii="Verdana" w:eastAsia="Verdana" w:hAnsi="Verdana" w:cs="Verdana"/>
          <w:sz w:val="20"/>
          <w:vertAlign w:val="superscript"/>
        </w:rPr>
        <w:t>1</w:t>
      </w:r>
    </w:p>
    <w:p w:rsidR="00A77B3E" w:rsidRDefault="001766F2">
      <w:pPr>
        <w:spacing w:after="280" w:afterAutospacing="1"/>
        <w:ind w:left="360"/>
        <w:rPr>
          <w:rFonts w:ascii="Verdana" w:eastAsia="Verdana" w:hAnsi="Verdana" w:cs="Verdana"/>
          <w:sz w:val="20"/>
        </w:rPr>
      </w:pPr>
      <w:r>
        <w:rPr>
          <w:rFonts w:ascii="Verdana" w:eastAsia="Verdana" w:hAnsi="Verdana" w:cs="Verdana"/>
          <w:i/>
          <w:sz w:val="20"/>
        </w:rPr>
        <w:t>ServePets</w:t>
      </w:r>
      <w:r>
        <w:rPr>
          <w:rFonts w:ascii="Verdana" w:eastAsia="Verdana" w:hAnsi="Verdana" w:cs="Verdana"/>
          <w:sz w:val="20"/>
        </w:rPr>
        <w:t xml:space="preserve"> will focus on dual-income, traveling professional families with hectic schedules. Those trying to strike a balance between the demands of their careers, personal lives and</w:t>
      </w:r>
      <w:r>
        <w:rPr>
          <w:rFonts w:ascii="Verdana" w:eastAsia="Verdana" w:hAnsi="Verdana" w:cs="Verdana"/>
          <w:sz w:val="20"/>
        </w:rPr>
        <w:t xml:space="preserve"> their pets. One of our most important group of customers are those who do not have as much time as they desire to invest in their pets and are willing to seek additional help regardless of costs. </w:t>
      </w:r>
    </w:p>
    <w:p w:rsidR="00A77B3E" w:rsidRDefault="001766F2">
      <w:pPr>
        <w:spacing w:after="280" w:afterAutospacing="1"/>
        <w:ind w:left="360"/>
        <w:rPr>
          <w:rFonts w:ascii="Verdana" w:eastAsia="Verdana" w:hAnsi="Verdana" w:cs="Verdana"/>
          <w:sz w:val="20"/>
        </w:rPr>
      </w:pPr>
      <w:r>
        <w:rPr>
          <w:rFonts w:ascii="Verdana" w:eastAsia="Verdana" w:hAnsi="Verdana" w:cs="Verdana"/>
          <w:sz w:val="20"/>
        </w:rPr>
        <w:t> </w:t>
      </w:r>
    </w:p>
    <w:p w:rsidR="00A77B3E" w:rsidRDefault="001766F2">
      <w:pPr>
        <w:spacing w:after="280" w:afterAutospacing="1"/>
        <w:ind w:left="360"/>
        <w:rPr>
          <w:rFonts w:ascii="Verdana" w:eastAsia="Verdana" w:hAnsi="Verdana" w:cs="Verdana"/>
          <w:sz w:val="20"/>
        </w:rPr>
      </w:pPr>
      <w:r>
        <w:rPr>
          <w:rFonts w:ascii="Verdana" w:eastAsia="Verdana" w:hAnsi="Verdana" w:cs="Verdana"/>
          <w:sz w:val="20"/>
        </w:rPr>
        <w:t>The overall market for this geographically segmented and</w:t>
      </w:r>
      <w:r>
        <w:rPr>
          <w:rFonts w:ascii="Verdana" w:eastAsia="Verdana" w:hAnsi="Verdana" w:cs="Verdana"/>
          <w:sz w:val="20"/>
        </w:rPr>
        <w:t xml:space="preserve"> technologically advanced pet care service is underutilized in today’s market. This business plan has an estimated 302,673 dog or cat owning clientele base in Arizona alone that have a potential responsibility to their pet. In reality, all pet owners are i</w:t>
      </w:r>
      <w:r>
        <w:rPr>
          <w:rFonts w:ascii="Verdana" w:eastAsia="Verdana" w:hAnsi="Verdana" w:cs="Verdana"/>
          <w:sz w:val="20"/>
        </w:rPr>
        <w:t>n need of a pet care provider that will simplify pet care for the rest of time and offer a quality assured pet ambulance service with record fast response time. </w:t>
      </w:r>
      <w:r>
        <w:rPr>
          <w:rFonts w:ascii="Verdana" w:eastAsia="Verdana" w:hAnsi="Verdana" w:cs="Verdana"/>
          <w:i/>
          <w:sz w:val="20"/>
        </w:rPr>
        <w:t>ServePets</w:t>
      </w:r>
      <w:r>
        <w:rPr>
          <w:rFonts w:ascii="Verdana" w:eastAsia="Verdana" w:hAnsi="Verdana" w:cs="Verdana"/>
          <w:sz w:val="20"/>
        </w:rPr>
        <w:t xml:space="preserve"> has the technological service platform and unique products necessary for this to happ</w:t>
      </w:r>
      <w:r>
        <w:rPr>
          <w:rFonts w:ascii="Verdana" w:eastAsia="Verdana" w:hAnsi="Verdana" w:cs="Verdana"/>
          <w:sz w:val="20"/>
        </w:rPr>
        <w:t xml:space="preserve">en and promise continuous long-term growth provided the right resources; whether it is a sudden "pet emergency swallow scare" (P.E.S.S. as we've coined) in the middle of night when most of the world has closed for the night, or a routine medication refill </w:t>
      </w:r>
      <w:r>
        <w:rPr>
          <w:rFonts w:ascii="Verdana" w:eastAsia="Verdana" w:hAnsi="Verdana" w:cs="Verdana"/>
          <w:sz w:val="20"/>
        </w:rPr>
        <w:t xml:space="preserve">or scheduled private food delivery service to its clientele, it is imperative for all types of pet owners and our employees to remain on a personal level with their clients and partners. </w:t>
      </w:r>
    </w:p>
    <w:p w:rsidR="00A77B3E" w:rsidRDefault="001766F2">
      <w:pPr>
        <w:spacing w:after="280" w:afterAutospacing="1"/>
        <w:ind w:left="360"/>
        <w:rPr>
          <w:rFonts w:ascii="Verdana" w:eastAsia="Verdana" w:hAnsi="Verdana" w:cs="Verdana"/>
          <w:sz w:val="20"/>
        </w:rPr>
      </w:pPr>
      <w:r>
        <w:rPr>
          <w:rFonts w:ascii="Verdana" w:eastAsia="Verdana" w:hAnsi="Verdana" w:cs="Verdana"/>
          <w:sz w:val="20"/>
        </w:rPr>
        <w:t> </w:t>
      </w:r>
    </w:p>
    <w:p w:rsidR="00A77B3E" w:rsidRDefault="001766F2">
      <w:pPr>
        <w:spacing w:after="280" w:afterAutospacing="1"/>
        <w:ind w:left="360"/>
        <w:rPr>
          <w:rFonts w:ascii="Verdana" w:eastAsia="Verdana" w:hAnsi="Verdana" w:cs="Verdana"/>
          <w:sz w:val="20"/>
        </w:rPr>
      </w:pPr>
      <w:r>
        <w:rPr>
          <w:rFonts w:ascii="Verdana" w:eastAsia="Verdana" w:hAnsi="Verdana" w:cs="Verdana"/>
          <w:i/>
          <w:sz w:val="20"/>
        </w:rPr>
        <w:t>*See Section 3.5.1.2.3 for Market Growth</w:t>
      </w:r>
    </w:p>
    <w:p w:rsidR="00A77B3E" w:rsidRDefault="001766F2">
      <w:pPr>
        <w:spacing w:after="280" w:afterAutospacing="1"/>
        <w:ind w:left="360"/>
        <w:rPr>
          <w:rFonts w:ascii="Verdana" w:eastAsia="Verdana" w:hAnsi="Verdana" w:cs="Verdana"/>
          <w:sz w:val="20"/>
        </w:rPr>
      </w:pPr>
      <w:r>
        <w:rPr>
          <w:rFonts w:ascii="Verdana" w:eastAsia="Verdana" w:hAnsi="Verdana" w:cs="Verdana"/>
          <w:sz w:val="20"/>
        </w:rPr>
        <w:t> </w:t>
      </w:r>
    </w:p>
    <w:p w:rsidR="00A77B3E" w:rsidRDefault="001766F2">
      <w:pPr>
        <w:spacing w:after="280" w:afterAutospacing="1"/>
        <w:ind w:left="360"/>
        <w:rPr>
          <w:rFonts w:ascii="Verdana" w:eastAsia="Verdana" w:hAnsi="Verdana" w:cs="Verdana"/>
          <w:sz w:val="20"/>
        </w:rPr>
      </w:pPr>
      <w:r>
        <w:rPr>
          <w:rFonts w:ascii="Verdana" w:eastAsia="Verdana" w:hAnsi="Verdana" w:cs="Verdana"/>
          <w:i/>
          <w:sz w:val="20"/>
          <w:vertAlign w:val="superscript"/>
        </w:rPr>
        <w:lastRenderedPageBreak/>
        <w:t>1</w:t>
      </w:r>
      <w:hyperlink r:id="rId16" w:history="1">
        <w:r>
          <w:rPr>
            <w:rFonts w:ascii="Verdana" w:eastAsia="Verdana" w:hAnsi="Verdana" w:cs="Verdana"/>
            <w:i/>
            <w:color w:val="0000FF"/>
            <w:sz w:val="20"/>
            <w:u w:val="single"/>
          </w:rPr>
          <w:t>http://www.bccresearch.com.ezproxy1.library.arizona.edu/market-research/food-and-beverage/pet-indust</w:t>
        </w:r>
        <w:r>
          <w:rPr>
            <w:rFonts w:ascii="Verdana" w:eastAsia="Verdana" w:hAnsi="Verdana" w:cs="Verdana"/>
            <w:i/>
            <w:color w:val="0000FF"/>
            <w:sz w:val="20"/>
            <w:u w:val="single"/>
          </w:rPr>
          <w:t>ry-food-accessories-health-products-services-report-fod007k.html</w:t>
        </w:r>
      </w:hyperlink>
    </w:p>
    <w:p w:rsidR="00A77B3E" w:rsidRDefault="001766F2">
      <w:pPr>
        <w:pStyle w:val="Heading4"/>
        <w:spacing w:after="280" w:afterAutospacing="1"/>
        <w:rPr>
          <w:rFonts w:ascii="Verdana" w:eastAsia="Verdana" w:hAnsi="Verdana" w:cs="Verdana"/>
          <w:b w:val="0"/>
          <w:sz w:val="20"/>
        </w:rPr>
      </w:pPr>
      <w:bookmarkStart w:id="94" w:name="TitleTopicMarketSegmentation"/>
      <w:bookmarkStart w:id="95" w:name="TopicMarketSegmentation"/>
      <w:bookmarkStart w:id="96" w:name="_Toc422179521"/>
      <w:bookmarkEnd w:id="93"/>
      <w:bookmarkEnd w:id="91"/>
      <w:r>
        <w:rPr>
          <w:rFonts w:ascii="Verdana" w:eastAsia="Verdana" w:hAnsi="Verdana" w:cs="Verdana"/>
          <w:b w:val="0"/>
          <w:sz w:val="20"/>
        </w:rPr>
        <w:t>3.5.1.1 Market Segmentation</w:t>
      </w:r>
      <w:bookmarkEnd w:id="96"/>
    </w:p>
    <w:p w:rsidR="00A77B3E" w:rsidRDefault="001766F2">
      <w:pPr>
        <w:spacing w:after="280" w:afterAutospacing="1"/>
        <w:ind w:left="360"/>
        <w:rPr>
          <w:rFonts w:ascii="Verdana" w:eastAsia="Verdana" w:hAnsi="Verdana" w:cs="Verdana"/>
          <w:sz w:val="20"/>
        </w:rPr>
      </w:pPr>
      <w:bookmarkStart w:id="97" w:name="BodyTopicMarketSegmentation"/>
      <w:bookmarkEnd w:id="94"/>
      <w:r>
        <w:rPr>
          <w:rFonts w:ascii="Verdana" w:eastAsia="Verdana" w:hAnsi="Verdana" w:cs="Verdana"/>
          <w:sz w:val="20"/>
        </w:rPr>
        <w:t>Our market segmentation scheme is fairly straightforward, and focuses on all household pet owners with more than 2 family members who are between the ages of 30 and 54, and Baby Boomers above the age of 55. The information contained in our customer analysi</w:t>
      </w:r>
      <w:r>
        <w:rPr>
          <w:rFonts w:ascii="Verdana" w:eastAsia="Verdana" w:hAnsi="Verdana" w:cs="Verdana"/>
          <w:sz w:val="20"/>
        </w:rPr>
        <w:t xml:space="preserve">s table is taken directly from the U.S. Pet Ownership &amp; Demographics Sourcebook (2012), US Census and government directories, and clearly shows that our largest market potential is working parents and those who are unable to drive ("30+ Niche"). This baby </w:t>
      </w:r>
      <w:r>
        <w:rPr>
          <w:rFonts w:ascii="Verdana" w:eastAsia="Verdana" w:hAnsi="Verdana" w:cs="Verdana"/>
          <w:sz w:val="20"/>
        </w:rPr>
        <w:t>boomer segment is largely overlooked by most of our competitors because of its "low satisfaction" operational habits, lack of technological knowledge, and a reluctance to expand their business to compete with the major pet service stores. We will target th</w:t>
      </w:r>
      <w:r>
        <w:rPr>
          <w:rFonts w:ascii="Verdana" w:eastAsia="Verdana" w:hAnsi="Verdana" w:cs="Verdana"/>
          <w:sz w:val="20"/>
        </w:rPr>
        <w:t xml:space="preserve">e 30+ Niche market segment with value-added and affordable business solutions customized to its unique needs, and introduce a unique and operationally efficient quality of service and support as are afforded the larger businesses. </w:t>
      </w:r>
    </w:p>
    <w:p w:rsidR="00A77B3E" w:rsidRDefault="001766F2">
      <w:pPr>
        <w:spacing w:after="280" w:afterAutospacing="1"/>
        <w:ind w:left="360"/>
        <w:rPr>
          <w:rFonts w:ascii="Verdana" w:eastAsia="Verdana" w:hAnsi="Verdana" w:cs="Verdana"/>
          <w:sz w:val="20"/>
        </w:rPr>
      </w:pPr>
      <w:r>
        <w:rPr>
          <w:rFonts w:ascii="Verdana" w:eastAsia="Verdana" w:hAnsi="Verdana" w:cs="Verdana"/>
          <w:sz w:val="20"/>
        </w:rPr>
        <w:t> </w:t>
      </w:r>
    </w:p>
    <w:p w:rsidR="00A77B3E" w:rsidRDefault="001766F2">
      <w:pPr>
        <w:spacing w:after="280" w:afterAutospacing="1"/>
        <w:ind w:left="360"/>
        <w:rPr>
          <w:rFonts w:ascii="Verdana" w:eastAsia="Verdana" w:hAnsi="Verdana" w:cs="Verdana"/>
          <w:sz w:val="20"/>
        </w:rPr>
      </w:pPr>
      <w:r>
        <w:rPr>
          <w:rFonts w:ascii="Verdana" w:eastAsia="Verdana" w:hAnsi="Verdana" w:cs="Verdana"/>
          <w:sz w:val="20"/>
        </w:rPr>
        <w:t>The next largest marke</w:t>
      </w:r>
      <w:r>
        <w:rPr>
          <w:rFonts w:ascii="Verdana" w:eastAsia="Verdana" w:hAnsi="Verdana" w:cs="Verdana"/>
          <w:sz w:val="20"/>
        </w:rPr>
        <w:t>t segment is medium to large businesses, and is the arena where we plan to focus most of our sales efforts once our transportation model is fully operational. We will continue to target this segment, but with a different approach than our predecessors. The</w:t>
      </w:r>
      <w:r>
        <w:rPr>
          <w:rFonts w:ascii="Verdana" w:eastAsia="Verdana" w:hAnsi="Verdana" w:cs="Verdana"/>
          <w:sz w:val="20"/>
        </w:rPr>
        <w:t xml:space="preserve"> strategy used by our competitors has been to cater their pick-up and delivery of pets and other products/services at a flat rate to the homes of pet owners </w:t>
      </w:r>
      <w:r>
        <w:rPr>
          <w:rFonts w:ascii="Verdana" w:eastAsia="Verdana" w:hAnsi="Verdana" w:cs="Verdana"/>
          <w:b/>
          <w:sz w:val="20"/>
        </w:rPr>
        <w:t>only</w:t>
      </w:r>
      <w:r>
        <w:rPr>
          <w:rFonts w:ascii="Verdana" w:eastAsia="Verdana" w:hAnsi="Verdana" w:cs="Verdana"/>
          <w:sz w:val="20"/>
        </w:rPr>
        <w:t>. This resulted in loss of business, inventory and equipment overstock, and obsolescence. We wi</w:t>
      </w:r>
      <w:r>
        <w:rPr>
          <w:rFonts w:ascii="Verdana" w:eastAsia="Verdana" w:hAnsi="Verdana" w:cs="Verdana"/>
          <w:sz w:val="20"/>
        </w:rPr>
        <w:t>ll work with the small to medium companion animal businesses (e.g., private vets, hospitals, kennels, etc) to determine their needs, and design customized delivery routes that are automated and pre-determined by iBeacon technology instead of taking the tim</w:t>
      </w:r>
      <w:r>
        <w:rPr>
          <w:rFonts w:ascii="Verdana" w:eastAsia="Verdana" w:hAnsi="Verdana" w:cs="Verdana"/>
          <w:sz w:val="20"/>
        </w:rPr>
        <w:t>e (that may be better utilized in other areas!) to request a transport. This segment will remain an extremely important part of our marketing mix, and will contain a large portion of our future clients. A majority of our systems upgrade opportunities and r</w:t>
      </w:r>
      <w:r>
        <w:rPr>
          <w:rFonts w:ascii="Verdana" w:eastAsia="Verdana" w:hAnsi="Verdana" w:cs="Verdana"/>
          <w:sz w:val="20"/>
        </w:rPr>
        <w:t>epeat business will come from this market segment progressively.</w:t>
      </w:r>
    </w:p>
    <w:p w:rsidR="00A77B3E" w:rsidRDefault="001766F2">
      <w:pPr>
        <w:spacing w:after="280" w:afterAutospacing="1"/>
        <w:ind w:left="360"/>
        <w:rPr>
          <w:rFonts w:ascii="Verdana" w:eastAsia="Verdana" w:hAnsi="Verdana" w:cs="Verdana"/>
          <w:sz w:val="20"/>
        </w:rPr>
      </w:pPr>
      <w:r>
        <w:rPr>
          <w:rFonts w:ascii="Verdana" w:eastAsia="Verdana" w:hAnsi="Verdana" w:cs="Verdana"/>
          <w:sz w:val="20"/>
        </w:rPr>
        <w:t> </w:t>
      </w:r>
    </w:p>
    <w:p w:rsidR="00A77B3E" w:rsidRDefault="001766F2">
      <w:pPr>
        <w:spacing w:after="280" w:afterAutospacing="1"/>
        <w:ind w:left="360"/>
        <w:rPr>
          <w:rFonts w:ascii="Verdana" w:eastAsia="Verdana" w:hAnsi="Verdana" w:cs="Verdana"/>
          <w:sz w:val="20"/>
        </w:rPr>
      </w:pPr>
      <w:r>
        <w:rPr>
          <w:rFonts w:ascii="Verdana" w:eastAsia="Verdana" w:hAnsi="Verdana" w:cs="Verdana"/>
          <w:sz w:val="20"/>
        </w:rPr>
        <w:t>Although the ServePets market segment is the largest in numbers and highest ranked state of pet ownership in the US (currently 47.9%), it has the potential to monopolize a significant share</w:t>
      </w:r>
      <w:r>
        <w:rPr>
          <w:rFonts w:ascii="Verdana" w:eastAsia="Verdana" w:hAnsi="Verdana" w:cs="Verdana"/>
          <w:sz w:val="20"/>
        </w:rPr>
        <w:t xml:space="preserve"> of our revenues and growth (the 80/20 rule). We have a scattering of current clients in the Phoenix segment, but we need to do a better job of penetrating this lucrative end of the market. We will accomplish this by offering professional transportation se</w:t>
      </w:r>
      <w:r>
        <w:rPr>
          <w:rFonts w:ascii="Verdana" w:eastAsia="Verdana" w:hAnsi="Verdana" w:cs="Verdana"/>
          <w:sz w:val="20"/>
        </w:rPr>
        <w:t>rvices to include GPS tracking capabilities, MIS support, and other value-added support benefits such as "in-transport live companion webcam." We will develop long-term relationships within this segment, and earn their business.</w:t>
      </w:r>
    </w:p>
    <w:p w:rsidR="00A77B3E" w:rsidRDefault="001766F2">
      <w:pPr>
        <w:spacing w:after="280" w:afterAutospacing="1"/>
        <w:ind w:left="360"/>
        <w:rPr>
          <w:rFonts w:ascii="Verdana" w:eastAsia="Verdana" w:hAnsi="Verdana" w:cs="Verdana"/>
          <w:sz w:val="20"/>
        </w:rPr>
      </w:pPr>
      <w:r>
        <w:rPr>
          <w:rFonts w:ascii="Verdana" w:eastAsia="Verdana" w:hAnsi="Verdana" w:cs="Verdana"/>
          <w:sz w:val="20"/>
        </w:rPr>
        <w:t> </w:t>
      </w:r>
    </w:p>
    <w:p w:rsidR="00A77B3E" w:rsidRDefault="001766F2">
      <w:pPr>
        <w:spacing w:after="280" w:afterAutospacing="1"/>
        <w:ind w:left="360"/>
        <w:rPr>
          <w:rFonts w:ascii="Verdana" w:eastAsia="Verdana" w:hAnsi="Verdana" w:cs="Verdana"/>
          <w:sz w:val="20"/>
        </w:rPr>
      </w:pPr>
      <w:r>
        <w:rPr>
          <w:rFonts w:ascii="Verdana" w:eastAsia="Verdana" w:hAnsi="Verdana" w:cs="Verdana"/>
          <w:sz w:val="20"/>
        </w:rPr>
        <w:t xml:space="preserve">Our team of medical </w:t>
      </w:r>
      <w:r>
        <w:rPr>
          <w:rFonts w:ascii="Verdana" w:eastAsia="Verdana" w:hAnsi="Verdana" w:cs="Verdana"/>
          <w:sz w:val="20"/>
        </w:rPr>
        <w:t>professionals and scaleable business advisors market segment have found that if we act primarily as a "middle man" for our local animal hospitals and private veterinarian market segments due to "sensitive non-compete" and conflicts of interest with other m</w:t>
      </w:r>
      <w:r>
        <w:rPr>
          <w:rFonts w:ascii="Verdana" w:eastAsia="Verdana" w:hAnsi="Verdana" w:cs="Verdana"/>
          <w:sz w:val="20"/>
        </w:rPr>
        <w:t>edical/pet-related operations. This segment is fiercely competitive, very price-focused, and buying decisions are most often influenced by word of mouth recommendation or determined by poor review. We are fortunate in that we have long-established relation</w:t>
      </w:r>
      <w:r>
        <w:rPr>
          <w:rFonts w:ascii="Verdana" w:eastAsia="Verdana" w:hAnsi="Verdana" w:cs="Verdana"/>
          <w:sz w:val="20"/>
        </w:rPr>
        <w:t xml:space="preserve">ships within the </w:t>
      </w:r>
      <w:r>
        <w:rPr>
          <w:rFonts w:ascii="Verdana" w:eastAsia="Verdana" w:hAnsi="Verdana" w:cs="Verdana"/>
          <w:sz w:val="20"/>
        </w:rPr>
        <w:lastRenderedPageBreak/>
        <w:t>State medical review agencies, animal hospital associations, were founded by the industry-famous Dr. Gabor Vajda and have many loyal partners in this segment. We will increase our share of this market segment by offering the same value-add</w:t>
      </w:r>
      <w:r>
        <w:rPr>
          <w:rFonts w:ascii="Verdana" w:eastAsia="Verdana" w:hAnsi="Verdana" w:cs="Verdana"/>
          <w:sz w:val="20"/>
        </w:rPr>
        <w:t>ed service and support benefits that we bring to our commercial clients.</w:t>
      </w:r>
    </w:p>
    <w:p w:rsidR="00A77B3E" w:rsidRDefault="001766F2">
      <w:pPr>
        <w:pStyle w:val="Heading5"/>
        <w:spacing w:after="280" w:afterAutospacing="1"/>
        <w:rPr>
          <w:rFonts w:ascii="Verdana" w:eastAsia="Verdana" w:hAnsi="Verdana" w:cs="Verdana"/>
          <w:b w:val="0"/>
          <w:i w:val="0"/>
          <w:sz w:val="20"/>
        </w:rPr>
      </w:pPr>
      <w:bookmarkStart w:id="98" w:name="TitleTablePlanBodyMarketAnalysis"/>
      <w:bookmarkStart w:id="99" w:name="_Toc422179522"/>
      <w:bookmarkEnd w:id="97"/>
      <w:bookmarkEnd w:id="95"/>
      <w:r>
        <w:rPr>
          <w:rFonts w:ascii="Verdana" w:eastAsia="Verdana" w:hAnsi="Verdana" w:cs="Verdana"/>
          <w:b w:val="0"/>
          <w:i w:val="0"/>
          <w:sz w:val="20"/>
        </w:rPr>
        <w:t>Table: Market Analysis</w:t>
      </w:r>
      <w:bookmarkEnd w:id="98"/>
      <w:bookmarkEnd w:id="99"/>
    </w:p>
    <w:p w:rsidR="00A77B3E" w:rsidRDefault="001766F2">
      <w:pPr>
        <w:rPr>
          <w:rFonts w:ascii="Verdana" w:eastAsia="Verdana" w:hAnsi="Verdana" w:cs="Verdana"/>
          <w:sz w:val="20"/>
        </w:rPr>
      </w:pPr>
      <w:bookmarkStart w:id="100" w:name="BodyTablePlanBodyMarketAnalysis"/>
      <w:bookmarkStart w:id="101" w:name="TablePlanBodyMarketAnalysis"/>
    </w:p>
    <w:tbl>
      <w:tblPr>
        <w:tblW w:w="0" w:type="auto"/>
        <w:tblInd w:w="360" w:type="dxa"/>
        <w:tblBorders>
          <w:top w:val="single" w:sz="12" w:space="0" w:color="000000"/>
          <w:left w:val="nil"/>
          <w:bottom w:val="single" w:sz="12" w:space="0" w:color="000000"/>
          <w:right w:val="nil"/>
          <w:insideH w:val="nil"/>
          <w:insideV w:val="nil"/>
        </w:tblBorders>
        <w:tblCellMar>
          <w:left w:w="0" w:type="dxa"/>
          <w:right w:w="0" w:type="dxa"/>
        </w:tblCellMar>
        <w:tblLook w:val="01EF" w:firstRow="1" w:lastRow="1" w:firstColumn="1" w:lastColumn="1" w:noHBand="0" w:noVBand="0"/>
      </w:tblPr>
      <w:tblGrid>
        <w:gridCol w:w="2150"/>
        <w:gridCol w:w="1065"/>
        <w:gridCol w:w="1114"/>
        <w:gridCol w:w="1082"/>
        <w:gridCol w:w="1082"/>
        <w:gridCol w:w="1082"/>
        <w:gridCol w:w="1082"/>
        <w:gridCol w:w="1063"/>
      </w:tblGrid>
      <w:tr w:rsidR="00865A7E" w:rsidRPr="001766F2" w:rsidTr="001766F2">
        <w:tc>
          <w:tcPr>
            <w:tcW w:w="2894" w:type="dxa"/>
            <w:tcBorders>
              <w:bottom w:val="single" w:sz="6" w:space="0" w:color="000000"/>
              <w:right w:val="single" w:sz="6" w:space="0" w:color="000000"/>
            </w:tcBorders>
            <w:shd w:val="clear" w:color="auto" w:fill="auto"/>
            <w:vAlign w:val="center"/>
          </w:tcPr>
          <w:p w:rsidR="00A77B3E" w:rsidRPr="001766F2" w:rsidRDefault="001766F2">
            <w:pPr>
              <w:pStyle w:val="PasTable1"/>
              <w:rPr>
                <w:rFonts w:ascii="Verdana" w:eastAsia="Verdana" w:hAnsi="Verdana" w:cs="Verdana"/>
                <w:i/>
                <w:iCs/>
                <w:sz w:val="20"/>
              </w:rPr>
            </w:pPr>
            <w:r w:rsidRPr="001766F2">
              <w:rPr>
                <w:i/>
                <w:iCs/>
              </w:rPr>
              <w:t>Market Analysis</w:t>
            </w:r>
          </w:p>
        </w:tc>
        <w:tc>
          <w:tcPr>
            <w:tcW w:w="1326" w:type="dxa"/>
            <w:tcBorders>
              <w:left w:val="single" w:sz="6" w:space="0" w:color="000000"/>
              <w:bottom w:val="single" w:sz="6" w:space="0" w:color="000000"/>
            </w:tcBorders>
            <w:shd w:val="clear" w:color="auto" w:fill="auto"/>
            <w:vAlign w:val="center"/>
          </w:tcPr>
          <w:p w:rsidR="00A77B3E" w:rsidRPr="001766F2" w:rsidRDefault="001766F2">
            <w:pPr>
              <w:pStyle w:val="PasTable1"/>
              <w:rPr>
                <w:rFonts w:ascii="Verdana" w:eastAsia="Verdana" w:hAnsi="Verdana" w:cs="Verdana"/>
                <w:i/>
                <w:iCs/>
                <w:sz w:val="20"/>
              </w:rPr>
            </w:pPr>
          </w:p>
        </w:tc>
        <w:tc>
          <w:tcPr>
            <w:tcW w:w="1326" w:type="dxa"/>
            <w:tcBorders>
              <w:bottom w:val="single" w:sz="6" w:space="0" w:color="000000"/>
            </w:tcBorders>
            <w:shd w:val="clear" w:color="auto" w:fill="auto"/>
            <w:vAlign w:val="center"/>
          </w:tcPr>
          <w:p w:rsidR="00A77B3E" w:rsidRPr="001766F2" w:rsidRDefault="001766F2">
            <w:pPr>
              <w:pStyle w:val="PasTable1"/>
              <w:rPr>
                <w:rFonts w:ascii="Verdana" w:eastAsia="Verdana" w:hAnsi="Verdana" w:cs="Verdana"/>
                <w:i/>
                <w:iCs/>
                <w:sz w:val="20"/>
              </w:rPr>
            </w:pPr>
          </w:p>
        </w:tc>
        <w:tc>
          <w:tcPr>
            <w:tcW w:w="1326" w:type="dxa"/>
            <w:tcBorders>
              <w:bottom w:val="single" w:sz="6" w:space="0" w:color="000000"/>
            </w:tcBorders>
            <w:shd w:val="clear" w:color="auto" w:fill="auto"/>
            <w:vAlign w:val="center"/>
          </w:tcPr>
          <w:p w:rsidR="00A77B3E" w:rsidRPr="001766F2" w:rsidRDefault="001766F2">
            <w:pPr>
              <w:pStyle w:val="PasTable1"/>
              <w:rPr>
                <w:rFonts w:ascii="Verdana" w:eastAsia="Verdana" w:hAnsi="Verdana" w:cs="Verdana"/>
                <w:i/>
                <w:iCs/>
                <w:sz w:val="20"/>
              </w:rPr>
            </w:pPr>
          </w:p>
        </w:tc>
        <w:tc>
          <w:tcPr>
            <w:tcW w:w="1326" w:type="dxa"/>
            <w:tcBorders>
              <w:bottom w:val="single" w:sz="6" w:space="0" w:color="000000"/>
            </w:tcBorders>
            <w:shd w:val="clear" w:color="auto" w:fill="auto"/>
            <w:vAlign w:val="center"/>
          </w:tcPr>
          <w:p w:rsidR="00A77B3E" w:rsidRPr="001766F2" w:rsidRDefault="001766F2">
            <w:pPr>
              <w:pStyle w:val="PasTable1"/>
              <w:rPr>
                <w:rFonts w:ascii="Verdana" w:eastAsia="Verdana" w:hAnsi="Verdana" w:cs="Verdana"/>
                <w:i/>
                <w:iCs/>
                <w:sz w:val="20"/>
              </w:rPr>
            </w:pPr>
          </w:p>
        </w:tc>
        <w:tc>
          <w:tcPr>
            <w:tcW w:w="1326" w:type="dxa"/>
            <w:tcBorders>
              <w:bottom w:val="single" w:sz="6" w:space="0" w:color="000000"/>
            </w:tcBorders>
            <w:shd w:val="clear" w:color="auto" w:fill="auto"/>
            <w:vAlign w:val="center"/>
          </w:tcPr>
          <w:p w:rsidR="00A77B3E" w:rsidRPr="001766F2" w:rsidRDefault="001766F2">
            <w:pPr>
              <w:pStyle w:val="PasTable1"/>
              <w:rPr>
                <w:rFonts w:ascii="Verdana" w:eastAsia="Verdana" w:hAnsi="Verdana" w:cs="Verdana"/>
                <w:i/>
                <w:iCs/>
                <w:sz w:val="20"/>
              </w:rPr>
            </w:pPr>
          </w:p>
        </w:tc>
        <w:tc>
          <w:tcPr>
            <w:tcW w:w="1326" w:type="dxa"/>
            <w:tcBorders>
              <w:bottom w:val="single" w:sz="6" w:space="0" w:color="000000"/>
            </w:tcBorders>
            <w:shd w:val="clear" w:color="auto" w:fill="auto"/>
            <w:vAlign w:val="center"/>
          </w:tcPr>
          <w:p w:rsidR="00A77B3E" w:rsidRPr="001766F2" w:rsidRDefault="001766F2">
            <w:pPr>
              <w:pStyle w:val="PasTable1"/>
              <w:rPr>
                <w:rFonts w:ascii="Verdana" w:eastAsia="Verdana" w:hAnsi="Verdana" w:cs="Verdana"/>
                <w:i/>
                <w:iCs/>
                <w:sz w:val="20"/>
              </w:rPr>
            </w:pPr>
          </w:p>
        </w:tc>
        <w:tc>
          <w:tcPr>
            <w:tcW w:w="1326" w:type="dxa"/>
            <w:tcBorders>
              <w:bottom w:val="single" w:sz="6" w:space="0" w:color="000000"/>
            </w:tcBorders>
            <w:shd w:val="clear" w:color="auto" w:fill="auto"/>
            <w:vAlign w:val="center"/>
          </w:tcPr>
          <w:p w:rsidR="00A77B3E" w:rsidRPr="001766F2" w:rsidRDefault="001766F2">
            <w:pPr>
              <w:pStyle w:val="PasTable1"/>
              <w:rPr>
                <w:rFonts w:ascii="Verdana" w:eastAsia="Verdana" w:hAnsi="Verdana" w:cs="Verdana"/>
                <w:b/>
                <w:bCs/>
                <w:sz w:val="20"/>
              </w:rPr>
            </w:pPr>
          </w:p>
        </w:tc>
      </w:tr>
      <w:tr w:rsidR="00865A7E" w:rsidRPr="001766F2" w:rsidTr="001766F2">
        <w:tc>
          <w:tcPr>
            <w:tcW w:w="2894" w:type="dxa"/>
            <w:tcBorders>
              <w:top w:val="single" w:sz="6" w:space="0" w:color="000000"/>
              <w:right w:val="single" w:sz="6" w:space="0" w:color="000000"/>
            </w:tcBorders>
            <w:shd w:val="clear" w:color="auto" w:fill="auto"/>
            <w:vAlign w:val="center"/>
          </w:tcPr>
          <w:p w:rsidR="00A77B3E" w:rsidRPr="001766F2" w:rsidRDefault="001766F2">
            <w:pPr>
              <w:pStyle w:val="PasTable1"/>
              <w:rPr>
                <w:rFonts w:ascii="Verdana" w:eastAsia="Verdana" w:hAnsi="Verdana" w:cs="Verdana"/>
                <w:sz w:val="20"/>
              </w:rPr>
            </w:pPr>
          </w:p>
        </w:tc>
        <w:tc>
          <w:tcPr>
            <w:tcW w:w="1326" w:type="dxa"/>
            <w:tcBorders>
              <w:top w:val="single" w:sz="6" w:space="0" w:color="000000"/>
              <w:left w:val="single" w:sz="6" w:space="0" w:color="000000"/>
            </w:tcBorders>
            <w:shd w:val="clear" w:color="auto" w:fill="auto"/>
            <w:vAlign w:val="center"/>
          </w:tcPr>
          <w:p w:rsidR="00A77B3E" w:rsidRPr="001766F2" w:rsidRDefault="001766F2">
            <w:pPr>
              <w:pStyle w:val="PasTable1"/>
              <w:rPr>
                <w:rFonts w:ascii="Verdana" w:eastAsia="Verdana" w:hAnsi="Verdana" w:cs="Verdana"/>
                <w:sz w:val="20"/>
              </w:rPr>
            </w:pPr>
          </w:p>
        </w:tc>
        <w:tc>
          <w:tcPr>
            <w:tcW w:w="1326" w:type="dxa"/>
            <w:tcBorders>
              <w:top w:val="single" w:sz="6" w:space="0" w:color="000000"/>
            </w:tcBorders>
            <w:shd w:val="clear" w:color="auto" w:fill="auto"/>
            <w:vAlign w:val="center"/>
          </w:tcPr>
          <w:p w:rsidR="00A77B3E" w:rsidRPr="001766F2" w:rsidRDefault="001766F2">
            <w:pPr>
              <w:pStyle w:val="PasTable1"/>
              <w:jc w:val="right"/>
              <w:rPr>
                <w:rFonts w:ascii="Verdana" w:eastAsia="Verdana" w:hAnsi="Verdana" w:cs="Verdana"/>
                <w:sz w:val="20"/>
              </w:rPr>
            </w:pPr>
            <w:r w:rsidRPr="001766F2">
              <w:t xml:space="preserve"> Year 1</w:t>
            </w:r>
          </w:p>
        </w:tc>
        <w:tc>
          <w:tcPr>
            <w:tcW w:w="1326" w:type="dxa"/>
            <w:tcBorders>
              <w:top w:val="single" w:sz="6" w:space="0" w:color="000000"/>
            </w:tcBorders>
            <w:shd w:val="clear" w:color="auto" w:fill="auto"/>
            <w:vAlign w:val="center"/>
          </w:tcPr>
          <w:p w:rsidR="00A77B3E" w:rsidRPr="001766F2" w:rsidRDefault="001766F2">
            <w:pPr>
              <w:pStyle w:val="PasTable1"/>
              <w:jc w:val="right"/>
              <w:rPr>
                <w:rFonts w:ascii="Verdana" w:eastAsia="Verdana" w:hAnsi="Verdana" w:cs="Verdana"/>
                <w:sz w:val="20"/>
              </w:rPr>
            </w:pPr>
            <w:r w:rsidRPr="001766F2">
              <w:t xml:space="preserve"> Year 2</w:t>
            </w:r>
          </w:p>
        </w:tc>
        <w:tc>
          <w:tcPr>
            <w:tcW w:w="1326" w:type="dxa"/>
            <w:tcBorders>
              <w:top w:val="single" w:sz="6" w:space="0" w:color="000000"/>
            </w:tcBorders>
            <w:shd w:val="clear" w:color="auto" w:fill="auto"/>
            <w:vAlign w:val="center"/>
          </w:tcPr>
          <w:p w:rsidR="00A77B3E" w:rsidRPr="001766F2" w:rsidRDefault="001766F2">
            <w:pPr>
              <w:pStyle w:val="PasTable1"/>
              <w:jc w:val="right"/>
              <w:rPr>
                <w:rFonts w:ascii="Verdana" w:eastAsia="Verdana" w:hAnsi="Verdana" w:cs="Verdana"/>
                <w:sz w:val="20"/>
              </w:rPr>
            </w:pPr>
            <w:r w:rsidRPr="001766F2">
              <w:t xml:space="preserve"> Year 3</w:t>
            </w:r>
          </w:p>
        </w:tc>
        <w:tc>
          <w:tcPr>
            <w:tcW w:w="1326" w:type="dxa"/>
            <w:tcBorders>
              <w:top w:val="single" w:sz="6" w:space="0" w:color="000000"/>
            </w:tcBorders>
            <w:shd w:val="clear" w:color="auto" w:fill="auto"/>
            <w:vAlign w:val="center"/>
          </w:tcPr>
          <w:p w:rsidR="00A77B3E" w:rsidRPr="001766F2" w:rsidRDefault="001766F2">
            <w:pPr>
              <w:pStyle w:val="PasTable1"/>
              <w:jc w:val="right"/>
              <w:rPr>
                <w:rFonts w:ascii="Verdana" w:eastAsia="Verdana" w:hAnsi="Verdana" w:cs="Verdana"/>
                <w:sz w:val="20"/>
              </w:rPr>
            </w:pPr>
            <w:r w:rsidRPr="001766F2">
              <w:t xml:space="preserve"> Year 4</w:t>
            </w:r>
          </w:p>
        </w:tc>
        <w:tc>
          <w:tcPr>
            <w:tcW w:w="1326" w:type="dxa"/>
            <w:tcBorders>
              <w:top w:val="single" w:sz="6" w:space="0" w:color="000000"/>
            </w:tcBorders>
            <w:shd w:val="clear" w:color="auto" w:fill="auto"/>
            <w:vAlign w:val="center"/>
          </w:tcPr>
          <w:p w:rsidR="00A77B3E" w:rsidRPr="001766F2" w:rsidRDefault="001766F2">
            <w:pPr>
              <w:pStyle w:val="PasTable1"/>
              <w:jc w:val="right"/>
              <w:rPr>
                <w:rFonts w:ascii="Verdana" w:eastAsia="Verdana" w:hAnsi="Verdana" w:cs="Verdana"/>
                <w:sz w:val="20"/>
              </w:rPr>
            </w:pPr>
            <w:r w:rsidRPr="001766F2">
              <w:t xml:space="preserve"> Year 5</w:t>
            </w:r>
          </w:p>
        </w:tc>
        <w:tc>
          <w:tcPr>
            <w:tcW w:w="1326" w:type="dxa"/>
            <w:tcBorders>
              <w:top w:val="single" w:sz="6" w:space="0" w:color="000000"/>
            </w:tcBorders>
            <w:shd w:val="clear" w:color="auto" w:fill="auto"/>
            <w:vAlign w:val="center"/>
          </w:tcPr>
          <w:p w:rsidR="00A77B3E" w:rsidRPr="001766F2" w:rsidRDefault="001766F2">
            <w:pPr>
              <w:pStyle w:val="PasTable1"/>
              <w:jc w:val="right"/>
              <w:rPr>
                <w:rFonts w:ascii="Verdana" w:eastAsia="Verdana" w:hAnsi="Verdana" w:cs="Verdana"/>
                <w:sz w:val="20"/>
              </w:rPr>
            </w:pPr>
          </w:p>
        </w:tc>
      </w:tr>
      <w:tr w:rsidR="00865A7E" w:rsidRPr="001766F2" w:rsidTr="001766F2">
        <w:tc>
          <w:tcPr>
            <w:tcW w:w="2894" w:type="dxa"/>
            <w:tcBorders>
              <w:right w:val="single" w:sz="6" w:space="0" w:color="000000"/>
            </w:tcBorders>
            <w:shd w:val="clear" w:color="auto" w:fill="auto"/>
            <w:vAlign w:val="center"/>
          </w:tcPr>
          <w:p w:rsidR="00A77B3E" w:rsidRPr="001766F2" w:rsidRDefault="001766F2">
            <w:pPr>
              <w:pStyle w:val="PasTable1"/>
              <w:rPr>
                <w:rFonts w:ascii="Verdana" w:eastAsia="Verdana" w:hAnsi="Verdana" w:cs="Verdana"/>
                <w:sz w:val="20"/>
              </w:rPr>
            </w:pPr>
            <w:r w:rsidRPr="001766F2">
              <w:t>Potential Customers</w:t>
            </w:r>
          </w:p>
        </w:tc>
        <w:tc>
          <w:tcPr>
            <w:tcW w:w="1326" w:type="dxa"/>
            <w:tcBorders>
              <w:left w:val="single" w:sz="6" w:space="0" w:color="000000"/>
            </w:tcBorders>
            <w:shd w:val="clear" w:color="auto" w:fill="auto"/>
            <w:vAlign w:val="center"/>
          </w:tcPr>
          <w:p w:rsidR="00A77B3E" w:rsidRPr="001766F2" w:rsidRDefault="001766F2">
            <w:pPr>
              <w:pStyle w:val="PasTable1"/>
              <w:jc w:val="right"/>
              <w:rPr>
                <w:rFonts w:ascii="Verdana" w:eastAsia="Verdana" w:hAnsi="Verdana" w:cs="Verdana"/>
                <w:sz w:val="20"/>
              </w:rPr>
            </w:pPr>
            <w:r w:rsidRPr="001766F2">
              <w:t>Growth</w:t>
            </w:r>
          </w:p>
        </w:tc>
        <w:tc>
          <w:tcPr>
            <w:tcW w:w="1326" w:type="dxa"/>
            <w:shd w:val="clear" w:color="auto" w:fill="auto"/>
            <w:vAlign w:val="center"/>
          </w:tcPr>
          <w:p w:rsidR="00A77B3E" w:rsidRPr="001766F2" w:rsidRDefault="001766F2">
            <w:pPr>
              <w:pStyle w:val="PasTable1"/>
              <w:jc w:val="right"/>
              <w:rPr>
                <w:rFonts w:ascii="Verdana" w:eastAsia="Verdana" w:hAnsi="Verdana" w:cs="Verdana"/>
                <w:sz w:val="20"/>
              </w:rPr>
            </w:pPr>
          </w:p>
        </w:tc>
        <w:tc>
          <w:tcPr>
            <w:tcW w:w="1326" w:type="dxa"/>
            <w:shd w:val="clear" w:color="auto" w:fill="auto"/>
            <w:vAlign w:val="center"/>
          </w:tcPr>
          <w:p w:rsidR="00A77B3E" w:rsidRPr="001766F2" w:rsidRDefault="001766F2">
            <w:pPr>
              <w:pStyle w:val="PasTable1"/>
              <w:jc w:val="right"/>
              <w:rPr>
                <w:rFonts w:ascii="Verdana" w:eastAsia="Verdana" w:hAnsi="Verdana" w:cs="Verdana"/>
                <w:sz w:val="20"/>
              </w:rPr>
            </w:pPr>
          </w:p>
        </w:tc>
        <w:tc>
          <w:tcPr>
            <w:tcW w:w="1326" w:type="dxa"/>
            <w:shd w:val="clear" w:color="auto" w:fill="auto"/>
            <w:vAlign w:val="center"/>
          </w:tcPr>
          <w:p w:rsidR="00A77B3E" w:rsidRPr="001766F2" w:rsidRDefault="001766F2">
            <w:pPr>
              <w:pStyle w:val="PasTable1"/>
              <w:jc w:val="right"/>
              <w:rPr>
                <w:rFonts w:ascii="Verdana" w:eastAsia="Verdana" w:hAnsi="Verdana" w:cs="Verdana"/>
                <w:sz w:val="20"/>
              </w:rPr>
            </w:pPr>
          </w:p>
        </w:tc>
        <w:tc>
          <w:tcPr>
            <w:tcW w:w="1326" w:type="dxa"/>
            <w:shd w:val="clear" w:color="auto" w:fill="auto"/>
            <w:vAlign w:val="center"/>
          </w:tcPr>
          <w:p w:rsidR="00A77B3E" w:rsidRPr="001766F2" w:rsidRDefault="001766F2">
            <w:pPr>
              <w:pStyle w:val="PasTable1"/>
              <w:jc w:val="right"/>
              <w:rPr>
                <w:rFonts w:ascii="Verdana" w:eastAsia="Verdana" w:hAnsi="Verdana" w:cs="Verdana"/>
                <w:sz w:val="20"/>
              </w:rPr>
            </w:pPr>
          </w:p>
        </w:tc>
        <w:tc>
          <w:tcPr>
            <w:tcW w:w="1326" w:type="dxa"/>
            <w:shd w:val="clear" w:color="auto" w:fill="auto"/>
            <w:vAlign w:val="center"/>
          </w:tcPr>
          <w:p w:rsidR="00A77B3E" w:rsidRPr="001766F2" w:rsidRDefault="001766F2">
            <w:pPr>
              <w:pStyle w:val="PasTable1"/>
              <w:jc w:val="right"/>
              <w:rPr>
                <w:rFonts w:ascii="Verdana" w:eastAsia="Verdana" w:hAnsi="Verdana" w:cs="Verdana"/>
                <w:sz w:val="20"/>
              </w:rPr>
            </w:pPr>
          </w:p>
        </w:tc>
        <w:tc>
          <w:tcPr>
            <w:tcW w:w="1326" w:type="dxa"/>
            <w:shd w:val="clear" w:color="auto" w:fill="auto"/>
            <w:vAlign w:val="center"/>
          </w:tcPr>
          <w:p w:rsidR="00A77B3E" w:rsidRPr="001766F2" w:rsidRDefault="001766F2">
            <w:pPr>
              <w:pStyle w:val="PasTable1"/>
              <w:jc w:val="right"/>
              <w:rPr>
                <w:rFonts w:ascii="Verdana" w:eastAsia="Verdana" w:hAnsi="Verdana" w:cs="Verdana"/>
                <w:sz w:val="20"/>
              </w:rPr>
            </w:pPr>
            <w:r w:rsidRPr="001766F2">
              <w:t>CAGR</w:t>
            </w:r>
          </w:p>
        </w:tc>
      </w:tr>
      <w:tr w:rsidR="00865A7E" w:rsidRPr="001766F2" w:rsidTr="001766F2">
        <w:tc>
          <w:tcPr>
            <w:tcW w:w="2894" w:type="dxa"/>
            <w:tcBorders>
              <w:right w:val="single" w:sz="6" w:space="0" w:color="000000"/>
            </w:tcBorders>
            <w:shd w:val="clear" w:color="auto" w:fill="auto"/>
            <w:vAlign w:val="center"/>
          </w:tcPr>
          <w:p w:rsidR="00A77B3E" w:rsidRPr="001766F2" w:rsidRDefault="001766F2">
            <w:pPr>
              <w:pStyle w:val="PasTable1"/>
              <w:rPr>
                <w:rFonts w:ascii="Verdana" w:eastAsia="Verdana" w:hAnsi="Verdana" w:cs="Verdana"/>
                <w:sz w:val="20"/>
              </w:rPr>
            </w:pPr>
            <w:r w:rsidRPr="001766F2">
              <w:t>Pet Owners (18-29yrs)</w:t>
            </w:r>
          </w:p>
        </w:tc>
        <w:tc>
          <w:tcPr>
            <w:tcW w:w="1326" w:type="dxa"/>
            <w:tcBorders>
              <w:left w:val="single" w:sz="6" w:space="0" w:color="000000"/>
            </w:tcBorders>
            <w:shd w:val="clear" w:color="auto" w:fill="auto"/>
            <w:vAlign w:val="center"/>
          </w:tcPr>
          <w:p w:rsidR="00A77B3E" w:rsidRPr="001766F2" w:rsidRDefault="001766F2">
            <w:pPr>
              <w:pStyle w:val="PasTable1"/>
              <w:jc w:val="right"/>
              <w:rPr>
                <w:rFonts w:ascii="Verdana" w:eastAsia="Verdana" w:hAnsi="Verdana" w:cs="Verdana"/>
                <w:sz w:val="20"/>
              </w:rPr>
            </w:pPr>
            <w:r w:rsidRPr="001766F2">
              <w:t xml:space="preserve">-1% </w:t>
            </w:r>
          </w:p>
        </w:tc>
        <w:tc>
          <w:tcPr>
            <w:tcW w:w="1326" w:type="dxa"/>
            <w:shd w:val="clear" w:color="auto" w:fill="auto"/>
            <w:vAlign w:val="center"/>
          </w:tcPr>
          <w:p w:rsidR="00A77B3E" w:rsidRPr="001766F2" w:rsidRDefault="001766F2">
            <w:pPr>
              <w:pStyle w:val="PasTable1"/>
              <w:jc w:val="right"/>
              <w:rPr>
                <w:rFonts w:ascii="Verdana" w:eastAsia="Verdana" w:hAnsi="Verdana" w:cs="Verdana"/>
                <w:sz w:val="20"/>
              </w:rPr>
            </w:pPr>
            <w:r w:rsidRPr="001766F2">
              <w:t>~15</w:t>
            </w:r>
          </w:p>
        </w:tc>
        <w:tc>
          <w:tcPr>
            <w:tcW w:w="1326" w:type="dxa"/>
            <w:shd w:val="clear" w:color="auto" w:fill="auto"/>
            <w:vAlign w:val="center"/>
          </w:tcPr>
          <w:p w:rsidR="00A77B3E" w:rsidRPr="001766F2" w:rsidRDefault="001766F2">
            <w:pPr>
              <w:pStyle w:val="PasTable1"/>
              <w:jc w:val="right"/>
              <w:rPr>
                <w:rFonts w:ascii="Verdana" w:eastAsia="Verdana" w:hAnsi="Verdana" w:cs="Verdana"/>
                <w:sz w:val="20"/>
              </w:rPr>
            </w:pPr>
            <w:r w:rsidRPr="001766F2">
              <w:t>#VALUE!</w:t>
            </w:r>
          </w:p>
        </w:tc>
        <w:tc>
          <w:tcPr>
            <w:tcW w:w="1326" w:type="dxa"/>
            <w:shd w:val="clear" w:color="auto" w:fill="auto"/>
            <w:vAlign w:val="center"/>
          </w:tcPr>
          <w:p w:rsidR="00A77B3E" w:rsidRPr="001766F2" w:rsidRDefault="001766F2">
            <w:pPr>
              <w:pStyle w:val="PasTable1"/>
              <w:jc w:val="right"/>
              <w:rPr>
                <w:rFonts w:ascii="Verdana" w:eastAsia="Verdana" w:hAnsi="Verdana" w:cs="Verdana"/>
                <w:sz w:val="20"/>
              </w:rPr>
            </w:pPr>
            <w:r w:rsidRPr="001766F2">
              <w:t>#VALUE!</w:t>
            </w:r>
          </w:p>
        </w:tc>
        <w:tc>
          <w:tcPr>
            <w:tcW w:w="1326" w:type="dxa"/>
            <w:shd w:val="clear" w:color="auto" w:fill="auto"/>
            <w:vAlign w:val="center"/>
          </w:tcPr>
          <w:p w:rsidR="00A77B3E" w:rsidRPr="001766F2" w:rsidRDefault="001766F2">
            <w:pPr>
              <w:pStyle w:val="PasTable1"/>
              <w:jc w:val="right"/>
              <w:rPr>
                <w:rFonts w:ascii="Verdana" w:eastAsia="Verdana" w:hAnsi="Verdana" w:cs="Verdana"/>
                <w:sz w:val="20"/>
              </w:rPr>
            </w:pPr>
            <w:r w:rsidRPr="001766F2">
              <w:t>#VALUE!</w:t>
            </w:r>
          </w:p>
        </w:tc>
        <w:tc>
          <w:tcPr>
            <w:tcW w:w="1326" w:type="dxa"/>
            <w:shd w:val="clear" w:color="auto" w:fill="auto"/>
            <w:vAlign w:val="center"/>
          </w:tcPr>
          <w:p w:rsidR="00A77B3E" w:rsidRPr="001766F2" w:rsidRDefault="001766F2">
            <w:pPr>
              <w:pStyle w:val="PasTable1"/>
              <w:jc w:val="right"/>
              <w:rPr>
                <w:rFonts w:ascii="Verdana" w:eastAsia="Verdana" w:hAnsi="Verdana" w:cs="Verdana"/>
                <w:sz w:val="20"/>
              </w:rPr>
            </w:pPr>
            <w:r w:rsidRPr="001766F2">
              <w:t>#VALUE!</w:t>
            </w:r>
          </w:p>
        </w:tc>
        <w:tc>
          <w:tcPr>
            <w:tcW w:w="1326" w:type="dxa"/>
            <w:shd w:val="clear" w:color="auto" w:fill="auto"/>
            <w:vAlign w:val="center"/>
          </w:tcPr>
          <w:p w:rsidR="00A77B3E" w:rsidRPr="001766F2" w:rsidRDefault="001766F2">
            <w:pPr>
              <w:pStyle w:val="PasTable1"/>
              <w:jc w:val="right"/>
              <w:rPr>
                <w:rFonts w:ascii="Verdana" w:eastAsia="Verdana" w:hAnsi="Verdana" w:cs="Verdana"/>
                <w:sz w:val="20"/>
              </w:rPr>
            </w:pPr>
            <w:r w:rsidRPr="001766F2">
              <w:t>#VALUE!</w:t>
            </w:r>
          </w:p>
        </w:tc>
      </w:tr>
      <w:tr w:rsidR="00865A7E" w:rsidRPr="001766F2" w:rsidTr="001766F2">
        <w:tc>
          <w:tcPr>
            <w:tcW w:w="2894" w:type="dxa"/>
            <w:tcBorders>
              <w:right w:val="single" w:sz="6" w:space="0" w:color="000000"/>
            </w:tcBorders>
            <w:shd w:val="clear" w:color="auto" w:fill="auto"/>
            <w:vAlign w:val="center"/>
          </w:tcPr>
          <w:p w:rsidR="00A77B3E" w:rsidRPr="001766F2" w:rsidRDefault="001766F2">
            <w:pPr>
              <w:pStyle w:val="PasTable1"/>
              <w:rPr>
                <w:rFonts w:ascii="Verdana" w:eastAsia="Verdana" w:hAnsi="Verdana" w:cs="Verdana"/>
                <w:sz w:val="20"/>
              </w:rPr>
            </w:pPr>
            <w:r w:rsidRPr="001766F2">
              <w:t>Pet Owners (30-54yrs)</w:t>
            </w:r>
          </w:p>
        </w:tc>
        <w:tc>
          <w:tcPr>
            <w:tcW w:w="1326" w:type="dxa"/>
            <w:tcBorders>
              <w:left w:val="single" w:sz="6" w:space="0" w:color="000000"/>
            </w:tcBorders>
            <w:shd w:val="clear" w:color="auto" w:fill="auto"/>
            <w:vAlign w:val="center"/>
          </w:tcPr>
          <w:p w:rsidR="00A77B3E" w:rsidRPr="001766F2" w:rsidRDefault="001766F2">
            <w:pPr>
              <w:pStyle w:val="PasTable1"/>
              <w:jc w:val="right"/>
              <w:rPr>
                <w:rFonts w:ascii="Verdana" w:eastAsia="Verdana" w:hAnsi="Verdana" w:cs="Verdana"/>
                <w:sz w:val="20"/>
              </w:rPr>
            </w:pPr>
            <w:r w:rsidRPr="001766F2">
              <w:t xml:space="preserve">2% </w:t>
            </w:r>
          </w:p>
        </w:tc>
        <w:tc>
          <w:tcPr>
            <w:tcW w:w="1326" w:type="dxa"/>
            <w:shd w:val="clear" w:color="auto" w:fill="auto"/>
            <w:vAlign w:val="center"/>
          </w:tcPr>
          <w:p w:rsidR="00A77B3E" w:rsidRPr="001766F2" w:rsidRDefault="001766F2">
            <w:pPr>
              <w:pStyle w:val="PasTable1"/>
              <w:jc w:val="right"/>
              <w:rPr>
                <w:rFonts w:ascii="Verdana" w:eastAsia="Verdana" w:hAnsi="Verdana" w:cs="Verdana"/>
                <w:sz w:val="20"/>
              </w:rPr>
            </w:pPr>
            <w:r w:rsidRPr="001766F2">
              <w:t>~65percent</w:t>
            </w:r>
          </w:p>
        </w:tc>
        <w:tc>
          <w:tcPr>
            <w:tcW w:w="1326" w:type="dxa"/>
            <w:shd w:val="clear" w:color="auto" w:fill="auto"/>
            <w:vAlign w:val="center"/>
          </w:tcPr>
          <w:p w:rsidR="00A77B3E" w:rsidRPr="001766F2" w:rsidRDefault="001766F2">
            <w:pPr>
              <w:pStyle w:val="PasTable1"/>
              <w:jc w:val="right"/>
              <w:rPr>
                <w:rFonts w:ascii="Verdana" w:eastAsia="Verdana" w:hAnsi="Verdana" w:cs="Verdana"/>
                <w:sz w:val="20"/>
              </w:rPr>
            </w:pPr>
            <w:r w:rsidRPr="001766F2">
              <w:t>#VALUE!</w:t>
            </w:r>
          </w:p>
        </w:tc>
        <w:tc>
          <w:tcPr>
            <w:tcW w:w="1326" w:type="dxa"/>
            <w:shd w:val="clear" w:color="auto" w:fill="auto"/>
            <w:vAlign w:val="center"/>
          </w:tcPr>
          <w:p w:rsidR="00A77B3E" w:rsidRPr="001766F2" w:rsidRDefault="001766F2">
            <w:pPr>
              <w:pStyle w:val="PasTable1"/>
              <w:jc w:val="right"/>
              <w:rPr>
                <w:rFonts w:ascii="Verdana" w:eastAsia="Verdana" w:hAnsi="Verdana" w:cs="Verdana"/>
                <w:sz w:val="20"/>
              </w:rPr>
            </w:pPr>
            <w:r w:rsidRPr="001766F2">
              <w:t>#VALUE!</w:t>
            </w:r>
          </w:p>
        </w:tc>
        <w:tc>
          <w:tcPr>
            <w:tcW w:w="1326" w:type="dxa"/>
            <w:shd w:val="clear" w:color="auto" w:fill="auto"/>
            <w:vAlign w:val="center"/>
          </w:tcPr>
          <w:p w:rsidR="00A77B3E" w:rsidRPr="001766F2" w:rsidRDefault="001766F2">
            <w:pPr>
              <w:pStyle w:val="PasTable1"/>
              <w:jc w:val="right"/>
              <w:rPr>
                <w:rFonts w:ascii="Verdana" w:eastAsia="Verdana" w:hAnsi="Verdana" w:cs="Verdana"/>
                <w:sz w:val="20"/>
              </w:rPr>
            </w:pPr>
            <w:r w:rsidRPr="001766F2">
              <w:t>#VALUE!</w:t>
            </w:r>
          </w:p>
        </w:tc>
        <w:tc>
          <w:tcPr>
            <w:tcW w:w="1326" w:type="dxa"/>
            <w:shd w:val="clear" w:color="auto" w:fill="auto"/>
            <w:vAlign w:val="center"/>
          </w:tcPr>
          <w:p w:rsidR="00A77B3E" w:rsidRPr="001766F2" w:rsidRDefault="001766F2">
            <w:pPr>
              <w:pStyle w:val="PasTable1"/>
              <w:jc w:val="right"/>
              <w:rPr>
                <w:rFonts w:ascii="Verdana" w:eastAsia="Verdana" w:hAnsi="Verdana" w:cs="Verdana"/>
                <w:sz w:val="20"/>
              </w:rPr>
            </w:pPr>
            <w:r w:rsidRPr="001766F2">
              <w:t>#VALUE!</w:t>
            </w:r>
          </w:p>
        </w:tc>
        <w:tc>
          <w:tcPr>
            <w:tcW w:w="1326" w:type="dxa"/>
            <w:shd w:val="clear" w:color="auto" w:fill="auto"/>
            <w:vAlign w:val="center"/>
          </w:tcPr>
          <w:p w:rsidR="00A77B3E" w:rsidRPr="001766F2" w:rsidRDefault="001766F2">
            <w:pPr>
              <w:pStyle w:val="PasTable1"/>
              <w:jc w:val="right"/>
              <w:rPr>
                <w:rFonts w:ascii="Verdana" w:eastAsia="Verdana" w:hAnsi="Verdana" w:cs="Verdana"/>
                <w:sz w:val="20"/>
              </w:rPr>
            </w:pPr>
            <w:r w:rsidRPr="001766F2">
              <w:t>#VALUE!</w:t>
            </w:r>
          </w:p>
        </w:tc>
      </w:tr>
      <w:tr w:rsidR="00865A7E" w:rsidRPr="001766F2" w:rsidTr="001766F2">
        <w:tc>
          <w:tcPr>
            <w:tcW w:w="2894" w:type="dxa"/>
            <w:tcBorders>
              <w:right w:val="single" w:sz="6" w:space="0" w:color="000000"/>
            </w:tcBorders>
            <w:shd w:val="clear" w:color="auto" w:fill="auto"/>
            <w:vAlign w:val="center"/>
          </w:tcPr>
          <w:p w:rsidR="00A77B3E" w:rsidRPr="001766F2" w:rsidRDefault="001766F2">
            <w:pPr>
              <w:pStyle w:val="PasTable1"/>
              <w:rPr>
                <w:rFonts w:ascii="Verdana" w:eastAsia="Verdana" w:hAnsi="Verdana" w:cs="Verdana"/>
                <w:sz w:val="20"/>
              </w:rPr>
            </w:pPr>
            <w:r w:rsidRPr="001766F2">
              <w:t>Pet Owners (55+yrs)</w:t>
            </w:r>
          </w:p>
        </w:tc>
        <w:tc>
          <w:tcPr>
            <w:tcW w:w="1326" w:type="dxa"/>
            <w:tcBorders>
              <w:left w:val="single" w:sz="6" w:space="0" w:color="000000"/>
            </w:tcBorders>
            <w:shd w:val="clear" w:color="auto" w:fill="auto"/>
            <w:vAlign w:val="center"/>
          </w:tcPr>
          <w:p w:rsidR="00A77B3E" w:rsidRPr="001766F2" w:rsidRDefault="001766F2">
            <w:pPr>
              <w:pStyle w:val="PasTable1"/>
              <w:jc w:val="right"/>
              <w:rPr>
                <w:rFonts w:ascii="Verdana" w:eastAsia="Verdana" w:hAnsi="Verdana" w:cs="Verdana"/>
                <w:sz w:val="20"/>
              </w:rPr>
            </w:pPr>
            <w:r w:rsidRPr="001766F2">
              <w:t xml:space="preserve">4% </w:t>
            </w:r>
          </w:p>
        </w:tc>
        <w:tc>
          <w:tcPr>
            <w:tcW w:w="1326" w:type="dxa"/>
            <w:shd w:val="clear" w:color="auto" w:fill="auto"/>
            <w:vAlign w:val="center"/>
          </w:tcPr>
          <w:p w:rsidR="00A77B3E" w:rsidRPr="001766F2" w:rsidRDefault="001766F2">
            <w:pPr>
              <w:pStyle w:val="PasTable1"/>
              <w:jc w:val="right"/>
              <w:rPr>
                <w:rFonts w:ascii="Verdana" w:eastAsia="Verdana" w:hAnsi="Verdana" w:cs="Verdana"/>
                <w:sz w:val="20"/>
              </w:rPr>
            </w:pPr>
            <w:r w:rsidRPr="001766F2">
              <w:t>25percent</w:t>
            </w:r>
          </w:p>
        </w:tc>
        <w:tc>
          <w:tcPr>
            <w:tcW w:w="1326" w:type="dxa"/>
            <w:shd w:val="clear" w:color="auto" w:fill="auto"/>
            <w:vAlign w:val="center"/>
          </w:tcPr>
          <w:p w:rsidR="00A77B3E" w:rsidRPr="001766F2" w:rsidRDefault="001766F2">
            <w:pPr>
              <w:pStyle w:val="PasTable1"/>
              <w:jc w:val="right"/>
              <w:rPr>
                <w:rFonts w:ascii="Verdana" w:eastAsia="Verdana" w:hAnsi="Verdana" w:cs="Verdana"/>
                <w:sz w:val="20"/>
              </w:rPr>
            </w:pPr>
            <w:r w:rsidRPr="001766F2">
              <w:t>#VALUE!</w:t>
            </w:r>
          </w:p>
        </w:tc>
        <w:tc>
          <w:tcPr>
            <w:tcW w:w="1326" w:type="dxa"/>
            <w:shd w:val="clear" w:color="auto" w:fill="auto"/>
            <w:vAlign w:val="center"/>
          </w:tcPr>
          <w:p w:rsidR="00A77B3E" w:rsidRPr="001766F2" w:rsidRDefault="001766F2">
            <w:pPr>
              <w:pStyle w:val="PasTable1"/>
              <w:jc w:val="right"/>
              <w:rPr>
                <w:rFonts w:ascii="Verdana" w:eastAsia="Verdana" w:hAnsi="Verdana" w:cs="Verdana"/>
                <w:sz w:val="20"/>
              </w:rPr>
            </w:pPr>
            <w:r w:rsidRPr="001766F2">
              <w:t>#VALUE!</w:t>
            </w:r>
          </w:p>
        </w:tc>
        <w:tc>
          <w:tcPr>
            <w:tcW w:w="1326" w:type="dxa"/>
            <w:shd w:val="clear" w:color="auto" w:fill="auto"/>
            <w:vAlign w:val="center"/>
          </w:tcPr>
          <w:p w:rsidR="00A77B3E" w:rsidRPr="001766F2" w:rsidRDefault="001766F2">
            <w:pPr>
              <w:pStyle w:val="PasTable1"/>
              <w:jc w:val="right"/>
              <w:rPr>
                <w:rFonts w:ascii="Verdana" w:eastAsia="Verdana" w:hAnsi="Verdana" w:cs="Verdana"/>
                <w:sz w:val="20"/>
              </w:rPr>
            </w:pPr>
            <w:r w:rsidRPr="001766F2">
              <w:t>#VALUE!</w:t>
            </w:r>
          </w:p>
        </w:tc>
        <w:tc>
          <w:tcPr>
            <w:tcW w:w="1326" w:type="dxa"/>
            <w:shd w:val="clear" w:color="auto" w:fill="auto"/>
            <w:vAlign w:val="center"/>
          </w:tcPr>
          <w:p w:rsidR="00A77B3E" w:rsidRPr="001766F2" w:rsidRDefault="001766F2">
            <w:pPr>
              <w:pStyle w:val="PasTable1"/>
              <w:jc w:val="right"/>
              <w:rPr>
                <w:rFonts w:ascii="Verdana" w:eastAsia="Verdana" w:hAnsi="Verdana" w:cs="Verdana"/>
                <w:sz w:val="20"/>
              </w:rPr>
            </w:pPr>
            <w:r w:rsidRPr="001766F2">
              <w:t>#VALUE!</w:t>
            </w:r>
          </w:p>
        </w:tc>
        <w:tc>
          <w:tcPr>
            <w:tcW w:w="1326" w:type="dxa"/>
            <w:shd w:val="clear" w:color="auto" w:fill="auto"/>
            <w:vAlign w:val="center"/>
          </w:tcPr>
          <w:p w:rsidR="00A77B3E" w:rsidRPr="001766F2" w:rsidRDefault="001766F2">
            <w:pPr>
              <w:pStyle w:val="PasTable1"/>
              <w:jc w:val="right"/>
              <w:rPr>
                <w:rFonts w:ascii="Verdana" w:eastAsia="Verdana" w:hAnsi="Verdana" w:cs="Verdana"/>
                <w:sz w:val="20"/>
              </w:rPr>
            </w:pPr>
            <w:r w:rsidRPr="001766F2">
              <w:t>#VALUE!</w:t>
            </w:r>
          </w:p>
        </w:tc>
      </w:tr>
      <w:tr w:rsidR="00865A7E" w:rsidRPr="001766F2" w:rsidTr="001766F2">
        <w:tc>
          <w:tcPr>
            <w:tcW w:w="2894" w:type="dxa"/>
            <w:tcBorders>
              <w:right w:val="single" w:sz="6" w:space="0" w:color="000000"/>
            </w:tcBorders>
            <w:shd w:val="clear" w:color="auto" w:fill="auto"/>
            <w:vAlign w:val="center"/>
          </w:tcPr>
          <w:p w:rsidR="00A77B3E" w:rsidRPr="001766F2" w:rsidRDefault="001766F2">
            <w:pPr>
              <w:pStyle w:val="PasTable1"/>
              <w:rPr>
                <w:rFonts w:ascii="Verdana" w:eastAsia="Verdana" w:hAnsi="Verdana" w:cs="Verdana"/>
                <w:sz w:val="20"/>
              </w:rPr>
            </w:pPr>
            <w:r w:rsidRPr="001766F2">
              <w:t>Pet Owners (Singles, Empty Nesters, Baby Boomers)</w:t>
            </w:r>
          </w:p>
        </w:tc>
        <w:tc>
          <w:tcPr>
            <w:tcW w:w="1326" w:type="dxa"/>
            <w:tcBorders>
              <w:left w:val="single" w:sz="6" w:space="0" w:color="000000"/>
            </w:tcBorders>
            <w:shd w:val="clear" w:color="auto" w:fill="auto"/>
            <w:vAlign w:val="center"/>
          </w:tcPr>
          <w:p w:rsidR="00A77B3E" w:rsidRPr="001766F2" w:rsidRDefault="001766F2">
            <w:pPr>
              <w:pStyle w:val="PasTable1"/>
              <w:jc w:val="right"/>
              <w:rPr>
                <w:rFonts w:ascii="Verdana" w:eastAsia="Verdana" w:hAnsi="Verdana" w:cs="Verdana"/>
                <w:sz w:val="20"/>
              </w:rPr>
            </w:pPr>
            <w:r w:rsidRPr="001766F2">
              <w:t xml:space="preserve">5% </w:t>
            </w:r>
          </w:p>
        </w:tc>
        <w:tc>
          <w:tcPr>
            <w:tcW w:w="1326" w:type="dxa"/>
            <w:shd w:val="clear" w:color="auto" w:fill="auto"/>
            <w:vAlign w:val="center"/>
          </w:tcPr>
          <w:p w:rsidR="00A77B3E" w:rsidRPr="001766F2" w:rsidRDefault="001766F2">
            <w:pPr>
              <w:pStyle w:val="PasTable1"/>
              <w:jc w:val="right"/>
              <w:rPr>
                <w:rFonts w:ascii="Verdana" w:eastAsia="Verdana" w:hAnsi="Verdana" w:cs="Verdana"/>
                <w:sz w:val="20"/>
              </w:rPr>
            </w:pPr>
            <w:r w:rsidRPr="001766F2">
              <w:t xml:space="preserve">0 </w:t>
            </w:r>
          </w:p>
        </w:tc>
        <w:tc>
          <w:tcPr>
            <w:tcW w:w="1326" w:type="dxa"/>
            <w:shd w:val="clear" w:color="auto" w:fill="auto"/>
            <w:vAlign w:val="center"/>
          </w:tcPr>
          <w:p w:rsidR="00A77B3E" w:rsidRPr="001766F2" w:rsidRDefault="001766F2">
            <w:pPr>
              <w:pStyle w:val="PasTable1"/>
              <w:jc w:val="right"/>
              <w:rPr>
                <w:rFonts w:ascii="Verdana" w:eastAsia="Verdana" w:hAnsi="Verdana" w:cs="Verdana"/>
                <w:sz w:val="20"/>
              </w:rPr>
            </w:pPr>
            <w:r w:rsidRPr="001766F2">
              <w:t xml:space="preserve">0 </w:t>
            </w:r>
          </w:p>
        </w:tc>
        <w:tc>
          <w:tcPr>
            <w:tcW w:w="1326" w:type="dxa"/>
            <w:shd w:val="clear" w:color="auto" w:fill="auto"/>
            <w:vAlign w:val="center"/>
          </w:tcPr>
          <w:p w:rsidR="00A77B3E" w:rsidRPr="001766F2" w:rsidRDefault="001766F2">
            <w:pPr>
              <w:pStyle w:val="PasTable1"/>
              <w:jc w:val="right"/>
              <w:rPr>
                <w:rFonts w:ascii="Verdana" w:eastAsia="Verdana" w:hAnsi="Verdana" w:cs="Verdana"/>
                <w:sz w:val="20"/>
              </w:rPr>
            </w:pPr>
            <w:r w:rsidRPr="001766F2">
              <w:t xml:space="preserve">0 </w:t>
            </w:r>
          </w:p>
        </w:tc>
        <w:tc>
          <w:tcPr>
            <w:tcW w:w="1326" w:type="dxa"/>
            <w:shd w:val="clear" w:color="auto" w:fill="auto"/>
            <w:vAlign w:val="center"/>
          </w:tcPr>
          <w:p w:rsidR="00A77B3E" w:rsidRPr="001766F2" w:rsidRDefault="001766F2">
            <w:pPr>
              <w:pStyle w:val="PasTable1"/>
              <w:jc w:val="right"/>
              <w:rPr>
                <w:rFonts w:ascii="Verdana" w:eastAsia="Verdana" w:hAnsi="Verdana" w:cs="Verdana"/>
                <w:sz w:val="20"/>
              </w:rPr>
            </w:pPr>
            <w:r w:rsidRPr="001766F2">
              <w:t xml:space="preserve">0 </w:t>
            </w:r>
          </w:p>
        </w:tc>
        <w:tc>
          <w:tcPr>
            <w:tcW w:w="1326" w:type="dxa"/>
            <w:shd w:val="clear" w:color="auto" w:fill="auto"/>
            <w:vAlign w:val="center"/>
          </w:tcPr>
          <w:p w:rsidR="00A77B3E" w:rsidRPr="001766F2" w:rsidRDefault="001766F2">
            <w:pPr>
              <w:pStyle w:val="PasTable1"/>
              <w:jc w:val="right"/>
              <w:rPr>
                <w:rFonts w:ascii="Verdana" w:eastAsia="Verdana" w:hAnsi="Verdana" w:cs="Verdana"/>
                <w:sz w:val="20"/>
              </w:rPr>
            </w:pPr>
            <w:r w:rsidRPr="001766F2">
              <w:t xml:space="preserve">0 </w:t>
            </w:r>
          </w:p>
        </w:tc>
        <w:tc>
          <w:tcPr>
            <w:tcW w:w="1326" w:type="dxa"/>
            <w:shd w:val="clear" w:color="auto" w:fill="auto"/>
            <w:vAlign w:val="center"/>
          </w:tcPr>
          <w:p w:rsidR="00A77B3E" w:rsidRPr="001766F2" w:rsidRDefault="001766F2">
            <w:pPr>
              <w:pStyle w:val="PasTable1"/>
              <w:jc w:val="right"/>
              <w:rPr>
                <w:rFonts w:ascii="Verdana" w:eastAsia="Verdana" w:hAnsi="Verdana" w:cs="Verdana"/>
                <w:sz w:val="20"/>
              </w:rPr>
            </w:pPr>
            <w:r w:rsidRPr="001766F2">
              <w:t xml:space="preserve">0.00% </w:t>
            </w:r>
          </w:p>
        </w:tc>
      </w:tr>
      <w:tr w:rsidR="00865A7E" w:rsidRPr="001766F2" w:rsidTr="001766F2">
        <w:tc>
          <w:tcPr>
            <w:tcW w:w="2894" w:type="dxa"/>
            <w:tcBorders>
              <w:right w:val="single" w:sz="6" w:space="0" w:color="000000"/>
            </w:tcBorders>
            <w:shd w:val="clear" w:color="auto" w:fill="auto"/>
            <w:vAlign w:val="center"/>
          </w:tcPr>
          <w:p w:rsidR="00A77B3E" w:rsidRPr="001766F2" w:rsidRDefault="001766F2">
            <w:pPr>
              <w:pStyle w:val="PasTable1"/>
              <w:rPr>
                <w:rFonts w:ascii="Verdana" w:eastAsia="Verdana" w:hAnsi="Verdana" w:cs="Verdana"/>
                <w:sz w:val="20"/>
              </w:rPr>
            </w:pPr>
            <w:r w:rsidRPr="001766F2">
              <w:t>Pet Owners (Families, Millenials, Gen Z)</w:t>
            </w:r>
          </w:p>
        </w:tc>
        <w:tc>
          <w:tcPr>
            <w:tcW w:w="1326" w:type="dxa"/>
            <w:tcBorders>
              <w:left w:val="single" w:sz="6" w:space="0" w:color="000000"/>
            </w:tcBorders>
            <w:shd w:val="clear" w:color="auto" w:fill="auto"/>
            <w:vAlign w:val="center"/>
          </w:tcPr>
          <w:p w:rsidR="00A77B3E" w:rsidRPr="001766F2" w:rsidRDefault="001766F2">
            <w:pPr>
              <w:pStyle w:val="PasTable1"/>
              <w:jc w:val="right"/>
              <w:rPr>
                <w:rFonts w:ascii="Verdana" w:eastAsia="Verdana" w:hAnsi="Verdana" w:cs="Verdana"/>
                <w:sz w:val="20"/>
              </w:rPr>
            </w:pPr>
            <w:r w:rsidRPr="001766F2">
              <w:t xml:space="preserve">-1% </w:t>
            </w:r>
          </w:p>
        </w:tc>
        <w:tc>
          <w:tcPr>
            <w:tcW w:w="1326" w:type="dxa"/>
            <w:shd w:val="clear" w:color="auto" w:fill="auto"/>
            <w:vAlign w:val="center"/>
          </w:tcPr>
          <w:p w:rsidR="00A77B3E" w:rsidRPr="001766F2" w:rsidRDefault="001766F2">
            <w:pPr>
              <w:pStyle w:val="PasTable1"/>
              <w:jc w:val="right"/>
              <w:rPr>
                <w:rFonts w:ascii="Verdana" w:eastAsia="Verdana" w:hAnsi="Verdana" w:cs="Verdana"/>
                <w:sz w:val="20"/>
              </w:rPr>
            </w:pPr>
            <w:r w:rsidRPr="001766F2">
              <w:t xml:space="preserve">0 </w:t>
            </w:r>
          </w:p>
        </w:tc>
        <w:tc>
          <w:tcPr>
            <w:tcW w:w="1326" w:type="dxa"/>
            <w:shd w:val="clear" w:color="auto" w:fill="auto"/>
            <w:vAlign w:val="center"/>
          </w:tcPr>
          <w:p w:rsidR="00A77B3E" w:rsidRPr="001766F2" w:rsidRDefault="001766F2">
            <w:pPr>
              <w:pStyle w:val="PasTable1"/>
              <w:jc w:val="right"/>
              <w:rPr>
                <w:rFonts w:ascii="Verdana" w:eastAsia="Verdana" w:hAnsi="Verdana" w:cs="Verdana"/>
                <w:sz w:val="20"/>
              </w:rPr>
            </w:pPr>
            <w:r w:rsidRPr="001766F2">
              <w:t xml:space="preserve">0 </w:t>
            </w:r>
          </w:p>
        </w:tc>
        <w:tc>
          <w:tcPr>
            <w:tcW w:w="1326" w:type="dxa"/>
            <w:shd w:val="clear" w:color="auto" w:fill="auto"/>
            <w:vAlign w:val="center"/>
          </w:tcPr>
          <w:p w:rsidR="00A77B3E" w:rsidRPr="001766F2" w:rsidRDefault="001766F2">
            <w:pPr>
              <w:pStyle w:val="PasTable1"/>
              <w:jc w:val="right"/>
              <w:rPr>
                <w:rFonts w:ascii="Verdana" w:eastAsia="Verdana" w:hAnsi="Verdana" w:cs="Verdana"/>
                <w:sz w:val="20"/>
              </w:rPr>
            </w:pPr>
            <w:r w:rsidRPr="001766F2">
              <w:t xml:space="preserve">0 </w:t>
            </w:r>
          </w:p>
        </w:tc>
        <w:tc>
          <w:tcPr>
            <w:tcW w:w="1326" w:type="dxa"/>
            <w:shd w:val="clear" w:color="auto" w:fill="auto"/>
            <w:vAlign w:val="center"/>
          </w:tcPr>
          <w:p w:rsidR="00A77B3E" w:rsidRPr="001766F2" w:rsidRDefault="001766F2">
            <w:pPr>
              <w:pStyle w:val="PasTable1"/>
              <w:jc w:val="right"/>
              <w:rPr>
                <w:rFonts w:ascii="Verdana" w:eastAsia="Verdana" w:hAnsi="Verdana" w:cs="Verdana"/>
                <w:sz w:val="20"/>
              </w:rPr>
            </w:pPr>
            <w:r w:rsidRPr="001766F2">
              <w:t xml:space="preserve">0 </w:t>
            </w:r>
          </w:p>
        </w:tc>
        <w:tc>
          <w:tcPr>
            <w:tcW w:w="1326" w:type="dxa"/>
            <w:shd w:val="clear" w:color="auto" w:fill="auto"/>
            <w:vAlign w:val="center"/>
          </w:tcPr>
          <w:p w:rsidR="00A77B3E" w:rsidRPr="001766F2" w:rsidRDefault="001766F2">
            <w:pPr>
              <w:pStyle w:val="PasTable1"/>
              <w:jc w:val="right"/>
              <w:rPr>
                <w:rFonts w:ascii="Verdana" w:eastAsia="Verdana" w:hAnsi="Verdana" w:cs="Verdana"/>
                <w:sz w:val="20"/>
              </w:rPr>
            </w:pPr>
            <w:r w:rsidRPr="001766F2">
              <w:t xml:space="preserve">0 </w:t>
            </w:r>
          </w:p>
        </w:tc>
        <w:tc>
          <w:tcPr>
            <w:tcW w:w="1326" w:type="dxa"/>
            <w:shd w:val="clear" w:color="auto" w:fill="auto"/>
            <w:vAlign w:val="center"/>
          </w:tcPr>
          <w:p w:rsidR="00A77B3E" w:rsidRPr="001766F2" w:rsidRDefault="001766F2">
            <w:pPr>
              <w:pStyle w:val="PasTable1"/>
              <w:jc w:val="right"/>
              <w:rPr>
                <w:rFonts w:ascii="Verdana" w:eastAsia="Verdana" w:hAnsi="Verdana" w:cs="Verdana"/>
                <w:sz w:val="20"/>
              </w:rPr>
            </w:pPr>
            <w:r w:rsidRPr="001766F2">
              <w:t xml:space="preserve">0.00% </w:t>
            </w:r>
          </w:p>
        </w:tc>
      </w:tr>
      <w:tr w:rsidR="00865A7E" w:rsidRPr="001766F2" w:rsidTr="001766F2">
        <w:tc>
          <w:tcPr>
            <w:tcW w:w="2894" w:type="dxa"/>
            <w:tcBorders>
              <w:right w:val="single" w:sz="6" w:space="0" w:color="000000"/>
            </w:tcBorders>
            <w:shd w:val="clear" w:color="auto" w:fill="auto"/>
            <w:vAlign w:val="center"/>
          </w:tcPr>
          <w:p w:rsidR="00A77B3E" w:rsidRPr="001766F2" w:rsidRDefault="001766F2">
            <w:pPr>
              <w:pStyle w:val="PasTable1"/>
              <w:rPr>
                <w:rFonts w:ascii="Verdana" w:eastAsia="Verdana" w:hAnsi="Verdana" w:cs="Verdana"/>
                <w:sz w:val="20"/>
              </w:rPr>
            </w:pPr>
            <w:r w:rsidRPr="001766F2">
              <w:t>Emergency Animal Clinics (24hrs)</w:t>
            </w:r>
          </w:p>
        </w:tc>
        <w:tc>
          <w:tcPr>
            <w:tcW w:w="1326" w:type="dxa"/>
            <w:tcBorders>
              <w:left w:val="single" w:sz="6" w:space="0" w:color="000000"/>
            </w:tcBorders>
            <w:shd w:val="clear" w:color="auto" w:fill="auto"/>
            <w:vAlign w:val="center"/>
          </w:tcPr>
          <w:p w:rsidR="00A77B3E" w:rsidRPr="001766F2" w:rsidRDefault="001766F2">
            <w:pPr>
              <w:pStyle w:val="PasTable1"/>
              <w:jc w:val="right"/>
              <w:rPr>
                <w:rFonts w:ascii="Verdana" w:eastAsia="Verdana" w:hAnsi="Verdana" w:cs="Verdana"/>
                <w:sz w:val="20"/>
              </w:rPr>
            </w:pPr>
            <w:r w:rsidRPr="001766F2">
              <w:t xml:space="preserve">0% </w:t>
            </w:r>
          </w:p>
        </w:tc>
        <w:tc>
          <w:tcPr>
            <w:tcW w:w="1326" w:type="dxa"/>
            <w:shd w:val="clear" w:color="auto" w:fill="auto"/>
            <w:vAlign w:val="center"/>
          </w:tcPr>
          <w:p w:rsidR="00A77B3E" w:rsidRPr="001766F2" w:rsidRDefault="001766F2">
            <w:pPr>
              <w:pStyle w:val="PasTable1"/>
              <w:jc w:val="right"/>
              <w:rPr>
                <w:rFonts w:ascii="Verdana" w:eastAsia="Verdana" w:hAnsi="Verdana" w:cs="Verdana"/>
                <w:sz w:val="20"/>
              </w:rPr>
            </w:pPr>
            <w:r w:rsidRPr="001766F2">
              <w:t xml:space="preserve">0 </w:t>
            </w:r>
          </w:p>
        </w:tc>
        <w:tc>
          <w:tcPr>
            <w:tcW w:w="1326" w:type="dxa"/>
            <w:shd w:val="clear" w:color="auto" w:fill="auto"/>
            <w:vAlign w:val="center"/>
          </w:tcPr>
          <w:p w:rsidR="00A77B3E" w:rsidRPr="001766F2" w:rsidRDefault="001766F2">
            <w:pPr>
              <w:pStyle w:val="PasTable1"/>
              <w:jc w:val="right"/>
              <w:rPr>
                <w:rFonts w:ascii="Verdana" w:eastAsia="Verdana" w:hAnsi="Verdana" w:cs="Verdana"/>
                <w:sz w:val="20"/>
              </w:rPr>
            </w:pPr>
            <w:r w:rsidRPr="001766F2">
              <w:t xml:space="preserve">0 </w:t>
            </w:r>
          </w:p>
        </w:tc>
        <w:tc>
          <w:tcPr>
            <w:tcW w:w="1326" w:type="dxa"/>
            <w:shd w:val="clear" w:color="auto" w:fill="auto"/>
            <w:vAlign w:val="center"/>
          </w:tcPr>
          <w:p w:rsidR="00A77B3E" w:rsidRPr="001766F2" w:rsidRDefault="001766F2">
            <w:pPr>
              <w:pStyle w:val="PasTable1"/>
              <w:jc w:val="right"/>
              <w:rPr>
                <w:rFonts w:ascii="Verdana" w:eastAsia="Verdana" w:hAnsi="Verdana" w:cs="Verdana"/>
                <w:sz w:val="20"/>
              </w:rPr>
            </w:pPr>
            <w:r w:rsidRPr="001766F2">
              <w:t xml:space="preserve">0 </w:t>
            </w:r>
          </w:p>
        </w:tc>
        <w:tc>
          <w:tcPr>
            <w:tcW w:w="1326" w:type="dxa"/>
            <w:shd w:val="clear" w:color="auto" w:fill="auto"/>
            <w:vAlign w:val="center"/>
          </w:tcPr>
          <w:p w:rsidR="00A77B3E" w:rsidRPr="001766F2" w:rsidRDefault="001766F2">
            <w:pPr>
              <w:pStyle w:val="PasTable1"/>
              <w:jc w:val="right"/>
              <w:rPr>
                <w:rFonts w:ascii="Verdana" w:eastAsia="Verdana" w:hAnsi="Verdana" w:cs="Verdana"/>
                <w:sz w:val="20"/>
              </w:rPr>
            </w:pPr>
            <w:r w:rsidRPr="001766F2">
              <w:t xml:space="preserve">0 </w:t>
            </w:r>
          </w:p>
        </w:tc>
        <w:tc>
          <w:tcPr>
            <w:tcW w:w="1326" w:type="dxa"/>
            <w:shd w:val="clear" w:color="auto" w:fill="auto"/>
            <w:vAlign w:val="center"/>
          </w:tcPr>
          <w:p w:rsidR="00A77B3E" w:rsidRPr="001766F2" w:rsidRDefault="001766F2">
            <w:pPr>
              <w:pStyle w:val="PasTable1"/>
              <w:jc w:val="right"/>
              <w:rPr>
                <w:rFonts w:ascii="Verdana" w:eastAsia="Verdana" w:hAnsi="Verdana" w:cs="Verdana"/>
                <w:sz w:val="20"/>
              </w:rPr>
            </w:pPr>
            <w:r w:rsidRPr="001766F2">
              <w:t xml:space="preserve">0 </w:t>
            </w:r>
          </w:p>
        </w:tc>
        <w:tc>
          <w:tcPr>
            <w:tcW w:w="1326" w:type="dxa"/>
            <w:shd w:val="clear" w:color="auto" w:fill="auto"/>
            <w:vAlign w:val="center"/>
          </w:tcPr>
          <w:p w:rsidR="00A77B3E" w:rsidRPr="001766F2" w:rsidRDefault="001766F2">
            <w:pPr>
              <w:pStyle w:val="PasTable1"/>
              <w:jc w:val="right"/>
              <w:rPr>
                <w:rFonts w:ascii="Verdana" w:eastAsia="Verdana" w:hAnsi="Verdana" w:cs="Verdana"/>
                <w:sz w:val="20"/>
              </w:rPr>
            </w:pPr>
            <w:r w:rsidRPr="001766F2">
              <w:t xml:space="preserve">0.00% </w:t>
            </w:r>
          </w:p>
        </w:tc>
      </w:tr>
      <w:tr w:rsidR="00865A7E" w:rsidRPr="001766F2" w:rsidTr="001766F2">
        <w:tc>
          <w:tcPr>
            <w:tcW w:w="2894" w:type="dxa"/>
            <w:tcBorders>
              <w:right w:val="single" w:sz="6" w:space="0" w:color="000000"/>
            </w:tcBorders>
            <w:shd w:val="clear" w:color="auto" w:fill="auto"/>
            <w:vAlign w:val="center"/>
          </w:tcPr>
          <w:p w:rsidR="00A77B3E" w:rsidRPr="001766F2" w:rsidRDefault="001766F2">
            <w:pPr>
              <w:pStyle w:val="PasTable1"/>
              <w:rPr>
                <w:rFonts w:ascii="Verdana" w:eastAsia="Verdana" w:hAnsi="Verdana" w:cs="Verdana"/>
                <w:sz w:val="20"/>
              </w:rPr>
            </w:pPr>
            <w:r w:rsidRPr="001766F2">
              <w:t>Emergency Animal Clinics (non-24hrs)</w:t>
            </w:r>
          </w:p>
        </w:tc>
        <w:tc>
          <w:tcPr>
            <w:tcW w:w="1326" w:type="dxa"/>
            <w:tcBorders>
              <w:left w:val="single" w:sz="6" w:space="0" w:color="000000"/>
            </w:tcBorders>
            <w:shd w:val="clear" w:color="auto" w:fill="auto"/>
            <w:vAlign w:val="center"/>
          </w:tcPr>
          <w:p w:rsidR="00A77B3E" w:rsidRPr="001766F2" w:rsidRDefault="001766F2">
            <w:pPr>
              <w:pStyle w:val="PasTable1"/>
              <w:jc w:val="right"/>
              <w:rPr>
                <w:rFonts w:ascii="Verdana" w:eastAsia="Verdana" w:hAnsi="Verdana" w:cs="Verdana"/>
                <w:sz w:val="20"/>
              </w:rPr>
            </w:pPr>
            <w:r w:rsidRPr="001766F2">
              <w:t xml:space="preserve">0% </w:t>
            </w:r>
          </w:p>
        </w:tc>
        <w:tc>
          <w:tcPr>
            <w:tcW w:w="1326" w:type="dxa"/>
            <w:shd w:val="clear" w:color="auto" w:fill="auto"/>
            <w:vAlign w:val="center"/>
          </w:tcPr>
          <w:p w:rsidR="00A77B3E" w:rsidRPr="001766F2" w:rsidRDefault="001766F2">
            <w:pPr>
              <w:pStyle w:val="PasTable1"/>
              <w:jc w:val="right"/>
              <w:rPr>
                <w:rFonts w:ascii="Verdana" w:eastAsia="Verdana" w:hAnsi="Verdana" w:cs="Verdana"/>
                <w:sz w:val="20"/>
              </w:rPr>
            </w:pPr>
            <w:r w:rsidRPr="001766F2">
              <w:t xml:space="preserve">0 </w:t>
            </w:r>
          </w:p>
        </w:tc>
        <w:tc>
          <w:tcPr>
            <w:tcW w:w="1326" w:type="dxa"/>
            <w:shd w:val="clear" w:color="auto" w:fill="auto"/>
            <w:vAlign w:val="center"/>
          </w:tcPr>
          <w:p w:rsidR="00A77B3E" w:rsidRPr="001766F2" w:rsidRDefault="001766F2">
            <w:pPr>
              <w:pStyle w:val="PasTable1"/>
              <w:jc w:val="right"/>
              <w:rPr>
                <w:rFonts w:ascii="Verdana" w:eastAsia="Verdana" w:hAnsi="Verdana" w:cs="Verdana"/>
                <w:sz w:val="20"/>
              </w:rPr>
            </w:pPr>
            <w:r w:rsidRPr="001766F2">
              <w:t xml:space="preserve">0 </w:t>
            </w:r>
          </w:p>
        </w:tc>
        <w:tc>
          <w:tcPr>
            <w:tcW w:w="1326" w:type="dxa"/>
            <w:shd w:val="clear" w:color="auto" w:fill="auto"/>
            <w:vAlign w:val="center"/>
          </w:tcPr>
          <w:p w:rsidR="00A77B3E" w:rsidRPr="001766F2" w:rsidRDefault="001766F2">
            <w:pPr>
              <w:pStyle w:val="PasTable1"/>
              <w:jc w:val="right"/>
              <w:rPr>
                <w:rFonts w:ascii="Verdana" w:eastAsia="Verdana" w:hAnsi="Verdana" w:cs="Verdana"/>
                <w:sz w:val="20"/>
              </w:rPr>
            </w:pPr>
            <w:r w:rsidRPr="001766F2">
              <w:t xml:space="preserve">0 </w:t>
            </w:r>
          </w:p>
        </w:tc>
        <w:tc>
          <w:tcPr>
            <w:tcW w:w="1326" w:type="dxa"/>
            <w:shd w:val="clear" w:color="auto" w:fill="auto"/>
            <w:vAlign w:val="center"/>
          </w:tcPr>
          <w:p w:rsidR="00A77B3E" w:rsidRPr="001766F2" w:rsidRDefault="001766F2">
            <w:pPr>
              <w:pStyle w:val="PasTable1"/>
              <w:jc w:val="right"/>
              <w:rPr>
                <w:rFonts w:ascii="Verdana" w:eastAsia="Verdana" w:hAnsi="Verdana" w:cs="Verdana"/>
                <w:sz w:val="20"/>
              </w:rPr>
            </w:pPr>
            <w:r w:rsidRPr="001766F2">
              <w:t xml:space="preserve">0 </w:t>
            </w:r>
          </w:p>
        </w:tc>
        <w:tc>
          <w:tcPr>
            <w:tcW w:w="1326" w:type="dxa"/>
            <w:shd w:val="clear" w:color="auto" w:fill="auto"/>
            <w:vAlign w:val="center"/>
          </w:tcPr>
          <w:p w:rsidR="00A77B3E" w:rsidRPr="001766F2" w:rsidRDefault="001766F2">
            <w:pPr>
              <w:pStyle w:val="PasTable1"/>
              <w:jc w:val="right"/>
              <w:rPr>
                <w:rFonts w:ascii="Verdana" w:eastAsia="Verdana" w:hAnsi="Verdana" w:cs="Verdana"/>
                <w:sz w:val="20"/>
              </w:rPr>
            </w:pPr>
            <w:r w:rsidRPr="001766F2">
              <w:t xml:space="preserve">0 </w:t>
            </w:r>
          </w:p>
        </w:tc>
        <w:tc>
          <w:tcPr>
            <w:tcW w:w="1326" w:type="dxa"/>
            <w:shd w:val="clear" w:color="auto" w:fill="auto"/>
            <w:vAlign w:val="center"/>
          </w:tcPr>
          <w:p w:rsidR="00A77B3E" w:rsidRPr="001766F2" w:rsidRDefault="001766F2">
            <w:pPr>
              <w:pStyle w:val="PasTable1"/>
              <w:jc w:val="right"/>
              <w:rPr>
                <w:rFonts w:ascii="Verdana" w:eastAsia="Verdana" w:hAnsi="Verdana" w:cs="Verdana"/>
                <w:sz w:val="20"/>
              </w:rPr>
            </w:pPr>
            <w:r w:rsidRPr="001766F2">
              <w:t xml:space="preserve">0.00% </w:t>
            </w:r>
          </w:p>
        </w:tc>
      </w:tr>
      <w:tr w:rsidR="00865A7E" w:rsidRPr="001766F2" w:rsidTr="001766F2">
        <w:tc>
          <w:tcPr>
            <w:tcW w:w="2894" w:type="dxa"/>
            <w:tcBorders>
              <w:right w:val="single" w:sz="6" w:space="0" w:color="000000"/>
            </w:tcBorders>
            <w:shd w:val="clear" w:color="auto" w:fill="auto"/>
            <w:vAlign w:val="center"/>
          </w:tcPr>
          <w:p w:rsidR="00A77B3E" w:rsidRPr="001766F2" w:rsidRDefault="001766F2">
            <w:pPr>
              <w:pStyle w:val="PasTable1"/>
              <w:rPr>
                <w:rFonts w:ascii="Verdana" w:eastAsia="Verdana" w:hAnsi="Verdana" w:cs="Verdana"/>
                <w:sz w:val="20"/>
              </w:rPr>
            </w:pPr>
            <w:r w:rsidRPr="001766F2">
              <w:t>Pet Retail and Food</w:t>
            </w:r>
          </w:p>
        </w:tc>
        <w:tc>
          <w:tcPr>
            <w:tcW w:w="1326" w:type="dxa"/>
            <w:tcBorders>
              <w:left w:val="single" w:sz="6" w:space="0" w:color="000000"/>
            </w:tcBorders>
            <w:shd w:val="clear" w:color="auto" w:fill="auto"/>
            <w:vAlign w:val="center"/>
          </w:tcPr>
          <w:p w:rsidR="00A77B3E" w:rsidRPr="001766F2" w:rsidRDefault="001766F2">
            <w:pPr>
              <w:pStyle w:val="PasTable1"/>
              <w:jc w:val="right"/>
              <w:rPr>
                <w:rFonts w:ascii="Verdana" w:eastAsia="Verdana" w:hAnsi="Verdana" w:cs="Verdana"/>
                <w:sz w:val="20"/>
              </w:rPr>
            </w:pPr>
            <w:r w:rsidRPr="001766F2">
              <w:t xml:space="preserve">0% </w:t>
            </w:r>
          </w:p>
        </w:tc>
        <w:tc>
          <w:tcPr>
            <w:tcW w:w="1326" w:type="dxa"/>
            <w:shd w:val="clear" w:color="auto" w:fill="auto"/>
            <w:vAlign w:val="center"/>
          </w:tcPr>
          <w:p w:rsidR="00A77B3E" w:rsidRPr="001766F2" w:rsidRDefault="001766F2">
            <w:pPr>
              <w:pStyle w:val="PasTable1"/>
              <w:jc w:val="right"/>
              <w:rPr>
                <w:rFonts w:ascii="Verdana" w:eastAsia="Verdana" w:hAnsi="Verdana" w:cs="Verdana"/>
                <w:sz w:val="20"/>
              </w:rPr>
            </w:pPr>
            <w:r w:rsidRPr="001766F2">
              <w:t xml:space="preserve">0 </w:t>
            </w:r>
          </w:p>
        </w:tc>
        <w:tc>
          <w:tcPr>
            <w:tcW w:w="1326" w:type="dxa"/>
            <w:shd w:val="clear" w:color="auto" w:fill="auto"/>
            <w:vAlign w:val="center"/>
          </w:tcPr>
          <w:p w:rsidR="00A77B3E" w:rsidRPr="001766F2" w:rsidRDefault="001766F2">
            <w:pPr>
              <w:pStyle w:val="PasTable1"/>
              <w:jc w:val="right"/>
              <w:rPr>
                <w:rFonts w:ascii="Verdana" w:eastAsia="Verdana" w:hAnsi="Verdana" w:cs="Verdana"/>
                <w:sz w:val="20"/>
              </w:rPr>
            </w:pPr>
            <w:r w:rsidRPr="001766F2">
              <w:t xml:space="preserve">0 </w:t>
            </w:r>
          </w:p>
        </w:tc>
        <w:tc>
          <w:tcPr>
            <w:tcW w:w="1326" w:type="dxa"/>
            <w:shd w:val="clear" w:color="auto" w:fill="auto"/>
            <w:vAlign w:val="center"/>
          </w:tcPr>
          <w:p w:rsidR="00A77B3E" w:rsidRPr="001766F2" w:rsidRDefault="001766F2">
            <w:pPr>
              <w:pStyle w:val="PasTable1"/>
              <w:jc w:val="right"/>
              <w:rPr>
                <w:rFonts w:ascii="Verdana" w:eastAsia="Verdana" w:hAnsi="Verdana" w:cs="Verdana"/>
                <w:sz w:val="20"/>
              </w:rPr>
            </w:pPr>
            <w:r w:rsidRPr="001766F2">
              <w:t xml:space="preserve">0 </w:t>
            </w:r>
          </w:p>
        </w:tc>
        <w:tc>
          <w:tcPr>
            <w:tcW w:w="1326" w:type="dxa"/>
            <w:shd w:val="clear" w:color="auto" w:fill="auto"/>
            <w:vAlign w:val="center"/>
          </w:tcPr>
          <w:p w:rsidR="00A77B3E" w:rsidRPr="001766F2" w:rsidRDefault="001766F2">
            <w:pPr>
              <w:pStyle w:val="PasTable1"/>
              <w:jc w:val="right"/>
              <w:rPr>
                <w:rFonts w:ascii="Verdana" w:eastAsia="Verdana" w:hAnsi="Verdana" w:cs="Verdana"/>
                <w:sz w:val="20"/>
              </w:rPr>
            </w:pPr>
            <w:r w:rsidRPr="001766F2">
              <w:t xml:space="preserve">0 </w:t>
            </w:r>
          </w:p>
        </w:tc>
        <w:tc>
          <w:tcPr>
            <w:tcW w:w="1326" w:type="dxa"/>
            <w:shd w:val="clear" w:color="auto" w:fill="auto"/>
            <w:vAlign w:val="center"/>
          </w:tcPr>
          <w:p w:rsidR="00A77B3E" w:rsidRPr="001766F2" w:rsidRDefault="001766F2">
            <w:pPr>
              <w:pStyle w:val="PasTable1"/>
              <w:jc w:val="right"/>
              <w:rPr>
                <w:rFonts w:ascii="Verdana" w:eastAsia="Verdana" w:hAnsi="Verdana" w:cs="Verdana"/>
                <w:sz w:val="20"/>
              </w:rPr>
            </w:pPr>
            <w:r w:rsidRPr="001766F2">
              <w:t xml:space="preserve">0 </w:t>
            </w:r>
          </w:p>
        </w:tc>
        <w:tc>
          <w:tcPr>
            <w:tcW w:w="1326" w:type="dxa"/>
            <w:shd w:val="clear" w:color="auto" w:fill="auto"/>
            <w:vAlign w:val="center"/>
          </w:tcPr>
          <w:p w:rsidR="00A77B3E" w:rsidRPr="001766F2" w:rsidRDefault="001766F2">
            <w:pPr>
              <w:pStyle w:val="PasTable1"/>
              <w:jc w:val="right"/>
              <w:rPr>
                <w:rFonts w:ascii="Verdana" w:eastAsia="Verdana" w:hAnsi="Verdana" w:cs="Verdana"/>
                <w:sz w:val="20"/>
              </w:rPr>
            </w:pPr>
            <w:r w:rsidRPr="001766F2">
              <w:t xml:space="preserve">0.00% </w:t>
            </w:r>
          </w:p>
        </w:tc>
      </w:tr>
      <w:tr w:rsidR="00865A7E" w:rsidRPr="001766F2" w:rsidTr="001766F2">
        <w:tc>
          <w:tcPr>
            <w:tcW w:w="2894" w:type="dxa"/>
            <w:tcBorders>
              <w:right w:val="single" w:sz="6" w:space="0" w:color="000000"/>
            </w:tcBorders>
            <w:shd w:val="clear" w:color="auto" w:fill="auto"/>
            <w:vAlign w:val="center"/>
          </w:tcPr>
          <w:p w:rsidR="00A77B3E" w:rsidRPr="001766F2" w:rsidRDefault="001766F2">
            <w:pPr>
              <w:pStyle w:val="PasTable1"/>
              <w:rPr>
                <w:rFonts w:ascii="Verdana" w:eastAsia="Verdana" w:hAnsi="Verdana" w:cs="Verdana"/>
                <w:sz w:val="20"/>
              </w:rPr>
            </w:pPr>
            <w:r w:rsidRPr="001766F2">
              <w:t xml:space="preserve">Private </w:t>
            </w:r>
            <w:r w:rsidRPr="001766F2">
              <w:t>Veterinarians</w:t>
            </w:r>
          </w:p>
        </w:tc>
        <w:tc>
          <w:tcPr>
            <w:tcW w:w="1326" w:type="dxa"/>
            <w:tcBorders>
              <w:left w:val="single" w:sz="6" w:space="0" w:color="000000"/>
            </w:tcBorders>
            <w:shd w:val="clear" w:color="auto" w:fill="auto"/>
            <w:vAlign w:val="center"/>
          </w:tcPr>
          <w:p w:rsidR="00A77B3E" w:rsidRPr="001766F2" w:rsidRDefault="001766F2">
            <w:pPr>
              <w:pStyle w:val="PasTable1"/>
              <w:jc w:val="right"/>
              <w:rPr>
                <w:rFonts w:ascii="Verdana" w:eastAsia="Verdana" w:hAnsi="Verdana" w:cs="Verdana"/>
                <w:sz w:val="20"/>
              </w:rPr>
            </w:pPr>
            <w:r w:rsidRPr="001766F2">
              <w:t xml:space="preserve">0% </w:t>
            </w:r>
          </w:p>
        </w:tc>
        <w:tc>
          <w:tcPr>
            <w:tcW w:w="1326" w:type="dxa"/>
            <w:shd w:val="clear" w:color="auto" w:fill="auto"/>
            <w:vAlign w:val="center"/>
          </w:tcPr>
          <w:p w:rsidR="00A77B3E" w:rsidRPr="001766F2" w:rsidRDefault="001766F2">
            <w:pPr>
              <w:pStyle w:val="PasTable1"/>
              <w:jc w:val="right"/>
              <w:rPr>
                <w:rFonts w:ascii="Verdana" w:eastAsia="Verdana" w:hAnsi="Verdana" w:cs="Verdana"/>
                <w:sz w:val="20"/>
              </w:rPr>
            </w:pPr>
            <w:r w:rsidRPr="001766F2">
              <w:t xml:space="preserve">0 </w:t>
            </w:r>
          </w:p>
        </w:tc>
        <w:tc>
          <w:tcPr>
            <w:tcW w:w="1326" w:type="dxa"/>
            <w:shd w:val="clear" w:color="auto" w:fill="auto"/>
            <w:vAlign w:val="center"/>
          </w:tcPr>
          <w:p w:rsidR="00A77B3E" w:rsidRPr="001766F2" w:rsidRDefault="001766F2">
            <w:pPr>
              <w:pStyle w:val="PasTable1"/>
              <w:jc w:val="right"/>
              <w:rPr>
                <w:rFonts w:ascii="Verdana" w:eastAsia="Verdana" w:hAnsi="Verdana" w:cs="Verdana"/>
                <w:sz w:val="20"/>
              </w:rPr>
            </w:pPr>
            <w:r w:rsidRPr="001766F2">
              <w:t xml:space="preserve">0 </w:t>
            </w:r>
          </w:p>
        </w:tc>
        <w:tc>
          <w:tcPr>
            <w:tcW w:w="1326" w:type="dxa"/>
            <w:shd w:val="clear" w:color="auto" w:fill="auto"/>
            <w:vAlign w:val="center"/>
          </w:tcPr>
          <w:p w:rsidR="00A77B3E" w:rsidRPr="001766F2" w:rsidRDefault="001766F2">
            <w:pPr>
              <w:pStyle w:val="PasTable1"/>
              <w:jc w:val="right"/>
              <w:rPr>
                <w:rFonts w:ascii="Verdana" w:eastAsia="Verdana" w:hAnsi="Verdana" w:cs="Verdana"/>
                <w:sz w:val="20"/>
              </w:rPr>
            </w:pPr>
            <w:r w:rsidRPr="001766F2">
              <w:t xml:space="preserve">0 </w:t>
            </w:r>
          </w:p>
        </w:tc>
        <w:tc>
          <w:tcPr>
            <w:tcW w:w="1326" w:type="dxa"/>
            <w:shd w:val="clear" w:color="auto" w:fill="auto"/>
            <w:vAlign w:val="center"/>
          </w:tcPr>
          <w:p w:rsidR="00A77B3E" w:rsidRPr="001766F2" w:rsidRDefault="001766F2">
            <w:pPr>
              <w:pStyle w:val="PasTable1"/>
              <w:jc w:val="right"/>
              <w:rPr>
                <w:rFonts w:ascii="Verdana" w:eastAsia="Verdana" w:hAnsi="Verdana" w:cs="Verdana"/>
                <w:sz w:val="20"/>
              </w:rPr>
            </w:pPr>
            <w:r w:rsidRPr="001766F2">
              <w:t xml:space="preserve">0 </w:t>
            </w:r>
          </w:p>
        </w:tc>
        <w:tc>
          <w:tcPr>
            <w:tcW w:w="1326" w:type="dxa"/>
            <w:shd w:val="clear" w:color="auto" w:fill="auto"/>
            <w:vAlign w:val="center"/>
          </w:tcPr>
          <w:p w:rsidR="00A77B3E" w:rsidRPr="001766F2" w:rsidRDefault="001766F2">
            <w:pPr>
              <w:pStyle w:val="PasTable1"/>
              <w:jc w:val="right"/>
              <w:rPr>
                <w:rFonts w:ascii="Verdana" w:eastAsia="Verdana" w:hAnsi="Verdana" w:cs="Verdana"/>
                <w:sz w:val="20"/>
              </w:rPr>
            </w:pPr>
            <w:r w:rsidRPr="001766F2">
              <w:t xml:space="preserve">0 </w:t>
            </w:r>
          </w:p>
        </w:tc>
        <w:tc>
          <w:tcPr>
            <w:tcW w:w="1326" w:type="dxa"/>
            <w:shd w:val="clear" w:color="auto" w:fill="auto"/>
            <w:vAlign w:val="center"/>
          </w:tcPr>
          <w:p w:rsidR="00A77B3E" w:rsidRPr="001766F2" w:rsidRDefault="001766F2">
            <w:pPr>
              <w:pStyle w:val="PasTable1"/>
              <w:jc w:val="right"/>
              <w:rPr>
                <w:rFonts w:ascii="Verdana" w:eastAsia="Verdana" w:hAnsi="Verdana" w:cs="Verdana"/>
                <w:sz w:val="20"/>
              </w:rPr>
            </w:pPr>
            <w:r w:rsidRPr="001766F2">
              <w:t xml:space="preserve">0.00% </w:t>
            </w:r>
          </w:p>
        </w:tc>
      </w:tr>
      <w:tr w:rsidR="00865A7E" w:rsidRPr="001766F2" w:rsidTr="001766F2">
        <w:tc>
          <w:tcPr>
            <w:tcW w:w="2894" w:type="dxa"/>
            <w:tcBorders>
              <w:right w:val="single" w:sz="6" w:space="0" w:color="000000"/>
            </w:tcBorders>
            <w:shd w:val="clear" w:color="auto" w:fill="auto"/>
            <w:vAlign w:val="center"/>
          </w:tcPr>
          <w:p w:rsidR="00A77B3E" w:rsidRPr="001766F2" w:rsidRDefault="001766F2">
            <w:pPr>
              <w:pStyle w:val="PasTable1"/>
              <w:rPr>
                <w:rFonts w:ascii="Verdana" w:eastAsia="Verdana" w:hAnsi="Verdana" w:cs="Verdana"/>
                <w:sz w:val="20"/>
              </w:rPr>
            </w:pPr>
            <w:r w:rsidRPr="001766F2">
              <w:t>Total Dog Households (Phoenix, AZ)</w:t>
            </w:r>
          </w:p>
        </w:tc>
        <w:tc>
          <w:tcPr>
            <w:tcW w:w="1326" w:type="dxa"/>
            <w:tcBorders>
              <w:left w:val="single" w:sz="6" w:space="0" w:color="000000"/>
            </w:tcBorders>
            <w:shd w:val="clear" w:color="auto" w:fill="auto"/>
            <w:vAlign w:val="center"/>
          </w:tcPr>
          <w:p w:rsidR="00A77B3E" w:rsidRPr="001766F2" w:rsidRDefault="001766F2">
            <w:pPr>
              <w:pStyle w:val="PasTable1"/>
              <w:jc w:val="right"/>
              <w:rPr>
                <w:rFonts w:ascii="Verdana" w:eastAsia="Verdana" w:hAnsi="Verdana" w:cs="Verdana"/>
                <w:sz w:val="20"/>
              </w:rPr>
            </w:pPr>
            <w:r w:rsidRPr="001766F2">
              <w:t xml:space="preserve">2% </w:t>
            </w:r>
          </w:p>
        </w:tc>
        <w:tc>
          <w:tcPr>
            <w:tcW w:w="1326" w:type="dxa"/>
            <w:shd w:val="clear" w:color="auto" w:fill="auto"/>
            <w:vAlign w:val="center"/>
          </w:tcPr>
          <w:p w:rsidR="00A77B3E" w:rsidRPr="001766F2" w:rsidRDefault="001766F2">
            <w:pPr>
              <w:pStyle w:val="PasTable1"/>
              <w:jc w:val="right"/>
              <w:rPr>
                <w:rFonts w:ascii="Verdana" w:eastAsia="Verdana" w:hAnsi="Verdana" w:cs="Verdana"/>
                <w:sz w:val="20"/>
              </w:rPr>
            </w:pPr>
            <w:r w:rsidRPr="001766F2">
              <w:t xml:space="preserve">197,278 </w:t>
            </w:r>
          </w:p>
        </w:tc>
        <w:tc>
          <w:tcPr>
            <w:tcW w:w="1326" w:type="dxa"/>
            <w:shd w:val="clear" w:color="auto" w:fill="auto"/>
            <w:vAlign w:val="center"/>
          </w:tcPr>
          <w:p w:rsidR="00A77B3E" w:rsidRPr="001766F2" w:rsidRDefault="001766F2">
            <w:pPr>
              <w:pStyle w:val="PasTable1"/>
              <w:jc w:val="right"/>
              <w:rPr>
                <w:rFonts w:ascii="Verdana" w:eastAsia="Verdana" w:hAnsi="Verdana" w:cs="Verdana"/>
                <w:sz w:val="20"/>
              </w:rPr>
            </w:pPr>
            <w:r w:rsidRPr="001766F2">
              <w:t xml:space="preserve">201,224 </w:t>
            </w:r>
          </w:p>
        </w:tc>
        <w:tc>
          <w:tcPr>
            <w:tcW w:w="1326" w:type="dxa"/>
            <w:shd w:val="clear" w:color="auto" w:fill="auto"/>
            <w:vAlign w:val="center"/>
          </w:tcPr>
          <w:p w:rsidR="00A77B3E" w:rsidRPr="001766F2" w:rsidRDefault="001766F2">
            <w:pPr>
              <w:pStyle w:val="PasTable1"/>
              <w:jc w:val="right"/>
              <w:rPr>
                <w:rFonts w:ascii="Verdana" w:eastAsia="Verdana" w:hAnsi="Verdana" w:cs="Verdana"/>
                <w:sz w:val="20"/>
              </w:rPr>
            </w:pPr>
            <w:r w:rsidRPr="001766F2">
              <w:t xml:space="preserve">205,248 </w:t>
            </w:r>
          </w:p>
        </w:tc>
        <w:tc>
          <w:tcPr>
            <w:tcW w:w="1326" w:type="dxa"/>
            <w:shd w:val="clear" w:color="auto" w:fill="auto"/>
            <w:vAlign w:val="center"/>
          </w:tcPr>
          <w:p w:rsidR="00A77B3E" w:rsidRPr="001766F2" w:rsidRDefault="001766F2">
            <w:pPr>
              <w:pStyle w:val="PasTable1"/>
              <w:jc w:val="right"/>
              <w:rPr>
                <w:rFonts w:ascii="Verdana" w:eastAsia="Verdana" w:hAnsi="Verdana" w:cs="Verdana"/>
                <w:sz w:val="20"/>
              </w:rPr>
            </w:pPr>
            <w:r w:rsidRPr="001766F2">
              <w:t xml:space="preserve">209,353 </w:t>
            </w:r>
          </w:p>
        </w:tc>
        <w:tc>
          <w:tcPr>
            <w:tcW w:w="1326" w:type="dxa"/>
            <w:shd w:val="clear" w:color="auto" w:fill="auto"/>
            <w:vAlign w:val="center"/>
          </w:tcPr>
          <w:p w:rsidR="00A77B3E" w:rsidRPr="001766F2" w:rsidRDefault="001766F2">
            <w:pPr>
              <w:pStyle w:val="PasTable1"/>
              <w:jc w:val="right"/>
              <w:rPr>
                <w:rFonts w:ascii="Verdana" w:eastAsia="Verdana" w:hAnsi="Verdana" w:cs="Verdana"/>
                <w:sz w:val="20"/>
              </w:rPr>
            </w:pPr>
            <w:r w:rsidRPr="001766F2">
              <w:t xml:space="preserve">213,540 </w:t>
            </w:r>
          </w:p>
        </w:tc>
        <w:tc>
          <w:tcPr>
            <w:tcW w:w="1326" w:type="dxa"/>
            <w:shd w:val="clear" w:color="auto" w:fill="auto"/>
            <w:vAlign w:val="center"/>
          </w:tcPr>
          <w:p w:rsidR="00A77B3E" w:rsidRPr="001766F2" w:rsidRDefault="001766F2">
            <w:pPr>
              <w:pStyle w:val="PasTable1"/>
              <w:jc w:val="right"/>
              <w:rPr>
                <w:rFonts w:ascii="Verdana" w:eastAsia="Verdana" w:hAnsi="Verdana" w:cs="Verdana"/>
                <w:sz w:val="20"/>
              </w:rPr>
            </w:pPr>
            <w:r w:rsidRPr="001766F2">
              <w:t xml:space="preserve">2.00% </w:t>
            </w:r>
          </w:p>
        </w:tc>
      </w:tr>
      <w:tr w:rsidR="00865A7E" w:rsidRPr="001766F2" w:rsidTr="001766F2">
        <w:tc>
          <w:tcPr>
            <w:tcW w:w="2894" w:type="dxa"/>
            <w:tcBorders>
              <w:right w:val="single" w:sz="6" w:space="0" w:color="000000"/>
            </w:tcBorders>
            <w:shd w:val="clear" w:color="auto" w:fill="auto"/>
            <w:vAlign w:val="center"/>
          </w:tcPr>
          <w:p w:rsidR="00A77B3E" w:rsidRPr="001766F2" w:rsidRDefault="001766F2">
            <w:pPr>
              <w:pStyle w:val="PasTable1"/>
              <w:rPr>
                <w:rFonts w:ascii="Verdana" w:eastAsia="Verdana" w:hAnsi="Verdana" w:cs="Verdana"/>
                <w:sz w:val="20"/>
              </w:rPr>
            </w:pPr>
            <w:r w:rsidRPr="001766F2">
              <w:t>Total Cat Households (Phoenix, AZ)</w:t>
            </w:r>
          </w:p>
        </w:tc>
        <w:tc>
          <w:tcPr>
            <w:tcW w:w="1326" w:type="dxa"/>
            <w:tcBorders>
              <w:left w:val="single" w:sz="6" w:space="0" w:color="000000"/>
            </w:tcBorders>
            <w:shd w:val="clear" w:color="auto" w:fill="auto"/>
            <w:vAlign w:val="center"/>
          </w:tcPr>
          <w:p w:rsidR="00A77B3E" w:rsidRPr="001766F2" w:rsidRDefault="001766F2">
            <w:pPr>
              <w:pStyle w:val="PasTable1"/>
              <w:jc w:val="right"/>
              <w:rPr>
                <w:rFonts w:ascii="Verdana" w:eastAsia="Verdana" w:hAnsi="Verdana" w:cs="Verdana"/>
                <w:sz w:val="20"/>
              </w:rPr>
            </w:pPr>
            <w:r w:rsidRPr="001766F2">
              <w:t xml:space="preserve">2% </w:t>
            </w:r>
          </w:p>
        </w:tc>
        <w:tc>
          <w:tcPr>
            <w:tcW w:w="1326" w:type="dxa"/>
            <w:shd w:val="clear" w:color="auto" w:fill="auto"/>
            <w:vAlign w:val="center"/>
          </w:tcPr>
          <w:p w:rsidR="00A77B3E" w:rsidRPr="001766F2" w:rsidRDefault="001766F2">
            <w:pPr>
              <w:pStyle w:val="PasTable1"/>
              <w:jc w:val="right"/>
              <w:rPr>
                <w:rFonts w:ascii="Verdana" w:eastAsia="Verdana" w:hAnsi="Verdana" w:cs="Verdana"/>
                <w:sz w:val="20"/>
              </w:rPr>
            </w:pPr>
            <w:r w:rsidRPr="001766F2">
              <w:t xml:space="preserve">164,308 </w:t>
            </w:r>
          </w:p>
        </w:tc>
        <w:tc>
          <w:tcPr>
            <w:tcW w:w="1326" w:type="dxa"/>
            <w:shd w:val="clear" w:color="auto" w:fill="auto"/>
            <w:vAlign w:val="center"/>
          </w:tcPr>
          <w:p w:rsidR="00A77B3E" w:rsidRPr="001766F2" w:rsidRDefault="001766F2">
            <w:pPr>
              <w:pStyle w:val="PasTable1"/>
              <w:jc w:val="right"/>
              <w:rPr>
                <w:rFonts w:ascii="Verdana" w:eastAsia="Verdana" w:hAnsi="Verdana" w:cs="Verdana"/>
                <w:sz w:val="20"/>
              </w:rPr>
            </w:pPr>
            <w:r w:rsidRPr="001766F2">
              <w:t xml:space="preserve">167,594 </w:t>
            </w:r>
          </w:p>
        </w:tc>
        <w:tc>
          <w:tcPr>
            <w:tcW w:w="1326" w:type="dxa"/>
            <w:shd w:val="clear" w:color="auto" w:fill="auto"/>
            <w:vAlign w:val="center"/>
          </w:tcPr>
          <w:p w:rsidR="00A77B3E" w:rsidRPr="001766F2" w:rsidRDefault="001766F2">
            <w:pPr>
              <w:pStyle w:val="PasTable1"/>
              <w:jc w:val="right"/>
              <w:rPr>
                <w:rFonts w:ascii="Verdana" w:eastAsia="Verdana" w:hAnsi="Verdana" w:cs="Verdana"/>
                <w:sz w:val="20"/>
              </w:rPr>
            </w:pPr>
            <w:r w:rsidRPr="001766F2">
              <w:t xml:space="preserve">170,946 </w:t>
            </w:r>
          </w:p>
        </w:tc>
        <w:tc>
          <w:tcPr>
            <w:tcW w:w="1326" w:type="dxa"/>
            <w:shd w:val="clear" w:color="auto" w:fill="auto"/>
            <w:vAlign w:val="center"/>
          </w:tcPr>
          <w:p w:rsidR="00A77B3E" w:rsidRPr="001766F2" w:rsidRDefault="001766F2">
            <w:pPr>
              <w:pStyle w:val="PasTable1"/>
              <w:jc w:val="right"/>
              <w:rPr>
                <w:rFonts w:ascii="Verdana" w:eastAsia="Verdana" w:hAnsi="Verdana" w:cs="Verdana"/>
                <w:sz w:val="20"/>
              </w:rPr>
            </w:pPr>
            <w:r w:rsidRPr="001766F2">
              <w:t xml:space="preserve">174,365 </w:t>
            </w:r>
          </w:p>
        </w:tc>
        <w:tc>
          <w:tcPr>
            <w:tcW w:w="1326" w:type="dxa"/>
            <w:shd w:val="clear" w:color="auto" w:fill="auto"/>
            <w:vAlign w:val="center"/>
          </w:tcPr>
          <w:p w:rsidR="00A77B3E" w:rsidRPr="001766F2" w:rsidRDefault="001766F2">
            <w:pPr>
              <w:pStyle w:val="PasTable1"/>
              <w:jc w:val="right"/>
              <w:rPr>
                <w:rFonts w:ascii="Verdana" w:eastAsia="Verdana" w:hAnsi="Verdana" w:cs="Verdana"/>
                <w:sz w:val="20"/>
              </w:rPr>
            </w:pPr>
            <w:r w:rsidRPr="001766F2">
              <w:t xml:space="preserve">177,852 </w:t>
            </w:r>
          </w:p>
        </w:tc>
        <w:tc>
          <w:tcPr>
            <w:tcW w:w="1326" w:type="dxa"/>
            <w:shd w:val="clear" w:color="auto" w:fill="auto"/>
            <w:vAlign w:val="center"/>
          </w:tcPr>
          <w:p w:rsidR="00A77B3E" w:rsidRPr="001766F2" w:rsidRDefault="001766F2">
            <w:pPr>
              <w:pStyle w:val="PasTable1"/>
              <w:jc w:val="right"/>
              <w:rPr>
                <w:rFonts w:ascii="Verdana" w:eastAsia="Verdana" w:hAnsi="Verdana" w:cs="Verdana"/>
                <w:sz w:val="20"/>
              </w:rPr>
            </w:pPr>
            <w:r w:rsidRPr="001766F2">
              <w:t xml:space="preserve">2.00% </w:t>
            </w:r>
          </w:p>
        </w:tc>
      </w:tr>
      <w:tr w:rsidR="00865A7E" w:rsidRPr="001766F2" w:rsidTr="001766F2">
        <w:tc>
          <w:tcPr>
            <w:tcW w:w="2894" w:type="dxa"/>
            <w:tcBorders>
              <w:right w:val="single" w:sz="6" w:space="0" w:color="000000"/>
            </w:tcBorders>
            <w:shd w:val="clear" w:color="auto" w:fill="auto"/>
            <w:vAlign w:val="center"/>
          </w:tcPr>
          <w:p w:rsidR="00A77B3E" w:rsidRPr="001766F2" w:rsidRDefault="001766F2">
            <w:pPr>
              <w:pStyle w:val="PasTable1"/>
              <w:rPr>
                <w:rFonts w:ascii="Verdana" w:eastAsia="Verdana" w:hAnsi="Verdana" w:cs="Verdana"/>
                <w:sz w:val="20"/>
              </w:rPr>
            </w:pPr>
            <w:r w:rsidRPr="001766F2">
              <w:t xml:space="preserve">Total Dog Households </w:t>
            </w:r>
            <w:r w:rsidRPr="001766F2">
              <w:t>(Scottsdale, AZ)</w:t>
            </w:r>
          </w:p>
        </w:tc>
        <w:tc>
          <w:tcPr>
            <w:tcW w:w="1326" w:type="dxa"/>
            <w:tcBorders>
              <w:left w:val="single" w:sz="6" w:space="0" w:color="000000"/>
            </w:tcBorders>
            <w:shd w:val="clear" w:color="auto" w:fill="auto"/>
            <w:vAlign w:val="center"/>
          </w:tcPr>
          <w:p w:rsidR="00A77B3E" w:rsidRPr="001766F2" w:rsidRDefault="001766F2">
            <w:pPr>
              <w:pStyle w:val="PasTable1"/>
              <w:jc w:val="right"/>
              <w:rPr>
                <w:rFonts w:ascii="Verdana" w:eastAsia="Verdana" w:hAnsi="Verdana" w:cs="Verdana"/>
                <w:sz w:val="20"/>
              </w:rPr>
            </w:pPr>
            <w:r w:rsidRPr="001766F2">
              <w:t xml:space="preserve">2% </w:t>
            </w:r>
          </w:p>
        </w:tc>
        <w:tc>
          <w:tcPr>
            <w:tcW w:w="1326" w:type="dxa"/>
            <w:shd w:val="clear" w:color="auto" w:fill="auto"/>
            <w:vAlign w:val="center"/>
          </w:tcPr>
          <w:p w:rsidR="00A77B3E" w:rsidRPr="001766F2" w:rsidRDefault="001766F2">
            <w:pPr>
              <w:pStyle w:val="PasTable1"/>
              <w:jc w:val="right"/>
              <w:rPr>
                <w:rFonts w:ascii="Verdana" w:eastAsia="Verdana" w:hAnsi="Verdana" w:cs="Verdana"/>
                <w:sz w:val="20"/>
              </w:rPr>
            </w:pPr>
            <w:r w:rsidRPr="001766F2">
              <w:t xml:space="preserve">31,856 </w:t>
            </w:r>
          </w:p>
        </w:tc>
        <w:tc>
          <w:tcPr>
            <w:tcW w:w="1326" w:type="dxa"/>
            <w:shd w:val="clear" w:color="auto" w:fill="auto"/>
            <w:vAlign w:val="center"/>
          </w:tcPr>
          <w:p w:rsidR="00A77B3E" w:rsidRPr="001766F2" w:rsidRDefault="001766F2">
            <w:pPr>
              <w:pStyle w:val="PasTable1"/>
              <w:jc w:val="right"/>
              <w:rPr>
                <w:rFonts w:ascii="Verdana" w:eastAsia="Verdana" w:hAnsi="Verdana" w:cs="Verdana"/>
                <w:sz w:val="20"/>
              </w:rPr>
            </w:pPr>
            <w:r w:rsidRPr="001766F2">
              <w:t xml:space="preserve">32,493 </w:t>
            </w:r>
          </w:p>
        </w:tc>
        <w:tc>
          <w:tcPr>
            <w:tcW w:w="1326" w:type="dxa"/>
            <w:shd w:val="clear" w:color="auto" w:fill="auto"/>
            <w:vAlign w:val="center"/>
          </w:tcPr>
          <w:p w:rsidR="00A77B3E" w:rsidRPr="001766F2" w:rsidRDefault="001766F2">
            <w:pPr>
              <w:pStyle w:val="PasTable1"/>
              <w:jc w:val="right"/>
              <w:rPr>
                <w:rFonts w:ascii="Verdana" w:eastAsia="Verdana" w:hAnsi="Verdana" w:cs="Verdana"/>
                <w:sz w:val="20"/>
              </w:rPr>
            </w:pPr>
            <w:r w:rsidRPr="001766F2">
              <w:t xml:space="preserve">33,143 </w:t>
            </w:r>
          </w:p>
        </w:tc>
        <w:tc>
          <w:tcPr>
            <w:tcW w:w="1326" w:type="dxa"/>
            <w:shd w:val="clear" w:color="auto" w:fill="auto"/>
            <w:vAlign w:val="center"/>
          </w:tcPr>
          <w:p w:rsidR="00A77B3E" w:rsidRPr="001766F2" w:rsidRDefault="001766F2">
            <w:pPr>
              <w:pStyle w:val="PasTable1"/>
              <w:jc w:val="right"/>
              <w:rPr>
                <w:rFonts w:ascii="Verdana" w:eastAsia="Verdana" w:hAnsi="Verdana" w:cs="Verdana"/>
                <w:sz w:val="20"/>
              </w:rPr>
            </w:pPr>
            <w:r w:rsidRPr="001766F2">
              <w:t xml:space="preserve">33,806 </w:t>
            </w:r>
          </w:p>
        </w:tc>
        <w:tc>
          <w:tcPr>
            <w:tcW w:w="1326" w:type="dxa"/>
            <w:shd w:val="clear" w:color="auto" w:fill="auto"/>
            <w:vAlign w:val="center"/>
          </w:tcPr>
          <w:p w:rsidR="00A77B3E" w:rsidRPr="001766F2" w:rsidRDefault="001766F2">
            <w:pPr>
              <w:pStyle w:val="PasTable1"/>
              <w:jc w:val="right"/>
              <w:rPr>
                <w:rFonts w:ascii="Verdana" w:eastAsia="Verdana" w:hAnsi="Verdana" w:cs="Verdana"/>
                <w:sz w:val="20"/>
              </w:rPr>
            </w:pPr>
            <w:r w:rsidRPr="001766F2">
              <w:t xml:space="preserve">34,482 </w:t>
            </w:r>
          </w:p>
        </w:tc>
        <w:tc>
          <w:tcPr>
            <w:tcW w:w="1326" w:type="dxa"/>
            <w:shd w:val="clear" w:color="auto" w:fill="auto"/>
            <w:vAlign w:val="center"/>
          </w:tcPr>
          <w:p w:rsidR="00A77B3E" w:rsidRPr="001766F2" w:rsidRDefault="001766F2">
            <w:pPr>
              <w:pStyle w:val="PasTable1"/>
              <w:jc w:val="right"/>
              <w:rPr>
                <w:rFonts w:ascii="Verdana" w:eastAsia="Verdana" w:hAnsi="Verdana" w:cs="Verdana"/>
                <w:sz w:val="20"/>
              </w:rPr>
            </w:pPr>
            <w:r w:rsidRPr="001766F2">
              <w:t xml:space="preserve">2.00% </w:t>
            </w:r>
          </w:p>
        </w:tc>
      </w:tr>
      <w:tr w:rsidR="00865A7E" w:rsidRPr="001766F2" w:rsidTr="001766F2">
        <w:tc>
          <w:tcPr>
            <w:tcW w:w="2894" w:type="dxa"/>
            <w:tcBorders>
              <w:right w:val="single" w:sz="6" w:space="0" w:color="000000"/>
            </w:tcBorders>
            <w:shd w:val="clear" w:color="auto" w:fill="auto"/>
            <w:vAlign w:val="center"/>
          </w:tcPr>
          <w:p w:rsidR="00A77B3E" w:rsidRPr="001766F2" w:rsidRDefault="001766F2">
            <w:pPr>
              <w:pStyle w:val="PasTable1"/>
              <w:rPr>
                <w:rFonts w:ascii="Verdana" w:eastAsia="Verdana" w:hAnsi="Verdana" w:cs="Verdana"/>
                <w:sz w:val="20"/>
              </w:rPr>
            </w:pPr>
            <w:r w:rsidRPr="001766F2">
              <w:t>Total Cat Households (Scottsdale, AZ)</w:t>
            </w:r>
          </w:p>
        </w:tc>
        <w:tc>
          <w:tcPr>
            <w:tcW w:w="1326" w:type="dxa"/>
            <w:tcBorders>
              <w:left w:val="single" w:sz="6" w:space="0" w:color="000000"/>
            </w:tcBorders>
            <w:shd w:val="clear" w:color="auto" w:fill="auto"/>
            <w:vAlign w:val="center"/>
          </w:tcPr>
          <w:p w:rsidR="00A77B3E" w:rsidRPr="001766F2" w:rsidRDefault="001766F2">
            <w:pPr>
              <w:pStyle w:val="PasTable1"/>
              <w:jc w:val="right"/>
              <w:rPr>
                <w:rFonts w:ascii="Verdana" w:eastAsia="Verdana" w:hAnsi="Verdana" w:cs="Verdana"/>
                <w:sz w:val="20"/>
              </w:rPr>
            </w:pPr>
            <w:r w:rsidRPr="001766F2">
              <w:t xml:space="preserve">2% </w:t>
            </w:r>
          </w:p>
        </w:tc>
        <w:tc>
          <w:tcPr>
            <w:tcW w:w="1326" w:type="dxa"/>
            <w:shd w:val="clear" w:color="auto" w:fill="auto"/>
            <w:vAlign w:val="center"/>
          </w:tcPr>
          <w:p w:rsidR="00A77B3E" w:rsidRPr="001766F2" w:rsidRDefault="001766F2">
            <w:pPr>
              <w:pStyle w:val="PasTable1"/>
              <w:jc w:val="right"/>
              <w:rPr>
                <w:rFonts w:ascii="Verdana" w:eastAsia="Verdana" w:hAnsi="Verdana" w:cs="Verdana"/>
                <w:sz w:val="20"/>
              </w:rPr>
            </w:pPr>
            <w:r w:rsidRPr="001766F2">
              <w:t xml:space="preserve">26,532 </w:t>
            </w:r>
          </w:p>
        </w:tc>
        <w:tc>
          <w:tcPr>
            <w:tcW w:w="1326" w:type="dxa"/>
            <w:shd w:val="clear" w:color="auto" w:fill="auto"/>
            <w:vAlign w:val="center"/>
          </w:tcPr>
          <w:p w:rsidR="00A77B3E" w:rsidRPr="001766F2" w:rsidRDefault="001766F2">
            <w:pPr>
              <w:pStyle w:val="PasTable1"/>
              <w:jc w:val="right"/>
              <w:rPr>
                <w:rFonts w:ascii="Verdana" w:eastAsia="Verdana" w:hAnsi="Verdana" w:cs="Verdana"/>
                <w:sz w:val="20"/>
              </w:rPr>
            </w:pPr>
            <w:r w:rsidRPr="001766F2">
              <w:t xml:space="preserve">27,063 </w:t>
            </w:r>
          </w:p>
        </w:tc>
        <w:tc>
          <w:tcPr>
            <w:tcW w:w="1326" w:type="dxa"/>
            <w:shd w:val="clear" w:color="auto" w:fill="auto"/>
            <w:vAlign w:val="center"/>
          </w:tcPr>
          <w:p w:rsidR="00A77B3E" w:rsidRPr="001766F2" w:rsidRDefault="001766F2">
            <w:pPr>
              <w:pStyle w:val="PasTable1"/>
              <w:jc w:val="right"/>
              <w:rPr>
                <w:rFonts w:ascii="Verdana" w:eastAsia="Verdana" w:hAnsi="Verdana" w:cs="Verdana"/>
                <w:sz w:val="20"/>
              </w:rPr>
            </w:pPr>
            <w:r w:rsidRPr="001766F2">
              <w:t xml:space="preserve">27,604 </w:t>
            </w:r>
          </w:p>
        </w:tc>
        <w:tc>
          <w:tcPr>
            <w:tcW w:w="1326" w:type="dxa"/>
            <w:shd w:val="clear" w:color="auto" w:fill="auto"/>
            <w:vAlign w:val="center"/>
          </w:tcPr>
          <w:p w:rsidR="00A77B3E" w:rsidRPr="001766F2" w:rsidRDefault="001766F2">
            <w:pPr>
              <w:pStyle w:val="PasTable1"/>
              <w:jc w:val="right"/>
              <w:rPr>
                <w:rFonts w:ascii="Verdana" w:eastAsia="Verdana" w:hAnsi="Verdana" w:cs="Verdana"/>
                <w:sz w:val="20"/>
              </w:rPr>
            </w:pPr>
            <w:r w:rsidRPr="001766F2">
              <w:t xml:space="preserve">28,156 </w:t>
            </w:r>
          </w:p>
        </w:tc>
        <w:tc>
          <w:tcPr>
            <w:tcW w:w="1326" w:type="dxa"/>
            <w:shd w:val="clear" w:color="auto" w:fill="auto"/>
            <w:vAlign w:val="center"/>
          </w:tcPr>
          <w:p w:rsidR="00A77B3E" w:rsidRPr="001766F2" w:rsidRDefault="001766F2">
            <w:pPr>
              <w:pStyle w:val="PasTable1"/>
              <w:jc w:val="right"/>
              <w:rPr>
                <w:rFonts w:ascii="Verdana" w:eastAsia="Verdana" w:hAnsi="Verdana" w:cs="Verdana"/>
                <w:sz w:val="20"/>
              </w:rPr>
            </w:pPr>
            <w:r w:rsidRPr="001766F2">
              <w:t xml:space="preserve">28,719 </w:t>
            </w:r>
          </w:p>
        </w:tc>
        <w:tc>
          <w:tcPr>
            <w:tcW w:w="1326" w:type="dxa"/>
            <w:shd w:val="clear" w:color="auto" w:fill="auto"/>
            <w:vAlign w:val="center"/>
          </w:tcPr>
          <w:p w:rsidR="00A77B3E" w:rsidRPr="001766F2" w:rsidRDefault="001766F2">
            <w:pPr>
              <w:pStyle w:val="PasTable1"/>
              <w:jc w:val="right"/>
              <w:rPr>
                <w:rFonts w:ascii="Verdana" w:eastAsia="Verdana" w:hAnsi="Verdana" w:cs="Verdana"/>
                <w:sz w:val="20"/>
              </w:rPr>
            </w:pPr>
            <w:r w:rsidRPr="001766F2">
              <w:t xml:space="preserve">2.00% </w:t>
            </w:r>
          </w:p>
        </w:tc>
      </w:tr>
      <w:tr w:rsidR="00865A7E" w:rsidRPr="001766F2" w:rsidTr="001766F2">
        <w:tc>
          <w:tcPr>
            <w:tcW w:w="2894" w:type="dxa"/>
            <w:tcBorders>
              <w:right w:val="single" w:sz="6" w:space="0" w:color="000000"/>
            </w:tcBorders>
            <w:shd w:val="clear" w:color="auto" w:fill="auto"/>
            <w:vAlign w:val="center"/>
          </w:tcPr>
          <w:p w:rsidR="00A77B3E" w:rsidRPr="001766F2" w:rsidRDefault="001766F2">
            <w:pPr>
              <w:pStyle w:val="PasTable1"/>
              <w:rPr>
                <w:rFonts w:ascii="Verdana" w:eastAsia="Verdana" w:hAnsi="Verdana" w:cs="Verdana"/>
                <w:sz w:val="20"/>
              </w:rPr>
            </w:pPr>
            <w:r w:rsidRPr="001766F2">
              <w:t>Total Dog Households (Paradise Valley, AZ)</w:t>
            </w:r>
          </w:p>
        </w:tc>
        <w:tc>
          <w:tcPr>
            <w:tcW w:w="1326" w:type="dxa"/>
            <w:tcBorders>
              <w:left w:val="single" w:sz="6" w:space="0" w:color="000000"/>
            </w:tcBorders>
            <w:shd w:val="clear" w:color="auto" w:fill="auto"/>
            <w:vAlign w:val="center"/>
          </w:tcPr>
          <w:p w:rsidR="00A77B3E" w:rsidRPr="001766F2" w:rsidRDefault="001766F2">
            <w:pPr>
              <w:pStyle w:val="PasTable1"/>
              <w:jc w:val="right"/>
              <w:rPr>
                <w:rFonts w:ascii="Verdana" w:eastAsia="Verdana" w:hAnsi="Verdana" w:cs="Verdana"/>
                <w:sz w:val="20"/>
              </w:rPr>
            </w:pPr>
            <w:r w:rsidRPr="001766F2">
              <w:t xml:space="preserve">2% </w:t>
            </w:r>
          </w:p>
        </w:tc>
        <w:tc>
          <w:tcPr>
            <w:tcW w:w="1326" w:type="dxa"/>
            <w:shd w:val="clear" w:color="auto" w:fill="auto"/>
            <w:vAlign w:val="center"/>
          </w:tcPr>
          <w:p w:rsidR="00A77B3E" w:rsidRPr="001766F2" w:rsidRDefault="001766F2">
            <w:pPr>
              <w:pStyle w:val="PasTable1"/>
              <w:jc w:val="right"/>
              <w:rPr>
                <w:rFonts w:ascii="Verdana" w:eastAsia="Verdana" w:hAnsi="Verdana" w:cs="Verdana"/>
                <w:sz w:val="20"/>
              </w:rPr>
            </w:pPr>
            <w:r w:rsidRPr="001766F2">
              <w:t xml:space="preserve">1,098 </w:t>
            </w:r>
          </w:p>
        </w:tc>
        <w:tc>
          <w:tcPr>
            <w:tcW w:w="1326" w:type="dxa"/>
            <w:shd w:val="clear" w:color="auto" w:fill="auto"/>
            <w:vAlign w:val="center"/>
          </w:tcPr>
          <w:p w:rsidR="00A77B3E" w:rsidRPr="001766F2" w:rsidRDefault="001766F2">
            <w:pPr>
              <w:pStyle w:val="PasTable1"/>
              <w:jc w:val="right"/>
              <w:rPr>
                <w:rFonts w:ascii="Verdana" w:eastAsia="Verdana" w:hAnsi="Verdana" w:cs="Verdana"/>
                <w:sz w:val="20"/>
              </w:rPr>
            </w:pPr>
            <w:r w:rsidRPr="001766F2">
              <w:t xml:space="preserve">1,120 </w:t>
            </w:r>
          </w:p>
        </w:tc>
        <w:tc>
          <w:tcPr>
            <w:tcW w:w="1326" w:type="dxa"/>
            <w:shd w:val="clear" w:color="auto" w:fill="auto"/>
            <w:vAlign w:val="center"/>
          </w:tcPr>
          <w:p w:rsidR="00A77B3E" w:rsidRPr="001766F2" w:rsidRDefault="001766F2">
            <w:pPr>
              <w:pStyle w:val="PasTable1"/>
              <w:jc w:val="right"/>
              <w:rPr>
                <w:rFonts w:ascii="Verdana" w:eastAsia="Verdana" w:hAnsi="Verdana" w:cs="Verdana"/>
                <w:sz w:val="20"/>
              </w:rPr>
            </w:pPr>
            <w:r w:rsidRPr="001766F2">
              <w:t xml:space="preserve">1,142 </w:t>
            </w:r>
          </w:p>
        </w:tc>
        <w:tc>
          <w:tcPr>
            <w:tcW w:w="1326" w:type="dxa"/>
            <w:shd w:val="clear" w:color="auto" w:fill="auto"/>
            <w:vAlign w:val="center"/>
          </w:tcPr>
          <w:p w:rsidR="00A77B3E" w:rsidRPr="001766F2" w:rsidRDefault="001766F2">
            <w:pPr>
              <w:pStyle w:val="PasTable1"/>
              <w:jc w:val="right"/>
              <w:rPr>
                <w:rFonts w:ascii="Verdana" w:eastAsia="Verdana" w:hAnsi="Verdana" w:cs="Verdana"/>
                <w:sz w:val="20"/>
              </w:rPr>
            </w:pPr>
            <w:r w:rsidRPr="001766F2">
              <w:t xml:space="preserve">1,165 </w:t>
            </w:r>
          </w:p>
        </w:tc>
        <w:tc>
          <w:tcPr>
            <w:tcW w:w="1326" w:type="dxa"/>
            <w:shd w:val="clear" w:color="auto" w:fill="auto"/>
            <w:vAlign w:val="center"/>
          </w:tcPr>
          <w:p w:rsidR="00A77B3E" w:rsidRPr="001766F2" w:rsidRDefault="001766F2">
            <w:pPr>
              <w:pStyle w:val="PasTable1"/>
              <w:jc w:val="right"/>
              <w:rPr>
                <w:rFonts w:ascii="Verdana" w:eastAsia="Verdana" w:hAnsi="Verdana" w:cs="Verdana"/>
                <w:sz w:val="20"/>
              </w:rPr>
            </w:pPr>
            <w:r w:rsidRPr="001766F2">
              <w:t xml:space="preserve">1,188 </w:t>
            </w:r>
          </w:p>
        </w:tc>
        <w:tc>
          <w:tcPr>
            <w:tcW w:w="1326" w:type="dxa"/>
            <w:shd w:val="clear" w:color="auto" w:fill="auto"/>
            <w:vAlign w:val="center"/>
          </w:tcPr>
          <w:p w:rsidR="00A77B3E" w:rsidRPr="001766F2" w:rsidRDefault="001766F2">
            <w:pPr>
              <w:pStyle w:val="PasTable1"/>
              <w:jc w:val="right"/>
              <w:rPr>
                <w:rFonts w:ascii="Verdana" w:eastAsia="Verdana" w:hAnsi="Verdana" w:cs="Verdana"/>
                <w:sz w:val="20"/>
              </w:rPr>
            </w:pPr>
            <w:r w:rsidRPr="001766F2">
              <w:t xml:space="preserve">1.99% </w:t>
            </w:r>
          </w:p>
        </w:tc>
      </w:tr>
      <w:tr w:rsidR="00865A7E" w:rsidRPr="001766F2" w:rsidTr="001766F2">
        <w:tc>
          <w:tcPr>
            <w:tcW w:w="2894" w:type="dxa"/>
            <w:tcBorders>
              <w:right w:val="single" w:sz="6" w:space="0" w:color="000000"/>
            </w:tcBorders>
            <w:shd w:val="clear" w:color="auto" w:fill="auto"/>
            <w:vAlign w:val="center"/>
          </w:tcPr>
          <w:p w:rsidR="00A77B3E" w:rsidRPr="001766F2" w:rsidRDefault="001766F2">
            <w:pPr>
              <w:pStyle w:val="PasTable1"/>
              <w:rPr>
                <w:rFonts w:ascii="Verdana" w:eastAsia="Verdana" w:hAnsi="Verdana" w:cs="Verdana"/>
                <w:sz w:val="20"/>
              </w:rPr>
            </w:pPr>
            <w:r w:rsidRPr="001766F2">
              <w:t xml:space="preserve">Total </w:t>
            </w:r>
            <w:r w:rsidRPr="001766F2">
              <w:t>Cat Households (Paradise Valley, AZ)</w:t>
            </w:r>
          </w:p>
        </w:tc>
        <w:tc>
          <w:tcPr>
            <w:tcW w:w="1326" w:type="dxa"/>
            <w:tcBorders>
              <w:left w:val="single" w:sz="6" w:space="0" w:color="000000"/>
            </w:tcBorders>
            <w:shd w:val="clear" w:color="auto" w:fill="auto"/>
            <w:vAlign w:val="center"/>
          </w:tcPr>
          <w:p w:rsidR="00A77B3E" w:rsidRPr="001766F2" w:rsidRDefault="001766F2">
            <w:pPr>
              <w:pStyle w:val="PasTable1"/>
              <w:jc w:val="right"/>
              <w:rPr>
                <w:rFonts w:ascii="Verdana" w:eastAsia="Verdana" w:hAnsi="Verdana" w:cs="Verdana"/>
                <w:sz w:val="20"/>
              </w:rPr>
            </w:pPr>
            <w:r w:rsidRPr="001766F2">
              <w:t xml:space="preserve">2% </w:t>
            </w:r>
          </w:p>
        </w:tc>
        <w:tc>
          <w:tcPr>
            <w:tcW w:w="1326" w:type="dxa"/>
            <w:shd w:val="clear" w:color="auto" w:fill="auto"/>
            <w:vAlign w:val="center"/>
          </w:tcPr>
          <w:p w:rsidR="00A77B3E" w:rsidRPr="001766F2" w:rsidRDefault="001766F2">
            <w:pPr>
              <w:pStyle w:val="PasTable1"/>
              <w:jc w:val="right"/>
              <w:rPr>
                <w:rFonts w:ascii="Verdana" w:eastAsia="Verdana" w:hAnsi="Verdana" w:cs="Verdana"/>
                <w:sz w:val="20"/>
              </w:rPr>
            </w:pPr>
            <w:r w:rsidRPr="001766F2">
              <w:t xml:space="preserve">6,898 </w:t>
            </w:r>
          </w:p>
        </w:tc>
        <w:tc>
          <w:tcPr>
            <w:tcW w:w="1326" w:type="dxa"/>
            <w:shd w:val="clear" w:color="auto" w:fill="auto"/>
            <w:vAlign w:val="center"/>
          </w:tcPr>
          <w:p w:rsidR="00A77B3E" w:rsidRPr="001766F2" w:rsidRDefault="001766F2">
            <w:pPr>
              <w:pStyle w:val="PasTable1"/>
              <w:jc w:val="right"/>
              <w:rPr>
                <w:rFonts w:ascii="Verdana" w:eastAsia="Verdana" w:hAnsi="Verdana" w:cs="Verdana"/>
                <w:sz w:val="20"/>
              </w:rPr>
            </w:pPr>
            <w:r w:rsidRPr="001766F2">
              <w:t xml:space="preserve">7,036 </w:t>
            </w:r>
          </w:p>
        </w:tc>
        <w:tc>
          <w:tcPr>
            <w:tcW w:w="1326" w:type="dxa"/>
            <w:shd w:val="clear" w:color="auto" w:fill="auto"/>
            <w:vAlign w:val="center"/>
          </w:tcPr>
          <w:p w:rsidR="00A77B3E" w:rsidRPr="001766F2" w:rsidRDefault="001766F2">
            <w:pPr>
              <w:pStyle w:val="PasTable1"/>
              <w:jc w:val="right"/>
              <w:rPr>
                <w:rFonts w:ascii="Verdana" w:eastAsia="Verdana" w:hAnsi="Verdana" w:cs="Verdana"/>
                <w:sz w:val="20"/>
              </w:rPr>
            </w:pPr>
            <w:r w:rsidRPr="001766F2">
              <w:t xml:space="preserve">7,177 </w:t>
            </w:r>
          </w:p>
        </w:tc>
        <w:tc>
          <w:tcPr>
            <w:tcW w:w="1326" w:type="dxa"/>
            <w:shd w:val="clear" w:color="auto" w:fill="auto"/>
            <w:vAlign w:val="center"/>
          </w:tcPr>
          <w:p w:rsidR="00A77B3E" w:rsidRPr="001766F2" w:rsidRDefault="001766F2">
            <w:pPr>
              <w:pStyle w:val="PasTable1"/>
              <w:jc w:val="right"/>
              <w:rPr>
                <w:rFonts w:ascii="Verdana" w:eastAsia="Verdana" w:hAnsi="Verdana" w:cs="Verdana"/>
                <w:sz w:val="20"/>
              </w:rPr>
            </w:pPr>
            <w:r w:rsidRPr="001766F2">
              <w:t xml:space="preserve">7,321 </w:t>
            </w:r>
          </w:p>
        </w:tc>
        <w:tc>
          <w:tcPr>
            <w:tcW w:w="1326" w:type="dxa"/>
            <w:shd w:val="clear" w:color="auto" w:fill="auto"/>
            <w:vAlign w:val="center"/>
          </w:tcPr>
          <w:p w:rsidR="00A77B3E" w:rsidRPr="001766F2" w:rsidRDefault="001766F2">
            <w:pPr>
              <w:pStyle w:val="PasTable1"/>
              <w:jc w:val="right"/>
              <w:rPr>
                <w:rFonts w:ascii="Verdana" w:eastAsia="Verdana" w:hAnsi="Verdana" w:cs="Verdana"/>
                <w:sz w:val="20"/>
              </w:rPr>
            </w:pPr>
            <w:r w:rsidRPr="001766F2">
              <w:t xml:space="preserve">7,467 </w:t>
            </w:r>
          </w:p>
        </w:tc>
        <w:tc>
          <w:tcPr>
            <w:tcW w:w="1326" w:type="dxa"/>
            <w:shd w:val="clear" w:color="auto" w:fill="auto"/>
            <w:vAlign w:val="center"/>
          </w:tcPr>
          <w:p w:rsidR="00A77B3E" w:rsidRPr="001766F2" w:rsidRDefault="001766F2">
            <w:pPr>
              <w:pStyle w:val="PasTable1"/>
              <w:jc w:val="right"/>
              <w:rPr>
                <w:rFonts w:ascii="Verdana" w:eastAsia="Verdana" w:hAnsi="Verdana" w:cs="Verdana"/>
                <w:sz w:val="20"/>
              </w:rPr>
            </w:pPr>
            <w:r w:rsidRPr="001766F2">
              <w:t xml:space="preserve">2.00% </w:t>
            </w:r>
          </w:p>
        </w:tc>
      </w:tr>
      <w:tr w:rsidR="00865A7E" w:rsidRPr="001766F2" w:rsidTr="001766F2">
        <w:tc>
          <w:tcPr>
            <w:tcW w:w="2894" w:type="dxa"/>
            <w:tcBorders>
              <w:right w:val="single" w:sz="6" w:space="0" w:color="000000"/>
            </w:tcBorders>
            <w:shd w:val="clear" w:color="auto" w:fill="auto"/>
            <w:vAlign w:val="center"/>
          </w:tcPr>
          <w:p w:rsidR="00A77B3E" w:rsidRPr="001766F2" w:rsidRDefault="001766F2">
            <w:pPr>
              <w:pStyle w:val="PasTable1"/>
              <w:rPr>
                <w:rFonts w:ascii="Verdana" w:eastAsia="Verdana" w:hAnsi="Verdana" w:cs="Verdana"/>
                <w:sz w:val="20"/>
              </w:rPr>
            </w:pPr>
            <w:r w:rsidRPr="001766F2">
              <w:t>Total Pet Owners (Arizona state)</w:t>
            </w:r>
          </w:p>
        </w:tc>
        <w:tc>
          <w:tcPr>
            <w:tcW w:w="1326" w:type="dxa"/>
            <w:tcBorders>
              <w:left w:val="single" w:sz="6" w:space="0" w:color="000000"/>
            </w:tcBorders>
            <w:shd w:val="clear" w:color="auto" w:fill="auto"/>
            <w:vAlign w:val="center"/>
          </w:tcPr>
          <w:p w:rsidR="00A77B3E" w:rsidRPr="001766F2" w:rsidRDefault="001766F2">
            <w:pPr>
              <w:pStyle w:val="PasTable1"/>
              <w:jc w:val="right"/>
              <w:rPr>
                <w:rFonts w:ascii="Verdana" w:eastAsia="Verdana" w:hAnsi="Verdana" w:cs="Verdana"/>
                <w:sz w:val="20"/>
              </w:rPr>
            </w:pPr>
            <w:r w:rsidRPr="001766F2">
              <w:t xml:space="preserve">2% </w:t>
            </w:r>
          </w:p>
        </w:tc>
        <w:tc>
          <w:tcPr>
            <w:tcW w:w="1326" w:type="dxa"/>
            <w:shd w:val="clear" w:color="auto" w:fill="auto"/>
            <w:vAlign w:val="center"/>
          </w:tcPr>
          <w:p w:rsidR="00A77B3E" w:rsidRPr="001766F2" w:rsidRDefault="001766F2">
            <w:pPr>
              <w:pStyle w:val="PasTable1"/>
              <w:jc w:val="right"/>
              <w:rPr>
                <w:rFonts w:ascii="Verdana" w:eastAsia="Verdana" w:hAnsi="Verdana" w:cs="Verdana"/>
                <w:sz w:val="20"/>
              </w:rPr>
            </w:pPr>
            <w:r w:rsidRPr="001766F2">
              <w:t xml:space="preserve">1,325,325 </w:t>
            </w:r>
          </w:p>
        </w:tc>
        <w:tc>
          <w:tcPr>
            <w:tcW w:w="1326" w:type="dxa"/>
            <w:shd w:val="clear" w:color="auto" w:fill="auto"/>
            <w:vAlign w:val="center"/>
          </w:tcPr>
          <w:p w:rsidR="00A77B3E" w:rsidRPr="001766F2" w:rsidRDefault="001766F2">
            <w:pPr>
              <w:pStyle w:val="PasTable1"/>
              <w:jc w:val="right"/>
              <w:rPr>
                <w:rFonts w:ascii="Verdana" w:eastAsia="Verdana" w:hAnsi="Verdana" w:cs="Verdana"/>
                <w:sz w:val="20"/>
              </w:rPr>
            </w:pPr>
            <w:r w:rsidRPr="001766F2">
              <w:t xml:space="preserve">1,351,832 </w:t>
            </w:r>
          </w:p>
        </w:tc>
        <w:tc>
          <w:tcPr>
            <w:tcW w:w="1326" w:type="dxa"/>
            <w:shd w:val="clear" w:color="auto" w:fill="auto"/>
            <w:vAlign w:val="center"/>
          </w:tcPr>
          <w:p w:rsidR="00A77B3E" w:rsidRPr="001766F2" w:rsidRDefault="001766F2">
            <w:pPr>
              <w:pStyle w:val="PasTable1"/>
              <w:jc w:val="right"/>
              <w:rPr>
                <w:rFonts w:ascii="Verdana" w:eastAsia="Verdana" w:hAnsi="Verdana" w:cs="Verdana"/>
                <w:sz w:val="20"/>
              </w:rPr>
            </w:pPr>
            <w:r w:rsidRPr="001766F2">
              <w:t xml:space="preserve">1,378,869 </w:t>
            </w:r>
          </w:p>
        </w:tc>
        <w:tc>
          <w:tcPr>
            <w:tcW w:w="1326" w:type="dxa"/>
            <w:shd w:val="clear" w:color="auto" w:fill="auto"/>
            <w:vAlign w:val="center"/>
          </w:tcPr>
          <w:p w:rsidR="00A77B3E" w:rsidRPr="001766F2" w:rsidRDefault="001766F2">
            <w:pPr>
              <w:pStyle w:val="PasTable1"/>
              <w:jc w:val="right"/>
              <w:rPr>
                <w:rFonts w:ascii="Verdana" w:eastAsia="Verdana" w:hAnsi="Verdana" w:cs="Verdana"/>
                <w:sz w:val="20"/>
              </w:rPr>
            </w:pPr>
            <w:r w:rsidRPr="001766F2">
              <w:t xml:space="preserve">1,406,446 </w:t>
            </w:r>
          </w:p>
        </w:tc>
        <w:tc>
          <w:tcPr>
            <w:tcW w:w="1326" w:type="dxa"/>
            <w:shd w:val="clear" w:color="auto" w:fill="auto"/>
            <w:vAlign w:val="center"/>
          </w:tcPr>
          <w:p w:rsidR="00A77B3E" w:rsidRPr="001766F2" w:rsidRDefault="001766F2">
            <w:pPr>
              <w:pStyle w:val="PasTable1"/>
              <w:jc w:val="right"/>
              <w:rPr>
                <w:rFonts w:ascii="Verdana" w:eastAsia="Verdana" w:hAnsi="Verdana" w:cs="Verdana"/>
                <w:sz w:val="20"/>
              </w:rPr>
            </w:pPr>
            <w:r w:rsidRPr="001766F2">
              <w:t xml:space="preserve">1,434,575 </w:t>
            </w:r>
          </w:p>
        </w:tc>
        <w:tc>
          <w:tcPr>
            <w:tcW w:w="1326" w:type="dxa"/>
            <w:shd w:val="clear" w:color="auto" w:fill="auto"/>
            <w:vAlign w:val="center"/>
          </w:tcPr>
          <w:p w:rsidR="00A77B3E" w:rsidRPr="001766F2" w:rsidRDefault="001766F2">
            <w:pPr>
              <w:pStyle w:val="PasTable1"/>
              <w:jc w:val="right"/>
              <w:rPr>
                <w:rFonts w:ascii="Verdana" w:eastAsia="Verdana" w:hAnsi="Verdana" w:cs="Verdana"/>
                <w:sz w:val="20"/>
              </w:rPr>
            </w:pPr>
            <w:r w:rsidRPr="001766F2">
              <w:t xml:space="preserve">2.00% </w:t>
            </w:r>
          </w:p>
        </w:tc>
      </w:tr>
      <w:tr w:rsidR="00865A7E" w:rsidRPr="001766F2" w:rsidTr="001766F2">
        <w:tc>
          <w:tcPr>
            <w:tcW w:w="2894" w:type="dxa"/>
            <w:tcBorders>
              <w:right w:val="single" w:sz="6" w:space="0" w:color="000000"/>
            </w:tcBorders>
            <w:shd w:val="clear" w:color="auto" w:fill="auto"/>
            <w:vAlign w:val="center"/>
          </w:tcPr>
          <w:p w:rsidR="00A77B3E" w:rsidRPr="001766F2" w:rsidRDefault="001766F2">
            <w:pPr>
              <w:pStyle w:val="PasTable1"/>
              <w:rPr>
                <w:rFonts w:ascii="Verdana" w:eastAsia="Verdana" w:hAnsi="Verdana" w:cs="Verdana"/>
                <w:sz w:val="20"/>
              </w:rPr>
            </w:pPr>
            <w:r w:rsidRPr="001766F2">
              <w:t>Pet Owners (earning min $100k + w/in 10mi radius)</w:t>
            </w:r>
          </w:p>
        </w:tc>
        <w:tc>
          <w:tcPr>
            <w:tcW w:w="1326" w:type="dxa"/>
            <w:tcBorders>
              <w:left w:val="single" w:sz="6" w:space="0" w:color="000000"/>
            </w:tcBorders>
            <w:shd w:val="clear" w:color="auto" w:fill="auto"/>
            <w:vAlign w:val="center"/>
          </w:tcPr>
          <w:p w:rsidR="00A77B3E" w:rsidRPr="001766F2" w:rsidRDefault="001766F2">
            <w:pPr>
              <w:pStyle w:val="PasTable1"/>
              <w:jc w:val="right"/>
              <w:rPr>
                <w:rFonts w:ascii="Verdana" w:eastAsia="Verdana" w:hAnsi="Verdana" w:cs="Verdana"/>
                <w:sz w:val="20"/>
              </w:rPr>
            </w:pPr>
            <w:r w:rsidRPr="001766F2">
              <w:t xml:space="preserve">2% </w:t>
            </w:r>
          </w:p>
        </w:tc>
        <w:tc>
          <w:tcPr>
            <w:tcW w:w="1326" w:type="dxa"/>
            <w:shd w:val="clear" w:color="auto" w:fill="auto"/>
            <w:vAlign w:val="center"/>
          </w:tcPr>
          <w:p w:rsidR="00A77B3E" w:rsidRPr="001766F2" w:rsidRDefault="001766F2">
            <w:pPr>
              <w:pStyle w:val="PasTable1"/>
              <w:jc w:val="right"/>
              <w:rPr>
                <w:rFonts w:ascii="Verdana" w:eastAsia="Verdana" w:hAnsi="Verdana" w:cs="Verdana"/>
                <w:sz w:val="20"/>
              </w:rPr>
            </w:pPr>
            <w:r w:rsidRPr="001766F2">
              <w:t xml:space="preserve">62,000 </w:t>
            </w:r>
          </w:p>
        </w:tc>
        <w:tc>
          <w:tcPr>
            <w:tcW w:w="1326" w:type="dxa"/>
            <w:shd w:val="clear" w:color="auto" w:fill="auto"/>
            <w:vAlign w:val="center"/>
          </w:tcPr>
          <w:p w:rsidR="00A77B3E" w:rsidRPr="001766F2" w:rsidRDefault="001766F2">
            <w:pPr>
              <w:pStyle w:val="PasTable1"/>
              <w:jc w:val="right"/>
              <w:rPr>
                <w:rFonts w:ascii="Verdana" w:eastAsia="Verdana" w:hAnsi="Verdana" w:cs="Verdana"/>
                <w:sz w:val="20"/>
              </w:rPr>
            </w:pPr>
            <w:r w:rsidRPr="001766F2">
              <w:t xml:space="preserve">63,240 </w:t>
            </w:r>
          </w:p>
        </w:tc>
        <w:tc>
          <w:tcPr>
            <w:tcW w:w="1326" w:type="dxa"/>
            <w:shd w:val="clear" w:color="auto" w:fill="auto"/>
            <w:vAlign w:val="center"/>
          </w:tcPr>
          <w:p w:rsidR="00A77B3E" w:rsidRPr="001766F2" w:rsidRDefault="001766F2">
            <w:pPr>
              <w:pStyle w:val="PasTable1"/>
              <w:jc w:val="right"/>
              <w:rPr>
                <w:rFonts w:ascii="Verdana" w:eastAsia="Verdana" w:hAnsi="Verdana" w:cs="Verdana"/>
                <w:sz w:val="20"/>
              </w:rPr>
            </w:pPr>
            <w:r w:rsidRPr="001766F2">
              <w:t xml:space="preserve">64,505 </w:t>
            </w:r>
          </w:p>
        </w:tc>
        <w:tc>
          <w:tcPr>
            <w:tcW w:w="1326" w:type="dxa"/>
            <w:shd w:val="clear" w:color="auto" w:fill="auto"/>
            <w:vAlign w:val="center"/>
          </w:tcPr>
          <w:p w:rsidR="00A77B3E" w:rsidRPr="001766F2" w:rsidRDefault="001766F2">
            <w:pPr>
              <w:pStyle w:val="PasTable1"/>
              <w:jc w:val="right"/>
              <w:rPr>
                <w:rFonts w:ascii="Verdana" w:eastAsia="Verdana" w:hAnsi="Verdana" w:cs="Verdana"/>
                <w:sz w:val="20"/>
              </w:rPr>
            </w:pPr>
            <w:r w:rsidRPr="001766F2">
              <w:t xml:space="preserve">65,795 </w:t>
            </w:r>
          </w:p>
        </w:tc>
        <w:tc>
          <w:tcPr>
            <w:tcW w:w="1326" w:type="dxa"/>
            <w:shd w:val="clear" w:color="auto" w:fill="auto"/>
            <w:vAlign w:val="center"/>
          </w:tcPr>
          <w:p w:rsidR="00A77B3E" w:rsidRPr="001766F2" w:rsidRDefault="001766F2">
            <w:pPr>
              <w:pStyle w:val="PasTable1"/>
              <w:jc w:val="right"/>
              <w:rPr>
                <w:rFonts w:ascii="Verdana" w:eastAsia="Verdana" w:hAnsi="Verdana" w:cs="Verdana"/>
                <w:sz w:val="20"/>
              </w:rPr>
            </w:pPr>
            <w:r w:rsidRPr="001766F2">
              <w:t xml:space="preserve">67,111 </w:t>
            </w:r>
          </w:p>
        </w:tc>
        <w:tc>
          <w:tcPr>
            <w:tcW w:w="1326" w:type="dxa"/>
            <w:shd w:val="clear" w:color="auto" w:fill="auto"/>
            <w:vAlign w:val="center"/>
          </w:tcPr>
          <w:p w:rsidR="00A77B3E" w:rsidRPr="001766F2" w:rsidRDefault="001766F2">
            <w:pPr>
              <w:pStyle w:val="PasTable1"/>
              <w:jc w:val="right"/>
              <w:rPr>
                <w:rFonts w:ascii="Verdana" w:eastAsia="Verdana" w:hAnsi="Verdana" w:cs="Verdana"/>
                <w:sz w:val="20"/>
              </w:rPr>
            </w:pPr>
            <w:r w:rsidRPr="001766F2">
              <w:t xml:space="preserve">2.00% </w:t>
            </w:r>
          </w:p>
        </w:tc>
      </w:tr>
      <w:tr w:rsidR="00865A7E" w:rsidRPr="001766F2" w:rsidTr="001766F2">
        <w:tc>
          <w:tcPr>
            <w:tcW w:w="2894" w:type="dxa"/>
            <w:tcBorders>
              <w:right w:val="single" w:sz="6" w:space="0" w:color="000000"/>
            </w:tcBorders>
            <w:shd w:val="clear" w:color="auto" w:fill="auto"/>
            <w:vAlign w:val="center"/>
          </w:tcPr>
          <w:p w:rsidR="00A77B3E" w:rsidRPr="001766F2" w:rsidRDefault="001766F2">
            <w:pPr>
              <w:pStyle w:val="PasTable1"/>
              <w:rPr>
                <w:rFonts w:ascii="Verdana" w:eastAsia="Verdana" w:hAnsi="Verdana" w:cs="Verdana"/>
                <w:sz w:val="20"/>
              </w:rPr>
            </w:pPr>
            <w:r w:rsidRPr="001766F2">
              <w:t>Pet Owners (earning min $100k + w/in 5mi radius)</w:t>
            </w:r>
          </w:p>
        </w:tc>
        <w:tc>
          <w:tcPr>
            <w:tcW w:w="1326" w:type="dxa"/>
            <w:tcBorders>
              <w:left w:val="single" w:sz="6" w:space="0" w:color="000000"/>
            </w:tcBorders>
            <w:shd w:val="clear" w:color="auto" w:fill="auto"/>
            <w:vAlign w:val="center"/>
          </w:tcPr>
          <w:p w:rsidR="00A77B3E" w:rsidRPr="001766F2" w:rsidRDefault="001766F2">
            <w:pPr>
              <w:pStyle w:val="PasTable1"/>
              <w:jc w:val="right"/>
              <w:rPr>
                <w:rFonts w:ascii="Verdana" w:eastAsia="Verdana" w:hAnsi="Verdana" w:cs="Verdana"/>
                <w:sz w:val="20"/>
              </w:rPr>
            </w:pPr>
            <w:r w:rsidRPr="001766F2">
              <w:t xml:space="preserve">2% </w:t>
            </w:r>
          </w:p>
        </w:tc>
        <w:tc>
          <w:tcPr>
            <w:tcW w:w="1326" w:type="dxa"/>
            <w:shd w:val="clear" w:color="auto" w:fill="auto"/>
            <w:vAlign w:val="center"/>
          </w:tcPr>
          <w:p w:rsidR="00A77B3E" w:rsidRPr="001766F2" w:rsidRDefault="001766F2">
            <w:pPr>
              <w:pStyle w:val="PasTable1"/>
              <w:jc w:val="right"/>
              <w:rPr>
                <w:rFonts w:ascii="Verdana" w:eastAsia="Verdana" w:hAnsi="Verdana" w:cs="Verdana"/>
                <w:sz w:val="20"/>
              </w:rPr>
            </w:pPr>
            <w:r w:rsidRPr="001766F2">
              <w:t xml:space="preserve">15,456 </w:t>
            </w:r>
          </w:p>
        </w:tc>
        <w:tc>
          <w:tcPr>
            <w:tcW w:w="1326" w:type="dxa"/>
            <w:shd w:val="clear" w:color="auto" w:fill="auto"/>
            <w:vAlign w:val="center"/>
          </w:tcPr>
          <w:p w:rsidR="00A77B3E" w:rsidRPr="001766F2" w:rsidRDefault="001766F2">
            <w:pPr>
              <w:pStyle w:val="PasTable1"/>
              <w:jc w:val="right"/>
              <w:rPr>
                <w:rFonts w:ascii="Verdana" w:eastAsia="Verdana" w:hAnsi="Verdana" w:cs="Verdana"/>
                <w:sz w:val="20"/>
              </w:rPr>
            </w:pPr>
            <w:r w:rsidRPr="001766F2">
              <w:t xml:space="preserve">15,765 </w:t>
            </w:r>
          </w:p>
        </w:tc>
        <w:tc>
          <w:tcPr>
            <w:tcW w:w="1326" w:type="dxa"/>
            <w:shd w:val="clear" w:color="auto" w:fill="auto"/>
            <w:vAlign w:val="center"/>
          </w:tcPr>
          <w:p w:rsidR="00A77B3E" w:rsidRPr="001766F2" w:rsidRDefault="001766F2">
            <w:pPr>
              <w:pStyle w:val="PasTable1"/>
              <w:jc w:val="right"/>
              <w:rPr>
                <w:rFonts w:ascii="Verdana" w:eastAsia="Verdana" w:hAnsi="Verdana" w:cs="Verdana"/>
                <w:sz w:val="20"/>
              </w:rPr>
            </w:pPr>
            <w:r w:rsidRPr="001766F2">
              <w:t xml:space="preserve">16,080 </w:t>
            </w:r>
          </w:p>
        </w:tc>
        <w:tc>
          <w:tcPr>
            <w:tcW w:w="1326" w:type="dxa"/>
            <w:shd w:val="clear" w:color="auto" w:fill="auto"/>
            <w:vAlign w:val="center"/>
          </w:tcPr>
          <w:p w:rsidR="00A77B3E" w:rsidRPr="001766F2" w:rsidRDefault="001766F2">
            <w:pPr>
              <w:pStyle w:val="PasTable1"/>
              <w:jc w:val="right"/>
              <w:rPr>
                <w:rFonts w:ascii="Verdana" w:eastAsia="Verdana" w:hAnsi="Verdana" w:cs="Verdana"/>
                <w:sz w:val="20"/>
              </w:rPr>
            </w:pPr>
            <w:r w:rsidRPr="001766F2">
              <w:t xml:space="preserve">16,402 </w:t>
            </w:r>
          </w:p>
        </w:tc>
        <w:tc>
          <w:tcPr>
            <w:tcW w:w="1326" w:type="dxa"/>
            <w:shd w:val="clear" w:color="auto" w:fill="auto"/>
            <w:vAlign w:val="center"/>
          </w:tcPr>
          <w:p w:rsidR="00A77B3E" w:rsidRPr="001766F2" w:rsidRDefault="001766F2">
            <w:pPr>
              <w:pStyle w:val="PasTable1"/>
              <w:jc w:val="right"/>
              <w:rPr>
                <w:rFonts w:ascii="Verdana" w:eastAsia="Verdana" w:hAnsi="Verdana" w:cs="Verdana"/>
                <w:sz w:val="20"/>
              </w:rPr>
            </w:pPr>
            <w:r w:rsidRPr="001766F2">
              <w:t xml:space="preserve">16,730 </w:t>
            </w:r>
          </w:p>
        </w:tc>
        <w:tc>
          <w:tcPr>
            <w:tcW w:w="1326" w:type="dxa"/>
            <w:shd w:val="clear" w:color="auto" w:fill="auto"/>
            <w:vAlign w:val="center"/>
          </w:tcPr>
          <w:p w:rsidR="00A77B3E" w:rsidRPr="001766F2" w:rsidRDefault="001766F2">
            <w:pPr>
              <w:pStyle w:val="PasTable1"/>
              <w:jc w:val="right"/>
              <w:rPr>
                <w:rFonts w:ascii="Verdana" w:eastAsia="Verdana" w:hAnsi="Verdana" w:cs="Verdana"/>
                <w:sz w:val="20"/>
              </w:rPr>
            </w:pPr>
            <w:r w:rsidRPr="001766F2">
              <w:t xml:space="preserve">2.00% </w:t>
            </w:r>
          </w:p>
        </w:tc>
      </w:tr>
      <w:tr w:rsidR="00865A7E" w:rsidRPr="001766F2" w:rsidTr="001766F2">
        <w:tc>
          <w:tcPr>
            <w:tcW w:w="2894" w:type="dxa"/>
            <w:tcBorders>
              <w:right w:val="single" w:sz="6" w:space="0" w:color="000000"/>
            </w:tcBorders>
            <w:shd w:val="clear" w:color="auto" w:fill="auto"/>
            <w:vAlign w:val="center"/>
          </w:tcPr>
          <w:p w:rsidR="00A77B3E" w:rsidRPr="001766F2" w:rsidRDefault="001766F2">
            <w:pPr>
              <w:pStyle w:val="PasTable1"/>
              <w:rPr>
                <w:rFonts w:ascii="Verdana" w:eastAsia="Verdana" w:hAnsi="Verdana" w:cs="Verdana"/>
                <w:sz w:val="20"/>
              </w:rPr>
            </w:pPr>
            <w:r w:rsidRPr="001766F2">
              <w:t>Inserted Row</w:t>
            </w:r>
          </w:p>
        </w:tc>
        <w:tc>
          <w:tcPr>
            <w:tcW w:w="1326" w:type="dxa"/>
            <w:tcBorders>
              <w:left w:val="single" w:sz="6" w:space="0" w:color="000000"/>
            </w:tcBorders>
            <w:shd w:val="clear" w:color="auto" w:fill="auto"/>
            <w:vAlign w:val="center"/>
          </w:tcPr>
          <w:p w:rsidR="00A77B3E" w:rsidRPr="001766F2" w:rsidRDefault="001766F2">
            <w:pPr>
              <w:pStyle w:val="PasTable1"/>
              <w:jc w:val="right"/>
              <w:rPr>
                <w:rFonts w:ascii="Verdana" w:eastAsia="Verdana" w:hAnsi="Verdana" w:cs="Verdana"/>
                <w:sz w:val="20"/>
              </w:rPr>
            </w:pPr>
            <w:r w:rsidRPr="001766F2">
              <w:t xml:space="preserve">0% </w:t>
            </w:r>
          </w:p>
        </w:tc>
        <w:tc>
          <w:tcPr>
            <w:tcW w:w="1326" w:type="dxa"/>
            <w:shd w:val="clear" w:color="auto" w:fill="auto"/>
            <w:vAlign w:val="center"/>
          </w:tcPr>
          <w:p w:rsidR="00A77B3E" w:rsidRPr="001766F2" w:rsidRDefault="001766F2">
            <w:pPr>
              <w:pStyle w:val="PasTable1"/>
              <w:jc w:val="right"/>
              <w:rPr>
                <w:rFonts w:ascii="Verdana" w:eastAsia="Verdana" w:hAnsi="Verdana" w:cs="Verdana"/>
                <w:sz w:val="20"/>
              </w:rPr>
            </w:pPr>
            <w:r w:rsidRPr="001766F2">
              <w:t xml:space="preserve">0 </w:t>
            </w:r>
          </w:p>
        </w:tc>
        <w:tc>
          <w:tcPr>
            <w:tcW w:w="1326" w:type="dxa"/>
            <w:shd w:val="clear" w:color="auto" w:fill="auto"/>
            <w:vAlign w:val="center"/>
          </w:tcPr>
          <w:p w:rsidR="00A77B3E" w:rsidRPr="001766F2" w:rsidRDefault="001766F2">
            <w:pPr>
              <w:pStyle w:val="PasTable1"/>
              <w:jc w:val="right"/>
              <w:rPr>
                <w:rFonts w:ascii="Verdana" w:eastAsia="Verdana" w:hAnsi="Verdana" w:cs="Verdana"/>
                <w:sz w:val="20"/>
              </w:rPr>
            </w:pPr>
            <w:r w:rsidRPr="001766F2">
              <w:t xml:space="preserve">0 </w:t>
            </w:r>
          </w:p>
        </w:tc>
        <w:tc>
          <w:tcPr>
            <w:tcW w:w="1326" w:type="dxa"/>
            <w:shd w:val="clear" w:color="auto" w:fill="auto"/>
            <w:vAlign w:val="center"/>
          </w:tcPr>
          <w:p w:rsidR="00A77B3E" w:rsidRPr="001766F2" w:rsidRDefault="001766F2">
            <w:pPr>
              <w:pStyle w:val="PasTable1"/>
              <w:jc w:val="right"/>
              <w:rPr>
                <w:rFonts w:ascii="Verdana" w:eastAsia="Verdana" w:hAnsi="Verdana" w:cs="Verdana"/>
                <w:sz w:val="20"/>
              </w:rPr>
            </w:pPr>
            <w:r w:rsidRPr="001766F2">
              <w:t xml:space="preserve">0 </w:t>
            </w:r>
          </w:p>
        </w:tc>
        <w:tc>
          <w:tcPr>
            <w:tcW w:w="1326" w:type="dxa"/>
            <w:shd w:val="clear" w:color="auto" w:fill="auto"/>
            <w:vAlign w:val="center"/>
          </w:tcPr>
          <w:p w:rsidR="00A77B3E" w:rsidRPr="001766F2" w:rsidRDefault="001766F2">
            <w:pPr>
              <w:pStyle w:val="PasTable1"/>
              <w:jc w:val="right"/>
              <w:rPr>
                <w:rFonts w:ascii="Verdana" w:eastAsia="Verdana" w:hAnsi="Verdana" w:cs="Verdana"/>
                <w:sz w:val="20"/>
              </w:rPr>
            </w:pPr>
            <w:r w:rsidRPr="001766F2">
              <w:t xml:space="preserve">0 </w:t>
            </w:r>
          </w:p>
        </w:tc>
        <w:tc>
          <w:tcPr>
            <w:tcW w:w="1326" w:type="dxa"/>
            <w:shd w:val="clear" w:color="auto" w:fill="auto"/>
            <w:vAlign w:val="center"/>
          </w:tcPr>
          <w:p w:rsidR="00A77B3E" w:rsidRPr="001766F2" w:rsidRDefault="001766F2">
            <w:pPr>
              <w:pStyle w:val="PasTable1"/>
              <w:jc w:val="right"/>
              <w:rPr>
                <w:rFonts w:ascii="Verdana" w:eastAsia="Verdana" w:hAnsi="Verdana" w:cs="Verdana"/>
                <w:sz w:val="20"/>
              </w:rPr>
            </w:pPr>
            <w:r w:rsidRPr="001766F2">
              <w:t xml:space="preserve">0 </w:t>
            </w:r>
          </w:p>
        </w:tc>
        <w:tc>
          <w:tcPr>
            <w:tcW w:w="1326" w:type="dxa"/>
            <w:shd w:val="clear" w:color="auto" w:fill="auto"/>
            <w:vAlign w:val="center"/>
          </w:tcPr>
          <w:p w:rsidR="00A77B3E" w:rsidRPr="001766F2" w:rsidRDefault="001766F2">
            <w:pPr>
              <w:pStyle w:val="PasTable1"/>
              <w:jc w:val="right"/>
              <w:rPr>
                <w:rFonts w:ascii="Verdana" w:eastAsia="Verdana" w:hAnsi="Verdana" w:cs="Verdana"/>
                <w:sz w:val="20"/>
              </w:rPr>
            </w:pPr>
            <w:r w:rsidRPr="001766F2">
              <w:t xml:space="preserve">0.00% </w:t>
            </w:r>
          </w:p>
        </w:tc>
      </w:tr>
      <w:tr w:rsidR="00865A7E" w:rsidRPr="001766F2" w:rsidTr="001766F2">
        <w:tc>
          <w:tcPr>
            <w:tcW w:w="2894" w:type="dxa"/>
            <w:tcBorders>
              <w:right w:val="single" w:sz="6" w:space="0" w:color="000000"/>
            </w:tcBorders>
            <w:shd w:val="clear" w:color="auto" w:fill="auto"/>
            <w:vAlign w:val="center"/>
          </w:tcPr>
          <w:p w:rsidR="00A77B3E" w:rsidRPr="001766F2" w:rsidRDefault="001766F2">
            <w:pPr>
              <w:pStyle w:val="PasTable1"/>
              <w:rPr>
                <w:rFonts w:ascii="Verdana" w:eastAsia="Verdana" w:hAnsi="Verdana" w:cs="Verdana"/>
                <w:sz w:val="20"/>
              </w:rPr>
            </w:pPr>
            <w:r w:rsidRPr="001766F2">
              <w:t>Inserted Row</w:t>
            </w:r>
          </w:p>
        </w:tc>
        <w:tc>
          <w:tcPr>
            <w:tcW w:w="1326" w:type="dxa"/>
            <w:tcBorders>
              <w:left w:val="single" w:sz="6" w:space="0" w:color="000000"/>
            </w:tcBorders>
            <w:shd w:val="clear" w:color="auto" w:fill="auto"/>
            <w:vAlign w:val="center"/>
          </w:tcPr>
          <w:p w:rsidR="00A77B3E" w:rsidRPr="001766F2" w:rsidRDefault="001766F2">
            <w:pPr>
              <w:pStyle w:val="PasTable1"/>
              <w:jc w:val="right"/>
              <w:rPr>
                <w:rFonts w:ascii="Verdana" w:eastAsia="Verdana" w:hAnsi="Verdana" w:cs="Verdana"/>
                <w:sz w:val="20"/>
              </w:rPr>
            </w:pPr>
            <w:r w:rsidRPr="001766F2">
              <w:t xml:space="preserve">0% </w:t>
            </w:r>
          </w:p>
        </w:tc>
        <w:tc>
          <w:tcPr>
            <w:tcW w:w="1326" w:type="dxa"/>
            <w:shd w:val="clear" w:color="auto" w:fill="auto"/>
            <w:vAlign w:val="center"/>
          </w:tcPr>
          <w:p w:rsidR="00A77B3E" w:rsidRPr="001766F2" w:rsidRDefault="001766F2">
            <w:pPr>
              <w:pStyle w:val="PasTable1"/>
              <w:jc w:val="right"/>
              <w:rPr>
                <w:rFonts w:ascii="Verdana" w:eastAsia="Verdana" w:hAnsi="Verdana" w:cs="Verdana"/>
                <w:sz w:val="20"/>
              </w:rPr>
            </w:pPr>
            <w:r w:rsidRPr="001766F2">
              <w:t xml:space="preserve">0 </w:t>
            </w:r>
          </w:p>
        </w:tc>
        <w:tc>
          <w:tcPr>
            <w:tcW w:w="1326" w:type="dxa"/>
            <w:shd w:val="clear" w:color="auto" w:fill="auto"/>
            <w:vAlign w:val="center"/>
          </w:tcPr>
          <w:p w:rsidR="00A77B3E" w:rsidRPr="001766F2" w:rsidRDefault="001766F2">
            <w:pPr>
              <w:pStyle w:val="PasTable1"/>
              <w:jc w:val="right"/>
              <w:rPr>
                <w:rFonts w:ascii="Verdana" w:eastAsia="Verdana" w:hAnsi="Verdana" w:cs="Verdana"/>
                <w:sz w:val="20"/>
              </w:rPr>
            </w:pPr>
            <w:r w:rsidRPr="001766F2">
              <w:t xml:space="preserve">0 </w:t>
            </w:r>
          </w:p>
        </w:tc>
        <w:tc>
          <w:tcPr>
            <w:tcW w:w="1326" w:type="dxa"/>
            <w:shd w:val="clear" w:color="auto" w:fill="auto"/>
            <w:vAlign w:val="center"/>
          </w:tcPr>
          <w:p w:rsidR="00A77B3E" w:rsidRPr="001766F2" w:rsidRDefault="001766F2">
            <w:pPr>
              <w:pStyle w:val="PasTable1"/>
              <w:jc w:val="right"/>
              <w:rPr>
                <w:rFonts w:ascii="Verdana" w:eastAsia="Verdana" w:hAnsi="Verdana" w:cs="Verdana"/>
                <w:sz w:val="20"/>
              </w:rPr>
            </w:pPr>
            <w:r w:rsidRPr="001766F2">
              <w:t xml:space="preserve">0 </w:t>
            </w:r>
          </w:p>
        </w:tc>
        <w:tc>
          <w:tcPr>
            <w:tcW w:w="1326" w:type="dxa"/>
            <w:shd w:val="clear" w:color="auto" w:fill="auto"/>
            <w:vAlign w:val="center"/>
          </w:tcPr>
          <w:p w:rsidR="00A77B3E" w:rsidRPr="001766F2" w:rsidRDefault="001766F2">
            <w:pPr>
              <w:pStyle w:val="PasTable1"/>
              <w:jc w:val="right"/>
              <w:rPr>
                <w:rFonts w:ascii="Verdana" w:eastAsia="Verdana" w:hAnsi="Verdana" w:cs="Verdana"/>
                <w:sz w:val="20"/>
              </w:rPr>
            </w:pPr>
            <w:r w:rsidRPr="001766F2">
              <w:t xml:space="preserve">0 </w:t>
            </w:r>
          </w:p>
        </w:tc>
        <w:tc>
          <w:tcPr>
            <w:tcW w:w="1326" w:type="dxa"/>
            <w:shd w:val="clear" w:color="auto" w:fill="auto"/>
            <w:vAlign w:val="center"/>
          </w:tcPr>
          <w:p w:rsidR="00A77B3E" w:rsidRPr="001766F2" w:rsidRDefault="001766F2">
            <w:pPr>
              <w:pStyle w:val="PasTable1"/>
              <w:jc w:val="right"/>
              <w:rPr>
                <w:rFonts w:ascii="Verdana" w:eastAsia="Verdana" w:hAnsi="Verdana" w:cs="Verdana"/>
                <w:sz w:val="20"/>
              </w:rPr>
            </w:pPr>
            <w:r w:rsidRPr="001766F2">
              <w:t xml:space="preserve">0 </w:t>
            </w:r>
          </w:p>
        </w:tc>
        <w:tc>
          <w:tcPr>
            <w:tcW w:w="1326" w:type="dxa"/>
            <w:shd w:val="clear" w:color="auto" w:fill="auto"/>
            <w:vAlign w:val="center"/>
          </w:tcPr>
          <w:p w:rsidR="00A77B3E" w:rsidRPr="001766F2" w:rsidRDefault="001766F2">
            <w:pPr>
              <w:pStyle w:val="PasTable1"/>
              <w:jc w:val="right"/>
              <w:rPr>
                <w:rFonts w:ascii="Verdana" w:eastAsia="Verdana" w:hAnsi="Verdana" w:cs="Verdana"/>
                <w:sz w:val="20"/>
              </w:rPr>
            </w:pPr>
            <w:r w:rsidRPr="001766F2">
              <w:t xml:space="preserve">0.00% </w:t>
            </w:r>
          </w:p>
        </w:tc>
      </w:tr>
      <w:tr w:rsidR="00865A7E" w:rsidRPr="001766F2" w:rsidTr="001766F2">
        <w:tc>
          <w:tcPr>
            <w:tcW w:w="2894" w:type="dxa"/>
            <w:tcBorders>
              <w:bottom w:val="single" w:sz="6" w:space="0" w:color="000000"/>
              <w:right w:val="single" w:sz="6" w:space="0" w:color="000000"/>
            </w:tcBorders>
            <w:shd w:val="clear" w:color="auto" w:fill="auto"/>
            <w:vAlign w:val="center"/>
          </w:tcPr>
          <w:p w:rsidR="00A77B3E" w:rsidRPr="001766F2" w:rsidRDefault="001766F2">
            <w:pPr>
              <w:pStyle w:val="PasTable1"/>
              <w:rPr>
                <w:rFonts w:ascii="Verdana" w:eastAsia="Verdana" w:hAnsi="Verdana" w:cs="Verdana"/>
                <w:sz w:val="20"/>
              </w:rPr>
            </w:pPr>
            <w:r w:rsidRPr="001766F2">
              <w:t>Inserted Row</w:t>
            </w:r>
          </w:p>
        </w:tc>
        <w:tc>
          <w:tcPr>
            <w:tcW w:w="1326" w:type="dxa"/>
            <w:tcBorders>
              <w:left w:val="single" w:sz="6" w:space="0" w:color="000000"/>
              <w:bottom w:val="single" w:sz="6" w:space="0" w:color="000000"/>
            </w:tcBorders>
            <w:shd w:val="clear" w:color="auto" w:fill="auto"/>
            <w:vAlign w:val="center"/>
          </w:tcPr>
          <w:p w:rsidR="00A77B3E" w:rsidRPr="001766F2" w:rsidRDefault="001766F2">
            <w:pPr>
              <w:pStyle w:val="PasTable1"/>
              <w:jc w:val="right"/>
              <w:rPr>
                <w:rFonts w:ascii="Verdana" w:eastAsia="Verdana" w:hAnsi="Verdana" w:cs="Verdana"/>
                <w:sz w:val="20"/>
              </w:rPr>
            </w:pPr>
            <w:r w:rsidRPr="001766F2">
              <w:t xml:space="preserve">0% </w:t>
            </w:r>
          </w:p>
        </w:tc>
        <w:tc>
          <w:tcPr>
            <w:tcW w:w="1326" w:type="dxa"/>
            <w:tcBorders>
              <w:bottom w:val="single" w:sz="6" w:space="0" w:color="000000"/>
            </w:tcBorders>
            <w:shd w:val="clear" w:color="auto" w:fill="auto"/>
            <w:vAlign w:val="center"/>
          </w:tcPr>
          <w:p w:rsidR="00A77B3E" w:rsidRPr="001766F2" w:rsidRDefault="001766F2">
            <w:pPr>
              <w:pStyle w:val="PasTable1"/>
              <w:jc w:val="right"/>
              <w:rPr>
                <w:rFonts w:ascii="Verdana" w:eastAsia="Verdana" w:hAnsi="Verdana" w:cs="Verdana"/>
                <w:sz w:val="20"/>
              </w:rPr>
            </w:pPr>
            <w:r w:rsidRPr="001766F2">
              <w:t xml:space="preserve">0 </w:t>
            </w:r>
          </w:p>
        </w:tc>
        <w:tc>
          <w:tcPr>
            <w:tcW w:w="1326" w:type="dxa"/>
            <w:tcBorders>
              <w:bottom w:val="single" w:sz="6" w:space="0" w:color="000000"/>
            </w:tcBorders>
            <w:shd w:val="clear" w:color="auto" w:fill="auto"/>
            <w:vAlign w:val="center"/>
          </w:tcPr>
          <w:p w:rsidR="00A77B3E" w:rsidRPr="001766F2" w:rsidRDefault="001766F2">
            <w:pPr>
              <w:pStyle w:val="PasTable1"/>
              <w:jc w:val="right"/>
              <w:rPr>
                <w:rFonts w:ascii="Verdana" w:eastAsia="Verdana" w:hAnsi="Verdana" w:cs="Verdana"/>
                <w:sz w:val="20"/>
              </w:rPr>
            </w:pPr>
            <w:r w:rsidRPr="001766F2">
              <w:t xml:space="preserve">0 </w:t>
            </w:r>
          </w:p>
        </w:tc>
        <w:tc>
          <w:tcPr>
            <w:tcW w:w="1326" w:type="dxa"/>
            <w:tcBorders>
              <w:bottom w:val="single" w:sz="6" w:space="0" w:color="000000"/>
            </w:tcBorders>
            <w:shd w:val="clear" w:color="auto" w:fill="auto"/>
            <w:vAlign w:val="center"/>
          </w:tcPr>
          <w:p w:rsidR="00A77B3E" w:rsidRPr="001766F2" w:rsidRDefault="001766F2">
            <w:pPr>
              <w:pStyle w:val="PasTable1"/>
              <w:jc w:val="right"/>
              <w:rPr>
                <w:rFonts w:ascii="Verdana" w:eastAsia="Verdana" w:hAnsi="Verdana" w:cs="Verdana"/>
                <w:sz w:val="20"/>
              </w:rPr>
            </w:pPr>
            <w:r w:rsidRPr="001766F2">
              <w:t xml:space="preserve">0 </w:t>
            </w:r>
          </w:p>
        </w:tc>
        <w:tc>
          <w:tcPr>
            <w:tcW w:w="1326" w:type="dxa"/>
            <w:tcBorders>
              <w:bottom w:val="single" w:sz="6" w:space="0" w:color="000000"/>
            </w:tcBorders>
            <w:shd w:val="clear" w:color="auto" w:fill="auto"/>
            <w:vAlign w:val="center"/>
          </w:tcPr>
          <w:p w:rsidR="00A77B3E" w:rsidRPr="001766F2" w:rsidRDefault="001766F2">
            <w:pPr>
              <w:pStyle w:val="PasTable1"/>
              <w:jc w:val="right"/>
              <w:rPr>
                <w:rFonts w:ascii="Verdana" w:eastAsia="Verdana" w:hAnsi="Verdana" w:cs="Verdana"/>
                <w:sz w:val="20"/>
              </w:rPr>
            </w:pPr>
            <w:r w:rsidRPr="001766F2">
              <w:t xml:space="preserve">0 </w:t>
            </w:r>
          </w:p>
        </w:tc>
        <w:tc>
          <w:tcPr>
            <w:tcW w:w="1326" w:type="dxa"/>
            <w:tcBorders>
              <w:bottom w:val="single" w:sz="6" w:space="0" w:color="000000"/>
            </w:tcBorders>
            <w:shd w:val="clear" w:color="auto" w:fill="auto"/>
            <w:vAlign w:val="center"/>
          </w:tcPr>
          <w:p w:rsidR="00A77B3E" w:rsidRPr="001766F2" w:rsidRDefault="001766F2">
            <w:pPr>
              <w:pStyle w:val="PasTable1"/>
              <w:jc w:val="right"/>
              <w:rPr>
                <w:rFonts w:ascii="Verdana" w:eastAsia="Verdana" w:hAnsi="Verdana" w:cs="Verdana"/>
                <w:sz w:val="20"/>
              </w:rPr>
            </w:pPr>
            <w:r w:rsidRPr="001766F2">
              <w:t xml:space="preserve">0 </w:t>
            </w:r>
          </w:p>
        </w:tc>
        <w:tc>
          <w:tcPr>
            <w:tcW w:w="1326" w:type="dxa"/>
            <w:tcBorders>
              <w:bottom w:val="single" w:sz="6" w:space="0" w:color="000000"/>
            </w:tcBorders>
            <w:shd w:val="clear" w:color="auto" w:fill="auto"/>
            <w:vAlign w:val="center"/>
          </w:tcPr>
          <w:p w:rsidR="00A77B3E" w:rsidRPr="001766F2" w:rsidRDefault="001766F2">
            <w:pPr>
              <w:pStyle w:val="PasTable1"/>
              <w:jc w:val="right"/>
              <w:rPr>
                <w:rFonts w:ascii="Verdana" w:eastAsia="Verdana" w:hAnsi="Verdana" w:cs="Verdana"/>
                <w:sz w:val="20"/>
              </w:rPr>
            </w:pPr>
            <w:r w:rsidRPr="001766F2">
              <w:t xml:space="preserve">0.00% </w:t>
            </w:r>
          </w:p>
        </w:tc>
      </w:tr>
      <w:tr w:rsidR="00865A7E" w:rsidRPr="001766F2" w:rsidTr="001766F2">
        <w:tc>
          <w:tcPr>
            <w:tcW w:w="2894" w:type="dxa"/>
            <w:tcBorders>
              <w:top w:val="single" w:sz="6" w:space="0" w:color="000000"/>
              <w:right w:val="single" w:sz="6" w:space="0" w:color="000000"/>
            </w:tcBorders>
            <w:shd w:val="clear" w:color="auto" w:fill="auto"/>
            <w:vAlign w:val="center"/>
          </w:tcPr>
          <w:p w:rsidR="00A77B3E" w:rsidRPr="001766F2" w:rsidRDefault="001766F2">
            <w:pPr>
              <w:pStyle w:val="PasTable1"/>
              <w:rPr>
                <w:rFonts w:ascii="Verdana" w:eastAsia="Verdana" w:hAnsi="Verdana" w:cs="Verdana"/>
                <w:b/>
                <w:bCs/>
                <w:sz w:val="20"/>
              </w:rPr>
            </w:pPr>
            <w:r w:rsidRPr="001766F2">
              <w:rPr>
                <w:b/>
                <w:bCs/>
              </w:rPr>
              <w:t>Total</w:t>
            </w:r>
          </w:p>
        </w:tc>
        <w:tc>
          <w:tcPr>
            <w:tcW w:w="1326" w:type="dxa"/>
            <w:tcBorders>
              <w:top w:val="single" w:sz="6" w:space="0" w:color="000000"/>
              <w:left w:val="single" w:sz="6" w:space="0" w:color="000000"/>
            </w:tcBorders>
            <w:shd w:val="clear" w:color="auto" w:fill="auto"/>
            <w:vAlign w:val="center"/>
          </w:tcPr>
          <w:p w:rsidR="00A77B3E" w:rsidRPr="001766F2" w:rsidRDefault="001766F2">
            <w:pPr>
              <w:pStyle w:val="PasTable1"/>
              <w:jc w:val="right"/>
              <w:rPr>
                <w:rFonts w:ascii="Verdana" w:eastAsia="Verdana" w:hAnsi="Verdana" w:cs="Verdana"/>
                <w:sz w:val="20"/>
              </w:rPr>
            </w:pPr>
            <w:r w:rsidRPr="001766F2">
              <w:t>#VALUE!</w:t>
            </w:r>
          </w:p>
        </w:tc>
        <w:tc>
          <w:tcPr>
            <w:tcW w:w="1326" w:type="dxa"/>
            <w:tcBorders>
              <w:top w:val="single" w:sz="6" w:space="0" w:color="000000"/>
            </w:tcBorders>
            <w:shd w:val="clear" w:color="auto" w:fill="auto"/>
            <w:vAlign w:val="center"/>
          </w:tcPr>
          <w:p w:rsidR="00A77B3E" w:rsidRPr="001766F2" w:rsidRDefault="001766F2">
            <w:pPr>
              <w:pStyle w:val="PasTable1"/>
              <w:jc w:val="right"/>
              <w:rPr>
                <w:rFonts w:ascii="Verdana" w:eastAsia="Verdana" w:hAnsi="Verdana" w:cs="Verdana"/>
                <w:sz w:val="20"/>
              </w:rPr>
            </w:pPr>
            <w:r w:rsidRPr="001766F2">
              <w:t xml:space="preserve">1,830,751 </w:t>
            </w:r>
          </w:p>
        </w:tc>
        <w:tc>
          <w:tcPr>
            <w:tcW w:w="1326" w:type="dxa"/>
            <w:tcBorders>
              <w:top w:val="single" w:sz="6" w:space="0" w:color="000000"/>
            </w:tcBorders>
            <w:shd w:val="clear" w:color="auto" w:fill="auto"/>
            <w:vAlign w:val="center"/>
          </w:tcPr>
          <w:p w:rsidR="00A77B3E" w:rsidRPr="001766F2" w:rsidRDefault="001766F2">
            <w:pPr>
              <w:pStyle w:val="PasTable1"/>
              <w:jc w:val="right"/>
              <w:rPr>
                <w:rFonts w:ascii="Verdana" w:eastAsia="Verdana" w:hAnsi="Verdana" w:cs="Verdana"/>
                <w:sz w:val="20"/>
              </w:rPr>
            </w:pPr>
            <w:r w:rsidRPr="001766F2">
              <w:t>#VALUE!</w:t>
            </w:r>
          </w:p>
        </w:tc>
        <w:tc>
          <w:tcPr>
            <w:tcW w:w="1326" w:type="dxa"/>
            <w:tcBorders>
              <w:top w:val="single" w:sz="6" w:space="0" w:color="000000"/>
            </w:tcBorders>
            <w:shd w:val="clear" w:color="auto" w:fill="auto"/>
            <w:vAlign w:val="center"/>
          </w:tcPr>
          <w:p w:rsidR="00A77B3E" w:rsidRPr="001766F2" w:rsidRDefault="001766F2">
            <w:pPr>
              <w:pStyle w:val="PasTable1"/>
              <w:jc w:val="right"/>
              <w:rPr>
                <w:rFonts w:ascii="Verdana" w:eastAsia="Verdana" w:hAnsi="Verdana" w:cs="Verdana"/>
                <w:sz w:val="20"/>
              </w:rPr>
            </w:pPr>
            <w:r w:rsidRPr="001766F2">
              <w:t>#VALUE!</w:t>
            </w:r>
          </w:p>
        </w:tc>
        <w:tc>
          <w:tcPr>
            <w:tcW w:w="1326" w:type="dxa"/>
            <w:tcBorders>
              <w:top w:val="single" w:sz="6" w:space="0" w:color="000000"/>
            </w:tcBorders>
            <w:shd w:val="clear" w:color="auto" w:fill="auto"/>
            <w:vAlign w:val="center"/>
          </w:tcPr>
          <w:p w:rsidR="00A77B3E" w:rsidRPr="001766F2" w:rsidRDefault="001766F2">
            <w:pPr>
              <w:pStyle w:val="PasTable1"/>
              <w:jc w:val="right"/>
              <w:rPr>
                <w:rFonts w:ascii="Verdana" w:eastAsia="Verdana" w:hAnsi="Verdana" w:cs="Verdana"/>
                <w:sz w:val="20"/>
              </w:rPr>
            </w:pPr>
            <w:r w:rsidRPr="001766F2">
              <w:t>#VALUE!</w:t>
            </w:r>
          </w:p>
        </w:tc>
        <w:tc>
          <w:tcPr>
            <w:tcW w:w="1326" w:type="dxa"/>
            <w:tcBorders>
              <w:top w:val="single" w:sz="6" w:space="0" w:color="000000"/>
            </w:tcBorders>
            <w:shd w:val="clear" w:color="auto" w:fill="auto"/>
            <w:vAlign w:val="center"/>
          </w:tcPr>
          <w:p w:rsidR="00A77B3E" w:rsidRPr="001766F2" w:rsidRDefault="001766F2">
            <w:pPr>
              <w:pStyle w:val="PasTable1"/>
              <w:jc w:val="right"/>
              <w:rPr>
                <w:rFonts w:ascii="Verdana" w:eastAsia="Verdana" w:hAnsi="Verdana" w:cs="Verdana"/>
                <w:sz w:val="20"/>
              </w:rPr>
            </w:pPr>
            <w:r w:rsidRPr="001766F2">
              <w:t>#VALUE!</w:t>
            </w:r>
          </w:p>
        </w:tc>
        <w:tc>
          <w:tcPr>
            <w:tcW w:w="1326" w:type="dxa"/>
            <w:tcBorders>
              <w:top w:val="single" w:sz="6" w:space="0" w:color="000000"/>
            </w:tcBorders>
            <w:shd w:val="clear" w:color="auto" w:fill="auto"/>
            <w:vAlign w:val="center"/>
          </w:tcPr>
          <w:p w:rsidR="00A77B3E" w:rsidRPr="001766F2" w:rsidRDefault="001766F2">
            <w:pPr>
              <w:pStyle w:val="PasTable1"/>
              <w:jc w:val="right"/>
              <w:rPr>
                <w:rFonts w:ascii="Verdana" w:eastAsia="Verdana" w:hAnsi="Verdana" w:cs="Verdana"/>
                <w:sz w:val="20"/>
              </w:rPr>
            </w:pPr>
            <w:r w:rsidRPr="001766F2">
              <w:t>#VALUE!</w:t>
            </w:r>
          </w:p>
        </w:tc>
      </w:tr>
    </w:tbl>
    <w:bookmarkEnd w:id="100"/>
    <w:bookmarkEnd w:id="101"/>
    <w:p w:rsidR="00A77B3E" w:rsidRDefault="001766F2">
      <w:pPr>
        <w:pStyle w:val="PasTable1"/>
        <w:spacing w:afterAutospacing="1"/>
        <w:rPr>
          <w:rFonts w:ascii="Verdana" w:eastAsia="Verdana" w:hAnsi="Verdana" w:cs="Verdana"/>
          <w:sz w:val="20"/>
        </w:rPr>
      </w:pPr>
      <w:r>
        <w:rPr>
          <w:rFonts w:ascii="Verdana" w:eastAsia="Verdana" w:hAnsi="Verdana" w:cs="Verdana"/>
          <w:sz w:val="20"/>
        </w:rPr>
        <w:br/>
      </w:r>
    </w:p>
    <w:p w:rsidR="00A77B3E" w:rsidRDefault="001766F2">
      <w:pPr>
        <w:pStyle w:val="Heading5"/>
        <w:spacing w:after="0" w:afterAutospacing="1"/>
        <w:ind w:left="360"/>
        <w:rPr>
          <w:rFonts w:ascii="Verdana" w:eastAsia="Verdana" w:hAnsi="Verdana" w:cs="Verdana"/>
          <w:b w:val="0"/>
          <w:i w:val="0"/>
          <w:sz w:val="20"/>
        </w:rPr>
      </w:pPr>
      <w:bookmarkStart w:id="102" w:name="ChartMarketAnalysisPie"/>
      <w:bookmarkStart w:id="103" w:name="BodyChartMarketAnalysisPie"/>
      <w:bookmarkStart w:id="104" w:name="_Toc422179523"/>
      <w:r>
        <w:rPr>
          <w:rFonts w:ascii="Verdana" w:eastAsia="Verdana" w:hAnsi="Verdana" w:cs="Verdana"/>
          <w:b w:val="0"/>
          <w:i w:val="0"/>
          <w:sz w:val="20"/>
        </w:rPr>
        <w:t>Chart: Market Analysis (Pie)</w:t>
      </w:r>
      <w:bookmarkEnd w:id="102"/>
      <w:bookmarkEnd w:id="104"/>
    </w:p>
    <w:bookmarkEnd w:id="103"/>
    <w:p w:rsidR="00A77B3E" w:rsidRDefault="001766F2">
      <w:pPr>
        <w:spacing w:afterAutospacing="1"/>
        <w:ind w:left="360"/>
        <w:rPr>
          <w:rFonts w:ascii="Verdana" w:eastAsia="Verdana" w:hAnsi="Verdana" w:cs="Verdana"/>
          <w:sz w:val="20"/>
        </w:rPr>
      </w:pPr>
      <w:r>
        <w:rPr>
          <w:rFonts w:ascii="Verdana" w:eastAsia="Verdana" w:hAnsi="Verdana" w:cs="Verdana"/>
          <w:sz w:val="20"/>
        </w:rPr>
        <w:lastRenderedPageBreak/>
        <w:fldChar w:fldCharType="begin"/>
      </w:r>
      <w:r>
        <w:rPr>
          <w:rFonts w:ascii="Verdana" w:eastAsia="Verdana" w:hAnsi="Verdana" w:cs="Verdana"/>
          <w:sz w:val="20"/>
        </w:rPr>
        <w:instrText xml:space="preserve"> INCLUDEPICTURE ooxWord://word/media/image2.emf \* MERGEFORMATINET </w:instrText>
      </w:r>
      <w:r>
        <w:rPr>
          <w:rFonts w:ascii="Verdana" w:eastAsia="Verdana" w:hAnsi="Verdana" w:cs="Verdana"/>
          <w:sz w:val="20"/>
        </w:rPr>
        <w:fldChar w:fldCharType="separate"/>
      </w:r>
      <w:r>
        <w:rPr>
          <w:rFonts w:ascii="Verdana" w:eastAsia="Verdana" w:hAnsi="Verdana" w:cs="Verdana"/>
          <w:sz w:val="20"/>
        </w:rPr>
        <w:pict>
          <v:shape id="_x0000_i1036" type="#_x0000_t75" style="width:412.3pt;height:238.4pt">
            <v:imagedata r:id="rId17" r:href="rId18"/>
          </v:shape>
        </w:pict>
      </w:r>
      <w:r>
        <w:rPr>
          <w:rFonts w:ascii="Verdana" w:eastAsia="Verdana" w:hAnsi="Verdana" w:cs="Verdana"/>
          <w:sz w:val="20"/>
        </w:rPr>
        <w:fldChar w:fldCharType="end"/>
      </w:r>
    </w:p>
    <w:p w:rsidR="00A77B3E" w:rsidRDefault="001766F2">
      <w:pPr>
        <w:pStyle w:val="Heading4"/>
        <w:spacing w:after="0" w:afterAutospacing="1"/>
        <w:rPr>
          <w:rFonts w:ascii="Verdana" w:eastAsia="Verdana" w:hAnsi="Verdana" w:cs="Verdana"/>
          <w:b w:val="0"/>
          <w:sz w:val="20"/>
        </w:rPr>
      </w:pPr>
      <w:bookmarkStart w:id="105" w:name="TitleTopicTargetMarketSegmentStrategy"/>
      <w:bookmarkStart w:id="106" w:name="TopicTargetMarketSegmentStrategy"/>
      <w:bookmarkStart w:id="107" w:name="_Toc422179524"/>
      <w:r>
        <w:rPr>
          <w:rFonts w:ascii="Verdana" w:eastAsia="Verdana" w:hAnsi="Verdana" w:cs="Verdana"/>
          <w:b w:val="0"/>
          <w:sz w:val="20"/>
        </w:rPr>
        <w:t>3.5.1.2 Target Market Segment Strategy</w:t>
      </w:r>
      <w:bookmarkEnd w:id="107"/>
    </w:p>
    <w:p w:rsidR="00A77B3E" w:rsidRDefault="001766F2">
      <w:pPr>
        <w:spacing w:after="280" w:afterAutospacing="1"/>
        <w:ind w:left="360"/>
        <w:rPr>
          <w:rFonts w:ascii="Verdana" w:eastAsia="Verdana" w:hAnsi="Verdana" w:cs="Verdana"/>
          <w:sz w:val="20"/>
        </w:rPr>
      </w:pPr>
      <w:bookmarkStart w:id="108" w:name="BodyTopicTargetMarketSegmentStrategy"/>
      <w:bookmarkEnd w:id="105"/>
      <w:r>
        <w:rPr>
          <w:rFonts w:ascii="Verdana" w:eastAsia="Verdana" w:hAnsi="Verdana" w:cs="Verdana"/>
          <w:sz w:val="20"/>
        </w:rPr>
        <w:t xml:space="preserve">Our choice of target markets is based on </w:t>
      </w:r>
      <w:r>
        <w:rPr>
          <w:rFonts w:ascii="Verdana" w:eastAsia="Verdana" w:hAnsi="Verdana" w:cs="Verdana"/>
          <w:sz w:val="20"/>
        </w:rPr>
        <w:t>over 45 years experience by our founder Dr. Gabor Vajda alone, over 25 years of business developement, mobile social engagement, and strategic comprehensive experience within the health care, education, consulting industries coupled with an in-depth unders</w:t>
      </w:r>
      <w:r>
        <w:rPr>
          <w:rFonts w:ascii="Verdana" w:eastAsia="Verdana" w:hAnsi="Verdana" w:cs="Verdana"/>
          <w:sz w:val="20"/>
        </w:rPr>
        <w:t>tanding of the customer's needs.</w:t>
      </w:r>
    </w:p>
    <w:p w:rsidR="00A77B3E" w:rsidRDefault="001766F2">
      <w:pPr>
        <w:spacing w:after="280" w:afterAutospacing="1"/>
        <w:ind w:left="360"/>
        <w:rPr>
          <w:rFonts w:ascii="Verdana" w:eastAsia="Verdana" w:hAnsi="Verdana" w:cs="Verdana"/>
          <w:sz w:val="20"/>
        </w:rPr>
      </w:pPr>
      <w:r>
        <w:rPr>
          <w:rFonts w:ascii="Verdana" w:eastAsia="Verdana" w:hAnsi="Verdana" w:cs="Verdana"/>
          <w:sz w:val="20"/>
        </w:rPr>
        <w:t> </w:t>
      </w:r>
    </w:p>
    <w:p w:rsidR="00A77B3E" w:rsidRDefault="001766F2">
      <w:pPr>
        <w:spacing w:after="280" w:afterAutospacing="1"/>
        <w:ind w:left="360"/>
        <w:rPr>
          <w:rFonts w:ascii="Verdana" w:eastAsia="Verdana" w:hAnsi="Verdana" w:cs="Verdana"/>
          <w:sz w:val="20"/>
        </w:rPr>
      </w:pPr>
      <w:r>
        <w:rPr>
          <w:rFonts w:ascii="Verdana" w:eastAsia="Verdana" w:hAnsi="Verdana" w:cs="Verdana"/>
          <w:sz w:val="20"/>
        </w:rPr>
        <w:t>We have taken a unique approach to providing the trust, safety, and security information that pet owners and veterinarian agencies are seeking, but have yet to find an acceptable solution.</w:t>
      </w:r>
    </w:p>
    <w:p w:rsidR="00A77B3E" w:rsidRDefault="001766F2">
      <w:pPr>
        <w:spacing w:after="280" w:afterAutospacing="1"/>
        <w:ind w:left="360"/>
        <w:rPr>
          <w:rFonts w:ascii="Verdana" w:eastAsia="Verdana" w:hAnsi="Verdana" w:cs="Verdana"/>
          <w:sz w:val="20"/>
        </w:rPr>
      </w:pPr>
      <w:r>
        <w:rPr>
          <w:rFonts w:ascii="Verdana" w:eastAsia="Verdana" w:hAnsi="Verdana" w:cs="Verdana"/>
          <w:sz w:val="20"/>
        </w:rPr>
        <w:t> </w:t>
      </w:r>
    </w:p>
    <w:p w:rsidR="00A77B3E" w:rsidRDefault="001766F2">
      <w:pPr>
        <w:spacing w:after="280" w:afterAutospacing="1"/>
        <w:ind w:left="360"/>
        <w:rPr>
          <w:rFonts w:ascii="Verdana" w:eastAsia="Verdana" w:hAnsi="Verdana" w:cs="Verdana"/>
          <w:sz w:val="20"/>
        </w:rPr>
      </w:pPr>
      <w:r>
        <w:rPr>
          <w:rFonts w:ascii="Verdana" w:eastAsia="Verdana" w:hAnsi="Verdana" w:cs="Verdana"/>
          <w:sz w:val="20"/>
        </w:rPr>
        <w:t>Therefore, our focus and marke</w:t>
      </w:r>
      <w:r>
        <w:rPr>
          <w:rFonts w:ascii="Verdana" w:eastAsia="Verdana" w:hAnsi="Verdana" w:cs="Verdana"/>
          <w:sz w:val="20"/>
        </w:rPr>
        <w:t>ting message will be the technology behind the services offered. We will develop our message, communicate it, and fulfill our commitment to excellence.</w:t>
      </w:r>
    </w:p>
    <w:p w:rsidR="00A77B3E" w:rsidRDefault="001766F2">
      <w:pPr>
        <w:spacing w:after="280" w:afterAutospacing="1"/>
        <w:ind w:left="360"/>
        <w:rPr>
          <w:rFonts w:ascii="Verdana" w:eastAsia="Verdana" w:hAnsi="Verdana" w:cs="Verdana"/>
          <w:sz w:val="20"/>
        </w:rPr>
      </w:pPr>
      <w:r>
        <w:rPr>
          <w:rFonts w:ascii="Verdana" w:eastAsia="Verdana" w:hAnsi="Verdana" w:cs="Verdana"/>
          <w:sz w:val="20"/>
        </w:rPr>
        <w:t> </w:t>
      </w:r>
    </w:p>
    <w:p w:rsidR="00A77B3E" w:rsidRDefault="001766F2">
      <w:pPr>
        <w:spacing w:after="280" w:afterAutospacing="1"/>
        <w:ind w:left="360"/>
        <w:rPr>
          <w:rFonts w:ascii="Verdana" w:eastAsia="Verdana" w:hAnsi="Verdana" w:cs="Verdana"/>
          <w:sz w:val="20"/>
        </w:rPr>
      </w:pPr>
      <w:r>
        <w:rPr>
          <w:rFonts w:ascii="Verdana" w:eastAsia="Verdana" w:hAnsi="Verdana" w:cs="Verdana"/>
          <w:sz w:val="20"/>
        </w:rPr>
        <w:t>By capitalizing on newly developed technology and the requirements for ease-of-use improvements, we ha</w:t>
      </w:r>
      <w:r>
        <w:rPr>
          <w:rFonts w:ascii="Verdana" w:eastAsia="Verdana" w:hAnsi="Verdana" w:cs="Verdana"/>
          <w:sz w:val="20"/>
        </w:rPr>
        <w:t>ve structured the timing of this venture to address the heightened demand.</w:t>
      </w:r>
    </w:p>
    <w:p w:rsidR="00A77B3E" w:rsidRDefault="001766F2">
      <w:pPr>
        <w:spacing w:after="280" w:afterAutospacing="1"/>
        <w:ind w:left="360"/>
        <w:rPr>
          <w:rFonts w:ascii="Verdana" w:eastAsia="Verdana" w:hAnsi="Verdana" w:cs="Verdana"/>
          <w:sz w:val="20"/>
        </w:rPr>
      </w:pPr>
      <w:r>
        <w:rPr>
          <w:rFonts w:ascii="Verdana" w:eastAsia="Verdana" w:hAnsi="Verdana" w:cs="Verdana"/>
          <w:sz w:val="20"/>
        </w:rPr>
        <w:t> </w:t>
      </w:r>
    </w:p>
    <w:p w:rsidR="00A77B3E" w:rsidRDefault="001766F2">
      <w:pPr>
        <w:pStyle w:val="Heading5"/>
        <w:spacing w:before="0" w:after="0"/>
        <w:rPr>
          <w:rFonts w:ascii="Verdana" w:eastAsia="Verdana" w:hAnsi="Verdana" w:cs="Verdana"/>
          <w:b w:val="0"/>
          <w:i w:val="0"/>
          <w:sz w:val="20"/>
        </w:rPr>
      </w:pPr>
      <w:bookmarkStart w:id="109" w:name="TitleTopicMarketNeeds"/>
      <w:bookmarkStart w:id="110" w:name="TopicMarketNeeds"/>
      <w:bookmarkStart w:id="111" w:name="_Toc422179525"/>
      <w:bookmarkEnd w:id="108"/>
      <w:bookmarkEnd w:id="106"/>
      <w:r>
        <w:rPr>
          <w:rFonts w:ascii="Verdana" w:eastAsia="Verdana" w:hAnsi="Verdana" w:cs="Verdana"/>
          <w:b w:val="0"/>
          <w:i w:val="0"/>
          <w:sz w:val="20"/>
        </w:rPr>
        <w:t>3.5.1.2.1 Market Needs</w:t>
      </w:r>
      <w:bookmarkEnd w:id="111"/>
    </w:p>
    <w:p w:rsidR="00A77B3E" w:rsidRDefault="001766F2">
      <w:pPr>
        <w:spacing w:after="280" w:afterAutospacing="1"/>
        <w:ind w:left="360"/>
        <w:rPr>
          <w:rFonts w:ascii="Verdana" w:eastAsia="Verdana" w:hAnsi="Verdana" w:cs="Verdana"/>
          <w:sz w:val="20"/>
        </w:rPr>
      </w:pPr>
      <w:bookmarkStart w:id="112" w:name="BodyTopicMarketNeeds"/>
      <w:bookmarkEnd w:id="109"/>
      <w:r>
        <w:rPr>
          <w:rFonts w:ascii="Verdana" w:eastAsia="Verdana" w:hAnsi="Verdana" w:cs="Verdana"/>
          <w:sz w:val="20"/>
        </w:rPr>
        <w:t>Our target customers are pet owners, not restricted to only one pet per household nor traditional demographics. They are working professionals and baby boom</w:t>
      </w:r>
      <w:r>
        <w:rPr>
          <w:rFonts w:ascii="Verdana" w:eastAsia="Verdana" w:hAnsi="Verdana" w:cs="Verdana"/>
          <w:sz w:val="20"/>
        </w:rPr>
        <w:t>ers that need reliable, trusting and convenient pet care available to them to keep up with the demands of their hectic schedules or lack of capable transportation. There is a need for one-stop convenience at the tap of a screen.</w:t>
      </w:r>
    </w:p>
    <w:p w:rsidR="00A77B3E" w:rsidRDefault="001766F2">
      <w:pPr>
        <w:spacing w:after="280" w:afterAutospacing="1"/>
        <w:ind w:left="360"/>
        <w:rPr>
          <w:rFonts w:ascii="Verdana" w:eastAsia="Verdana" w:hAnsi="Verdana" w:cs="Verdana"/>
          <w:sz w:val="20"/>
        </w:rPr>
      </w:pPr>
      <w:r>
        <w:rPr>
          <w:rFonts w:ascii="Verdana" w:eastAsia="Verdana" w:hAnsi="Verdana" w:cs="Verdana"/>
          <w:sz w:val="20"/>
        </w:rPr>
        <w:lastRenderedPageBreak/>
        <w:t> </w:t>
      </w:r>
    </w:p>
    <w:p w:rsidR="00A77B3E" w:rsidRDefault="001766F2">
      <w:pPr>
        <w:spacing w:after="280" w:afterAutospacing="1"/>
        <w:ind w:left="360"/>
        <w:rPr>
          <w:rFonts w:ascii="Verdana" w:eastAsia="Verdana" w:hAnsi="Verdana" w:cs="Verdana"/>
          <w:sz w:val="20"/>
        </w:rPr>
      </w:pPr>
      <w:r>
        <w:rPr>
          <w:rFonts w:ascii="Verdana" w:eastAsia="Verdana" w:hAnsi="Verdana" w:cs="Verdana"/>
          <w:sz w:val="20"/>
        </w:rPr>
        <w:t> </w:t>
      </w:r>
    </w:p>
    <w:tbl>
      <w:tblPr>
        <w:tblW w:w="375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89"/>
        <w:gridCol w:w="2561"/>
        <w:gridCol w:w="2533"/>
      </w:tblGrid>
      <w:tr w:rsidR="00865A7E">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A77B3E" w:rsidRDefault="001766F2">
            <w:pPr>
              <w:jc w:val="center"/>
              <w:rPr>
                <w:rFonts w:ascii="Verdana" w:eastAsia="Verdana" w:hAnsi="Verdana" w:cs="Verdana"/>
                <w:sz w:val="20"/>
              </w:rPr>
            </w:pPr>
            <w:r>
              <w:rPr>
                <w:rFonts w:ascii="Verdana" w:eastAsia="Verdana" w:hAnsi="Verdana" w:cs="Verdana"/>
                <w:b/>
                <w:sz w:val="20"/>
              </w:rPr>
              <w:t>Market Segment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A77B3E" w:rsidRDefault="001766F2">
            <w:pPr>
              <w:jc w:val="center"/>
              <w:rPr>
                <w:rFonts w:ascii="Verdana" w:eastAsia="Verdana" w:hAnsi="Verdana" w:cs="Verdana"/>
                <w:sz w:val="20"/>
              </w:rPr>
            </w:pPr>
            <w:r>
              <w:rPr>
                <w:rFonts w:ascii="Verdana" w:eastAsia="Verdana" w:hAnsi="Verdana" w:cs="Verdana"/>
                <w:sz w:val="20"/>
              </w:rPr>
              <w:t>Pet Owne</w:t>
            </w:r>
            <w:r>
              <w:rPr>
                <w:rFonts w:ascii="Verdana" w:eastAsia="Verdana" w:hAnsi="Verdana" w:cs="Verdana"/>
                <w:sz w:val="20"/>
              </w:rPr>
              <w:t>rs (ages 30-49) with Existing Companion Animal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A77B3E" w:rsidRDefault="001766F2">
            <w:pPr>
              <w:jc w:val="center"/>
              <w:rPr>
                <w:rFonts w:ascii="Verdana" w:eastAsia="Verdana" w:hAnsi="Verdana" w:cs="Verdana"/>
                <w:sz w:val="20"/>
              </w:rPr>
            </w:pPr>
            <w:r>
              <w:rPr>
                <w:rFonts w:ascii="Verdana" w:eastAsia="Verdana" w:hAnsi="Verdana" w:cs="Verdana"/>
                <w:sz w:val="20"/>
              </w:rPr>
              <w:t>Pet Owners (ages 50+) with Existing Companion Animal</w:t>
            </w:r>
          </w:p>
        </w:tc>
      </w:tr>
      <w:tr w:rsidR="00865A7E">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A77B3E" w:rsidRDefault="001766F2">
            <w:pPr>
              <w:jc w:val="center"/>
              <w:rPr>
                <w:rFonts w:ascii="Verdana" w:eastAsia="Verdana" w:hAnsi="Verdana" w:cs="Verdana"/>
                <w:sz w:val="20"/>
              </w:rPr>
            </w:pPr>
            <w:r>
              <w:rPr>
                <w:rFonts w:ascii="Verdana" w:eastAsia="Verdana" w:hAnsi="Verdana" w:cs="Verdana"/>
                <w:b/>
                <w:sz w:val="20"/>
              </w:rPr>
              <w:t>Need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A77B3E" w:rsidRDefault="001766F2">
            <w:pPr>
              <w:jc w:val="center"/>
              <w:rPr>
                <w:rFonts w:ascii="Verdana" w:eastAsia="Verdana" w:hAnsi="Verdana" w:cs="Verdana"/>
                <w:sz w:val="20"/>
              </w:rPr>
            </w:pPr>
            <w:r>
              <w:rPr>
                <w:rFonts w:ascii="Verdana" w:eastAsia="Verdana" w:hAnsi="Verdana" w:cs="Verdana"/>
                <w:sz w:val="20"/>
              </w:rPr>
              <w:t>Maintence, upkeep, day and overnight care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A77B3E" w:rsidRDefault="001766F2">
            <w:pPr>
              <w:jc w:val="center"/>
              <w:rPr>
                <w:rFonts w:ascii="Verdana" w:eastAsia="Verdana" w:hAnsi="Verdana" w:cs="Verdana"/>
                <w:sz w:val="20"/>
              </w:rPr>
            </w:pPr>
            <w:r>
              <w:rPr>
                <w:rFonts w:ascii="Verdana" w:eastAsia="Verdana" w:hAnsi="Verdana" w:cs="Verdana"/>
                <w:sz w:val="20"/>
              </w:rPr>
              <w:t>Maintence, upkeep, transportation</w:t>
            </w:r>
          </w:p>
        </w:tc>
      </w:tr>
      <w:tr w:rsidR="00865A7E">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A77B3E" w:rsidRDefault="001766F2">
            <w:pPr>
              <w:jc w:val="center"/>
              <w:rPr>
                <w:rFonts w:ascii="Verdana" w:eastAsia="Verdana" w:hAnsi="Verdana" w:cs="Verdana"/>
                <w:sz w:val="20"/>
              </w:rPr>
            </w:pPr>
            <w:r>
              <w:rPr>
                <w:rFonts w:ascii="Verdana" w:eastAsia="Verdana" w:hAnsi="Verdana" w:cs="Verdana"/>
                <w:b/>
                <w:sz w:val="20"/>
              </w:rPr>
              <w:t>Did the need exist before us?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A77B3E" w:rsidRDefault="001766F2">
            <w:pPr>
              <w:jc w:val="center"/>
              <w:rPr>
                <w:rFonts w:ascii="Verdana" w:eastAsia="Verdana" w:hAnsi="Verdana" w:cs="Verdana"/>
                <w:sz w:val="20"/>
              </w:rPr>
            </w:pPr>
            <w:r>
              <w:rPr>
                <w:rFonts w:ascii="Verdana" w:eastAsia="Verdana" w:hAnsi="Verdana" w:cs="Verdana"/>
                <w:sz w:val="20"/>
              </w:rPr>
              <w:t>Yes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A77B3E" w:rsidRDefault="001766F2">
            <w:pPr>
              <w:jc w:val="center"/>
              <w:rPr>
                <w:rFonts w:ascii="Verdana" w:eastAsia="Verdana" w:hAnsi="Verdana" w:cs="Verdana"/>
                <w:sz w:val="20"/>
              </w:rPr>
            </w:pPr>
            <w:r>
              <w:rPr>
                <w:rFonts w:ascii="Verdana" w:eastAsia="Verdana" w:hAnsi="Verdana" w:cs="Verdana"/>
                <w:sz w:val="20"/>
              </w:rPr>
              <w:t>Yes</w:t>
            </w:r>
          </w:p>
        </w:tc>
      </w:tr>
      <w:tr w:rsidR="00865A7E">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A77B3E" w:rsidRDefault="001766F2">
            <w:pPr>
              <w:jc w:val="center"/>
              <w:rPr>
                <w:rFonts w:ascii="Verdana" w:eastAsia="Verdana" w:hAnsi="Verdana" w:cs="Verdana"/>
                <w:sz w:val="20"/>
              </w:rPr>
            </w:pPr>
            <w:r>
              <w:rPr>
                <w:rFonts w:ascii="Verdana" w:eastAsia="Verdana" w:hAnsi="Verdana" w:cs="Verdana"/>
                <w:b/>
                <w:sz w:val="20"/>
              </w:rPr>
              <w:t>Are there other businesses serving</w:t>
            </w:r>
            <w:r>
              <w:rPr>
                <w:rFonts w:ascii="Verdana" w:eastAsia="Verdana" w:hAnsi="Verdana" w:cs="Verdana"/>
                <w:b/>
                <w:sz w:val="20"/>
              </w:rPr>
              <w:t xml:space="preserve"> need?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A77B3E" w:rsidRDefault="001766F2">
            <w:pPr>
              <w:jc w:val="center"/>
              <w:rPr>
                <w:rFonts w:ascii="Verdana" w:eastAsia="Verdana" w:hAnsi="Verdana" w:cs="Verdana"/>
                <w:sz w:val="20"/>
              </w:rPr>
            </w:pPr>
            <w:r>
              <w:rPr>
                <w:rFonts w:ascii="Verdana" w:eastAsia="Verdana" w:hAnsi="Verdana" w:cs="Verdana"/>
                <w:sz w:val="20"/>
              </w:rPr>
              <w:t>Yes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A77B3E" w:rsidRDefault="001766F2">
            <w:pPr>
              <w:jc w:val="center"/>
              <w:rPr>
                <w:rFonts w:ascii="Verdana" w:eastAsia="Verdana" w:hAnsi="Verdana" w:cs="Verdana"/>
                <w:sz w:val="20"/>
              </w:rPr>
            </w:pPr>
            <w:r>
              <w:rPr>
                <w:rFonts w:ascii="Verdana" w:eastAsia="Verdana" w:hAnsi="Verdana" w:cs="Verdana"/>
                <w:sz w:val="20"/>
              </w:rPr>
              <w:t>Yes</w:t>
            </w:r>
          </w:p>
        </w:tc>
      </w:tr>
      <w:tr w:rsidR="00865A7E">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A77B3E" w:rsidRDefault="001766F2">
            <w:pPr>
              <w:jc w:val="center"/>
              <w:rPr>
                <w:rFonts w:ascii="Verdana" w:eastAsia="Verdana" w:hAnsi="Verdana" w:cs="Verdana"/>
                <w:sz w:val="20"/>
              </w:rPr>
            </w:pPr>
            <w:r>
              <w:rPr>
                <w:rFonts w:ascii="Verdana" w:eastAsia="Verdana" w:hAnsi="Verdana" w:cs="Verdana"/>
                <w:b/>
                <w:sz w:val="20"/>
              </w:rPr>
              <w:t>If so, how do we satisfy needs in unique/unseen manner?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A77B3E" w:rsidRDefault="001766F2">
            <w:pPr>
              <w:numPr>
                <w:ilvl w:val="0"/>
                <w:numId w:val="8"/>
              </w:numPr>
              <w:rPr>
                <w:rFonts w:ascii="Verdana" w:eastAsia="Verdana" w:hAnsi="Verdana" w:cs="Verdana"/>
                <w:sz w:val="20"/>
              </w:rPr>
            </w:pPr>
            <w:r>
              <w:rPr>
                <w:rFonts w:ascii="Verdana" w:eastAsia="Verdana" w:hAnsi="Verdana" w:cs="Verdana"/>
                <w:sz w:val="20"/>
              </w:rPr>
              <w:t>50 years experience</w:t>
            </w:r>
          </w:p>
          <w:p w:rsidR="00A77B3E" w:rsidRDefault="001766F2">
            <w:pPr>
              <w:numPr>
                <w:ilvl w:val="0"/>
                <w:numId w:val="8"/>
              </w:numPr>
              <w:rPr>
                <w:rFonts w:ascii="Verdana" w:eastAsia="Verdana" w:hAnsi="Verdana" w:cs="Verdana"/>
                <w:sz w:val="20"/>
              </w:rPr>
            </w:pPr>
            <w:r>
              <w:rPr>
                <w:rFonts w:ascii="Verdana" w:eastAsia="Verdana" w:hAnsi="Verdana" w:cs="Verdana"/>
                <w:sz w:val="20"/>
              </w:rPr>
              <w:t>Industry Expertise</w:t>
            </w:r>
          </w:p>
          <w:p w:rsidR="00A77B3E" w:rsidRDefault="001766F2">
            <w:pPr>
              <w:numPr>
                <w:ilvl w:val="0"/>
                <w:numId w:val="8"/>
              </w:numPr>
              <w:rPr>
                <w:rFonts w:ascii="Verdana" w:eastAsia="Verdana" w:hAnsi="Verdana" w:cs="Verdana"/>
                <w:sz w:val="20"/>
              </w:rPr>
            </w:pPr>
            <w:r>
              <w:rPr>
                <w:rFonts w:ascii="Verdana" w:eastAsia="Verdana" w:hAnsi="Verdana" w:cs="Verdana"/>
                <w:sz w:val="20"/>
              </w:rPr>
              <w:t>GPS tracking capability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A77B3E" w:rsidRDefault="001766F2">
            <w:pPr>
              <w:numPr>
                <w:ilvl w:val="0"/>
                <w:numId w:val="9"/>
              </w:numPr>
              <w:rPr>
                <w:rFonts w:ascii="Verdana" w:eastAsia="Verdana" w:hAnsi="Verdana" w:cs="Verdana"/>
                <w:sz w:val="20"/>
              </w:rPr>
            </w:pPr>
            <w:r>
              <w:rPr>
                <w:rFonts w:ascii="Verdana" w:eastAsia="Verdana" w:hAnsi="Verdana" w:cs="Verdana"/>
                <w:sz w:val="20"/>
              </w:rPr>
              <w:t>50 years experience</w:t>
            </w:r>
          </w:p>
          <w:p w:rsidR="00A77B3E" w:rsidRDefault="001766F2">
            <w:pPr>
              <w:numPr>
                <w:ilvl w:val="0"/>
                <w:numId w:val="9"/>
              </w:numPr>
              <w:rPr>
                <w:rFonts w:ascii="Verdana" w:eastAsia="Verdana" w:hAnsi="Verdana" w:cs="Verdana"/>
                <w:sz w:val="20"/>
              </w:rPr>
            </w:pPr>
            <w:r>
              <w:rPr>
                <w:rFonts w:ascii="Verdana" w:eastAsia="Verdana" w:hAnsi="Verdana" w:cs="Verdana"/>
                <w:sz w:val="20"/>
              </w:rPr>
              <w:t>Industry Expertise</w:t>
            </w:r>
          </w:p>
          <w:p w:rsidR="00A77B3E" w:rsidRDefault="001766F2">
            <w:pPr>
              <w:numPr>
                <w:ilvl w:val="0"/>
                <w:numId w:val="9"/>
              </w:numPr>
              <w:rPr>
                <w:rFonts w:ascii="Verdana" w:eastAsia="Verdana" w:hAnsi="Verdana" w:cs="Verdana"/>
                <w:sz w:val="20"/>
              </w:rPr>
            </w:pPr>
            <w:r>
              <w:rPr>
                <w:rFonts w:ascii="Verdana" w:eastAsia="Verdana" w:hAnsi="Verdana" w:cs="Verdana"/>
                <w:sz w:val="20"/>
              </w:rPr>
              <w:t>GPS tracking capability</w:t>
            </w:r>
          </w:p>
        </w:tc>
      </w:tr>
      <w:tr w:rsidR="00865A7E">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A77B3E" w:rsidRDefault="001766F2">
            <w:pPr>
              <w:jc w:val="center"/>
              <w:rPr>
                <w:rFonts w:ascii="Verdana" w:eastAsia="Verdana" w:hAnsi="Verdana" w:cs="Verdana"/>
                <w:sz w:val="20"/>
              </w:rPr>
            </w:pPr>
            <w:r>
              <w:rPr>
                <w:rFonts w:ascii="Verdana" w:eastAsia="Verdana" w:hAnsi="Verdana" w:cs="Verdana"/>
                <w:b/>
                <w:sz w:val="20"/>
              </w:rPr>
              <w:t>How to sustain differentiated model?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A77B3E" w:rsidRDefault="001766F2">
            <w:pPr>
              <w:jc w:val="center"/>
              <w:rPr>
                <w:rFonts w:ascii="Verdana" w:eastAsia="Verdana" w:hAnsi="Verdana" w:cs="Verdana"/>
                <w:sz w:val="20"/>
              </w:rPr>
            </w:pPr>
            <w:r>
              <w:rPr>
                <w:rFonts w:ascii="Verdana" w:eastAsia="Verdana" w:hAnsi="Verdana" w:cs="Verdana"/>
                <w:sz w:val="20"/>
              </w:rPr>
              <w:t xml:space="preserve">Operational </w:t>
            </w:r>
            <w:r>
              <w:rPr>
                <w:rFonts w:ascii="Verdana" w:eastAsia="Verdana" w:hAnsi="Verdana" w:cs="Verdana"/>
                <w:sz w:val="20"/>
              </w:rPr>
              <w:t>efficiency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A77B3E" w:rsidRDefault="001766F2">
            <w:pPr>
              <w:jc w:val="center"/>
              <w:rPr>
                <w:rFonts w:ascii="Verdana" w:eastAsia="Verdana" w:hAnsi="Verdana" w:cs="Verdana"/>
                <w:sz w:val="20"/>
              </w:rPr>
            </w:pPr>
            <w:r>
              <w:rPr>
                <w:rFonts w:ascii="Verdana" w:eastAsia="Verdana" w:hAnsi="Verdana" w:cs="Verdana"/>
                <w:sz w:val="20"/>
              </w:rPr>
              <w:t>Operational efficiency</w:t>
            </w:r>
          </w:p>
        </w:tc>
      </w:tr>
    </w:tbl>
    <w:p w:rsidR="00A77B3E" w:rsidRDefault="001766F2">
      <w:pPr>
        <w:ind w:left="360"/>
        <w:rPr>
          <w:rFonts w:ascii="Verdana" w:eastAsia="Verdana" w:hAnsi="Verdana" w:cs="Verdana"/>
          <w:sz w:val="20"/>
        </w:rPr>
      </w:pPr>
      <w:r>
        <w:rPr>
          <w:rFonts w:ascii="Verdana" w:eastAsia="Verdana" w:hAnsi="Verdana" w:cs="Verdana"/>
          <w:sz w:val="20"/>
        </w:rPr>
        <w:br/>
      </w:r>
    </w:p>
    <w:p w:rsidR="00A77B3E" w:rsidRDefault="001766F2">
      <w:pPr>
        <w:pStyle w:val="Heading5"/>
        <w:spacing w:after="280" w:afterAutospacing="1"/>
        <w:rPr>
          <w:rFonts w:ascii="Verdana" w:eastAsia="Verdana" w:hAnsi="Verdana" w:cs="Verdana"/>
          <w:b w:val="0"/>
          <w:i w:val="0"/>
          <w:sz w:val="20"/>
        </w:rPr>
      </w:pPr>
      <w:bookmarkStart w:id="113" w:name="TitleTopicMarketTrends"/>
      <w:bookmarkStart w:id="114" w:name="TopicMarketTrends"/>
      <w:bookmarkStart w:id="115" w:name="_Toc422179526"/>
      <w:bookmarkEnd w:id="112"/>
      <w:bookmarkEnd w:id="110"/>
      <w:r>
        <w:rPr>
          <w:rFonts w:ascii="Verdana" w:eastAsia="Verdana" w:hAnsi="Verdana" w:cs="Verdana"/>
          <w:b w:val="0"/>
          <w:i w:val="0"/>
          <w:sz w:val="20"/>
        </w:rPr>
        <w:t>3.5.1.2.2 Market Trends</w:t>
      </w:r>
      <w:bookmarkEnd w:id="115"/>
    </w:p>
    <w:p w:rsidR="00A77B3E" w:rsidRDefault="001766F2">
      <w:pPr>
        <w:ind w:left="360"/>
        <w:jc w:val="center"/>
        <w:rPr>
          <w:rFonts w:ascii="Verdana" w:eastAsia="Verdana" w:hAnsi="Verdana" w:cs="Verdana"/>
          <w:sz w:val="20"/>
        </w:rPr>
      </w:pPr>
      <w:bookmarkStart w:id="116" w:name="BodyTopicMarketTrends"/>
      <w:bookmarkEnd w:id="113"/>
      <w:r>
        <w:rPr>
          <w:rFonts w:ascii="Verdana" w:eastAsia="Verdana" w:hAnsi="Verdana" w:cs="Verdana"/>
          <w:b/>
          <w:sz w:val="20"/>
        </w:rPr>
        <w:t>Pet Owner Trend Analysis</w:t>
      </w:r>
      <w:r>
        <w:rPr>
          <w:rFonts w:ascii="Verdana" w:eastAsia="Verdana" w:hAnsi="Verdana" w:cs="Verdana"/>
          <w:sz w:val="20"/>
        </w:rPr>
        <w:t xml:space="preserve"> </w:t>
      </w:r>
    </w:p>
    <w:p w:rsidR="00A77B3E" w:rsidRDefault="001766F2">
      <w:pPr>
        <w:ind w:left="360"/>
        <w:jc w:val="center"/>
        <w:rPr>
          <w:rFonts w:ascii="Verdana" w:eastAsia="Verdana" w:hAnsi="Verdana" w:cs="Verdana"/>
          <w:sz w:val="20"/>
        </w:rPr>
      </w:pPr>
      <w:r>
        <w:rPr>
          <w:rFonts w:ascii="Verdana" w:eastAsia="Verdana" w:hAnsi="Verdana" w:cs="Verdana"/>
          <w:sz w:val="20"/>
        </w:rPr>
        <w:t xml:space="preserve">  </w:t>
      </w:r>
    </w:p>
    <w:p w:rsidR="00A77B3E" w:rsidRDefault="001766F2">
      <w:pPr>
        <w:ind w:left="360"/>
        <w:rPr>
          <w:rFonts w:ascii="Verdana" w:eastAsia="Verdana" w:hAnsi="Verdana" w:cs="Verdana"/>
          <w:sz w:val="20"/>
        </w:rPr>
      </w:pPr>
      <w:r>
        <w:rPr>
          <w:rFonts w:ascii="Verdana" w:eastAsia="Verdana" w:hAnsi="Verdana" w:cs="Verdana"/>
          <w:sz w:val="20"/>
        </w:rPr>
        <w:t>Dog ownership demographics are likely to shift a little over the next decade as Baby Boomers begin to age more into the 65+ category while Millennials and Generation Z start having more kids. Because the younger generations are less likely today to introdu</w:t>
      </w:r>
      <w:r>
        <w:rPr>
          <w:rFonts w:ascii="Verdana" w:eastAsia="Verdana" w:hAnsi="Verdana" w:cs="Verdana"/>
          <w:sz w:val="20"/>
        </w:rPr>
        <w:t xml:space="preserve">ce pets to a family environment, the gains in dog ownership are going to be seen with singles, Empty Nesters, and the senior population primarily. Are these demographics going to be able to put a dent into the millions of dogs that are currently homeless? </w:t>
      </w:r>
      <w:r>
        <w:rPr>
          <w:rFonts w:ascii="Verdana" w:eastAsia="Verdana" w:hAnsi="Verdana" w:cs="Verdana"/>
          <w:sz w:val="20"/>
        </w:rPr>
        <w:t>Maybe not. What we can do is encourage all dog owners to spay or neuter their animals so that there isn’t more unwanted offspring in shelters or on the streets. This way every home that wants a dog can have one and there won’t be as many unwanted dogs left</w:t>
      </w:r>
      <w:r>
        <w:rPr>
          <w:rFonts w:ascii="Verdana" w:eastAsia="Verdana" w:hAnsi="Verdana" w:cs="Verdana"/>
          <w:sz w:val="20"/>
        </w:rPr>
        <w:t xml:space="preserve"> to search for a best friend to love. </w:t>
      </w:r>
    </w:p>
    <w:p w:rsidR="00A77B3E" w:rsidRDefault="001766F2">
      <w:pPr>
        <w:numPr>
          <w:ilvl w:val="0"/>
          <w:numId w:val="10"/>
        </w:numPr>
        <w:rPr>
          <w:rFonts w:ascii="Verdana" w:eastAsia="Verdana" w:hAnsi="Verdana" w:cs="Verdana"/>
          <w:sz w:val="20"/>
        </w:rPr>
      </w:pPr>
      <w:r>
        <w:rPr>
          <w:rFonts w:ascii="Verdana" w:eastAsia="Verdana" w:hAnsi="Verdana" w:cs="Verdana"/>
          <w:sz w:val="20"/>
        </w:rPr>
        <w:t>Baby Boomers are holding onto their dogs longer, meaning that the 65+ age demographic drop-offs are likely to taper off over the next few years.</w:t>
      </w:r>
    </w:p>
    <w:p w:rsidR="00A77B3E" w:rsidRDefault="001766F2">
      <w:pPr>
        <w:numPr>
          <w:ilvl w:val="0"/>
          <w:numId w:val="10"/>
        </w:numPr>
        <w:rPr>
          <w:rFonts w:ascii="Verdana" w:eastAsia="Verdana" w:hAnsi="Verdana" w:cs="Verdana"/>
          <w:sz w:val="20"/>
        </w:rPr>
      </w:pPr>
      <w:r>
        <w:rPr>
          <w:rFonts w:ascii="Verdana" w:eastAsia="Verdana" w:hAnsi="Verdana" w:cs="Verdana"/>
          <w:sz w:val="20"/>
        </w:rPr>
        <w:t>A new program called Pets in the Classroom helps teachers be able to own</w:t>
      </w:r>
      <w:r>
        <w:rPr>
          <w:rFonts w:ascii="Verdana" w:eastAsia="Verdana" w:hAnsi="Verdana" w:cs="Verdana"/>
          <w:sz w:val="20"/>
        </w:rPr>
        <w:t xml:space="preserve"> dogs in the classroom environment. 22,000 classrooms currently have pets.</w:t>
      </w:r>
    </w:p>
    <w:p w:rsidR="00A77B3E" w:rsidRDefault="001766F2">
      <w:pPr>
        <w:numPr>
          <w:ilvl w:val="0"/>
          <w:numId w:val="10"/>
        </w:numPr>
        <w:rPr>
          <w:rFonts w:ascii="Verdana" w:eastAsia="Verdana" w:hAnsi="Verdana" w:cs="Verdana"/>
          <w:sz w:val="20"/>
        </w:rPr>
      </w:pPr>
      <w:r>
        <w:rPr>
          <w:rFonts w:ascii="Verdana" w:eastAsia="Verdana" w:hAnsi="Verdana" w:cs="Verdana"/>
          <w:sz w:val="20"/>
        </w:rPr>
        <w:t>No single trade association covers retailers, manufacturers, distributors, veterinarians and others who work with live animals.</w:t>
      </w:r>
    </w:p>
    <w:p w:rsidR="00A77B3E" w:rsidRDefault="001766F2">
      <w:pPr>
        <w:numPr>
          <w:ilvl w:val="0"/>
          <w:numId w:val="10"/>
        </w:numPr>
        <w:rPr>
          <w:rFonts w:ascii="Verdana" w:eastAsia="Verdana" w:hAnsi="Verdana" w:cs="Verdana"/>
          <w:sz w:val="20"/>
        </w:rPr>
      </w:pPr>
      <w:r>
        <w:rPr>
          <w:rFonts w:ascii="Verdana" w:eastAsia="Verdana" w:hAnsi="Verdana" w:cs="Verdana"/>
          <w:sz w:val="20"/>
        </w:rPr>
        <w:t xml:space="preserve">More Empty Nesters are starting to own dogs, closing </w:t>
      </w:r>
      <w:r>
        <w:rPr>
          <w:rFonts w:ascii="Verdana" w:eastAsia="Verdana" w:hAnsi="Verdana" w:cs="Verdana"/>
          <w:sz w:val="20"/>
        </w:rPr>
        <w:t>down the gap that this demographic has traditionally had with families.</w:t>
      </w:r>
    </w:p>
    <w:p w:rsidR="00A77B3E" w:rsidRDefault="001766F2">
      <w:pPr>
        <w:numPr>
          <w:ilvl w:val="0"/>
          <w:numId w:val="10"/>
        </w:numPr>
        <w:rPr>
          <w:rFonts w:ascii="Verdana" w:eastAsia="Verdana" w:hAnsi="Verdana" w:cs="Verdana"/>
          <w:sz w:val="20"/>
        </w:rPr>
      </w:pPr>
      <w:r>
        <w:rPr>
          <w:rFonts w:ascii="Verdana" w:eastAsia="Verdana" w:hAnsi="Verdana" w:cs="Verdana"/>
          <w:sz w:val="20"/>
        </w:rPr>
        <w:t>Pet ownership among non-families has increased 17% since 2006.</w:t>
      </w:r>
    </w:p>
    <w:p w:rsidR="00A77B3E" w:rsidRDefault="001766F2">
      <w:pPr>
        <w:numPr>
          <w:ilvl w:val="0"/>
          <w:numId w:val="10"/>
        </w:numPr>
        <w:rPr>
          <w:rFonts w:ascii="Verdana" w:eastAsia="Verdana" w:hAnsi="Verdana" w:cs="Verdana"/>
          <w:sz w:val="20"/>
        </w:rPr>
      </w:pPr>
      <w:r>
        <w:rPr>
          <w:rFonts w:ascii="Verdana" w:eastAsia="Verdana" w:hAnsi="Verdana" w:cs="Verdana"/>
          <w:sz w:val="20"/>
        </w:rPr>
        <w:t>Young families are more hesitant to introduce a dog to the family than in previous generations.</w:t>
      </w:r>
    </w:p>
    <w:p w:rsidR="00A77B3E" w:rsidRDefault="001766F2">
      <w:pPr>
        <w:numPr>
          <w:ilvl w:val="0"/>
          <w:numId w:val="10"/>
        </w:numPr>
        <w:spacing w:after="280" w:afterAutospacing="1"/>
        <w:rPr>
          <w:rFonts w:ascii="Verdana" w:eastAsia="Verdana" w:hAnsi="Verdana" w:cs="Verdana"/>
          <w:sz w:val="20"/>
        </w:rPr>
      </w:pPr>
      <w:r>
        <w:rPr>
          <w:rFonts w:ascii="Verdana" w:eastAsia="Verdana" w:hAnsi="Verdana" w:cs="Verdana"/>
          <w:sz w:val="20"/>
        </w:rPr>
        <w:t>Many employers are adopti</w:t>
      </w:r>
      <w:r>
        <w:rPr>
          <w:rFonts w:ascii="Verdana" w:eastAsia="Verdana" w:hAnsi="Verdana" w:cs="Verdana"/>
          <w:sz w:val="20"/>
        </w:rPr>
        <w:t>ng pet friendly policies that allow owners to take their pet to work with them, encouraging more professionals to own pets.</w:t>
      </w:r>
    </w:p>
    <w:p w:rsidR="00A77B3E" w:rsidRDefault="001766F2">
      <w:pPr>
        <w:spacing w:after="280" w:afterAutospacing="1"/>
        <w:ind w:left="360"/>
        <w:rPr>
          <w:rFonts w:ascii="Verdana" w:eastAsia="Verdana" w:hAnsi="Verdana" w:cs="Verdana"/>
          <w:sz w:val="20"/>
        </w:rPr>
      </w:pPr>
      <w:r>
        <w:rPr>
          <w:rFonts w:ascii="Verdana" w:eastAsia="Verdana" w:hAnsi="Verdana" w:cs="Verdana"/>
          <w:sz w:val="20"/>
        </w:rPr>
        <w:lastRenderedPageBreak/>
        <w:t> </w:t>
      </w:r>
    </w:p>
    <w:p w:rsidR="00A77B3E" w:rsidRDefault="001766F2">
      <w:pPr>
        <w:ind w:left="360"/>
        <w:jc w:val="center"/>
        <w:rPr>
          <w:rFonts w:ascii="Verdana" w:eastAsia="Verdana" w:hAnsi="Verdana" w:cs="Verdana"/>
          <w:sz w:val="20"/>
        </w:rPr>
      </w:pPr>
      <w:r>
        <w:rPr>
          <w:rFonts w:ascii="Verdana" w:eastAsia="Verdana" w:hAnsi="Verdana" w:cs="Verdana"/>
          <w:b/>
          <w:sz w:val="20"/>
        </w:rPr>
        <w:t>Veterinary Trend Analysis</w:t>
      </w:r>
    </w:p>
    <w:p w:rsidR="00A77B3E" w:rsidRDefault="001766F2">
      <w:pPr>
        <w:spacing w:after="280" w:afterAutospacing="1"/>
        <w:ind w:left="360"/>
        <w:rPr>
          <w:rFonts w:ascii="Verdana" w:eastAsia="Verdana" w:hAnsi="Verdana" w:cs="Verdana"/>
          <w:sz w:val="20"/>
        </w:rPr>
      </w:pPr>
      <w:r>
        <w:rPr>
          <w:rFonts w:ascii="Verdana" w:eastAsia="Verdana" w:hAnsi="Verdana" w:cs="Verdana"/>
          <w:sz w:val="20"/>
        </w:rPr>
        <w:t> </w:t>
      </w:r>
    </w:p>
    <w:p w:rsidR="00A77B3E" w:rsidRDefault="001766F2">
      <w:pPr>
        <w:spacing w:after="280" w:afterAutospacing="1"/>
        <w:ind w:left="360"/>
        <w:rPr>
          <w:rFonts w:ascii="Verdana" w:eastAsia="Verdana" w:hAnsi="Verdana" w:cs="Verdana"/>
          <w:sz w:val="20"/>
        </w:rPr>
      </w:pPr>
      <w:r>
        <w:rPr>
          <w:rFonts w:ascii="Verdana" w:eastAsia="Verdana" w:hAnsi="Verdana" w:cs="Verdana"/>
          <w:sz w:val="20"/>
        </w:rPr>
        <w:t>A two percent annual growth is estimated in the number of college of veterinary medicine (CVM) graduat</w:t>
      </w:r>
      <w:r>
        <w:rPr>
          <w:rFonts w:ascii="Verdana" w:eastAsia="Verdana" w:hAnsi="Verdana" w:cs="Verdana"/>
          <w:sz w:val="20"/>
        </w:rPr>
        <w:t>es across the United States. The amount of veterinarians in the United States is expected to be near 108,900 by the end of 2030.13 Of these CVM graduates, many will go on to own their own private practices. Private Practice Veterinarians make on average be</w:t>
      </w:r>
      <w:r>
        <w:rPr>
          <w:rFonts w:ascii="Verdana" w:eastAsia="Verdana" w:hAnsi="Verdana" w:cs="Verdana"/>
          <w:sz w:val="20"/>
        </w:rPr>
        <w:t>tween $100,000 to $140,000 a year and private practices as a whole earn anywhere from $50,000 to more than $300,000 a year.14 It is clear that many of these practices, particularly those in medical and diagnostic services, could afford Pet Partners Group’s</w:t>
      </w:r>
      <w:r>
        <w:rPr>
          <w:rFonts w:ascii="Verdana" w:eastAsia="Verdana" w:hAnsi="Verdana" w:cs="Verdana"/>
          <w:sz w:val="20"/>
        </w:rPr>
        <w:t xml:space="preserve"> services, especially with current pricing being fairly inexpensive.</w:t>
      </w:r>
    </w:p>
    <w:p w:rsidR="00A77B3E" w:rsidRDefault="001766F2">
      <w:pPr>
        <w:spacing w:after="280" w:afterAutospacing="1"/>
        <w:ind w:left="360"/>
        <w:rPr>
          <w:rFonts w:ascii="Verdana" w:eastAsia="Verdana" w:hAnsi="Verdana" w:cs="Verdana"/>
          <w:sz w:val="20"/>
        </w:rPr>
      </w:pPr>
      <w:r>
        <w:rPr>
          <w:rFonts w:ascii="Verdana" w:eastAsia="Verdana" w:hAnsi="Verdana" w:cs="Verdana"/>
          <w:sz w:val="20"/>
        </w:rPr>
        <w:t> </w:t>
      </w:r>
    </w:p>
    <w:p w:rsidR="00A77B3E" w:rsidRDefault="001766F2">
      <w:pPr>
        <w:spacing w:after="280" w:afterAutospacing="1"/>
        <w:ind w:left="360"/>
        <w:rPr>
          <w:rFonts w:ascii="Verdana" w:eastAsia="Verdana" w:hAnsi="Verdana" w:cs="Verdana"/>
          <w:sz w:val="20"/>
        </w:rPr>
      </w:pPr>
      <w:r>
        <w:rPr>
          <w:rFonts w:ascii="Verdana" w:eastAsia="Verdana" w:hAnsi="Verdana" w:cs="Verdana"/>
          <w:sz w:val="20"/>
        </w:rPr>
        <w:br/>
        <w:t> </w:t>
      </w:r>
      <w:r>
        <w:rPr>
          <w:rFonts w:ascii="Verdana" w:eastAsia="Verdana" w:hAnsi="Verdana" w:cs="Verdana"/>
          <w:sz w:val="20"/>
        </w:rPr>
        <w:fldChar w:fldCharType="begin"/>
      </w:r>
      <w:r>
        <w:rPr>
          <w:rFonts w:ascii="Verdana" w:eastAsia="Verdana" w:hAnsi="Verdana" w:cs="Verdana"/>
          <w:sz w:val="20"/>
        </w:rPr>
        <w:instrText xml:space="preserve"> HYPERLINK "http://brandongaille.com/49-amazing-dog-owner-demographics/" </w:instrText>
      </w:r>
      <w:r>
        <w:rPr>
          <w:rFonts w:ascii="Verdana" w:eastAsia="Verdana" w:hAnsi="Verdana" w:cs="Verdana"/>
          <w:sz w:val="20"/>
        </w:rPr>
        <w:fldChar w:fldCharType="separate"/>
      </w:r>
    </w:p>
    <w:p w:rsidR="00A77B3E" w:rsidRDefault="001766F2">
      <w:pPr>
        <w:spacing w:after="280" w:afterAutospacing="1"/>
        <w:ind w:left="360"/>
        <w:rPr>
          <w:rFonts w:ascii="Verdana" w:eastAsia="Verdana" w:hAnsi="Verdana" w:cs="Verdana"/>
          <w:color w:val="0000FF"/>
          <w:sz w:val="15"/>
          <w:u w:val="single"/>
        </w:rPr>
      </w:pPr>
      <w:r>
        <w:rPr>
          <w:rFonts w:ascii="Verdana" w:eastAsia="Verdana" w:hAnsi="Verdana" w:cs="Verdana"/>
          <w:color w:val="0000FF"/>
          <w:sz w:val="15"/>
          <w:u w:val="single"/>
        </w:rPr>
        <w:t xml:space="preserve">11 Yelp. (2013). </w:t>
      </w:r>
      <w:r>
        <w:rPr>
          <w:rFonts w:ascii="Verdana" w:eastAsia="Verdana" w:hAnsi="Verdana" w:cs="Verdana"/>
          <w:i/>
          <w:color w:val="0000FF"/>
          <w:sz w:val="15"/>
          <w:u w:val="single"/>
        </w:rPr>
        <w:t xml:space="preserve">Yelp for business owners. </w:t>
      </w:r>
      <w:r>
        <w:rPr>
          <w:rFonts w:ascii="Verdana" w:eastAsia="Verdana" w:hAnsi="Verdana" w:cs="Verdana"/>
          <w:color w:val="0000FF"/>
          <w:sz w:val="15"/>
          <w:u w:val="single"/>
        </w:rPr>
        <w:t>Retrieved from</w:t>
      </w:r>
    </w:p>
    <w:p w:rsidR="00A77B3E" w:rsidRDefault="001766F2">
      <w:pPr>
        <w:spacing w:after="280" w:afterAutospacing="1"/>
        <w:ind w:left="360"/>
        <w:rPr>
          <w:rFonts w:ascii="Verdana" w:eastAsia="Verdana" w:hAnsi="Verdana" w:cs="Verdana"/>
          <w:color w:val="0000FF"/>
          <w:sz w:val="15"/>
          <w:u w:val="single"/>
        </w:rPr>
      </w:pPr>
      <w:r>
        <w:rPr>
          <w:rFonts w:ascii="Verdana" w:eastAsia="Verdana" w:hAnsi="Verdana" w:cs="Verdana"/>
          <w:color w:val="0000FF"/>
          <w:sz w:val="15"/>
          <w:u w:val="single"/>
        </w:rPr>
        <w:t>https://biz.yelp.com</w:t>
      </w:r>
    </w:p>
    <w:p w:rsidR="00A77B3E" w:rsidRDefault="001766F2">
      <w:pPr>
        <w:spacing w:after="280" w:afterAutospacing="1"/>
        <w:ind w:left="360"/>
        <w:rPr>
          <w:rFonts w:ascii="Verdana" w:eastAsia="Verdana" w:hAnsi="Verdana" w:cs="Verdana"/>
          <w:color w:val="0000FF"/>
          <w:sz w:val="15"/>
          <w:u w:val="single"/>
        </w:rPr>
      </w:pPr>
      <w:r>
        <w:rPr>
          <w:rFonts w:ascii="Verdana" w:eastAsia="Verdana" w:hAnsi="Verdana" w:cs="Verdana"/>
          <w:color w:val="0000FF"/>
          <w:sz w:val="15"/>
          <w:u w:val="single"/>
        </w:rPr>
        <w:t xml:space="preserve">12 DMR. (2015). </w:t>
      </w:r>
      <w:r>
        <w:rPr>
          <w:rFonts w:ascii="Verdana" w:eastAsia="Verdana" w:hAnsi="Verdana" w:cs="Verdana"/>
          <w:i/>
          <w:color w:val="0000FF"/>
          <w:sz w:val="15"/>
          <w:u w:val="single"/>
        </w:rPr>
        <w:t xml:space="preserve">By the numbers: 20+ amazing LinkedIn business page and group statistics. </w:t>
      </w:r>
      <w:r>
        <w:rPr>
          <w:rFonts w:ascii="Verdana" w:eastAsia="Verdana" w:hAnsi="Verdana" w:cs="Verdana"/>
          <w:color w:val="0000FF"/>
          <w:sz w:val="15"/>
          <w:u w:val="single"/>
        </w:rPr>
        <w:t>Retrieved</w:t>
      </w:r>
    </w:p>
    <w:p w:rsidR="00A77B3E" w:rsidRDefault="001766F2">
      <w:pPr>
        <w:spacing w:after="280" w:afterAutospacing="1"/>
        <w:ind w:left="360"/>
        <w:rPr>
          <w:rFonts w:ascii="Verdana" w:eastAsia="Verdana" w:hAnsi="Verdana" w:cs="Verdana"/>
          <w:color w:val="0000FF"/>
          <w:sz w:val="15"/>
          <w:u w:val="single"/>
        </w:rPr>
      </w:pPr>
      <w:r>
        <w:rPr>
          <w:rFonts w:ascii="Verdana" w:eastAsia="Verdana" w:hAnsi="Verdana" w:cs="Verdana"/>
          <w:color w:val="0000FF"/>
          <w:sz w:val="15"/>
          <w:u w:val="single"/>
        </w:rPr>
        <w:t>from</w:t>
      </w:r>
    </w:p>
    <w:p w:rsidR="00A77B3E" w:rsidRDefault="001766F2">
      <w:pPr>
        <w:spacing w:after="280" w:afterAutospacing="1"/>
        <w:ind w:left="360"/>
        <w:rPr>
          <w:rFonts w:ascii="Verdana" w:eastAsia="Verdana" w:hAnsi="Verdana" w:cs="Verdana"/>
          <w:color w:val="0000FF"/>
          <w:sz w:val="15"/>
          <w:u w:val="single"/>
        </w:rPr>
      </w:pPr>
      <w:r>
        <w:rPr>
          <w:rFonts w:ascii="Verdana" w:eastAsia="Verdana" w:hAnsi="Verdana" w:cs="Verdana"/>
          <w:sz w:val="20"/>
        </w:rPr>
        <w:fldChar w:fldCharType="end"/>
      </w:r>
      <w:hyperlink r:id="rId19" w:history="1">
        <w:r>
          <w:rPr>
            <w:rFonts w:ascii="Verdana" w:eastAsia="Verdana" w:hAnsi="Verdana" w:cs="Verdana"/>
            <w:color w:val="0000FF"/>
            <w:sz w:val="20"/>
            <w:u w:val="single"/>
          </w:rPr>
          <w:t>http://expandedramblings.com/index.php/linkedin-­â€</w:t>
        </w:r>
      </w:hyperlink>
      <w:r>
        <w:rPr>
          <w:rFonts w:ascii="Verdana" w:eastAsia="Verdana" w:hAnsi="Verdana" w:cs="Verdana"/>
          <w:sz w:val="20"/>
        </w:rPr>
        <w:fldChar w:fldCharType="begin"/>
      </w:r>
      <w:r>
        <w:rPr>
          <w:rFonts w:ascii="Verdana" w:eastAsia="Verdana" w:hAnsi="Verdana" w:cs="Verdana"/>
          <w:sz w:val="20"/>
        </w:rPr>
        <w:instrText xml:space="preserve"> HYPERLINK "http://brandongaille.com/49-amazing-</w:instrText>
      </w:r>
      <w:r>
        <w:rPr>
          <w:rFonts w:ascii="Verdana" w:eastAsia="Verdana" w:hAnsi="Verdana" w:cs="Verdana"/>
          <w:sz w:val="20"/>
        </w:rPr>
        <w:instrText xml:space="preserve">dog-owner-demographics/" </w:instrText>
      </w:r>
      <w:r>
        <w:rPr>
          <w:rFonts w:ascii="Verdana" w:eastAsia="Verdana" w:hAnsi="Verdana" w:cs="Verdana"/>
          <w:sz w:val="20"/>
        </w:rPr>
        <w:fldChar w:fldCharType="separate"/>
      </w:r>
      <w:r>
        <w:rPr>
          <w:rFonts w:ascii="Verdana" w:eastAsia="Verdana" w:hAnsi="Verdana" w:cs="Verdana"/>
          <w:color w:val="0000FF"/>
          <w:sz w:val="20"/>
          <w:u w:val="single"/>
        </w:rPr>
        <w:t>business-­â€page-­â€and-­â€group-­â€statistics/</w:t>
      </w:r>
    </w:p>
    <w:p w:rsidR="00A77B3E" w:rsidRDefault="001766F2">
      <w:pPr>
        <w:spacing w:after="280" w:afterAutospacing="1"/>
        <w:ind w:left="360"/>
        <w:rPr>
          <w:rFonts w:ascii="Verdana" w:eastAsia="Verdana" w:hAnsi="Verdana" w:cs="Verdana"/>
          <w:color w:val="0000FF"/>
          <w:sz w:val="20"/>
          <w:u w:val="single"/>
        </w:rPr>
      </w:pPr>
      <w:r>
        <w:rPr>
          <w:rFonts w:ascii="Verdana" w:eastAsia="Verdana" w:hAnsi="Verdana" w:cs="Verdana"/>
          <w:color w:val="0000FF"/>
          <w:sz w:val="20"/>
          <w:u w:val="single"/>
        </w:rPr>
        <w:t xml:space="preserve">13 American Veterinary Medical Association. (2013). </w:t>
      </w:r>
      <w:r>
        <w:rPr>
          <w:rFonts w:ascii="Verdana" w:eastAsia="Verdana" w:hAnsi="Verdana" w:cs="Verdana"/>
          <w:i/>
          <w:color w:val="0000FF"/>
          <w:sz w:val="20"/>
          <w:u w:val="single"/>
        </w:rPr>
        <w:t>2013 U.S. veterinary workforce study: Modeling</w:t>
      </w:r>
    </w:p>
    <w:p w:rsidR="00A77B3E" w:rsidRDefault="001766F2">
      <w:pPr>
        <w:spacing w:after="280" w:afterAutospacing="1"/>
        <w:ind w:left="360"/>
        <w:rPr>
          <w:rFonts w:ascii="Verdana" w:eastAsia="Verdana" w:hAnsi="Verdana" w:cs="Verdana"/>
          <w:color w:val="0000FF"/>
          <w:sz w:val="20"/>
          <w:u w:val="single"/>
        </w:rPr>
      </w:pPr>
      <w:r>
        <w:rPr>
          <w:rFonts w:ascii="Verdana" w:eastAsia="Verdana" w:hAnsi="Verdana" w:cs="Verdana"/>
          <w:i/>
          <w:color w:val="0000FF"/>
          <w:sz w:val="20"/>
          <w:u w:val="single"/>
        </w:rPr>
        <w:t>capacity utilization</w:t>
      </w:r>
      <w:r>
        <w:rPr>
          <w:rFonts w:ascii="Verdana" w:eastAsia="Verdana" w:hAnsi="Verdana" w:cs="Verdana"/>
          <w:color w:val="0000FF"/>
          <w:sz w:val="20"/>
          <w:u w:val="single"/>
        </w:rPr>
        <w:t>. Retrieved from https://</w:t>
      </w:r>
      <w:r>
        <w:rPr>
          <w:rFonts w:ascii="Verdana" w:eastAsia="Verdana" w:hAnsi="Verdana" w:cs="Verdana"/>
          <w:sz w:val="20"/>
        </w:rPr>
        <w:fldChar w:fldCharType="end"/>
      </w:r>
      <w:hyperlink r:id="rId20" w:history="1">
        <w:r>
          <w:rPr>
            <w:rFonts w:ascii="Verdana" w:eastAsia="Verdana" w:hAnsi="Verdana" w:cs="Verdana"/>
            <w:color w:val="0000FF"/>
            <w:sz w:val="20"/>
            <w:u w:val="single"/>
          </w:rPr>
          <w:t>www.avma.org/KB/Resources/Reports/Documents/Veterinarian-­â€</w:t>
        </w:r>
      </w:hyperlink>
      <w:r>
        <w:rPr>
          <w:rFonts w:ascii="Verdana" w:eastAsia="Verdana" w:hAnsi="Verdana" w:cs="Verdana"/>
          <w:sz w:val="20"/>
        </w:rPr>
        <w:fldChar w:fldCharType="begin"/>
      </w:r>
      <w:r>
        <w:rPr>
          <w:rFonts w:ascii="Verdana" w:eastAsia="Verdana" w:hAnsi="Verdana" w:cs="Verdana"/>
          <w:sz w:val="20"/>
        </w:rPr>
        <w:instrText xml:space="preserve"> HYPERLINK "http://brandongaille.com/49-amazing-dog-owner-demographics/" </w:instrText>
      </w:r>
      <w:r>
        <w:rPr>
          <w:rFonts w:ascii="Verdana" w:eastAsia="Verdana" w:hAnsi="Verdana" w:cs="Verdana"/>
          <w:sz w:val="20"/>
        </w:rPr>
        <w:fldChar w:fldCharType="separate"/>
      </w:r>
      <w:r>
        <w:rPr>
          <w:rFonts w:ascii="Verdana" w:eastAsia="Verdana" w:hAnsi="Verdana" w:cs="Verdana"/>
          <w:color w:val="0000FF"/>
          <w:sz w:val="20"/>
          <w:u w:val="single"/>
        </w:rPr>
        <w:t>Workforce-­â€Final-­â€ Report-­â€LowRes.pdf</w:t>
      </w:r>
    </w:p>
    <w:p w:rsidR="00A77B3E" w:rsidRDefault="001766F2">
      <w:pPr>
        <w:spacing w:after="280" w:afterAutospacing="1"/>
        <w:ind w:left="360"/>
        <w:rPr>
          <w:rFonts w:ascii="Verdana" w:eastAsia="Verdana" w:hAnsi="Verdana" w:cs="Verdana"/>
          <w:color w:val="0000FF"/>
          <w:sz w:val="20"/>
          <w:u w:val="single"/>
        </w:rPr>
      </w:pPr>
      <w:r>
        <w:rPr>
          <w:rFonts w:ascii="Verdana" w:eastAsia="Verdana" w:hAnsi="Verdana" w:cs="Verdana"/>
          <w:color w:val="0000FF"/>
          <w:sz w:val="20"/>
          <w:u w:val="single"/>
        </w:rPr>
        <w:t>14 American Veterinary Med</w:t>
      </w:r>
      <w:r>
        <w:rPr>
          <w:rFonts w:ascii="Verdana" w:eastAsia="Verdana" w:hAnsi="Verdana" w:cs="Verdana"/>
          <w:color w:val="0000FF"/>
          <w:sz w:val="20"/>
          <w:u w:val="single"/>
        </w:rPr>
        <w:t xml:space="preserve">ical Association. (2011). </w:t>
      </w:r>
      <w:r>
        <w:rPr>
          <w:rFonts w:ascii="Verdana" w:eastAsia="Verdana" w:hAnsi="Verdana" w:cs="Verdana"/>
          <w:i/>
          <w:color w:val="0000FF"/>
          <w:sz w:val="20"/>
          <w:u w:val="single"/>
        </w:rPr>
        <w:t xml:space="preserve">Veterinary medical incomes. </w:t>
      </w:r>
      <w:r>
        <w:rPr>
          <w:rFonts w:ascii="Verdana" w:eastAsia="Verdana" w:hAnsi="Verdana" w:cs="Verdana"/>
          <w:color w:val="0000FF"/>
          <w:sz w:val="20"/>
          <w:u w:val="single"/>
        </w:rPr>
        <w:t>Retrieved from</w:t>
      </w:r>
    </w:p>
    <w:p w:rsidR="00A77B3E" w:rsidRDefault="001766F2">
      <w:pPr>
        <w:spacing w:after="280" w:afterAutospacing="1"/>
        <w:ind w:left="360"/>
        <w:rPr>
          <w:rFonts w:ascii="Verdana" w:eastAsia="Verdana" w:hAnsi="Verdana" w:cs="Verdana"/>
          <w:color w:val="0000FF"/>
          <w:sz w:val="20"/>
          <w:u w:val="single"/>
        </w:rPr>
      </w:pPr>
      <w:r>
        <w:rPr>
          <w:rFonts w:ascii="Verdana" w:eastAsia="Verdana" w:hAnsi="Verdana" w:cs="Verdana"/>
          <w:sz w:val="20"/>
        </w:rPr>
        <w:fldChar w:fldCharType="end"/>
      </w:r>
      <w:hyperlink r:id="rId21" w:history="1">
        <w:r>
          <w:rPr>
            <w:rFonts w:ascii="Verdana" w:eastAsia="Verdana" w:hAnsi="Verdana" w:cs="Verdana"/>
            <w:color w:val="0000FF"/>
            <w:sz w:val="20"/>
            <w:u w:val="single"/>
          </w:rPr>
          <w:t>http://www.aavmc.org/Funding-­â€</w:t>
        </w:r>
      </w:hyperlink>
      <w:r>
        <w:rPr>
          <w:rFonts w:ascii="Verdana" w:eastAsia="Verdana" w:hAnsi="Verdana" w:cs="Verdana"/>
          <w:sz w:val="20"/>
        </w:rPr>
        <w:fldChar w:fldCharType="begin"/>
      </w:r>
      <w:r>
        <w:rPr>
          <w:rFonts w:ascii="Verdana" w:eastAsia="Verdana" w:hAnsi="Verdana" w:cs="Verdana"/>
          <w:sz w:val="20"/>
        </w:rPr>
        <w:instrText xml:space="preserve"> HYPERLINK "http://brandongaille.com/49-amazing-dog-owner-demographics/" </w:instrText>
      </w:r>
      <w:r>
        <w:rPr>
          <w:rFonts w:ascii="Verdana" w:eastAsia="Verdana" w:hAnsi="Verdana" w:cs="Verdana"/>
          <w:sz w:val="20"/>
        </w:rPr>
        <w:fldChar w:fldCharType="separate"/>
      </w:r>
      <w:r>
        <w:rPr>
          <w:rFonts w:ascii="Verdana" w:eastAsia="Verdana" w:hAnsi="Verdana" w:cs="Verdana"/>
          <w:color w:val="0000FF"/>
          <w:sz w:val="20"/>
          <w:u w:val="single"/>
        </w:rPr>
        <w:t>Education/Veterinarian-­â€Incom</w:t>
      </w:r>
      <w:r>
        <w:rPr>
          <w:rFonts w:ascii="Verdana" w:eastAsia="Verdana" w:hAnsi="Verdana" w:cs="Verdana"/>
          <w:color w:val="0000FF"/>
          <w:sz w:val="20"/>
          <w:u w:val="single"/>
        </w:rPr>
        <w:t>es.aspx</w:t>
      </w:r>
    </w:p>
    <w:p w:rsidR="00A77B3E" w:rsidRDefault="001766F2">
      <w:pPr>
        <w:spacing w:after="280" w:afterAutospacing="1"/>
        <w:ind w:left="360"/>
        <w:rPr>
          <w:rFonts w:ascii="Verdana" w:eastAsia="Verdana" w:hAnsi="Verdana" w:cs="Verdana"/>
          <w:color w:val="0000FF"/>
          <w:sz w:val="20"/>
          <w:u w:val="single"/>
        </w:rPr>
      </w:pPr>
      <w:r>
        <w:rPr>
          <w:rFonts w:ascii="Verdana" w:eastAsia="Verdana" w:hAnsi="Verdana" w:cs="Verdana"/>
          <w:color w:val="0000FF"/>
          <w:sz w:val="20"/>
          <w:u w:val="single"/>
        </w:rPr>
        <w:t xml:space="preserve">15 HubSpot.com. (2011). </w:t>
      </w:r>
      <w:r>
        <w:rPr>
          <w:rFonts w:ascii="Verdana" w:eastAsia="Verdana" w:hAnsi="Verdana" w:cs="Verdana"/>
          <w:i/>
          <w:color w:val="0000FF"/>
          <w:sz w:val="20"/>
          <w:u w:val="single"/>
        </w:rPr>
        <w:t>The 2011 state of inbound marketing</w:t>
      </w:r>
      <w:r>
        <w:rPr>
          <w:rFonts w:ascii="Verdana" w:eastAsia="Verdana" w:hAnsi="Verdana" w:cs="Verdana"/>
          <w:color w:val="0000FF"/>
          <w:sz w:val="20"/>
          <w:u w:val="single"/>
        </w:rPr>
        <w:t>. Retrieved from</w:t>
      </w:r>
    </w:p>
    <w:p w:rsidR="00A77B3E" w:rsidRDefault="001766F2">
      <w:pPr>
        <w:spacing w:after="280" w:afterAutospacing="1"/>
        <w:ind w:left="360"/>
        <w:rPr>
          <w:rFonts w:ascii="Verdana" w:eastAsia="Verdana" w:hAnsi="Verdana" w:cs="Verdana"/>
          <w:color w:val="0000FF"/>
          <w:sz w:val="20"/>
          <w:u w:val="single"/>
        </w:rPr>
      </w:pPr>
      <w:r>
        <w:rPr>
          <w:rFonts w:ascii="Verdana" w:eastAsia="Verdana" w:hAnsi="Verdana" w:cs="Verdana"/>
          <w:sz w:val="20"/>
        </w:rPr>
        <w:fldChar w:fldCharType="end"/>
      </w:r>
      <w:hyperlink r:id="rId22" w:history="1">
        <w:r>
          <w:rPr>
            <w:rFonts w:ascii="Verdana" w:eastAsia="Verdana" w:hAnsi="Verdana" w:cs="Verdana"/>
            <w:color w:val="0000FF"/>
            <w:sz w:val="20"/>
            <w:u w:val="single"/>
          </w:rPr>
          <w:t>http://cdn2.hubspot.net/hub/53/file-­â€</w:t>
        </w:r>
      </w:hyperlink>
      <w:r>
        <w:rPr>
          <w:rFonts w:ascii="Verdana" w:eastAsia="Verdana" w:hAnsi="Verdana" w:cs="Verdana"/>
          <w:sz w:val="20"/>
        </w:rPr>
        <w:fldChar w:fldCharType="begin"/>
      </w:r>
      <w:r>
        <w:rPr>
          <w:rFonts w:ascii="Verdana" w:eastAsia="Verdana" w:hAnsi="Verdana" w:cs="Verdana"/>
          <w:sz w:val="20"/>
        </w:rPr>
        <w:instrText xml:space="preserve"> HYPERLINK "http://brandongaille.com/49-amazing-dog-owner-demographics/" </w:instrText>
      </w:r>
      <w:r>
        <w:rPr>
          <w:rFonts w:ascii="Verdana" w:eastAsia="Verdana" w:hAnsi="Verdana" w:cs="Verdana"/>
          <w:sz w:val="20"/>
        </w:rPr>
        <w:fldChar w:fldCharType="separate"/>
      </w:r>
      <w:r>
        <w:rPr>
          <w:rFonts w:ascii="Verdana" w:eastAsia="Verdana" w:hAnsi="Verdana" w:cs="Verdana"/>
          <w:color w:val="0000FF"/>
          <w:sz w:val="20"/>
          <w:u w:val="single"/>
        </w:rPr>
        <w:t>13222127-­â€ pdf/docs/ebooks/the_state_of_inbound_marketing_final_v3-­â€2.pdf</w:t>
      </w:r>
    </w:p>
    <w:p w:rsidR="00A77B3E" w:rsidRDefault="001766F2">
      <w:pPr>
        <w:spacing w:after="280" w:afterAutospacing="1"/>
        <w:ind w:left="360"/>
        <w:rPr>
          <w:rFonts w:ascii="Verdana" w:eastAsia="Verdana" w:hAnsi="Verdana" w:cs="Verdana"/>
          <w:color w:val="0000FF"/>
          <w:sz w:val="20"/>
          <w:u w:val="single"/>
        </w:rPr>
      </w:pPr>
      <w:r>
        <w:rPr>
          <w:rFonts w:ascii="Verdana" w:eastAsia="Verdana" w:hAnsi="Verdana" w:cs="Verdana"/>
          <w:color w:val="0000FF"/>
          <w:sz w:val="20"/>
          <w:u w:val="single"/>
        </w:rPr>
        <w:t>http://brandongaille.com/49-amazing-dog-owner-demographics/</w:t>
      </w:r>
      <w:r>
        <w:rPr>
          <w:rFonts w:ascii="Verdana" w:eastAsia="Verdana" w:hAnsi="Verdana" w:cs="Verdana"/>
          <w:sz w:val="20"/>
        </w:rPr>
        <w:fldChar w:fldCharType="end"/>
      </w:r>
    </w:p>
    <w:p w:rsidR="00A77B3E" w:rsidRDefault="001766F2">
      <w:pPr>
        <w:pStyle w:val="Heading5"/>
        <w:spacing w:after="280" w:afterAutospacing="1"/>
        <w:rPr>
          <w:rFonts w:ascii="Verdana" w:eastAsia="Verdana" w:hAnsi="Verdana" w:cs="Verdana"/>
          <w:b w:val="0"/>
          <w:i w:val="0"/>
          <w:sz w:val="20"/>
        </w:rPr>
      </w:pPr>
      <w:bookmarkStart w:id="117" w:name="TitleTopicMarketGrowth"/>
      <w:bookmarkStart w:id="118" w:name="TopicMarketGrowth"/>
      <w:bookmarkStart w:id="119" w:name="_Toc422179527"/>
      <w:bookmarkEnd w:id="116"/>
      <w:bookmarkEnd w:id="114"/>
      <w:r>
        <w:rPr>
          <w:rFonts w:ascii="Verdana" w:eastAsia="Verdana" w:hAnsi="Verdana" w:cs="Verdana"/>
          <w:b w:val="0"/>
          <w:i w:val="0"/>
          <w:sz w:val="20"/>
        </w:rPr>
        <w:t>3.5.1.2.3 Market Growth</w:t>
      </w:r>
      <w:bookmarkEnd w:id="119"/>
    </w:p>
    <w:p w:rsidR="00A77B3E" w:rsidRDefault="001766F2">
      <w:pPr>
        <w:spacing w:after="280" w:afterAutospacing="1"/>
        <w:ind w:left="360"/>
        <w:rPr>
          <w:rFonts w:ascii="Verdana" w:eastAsia="Verdana" w:hAnsi="Verdana" w:cs="Verdana"/>
          <w:sz w:val="20"/>
        </w:rPr>
      </w:pPr>
      <w:bookmarkStart w:id="120" w:name="BodyTopicMarketGrowth"/>
      <w:bookmarkEnd w:id="117"/>
      <w:r>
        <w:rPr>
          <w:rFonts w:ascii="Verdana" w:eastAsia="Verdana" w:hAnsi="Verdana" w:cs="Verdana"/>
          <w:sz w:val="20"/>
        </w:rPr>
        <w:lastRenderedPageBreak/>
        <w:t xml:space="preserve">There are few pet service stores, if any, which specialize in gps-powered transportation </w:t>
      </w:r>
      <w:r>
        <w:rPr>
          <w:rFonts w:ascii="Verdana" w:eastAsia="Verdana" w:hAnsi="Verdana" w:cs="Verdana"/>
          <w:sz w:val="20"/>
        </w:rPr>
        <w:t>in Phoenix and the rest of the state Arizona. This indicates unexplored business opportunity with large growth possibilty in these areas.</w:t>
      </w:r>
    </w:p>
    <w:p w:rsidR="00A77B3E" w:rsidRDefault="001766F2">
      <w:pPr>
        <w:spacing w:after="280" w:afterAutospacing="1"/>
        <w:ind w:left="360"/>
        <w:rPr>
          <w:rFonts w:ascii="Verdana" w:eastAsia="Verdana" w:hAnsi="Verdana" w:cs="Verdana"/>
          <w:sz w:val="20"/>
        </w:rPr>
      </w:pPr>
      <w:r>
        <w:rPr>
          <w:rFonts w:ascii="Verdana" w:eastAsia="Verdana" w:hAnsi="Verdana" w:cs="Verdana"/>
          <w:sz w:val="20"/>
        </w:rPr>
        <w:t> </w:t>
      </w:r>
    </w:p>
    <w:p w:rsidR="00A77B3E" w:rsidRDefault="001766F2">
      <w:pPr>
        <w:spacing w:after="280" w:afterAutospacing="1"/>
        <w:ind w:left="360"/>
        <w:rPr>
          <w:rFonts w:ascii="Verdana" w:eastAsia="Verdana" w:hAnsi="Verdana" w:cs="Verdana"/>
          <w:sz w:val="20"/>
        </w:rPr>
      </w:pPr>
      <w:r>
        <w:rPr>
          <w:rFonts w:ascii="Verdana" w:eastAsia="Verdana" w:hAnsi="Verdana" w:cs="Verdana"/>
          <w:sz w:val="20"/>
        </w:rPr>
        <w:t>Market Growth Potential Statistics:</w:t>
      </w:r>
    </w:p>
    <w:p w:rsidR="00A77B3E" w:rsidRDefault="001766F2">
      <w:pPr>
        <w:numPr>
          <w:ilvl w:val="0"/>
          <w:numId w:val="11"/>
        </w:numPr>
        <w:rPr>
          <w:rFonts w:ascii="Verdana" w:eastAsia="Verdana" w:hAnsi="Verdana" w:cs="Verdana"/>
          <w:sz w:val="20"/>
        </w:rPr>
      </w:pPr>
      <w:r>
        <w:rPr>
          <w:rFonts w:ascii="Verdana" w:eastAsia="Verdana" w:hAnsi="Verdana" w:cs="Verdana"/>
          <w:sz w:val="20"/>
        </w:rPr>
        <w:t>The state with the highest percentage of dog owners is Arizona, with a 47.9% own</w:t>
      </w:r>
      <w:r>
        <w:rPr>
          <w:rFonts w:ascii="Verdana" w:eastAsia="Verdana" w:hAnsi="Verdana" w:cs="Verdana"/>
          <w:sz w:val="20"/>
        </w:rPr>
        <w:t>ership rate.</w:t>
      </w:r>
    </w:p>
    <w:p w:rsidR="00A77B3E" w:rsidRDefault="001766F2">
      <w:pPr>
        <w:numPr>
          <w:ilvl w:val="0"/>
          <w:numId w:val="11"/>
        </w:numPr>
        <w:rPr>
          <w:rFonts w:ascii="Verdana" w:eastAsia="Verdana" w:hAnsi="Verdana" w:cs="Verdana"/>
          <w:sz w:val="20"/>
        </w:rPr>
      </w:pPr>
      <w:r>
        <w:rPr>
          <w:rFonts w:ascii="Verdana" w:eastAsia="Verdana" w:hAnsi="Verdana" w:cs="Verdana"/>
          <w:sz w:val="20"/>
        </w:rPr>
        <w:t>The total number of households in Arizona that own a dog: 1.7 million.</w:t>
      </w:r>
    </w:p>
    <w:p w:rsidR="00A77B3E" w:rsidRDefault="001766F2">
      <w:pPr>
        <w:numPr>
          <w:ilvl w:val="0"/>
          <w:numId w:val="11"/>
        </w:numPr>
        <w:rPr>
          <w:rFonts w:ascii="Verdana" w:eastAsia="Verdana" w:hAnsi="Verdana" w:cs="Verdana"/>
          <w:sz w:val="20"/>
        </w:rPr>
      </w:pPr>
      <w:r>
        <w:rPr>
          <w:rFonts w:ascii="Verdana" w:eastAsia="Verdana" w:hAnsi="Verdana" w:cs="Verdana"/>
          <w:sz w:val="20"/>
        </w:rPr>
        <w:t>Since 2006, pet ownership in the United States has declined by 2.4%.</w:t>
      </w:r>
    </w:p>
    <w:p w:rsidR="00A77B3E" w:rsidRDefault="001766F2">
      <w:pPr>
        <w:numPr>
          <w:ilvl w:val="0"/>
          <w:numId w:val="11"/>
        </w:numPr>
        <w:rPr>
          <w:rFonts w:ascii="Verdana" w:eastAsia="Verdana" w:hAnsi="Verdana" w:cs="Verdana"/>
          <w:sz w:val="20"/>
        </w:rPr>
      </w:pPr>
      <w:r>
        <w:rPr>
          <w:rFonts w:ascii="Verdana" w:eastAsia="Verdana" w:hAnsi="Verdana" w:cs="Verdana"/>
          <w:sz w:val="20"/>
        </w:rPr>
        <w:t>Dog ownership saw the lowest levels of decline, falling just 1.9% in the same period of time.</w:t>
      </w:r>
    </w:p>
    <w:p w:rsidR="00A77B3E" w:rsidRDefault="001766F2">
      <w:pPr>
        <w:numPr>
          <w:ilvl w:val="0"/>
          <w:numId w:val="11"/>
        </w:numPr>
        <w:rPr>
          <w:rFonts w:ascii="Verdana" w:eastAsia="Verdana" w:hAnsi="Verdana" w:cs="Verdana"/>
          <w:sz w:val="20"/>
        </w:rPr>
      </w:pPr>
      <w:r>
        <w:rPr>
          <w:rFonts w:ascii="Verdana" w:eastAsia="Verdana" w:hAnsi="Verdana" w:cs="Verdana"/>
          <w:sz w:val="20"/>
        </w:rPr>
        <w:t>There has</w:t>
      </w:r>
      <w:r>
        <w:rPr>
          <w:rFonts w:ascii="Verdana" w:eastAsia="Verdana" w:hAnsi="Verdana" w:cs="Verdana"/>
          <w:sz w:val="20"/>
        </w:rPr>
        <w:t xml:space="preserve"> been a 37% increase in the amount of overweight dogs that are owned between 2006-2013, although this is far smaller than the 90% increase in overweight cats.</w:t>
      </w:r>
    </w:p>
    <w:p w:rsidR="00A77B3E" w:rsidRDefault="001766F2">
      <w:pPr>
        <w:numPr>
          <w:ilvl w:val="0"/>
          <w:numId w:val="11"/>
        </w:numPr>
        <w:rPr>
          <w:rFonts w:ascii="Verdana" w:eastAsia="Verdana" w:hAnsi="Verdana" w:cs="Verdana"/>
          <w:sz w:val="20"/>
        </w:rPr>
      </w:pPr>
      <w:r>
        <w:rPr>
          <w:rFonts w:ascii="Verdana" w:eastAsia="Verdana" w:hAnsi="Verdana" w:cs="Verdana"/>
          <w:sz w:val="20"/>
        </w:rPr>
        <w:t>The average dog owner spends 38% of the over $50 billion spent on dogs annually in the US on food</w:t>
      </w:r>
      <w:r>
        <w:rPr>
          <w:rFonts w:ascii="Verdana" w:eastAsia="Verdana" w:hAnsi="Verdana" w:cs="Verdana"/>
          <w:sz w:val="20"/>
        </w:rPr>
        <w:t>. Another 22% is spent on supplies and medicine, while 28% is spent on veterinary care.</w:t>
      </w:r>
    </w:p>
    <w:p w:rsidR="00A77B3E" w:rsidRDefault="001766F2">
      <w:pPr>
        <w:numPr>
          <w:ilvl w:val="0"/>
          <w:numId w:val="11"/>
        </w:numPr>
        <w:rPr>
          <w:rFonts w:ascii="Verdana" w:eastAsia="Verdana" w:hAnsi="Verdana" w:cs="Verdana"/>
          <w:sz w:val="20"/>
        </w:rPr>
      </w:pPr>
      <w:r>
        <w:rPr>
          <w:rFonts w:ascii="Verdana" w:eastAsia="Verdana" w:hAnsi="Verdana" w:cs="Verdana"/>
          <w:sz w:val="20"/>
        </w:rPr>
        <w:t>Households that have a member of the family that has at least some college education [56%] are less likely to own a dog than people with a high school diploma or GED [6</w:t>
      </w:r>
      <w:r>
        <w:rPr>
          <w:rFonts w:ascii="Verdana" w:eastAsia="Verdana" w:hAnsi="Verdana" w:cs="Verdana"/>
          <w:sz w:val="20"/>
        </w:rPr>
        <w:t>4%].</w:t>
      </w:r>
    </w:p>
    <w:p w:rsidR="00A77B3E" w:rsidRDefault="001766F2">
      <w:pPr>
        <w:numPr>
          <w:ilvl w:val="0"/>
          <w:numId w:val="11"/>
        </w:numPr>
        <w:rPr>
          <w:rFonts w:ascii="Verdana" w:eastAsia="Verdana" w:hAnsi="Verdana" w:cs="Verdana"/>
          <w:sz w:val="20"/>
        </w:rPr>
      </w:pPr>
      <w:r>
        <w:rPr>
          <w:rFonts w:ascii="Verdana" w:eastAsia="Verdana" w:hAnsi="Verdana" w:cs="Verdana"/>
          <w:sz w:val="20"/>
        </w:rPr>
        <w:t>5%. That’s the percentage of dog owners that have 4 or more animals.</w:t>
      </w:r>
    </w:p>
    <w:p w:rsidR="00A77B3E" w:rsidRDefault="001766F2">
      <w:pPr>
        <w:numPr>
          <w:ilvl w:val="0"/>
          <w:numId w:val="11"/>
        </w:numPr>
        <w:rPr>
          <w:rFonts w:ascii="Verdana" w:eastAsia="Verdana" w:hAnsi="Verdana" w:cs="Verdana"/>
          <w:sz w:val="20"/>
        </w:rPr>
      </w:pPr>
      <w:r>
        <w:rPr>
          <w:rFonts w:ascii="Verdana" w:eastAsia="Verdana" w:hAnsi="Verdana" w:cs="Verdana"/>
          <w:sz w:val="20"/>
        </w:rPr>
        <w:t>62% of American households only have one dog.</w:t>
      </w:r>
    </w:p>
    <w:p w:rsidR="00A77B3E" w:rsidRDefault="001766F2">
      <w:pPr>
        <w:numPr>
          <w:ilvl w:val="0"/>
          <w:numId w:val="11"/>
        </w:numPr>
        <w:rPr>
          <w:rFonts w:ascii="Verdana" w:eastAsia="Verdana" w:hAnsi="Verdana" w:cs="Verdana"/>
          <w:sz w:val="20"/>
        </w:rPr>
      </w:pPr>
      <w:r>
        <w:rPr>
          <w:rFonts w:ascii="Verdana" w:eastAsia="Verdana" w:hAnsi="Verdana" w:cs="Verdana"/>
          <w:sz w:val="20"/>
        </w:rPr>
        <w:t>The percentage of people who rent that own at least one dog: 18%.</w:t>
      </w:r>
    </w:p>
    <w:p w:rsidR="00A77B3E" w:rsidRDefault="001766F2">
      <w:pPr>
        <w:numPr>
          <w:ilvl w:val="0"/>
          <w:numId w:val="11"/>
        </w:numPr>
        <w:spacing w:after="280" w:afterAutospacing="1"/>
        <w:rPr>
          <w:rFonts w:ascii="Verdana" w:eastAsia="Verdana" w:hAnsi="Verdana" w:cs="Verdana"/>
          <w:sz w:val="20"/>
        </w:rPr>
      </w:pPr>
      <w:r>
        <w:rPr>
          <w:rFonts w:ascii="Verdana" w:eastAsia="Verdana" w:hAnsi="Verdana" w:cs="Verdana"/>
          <w:sz w:val="20"/>
        </w:rPr>
        <w:t>Since the 1970′s, however, dog ownership rates in the United States ha</w:t>
      </w:r>
      <w:r>
        <w:rPr>
          <w:rFonts w:ascii="Verdana" w:eastAsia="Verdana" w:hAnsi="Verdana" w:cs="Verdana"/>
          <w:sz w:val="20"/>
        </w:rPr>
        <w:t>ve tripled.</w:t>
      </w:r>
    </w:p>
    <w:p w:rsidR="00A77B3E" w:rsidRDefault="001766F2">
      <w:pPr>
        <w:spacing w:after="280" w:afterAutospacing="1"/>
        <w:ind w:left="360"/>
        <w:rPr>
          <w:rFonts w:ascii="Verdana" w:eastAsia="Verdana" w:hAnsi="Verdana" w:cs="Verdana"/>
          <w:sz w:val="20"/>
        </w:rPr>
      </w:pPr>
      <w:hyperlink r:id="rId23" w:history="1">
        <w:r>
          <w:rPr>
            <w:rFonts w:ascii="Verdana" w:eastAsia="Verdana" w:hAnsi="Verdana" w:cs="Verdana"/>
            <w:color w:val="0000FF"/>
            <w:sz w:val="15"/>
            <w:u w:val="single"/>
          </w:rPr>
          <w:t>http://brandongaille.com/49-amazing-dog-owner-demographics/</w:t>
        </w:r>
      </w:hyperlink>
    </w:p>
    <w:p w:rsidR="00A77B3E" w:rsidRDefault="001766F2">
      <w:pPr>
        <w:pStyle w:val="Heading4"/>
        <w:spacing w:after="280" w:afterAutospacing="1"/>
        <w:rPr>
          <w:rFonts w:ascii="Verdana" w:eastAsia="Verdana" w:hAnsi="Verdana" w:cs="Verdana"/>
          <w:b w:val="0"/>
          <w:sz w:val="20"/>
        </w:rPr>
      </w:pPr>
      <w:bookmarkStart w:id="121" w:name="TitleTopicServiceBusinessAnalysis"/>
      <w:bookmarkStart w:id="122" w:name="TopicServiceBusinessAnalysis"/>
      <w:bookmarkStart w:id="123" w:name="_Toc422179528"/>
      <w:bookmarkEnd w:id="120"/>
      <w:bookmarkEnd w:id="118"/>
      <w:r>
        <w:rPr>
          <w:rFonts w:ascii="Verdana" w:eastAsia="Verdana" w:hAnsi="Verdana" w:cs="Verdana"/>
          <w:b w:val="0"/>
          <w:sz w:val="20"/>
        </w:rPr>
        <w:t>3.5.1.3 Service Business Analysis</w:t>
      </w:r>
      <w:bookmarkEnd w:id="123"/>
    </w:p>
    <w:p w:rsidR="00A77B3E" w:rsidRDefault="001766F2">
      <w:pPr>
        <w:spacing w:after="280" w:afterAutospacing="1"/>
        <w:ind w:left="360"/>
        <w:rPr>
          <w:rFonts w:ascii="Verdana" w:eastAsia="Verdana" w:hAnsi="Verdana" w:cs="Verdana"/>
          <w:sz w:val="20"/>
        </w:rPr>
      </w:pPr>
      <w:bookmarkStart w:id="124" w:name="BodyTopicServiceBusinessAnalysis"/>
      <w:bookmarkEnd w:id="121"/>
      <w:r>
        <w:rPr>
          <w:rFonts w:ascii="Verdana" w:eastAsia="Verdana" w:hAnsi="Verdana" w:cs="Verdana"/>
          <w:sz w:val="20"/>
        </w:rPr>
        <w:t xml:space="preserve">The animal care service industry consists of many small individual "Mom </w:t>
      </w:r>
      <w:r>
        <w:rPr>
          <w:rFonts w:ascii="Verdana" w:eastAsia="Verdana" w:hAnsi="Verdana" w:cs="Verdana"/>
          <w:sz w:val="20"/>
        </w:rPr>
        <w:t>and Pop" facilities. </w:t>
      </w:r>
      <w:r>
        <w:rPr>
          <w:rFonts w:ascii="Verdana" w:eastAsia="Verdana" w:hAnsi="Verdana" w:cs="Verdana"/>
          <w:i/>
          <w:sz w:val="20"/>
        </w:rPr>
        <w:t>ServePets</w:t>
      </w:r>
      <w:r>
        <w:rPr>
          <w:rFonts w:ascii="Verdana" w:eastAsia="Verdana" w:hAnsi="Verdana" w:cs="Verdana"/>
          <w:sz w:val="20"/>
        </w:rPr>
        <w:t xml:space="preserve"> direction is to establish itself as a full-service, 24 hour facility, creating customer convenience that markets itself to pet owners and other small to medium animal service businesses, particularly those in veterinary pract</w:t>
      </w:r>
      <w:r>
        <w:rPr>
          <w:rFonts w:ascii="Verdana" w:eastAsia="Verdana" w:hAnsi="Verdana" w:cs="Verdana"/>
          <w:sz w:val="20"/>
        </w:rPr>
        <w:t>ices.</w:t>
      </w:r>
      <w:r>
        <w:rPr>
          <w:rFonts w:ascii="Verdana" w:eastAsia="Verdana" w:hAnsi="Verdana" w:cs="Verdana"/>
          <w:sz w:val="20"/>
          <w:vertAlign w:val="superscript"/>
        </w:rPr>
        <w:t>1</w:t>
      </w:r>
      <w:r>
        <w:rPr>
          <w:rFonts w:ascii="Verdana" w:eastAsia="Verdana" w:hAnsi="Verdana" w:cs="Verdana"/>
          <w:sz w:val="20"/>
        </w:rPr>
        <w:t xml:space="preserve"> In 2011, there were over 28 million small businesses in the United States.</w:t>
      </w:r>
      <w:r>
        <w:rPr>
          <w:rFonts w:ascii="Verdana" w:eastAsia="Verdana" w:hAnsi="Verdana" w:cs="Verdana"/>
          <w:sz w:val="20"/>
          <w:vertAlign w:val="superscript"/>
        </w:rPr>
        <w:t>2</w:t>
      </w:r>
      <w:r>
        <w:rPr>
          <w:rFonts w:ascii="Verdana" w:eastAsia="Verdana" w:hAnsi="Verdana" w:cs="Verdana"/>
          <w:sz w:val="20"/>
        </w:rPr>
        <w:t xml:space="preserve"> Small businesses represent 97.1% of all employers in Arizona specifically.</w:t>
      </w:r>
      <w:r>
        <w:rPr>
          <w:rFonts w:ascii="Verdana" w:eastAsia="Verdana" w:hAnsi="Verdana" w:cs="Verdana"/>
          <w:sz w:val="20"/>
          <w:vertAlign w:val="superscript"/>
        </w:rPr>
        <w:t>3</w:t>
      </w:r>
      <w:r>
        <w:rPr>
          <w:rFonts w:ascii="Verdana" w:eastAsia="Verdana" w:hAnsi="Verdana" w:cs="Verdana"/>
          <w:sz w:val="20"/>
        </w:rPr>
        <w:t xml:space="preserve"> 50.9 percent of small business owners are ages 50 to 88, 33.2 percent are ages 35 to 49, and 15.9</w:t>
      </w:r>
      <w:r>
        <w:rPr>
          <w:rFonts w:ascii="Verdana" w:eastAsia="Verdana" w:hAnsi="Verdana" w:cs="Verdana"/>
          <w:sz w:val="20"/>
        </w:rPr>
        <w:t xml:space="preserve"> percent are under 35.</w:t>
      </w:r>
      <w:r>
        <w:rPr>
          <w:rFonts w:ascii="Verdana" w:eastAsia="Verdana" w:hAnsi="Verdana" w:cs="Verdana"/>
          <w:sz w:val="20"/>
          <w:vertAlign w:val="superscript"/>
        </w:rPr>
        <w:t>4</w:t>
      </w:r>
      <w:r>
        <w:rPr>
          <w:rFonts w:ascii="Verdana" w:eastAsia="Verdana" w:hAnsi="Verdana" w:cs="Verdana"/>
          <w:sz w:val="20"/>
        </w:rPr>
        <w:t xml:space="preserve"> As seen in ServePets Facebook, outreach will have to target an older age demographic to secure greater brand awareness to expand client base.</w:t>
      </w:r>
      <w:r>
        <w:rPr>
          <w:rFonts w:ascii="Verdana" w:eastAsia="Verdana" w:hAnsi="Verdana" w:cs="Verdana"/>
          <w:sz w:val="20"/>
        </w:rPr>
        <w:br/>
      </w:r>
    </w:p>
    <w:p w:rsidR="00A77B3E" w:rsidRDefault="001766F2">
      <w:pPr>
        <w:ind w:left="360"/>
        <w:rPr>
          <w:rFonts w:ascii="Verdana" w:eastAsia="Verdana" w:hAnsi="Verdana" w:cs="Verdana"/>
          <w:sz w:val="20"/>
        </w:rPr>
      </w:pPr>
      <w:r>
        <w:rPr>
          <w:rFonts w:ascii="Verdana" w:eastAsia="Verdana" w:hAnsi="Verdana" w:cs="Verdana"/>
          <w:sz w:val="20"/>
        </w:rPr>
        <w:t> </w:t>
      </w:r>
    </w:p>
    <w:p w:rsidR="00A77B3E" w:rsidRDefault="001766F2">
      <w:pPr>
        <w:pStyle w:val="Heading5"/>
        <w:spacing w:after="280" w:afterAutospacing="1"/>
        <w:rPr>
          <w:rFonts w:ascii="Verdana" w:eastAsia="Verdana" w:hAnsi="Verdana" w:cs="Verdana"/>
          <w:b w:val="0"/>
          <w:i w:val="0"/>
          <w:sz w:val="20"/>
        </w:rPr>
      </w:pPr>
      <w:bookmarkStart w:id="125" w:name="TitleTopicBusinessParticipants"/>
      <w:bookmarkStart w:id="126" w:name="TopicBusinessParticipants"/>
      <w:bookmarkStart w:id="127" w:name="_Toc422179529"/>
      <w:bookmarkEnd w:id="124"/>
      <w:bookmarkEnd w:id="122"/>
      <w:r>
        <w:rPr>
          <w:rFonts w:ascii="Verdana" w:eastAsia="Verdana" w:hAnsi="Verdana" w:cs="Verdana"/>
          <w:b w:val="0"/>
          <w:i w:val="0"/>
          <w:sz w:val="20"/>
        </w:rPr>
        <w:t>3.5.1.3.1 Business Participants</w:t>
      </w:r>
      <w:bookmarkEnd w:id="127"/>
    </w:p>
    <w:p w:rsidR="00A77B3E" w:rsidRDefault="001766F2">
      <w:pPr>
        <w:spacing w:after="280" w:afterAutospacing="1"/>
        <w:ind w:left="360"/>
        <w:rPr>
          <w:rFonts w:ascii="Verdana" w:eastAsia="Verdana" w:hAnsi="Verdana" w:cs="Verdana"/>
          <w:sz w:val="20"/>
        </w:rPr>
      </w:pPr>
      <w:bookmarkStart w:id="128" w:name="BodyTopicBusinessParticipants"/>
      <w:bookmarkEnd w:id="125"/>
      <w:r>
        <w:rPr>
          <w:rFonts w:ascii="Verdana" w:eastAsia="Verdana" w:hAnsi="Verdana" w:cs="Verdana"/>
          <w:sz w:val="20"/>
        </w:rPr>
        <w:t>The animal care industry is made up of many small parti</w:t>
      </w:r>
      <w:r>
        <w:rPr>
          <w:rFonts w:ascii="Verdana" w:eastAsia="Verdana" w:hAnsi="Verdana" w:cs="Verdana"/>
          <w:sz w:val="20"/>
        </w:rPr>
        <w:t>cipants that are function-specific. These businesses offer two to four services. There are no businesses that offer full care, including day care, overnight care and in-home care with a transportation model for 24 hours a day. Current facilities have limit</w:t>
      </w:r>
      <w:r>
        <w:rPr>
          <w:rFonts w:ascii="Verdana" w:eastAsia="Verdana" w:hAnsi="Verdana" w:cs="Verdana"/>
          <w:sz w:val="20"/>
        </w:rPr>
        <w:t xml:space="preserve">ed hours, causing a great inconvenience for the customer. </w:t>
      </w:r>
      <w:r>
        <w:rPr>
          <w:rFonts w:ascii="Verdana" w:eastAsia="Verdana" w:hAnsi="Verdana" w:cs="Verdana"/>
          <w:i/>
          <w:sz w:val="20"/>
        </w:rPr>
        <w:t>ServePets</w:t>
      </w:r>
      <w:r>
        <w:rPr>
          <w:rFonts w:ascii="Verdana" w:eastAsia="Verdana" w:hAnsi="Verdana" w:cs="Verdana"/>
          <w:sz w:val="20"/>
        </w:rPr>
        <w:t xml:space="preserve"> will change these trends and offer "one stop convenience at the tap of a screen" for all their pet needs.</w:t>
      </w:r>
    </w:p>
    <w:p w:rsidR="00A77B3E" w:rsidRDefault="001766F2">
      <w:pPr>
        <w:spacing w:after="280" w:afterAutospacing="1"/>
        <w:ind w:left="360"/>
        <w:rPr>
          <w:rFonts w:ascii="Verdana" w:eastAsia="Verdana" w:hAnsi="Verdana" w:cs="Verdana"/>
          <w:sz w:val="20"/>
        </w:rPr>
      </w:pPr>
      <w:r>
        <w:rPr>
          <w:rFonts w:ascii="Verdana" w:eastAsia="Verdana" w:hAnsi="Verdana" w:cs="Verdana"/>
          <w:sz w:val="20"/>
        </w:rPr>
        <w:t> </w:t>
      </w:r>
    </w:p>
    <w:p w:rsidR="00A77B3E" w:rsidRDefault="001766F2">
      <w:pPr>
        <w:spacing w:after="280" w:afterAutospacing="1"/>
        <w:ind w:left="360"/>
        <w:rPr>
          <w:rFonts w:ascii="Verdana" w:eastAsia="Verdana" w:hAnsi="Verdana" w:cs="Verdana"/>
          <w:sz w:val="20"/>
        </w:rPr>
      </w:pPr>
      <w:r>
        <w:rPr>
          <w:rFonts w:ascii="Verdana" w:eastAsia="Verdana" w:hAnsi="Verdana" w:cs="Verdana"/>
          <w:sz w:val="20"/>
        </w:rPr>
        <w:lastRenderedPageBreak/>
        <w:t>The market has expressed the need to have more control in the transportation and</w:t>
      </w:r>
      <w:r>
        <w:rPr>
          <w:rFonts w:ascii="Verdana" w:eastAsia="Verdana" w:hAnsi="Verdana" w:cs="Verdana"/>
          <w:sz w:val="20"/>
        </w:rPr>
        <w:t xml:space="preserve"> care of their pets through better information. This has manifested itself in the form of greater visibility and timely arrival and service completion notice so the appropriate corrective or scheduled actions can be implemented, to ensure an efficient oper</w:t>
      </w:r>
      <w:r>
        <w:rPr>
          <w:rFonts w:ascii="Verdana" w:eastAsia="Verdana" w:hAnsi="Verdana" w:cs="Verdana"/>
          <w:sz w:val="20"/>
        </w:rPr>
        <w:t>ational chain. The areas that have been identified as lacking are:</w:t>
      </w:r>
    </w:p>
    <w:p w:rsidR="00A77B3E" w:rsidRDefault="001766F2">
      <w:pPr>
        <w:numPr>
          <w:ilvl w:val="0"/>
          <w:numId w:val="12"/>
        </w:numPr>
        <w:rPr>
          <w:rFonts w:ascii="Verdana" w:eastAsia="Verdana" w:hAnsi="Verdana" w:cs="Verdana"/>
          <w:sz w:val="20"/>
        </w:rPr>
      </w:pPr>
      <w:r>
        <w:rPr>
          <w:rFonts w:ascii="Verdana" w:eastAsia="Verdana" w:hAnsi="Verdana" w:cs="Verdana"/>
          <w:sz w:val="20"/>
        </w:rPr>
        <w:t>The need for accurate and timely visibility information instead of the existing event-based historical data or your traditional "All done!" call to the pet owners home or office</w:t>
      </w:r>
    </w:p>
    <w:p w:rsidR="00A77B3E" w:rsidRDefault="001766F2">
      <w:pPr>
        <w:numPr>
          <w:ilvl w:val="0"/>
          <w:numId w:val="12"/>
        </w:numPr>
        <w:rPr>
          <w:rFonts w:ascii="Verdana" w:eastAsia="Verdana" w:hAnsi="Verdana" w:cs="Verdana"/>
          <w:sz w:val="20"/>
        </w:rPr>
      </w:pPr>
      <w:r>
        <w:rPr>
          <w:rFonts w:ascii="Verdana" w:eastAsia="Verdana" w:hAnsi="Verdana" w:cs="Verdana"/>
          <w:sz w:val="20"/>
        </w:rPr>
        <w:t>The require</w:t>
      </w:r>
      <w:r>
        <w:rPr>
          <w:rFonts w:ascii="Verdana" w:eastAsia="Verdana" w:hAnsi="Verdana" w:cs="Verdana"/>
          <w:sz w:val="20"/>
        </w:rPr>
        <w:t>ment for improvement in the quality of data received through the current manual entry system.</w:t>
      </w:r>
    </w:p>
    <w:p w:rsidR="00A77B3E" w:rsidRDefault="001766F2">
      <w:pPr>
        <w:numPr>
          <w:ilvl w:val="0"/>
          <w:numId w:val="12"/>
        </w:numPr>
        <w:rPr>
          <w:rFonts w:ascii="Verdana" w:eastAsia="Verdana" w:hAnsi="Verdana" w:cs="Verdana"/>
          <w:sz w:val="20"/>
        </w:rPr>
      </w:pPr>
      <w:r>
        <w:rPr>
          <w:rFonts w:ascii="Verdana" w:eastAsia="Verdana" w:hAnsi="Verdana" w:cs="Verdana"/>
          <w:sz w:val="20"/>
        </w:rPr>
        <w:t>Confidence in the source of the information.</w:t>
      </w:r>
    </w:p>
    <w:p w:rsidR="00A77B3E" w:rsidRDefault="001766F2">
      <w:pPr>
        <w:numPr>
          <w:ilvl w:val="0"/>
          <w:numId w:val="12"/>
        </w:numPr>
        <w:rPr>
          <w:rFonts w:ascii="Verdana" w:eastAsia="Verdana" w:hAnsi="Verdana" w:cs="Verdana"/>
          <w:sz w:val="20"/>
        </w:rPr>
      </w:pPr>
      <w:r>
        <w:rPr>
          <w:rFonts w:ascii="Verdana" w:eastAsia="Verdana" w:hAnsi="Verdana" w:cs="Verdana"/>
          <w:sz w:val="20"/>
        </w:rPr>
        <w:t>The ability to apply a single visibility solution across all ServePets associatiates and pet owners involved in the e</w:t>
      </w:r>
      <w:r>
        <w:rPr>
          <w:rFonts w:ascii="Verdana" w:eastAsia="Verdana" w:hAnsi="Verdana" w:cs="Verdana"/>
          <w:sz w:val="20"/>
        </w:rPr>
        <w:t>nd-to-end transport without expensive integration or outsourcing.</w:t>
      </w:r>
    </w:p>
    <w:p w:rsidR="00A77B3E" w:rsidRDefault="001766F2">
      <w:pPr>
        <w:numPr>
          <w:ilvl w:val="0"/>
          <w:numId w:val="12"/>
        </w:numPr>
        <w:spacing w:after="280" w:afterAutospacing="1"/>
        <w:rPr>
          <w:rFonts w:ascii="Verdana" w:eastAsia="Verdana" w:hAnsi="Verdana" w:cs="Verdana"/>
          <w:sz w:val="20"/>
        </w:rPr>
      </w:pPr>
      <w:r>
        <w:rPr>
          <w:rFonts w:ascii="Verdana" w:eastAsia="Verdana" w:hAnsi="Verdana" w:cs="Verdana"/>
          <w:sz w:val="20"/>
        </w:rPr>
        <w:t>The ability to receive visibility data in a consistent format across multiple service providers.</w:t>
      </w:r>
    </w:p>
    <w:p w:rsidR="00A77B3E" w:rsidRDefault="001766F2">
      <w:pPr>
        <w:pStyle w:val="Heading5"/>
        <w:spacing w:after="280" w:afterAutospacing="1"/>
        <w:rPr>
          <w:rFonts w:ascii="Verdana" w:eastAsia="Verdana" w:hAnsi="Verdana" w:cs="Verdana"/>
          <w:b w:val="0"/>
          <w:i w:val="0"/>
          <w:sz w:val="20"/>
        </w:rPr>
      </w:pPr>
      <w:bookmarkStart w:id="129" w:name="TitleTopicDistributingaService"/>
      <w:bookmarkStart w:id="130" w:name="TopicDistributingaService"/>
      <w:bookmarkStart w:id="131" w:name="_Toc422179530"/>
      <w:bookmarkEnd w:id="128"/>
      <w:bookmarkEnd w:id="126"/>
      <w:r>
        <w:rPr>
          <w:rFonts w:ascii="Verdana" w:eastAsia="Verdana" w:hAnsi="Verdana" w:cs="Verdana"/>
          <w:b w:val="0"/>
          <w:i w:val="0"/>
          <w:sz w:val="20"/>
        </w:rPr>
        <w:t>3.5.1.3.2 Distributing a Service</w:t>
      </w:r>
      <w:bookmarkEnd w:id="131"/>
    </w:p>
    <w:p w:rsidR="00A77B3E" w:rsidRDefault="001766F2">
      <w:pPr>
        <w:spacing w:after="280" w:afterAutospacing="1"/>
        <w:ind w:left="360"/>
        <w:rPr>
          <w:rFonts w:ascii="Verdana" w:eastAsia="Verdana" w:hAnsi="Verdana" w:cs="Verdana"/>
          <w:sz w:val="20"/>
        </w:rPr>
      </w:pPr>
      <w:bookmarkStart w:id="132" w:name="BodyTopicDistributingaService"/>
      <w:bookmarkEnd w:id="129"/>
      <w:r>
        <w:rPr>
          <w:rFonts w:ascii="Verdana" w:eastAsia="Verdana" w:hAnsi="Verdana" w:cs="Verdana"/>
          <w:sz w:val="20"/>
        </w:rPr>
        <w:t>With automated communication optimization technology, such a</w:t>
      </w:r>
      <w:r>
        <w:rPr>
          <w:rFonts w:ascii="Verdana" w:eastAsia="Verdana" w:hAnsi="Verdana" w:cs="Verdana"/>
          <w:sz w:val="20"/>
        </w:rPr>
        <w:t xml:space="preserve">s our iBeacon chip and mobile application, yet to be introduced to this industry, the market potential for this segment is significant. </w:t>
      </w:r>
    </w:p>
    <w:p w:rsidR="00A77B3E" w:rsidRDefault="001766F2">
      <w:pPr>
        <w:spacing w:after="280" w:afterAutospacing="1"/>
        <w:ind w:left="360"/>
        <w:rPr>
          <w:rFonts w:ascii="Verdana" w:eastAsia="Verdana" w:hAnsi="Verdana" w:cs="Verdana"/>
          <w:sz w:val="20"/>
        </w:rPr>
      </w:pPr>
      <w:r>
        <w:rPr>
          <w:rFonts w:ascii="Verdana" w:eastAsia="Verdana" w:hAnsi="Verdana" w:cs="Verdana"/>
          <w:sz w:val="20"/>
        </w:rPr>
        <w:t xml:space="preserve">  </w:t>
      </w:r>
    </w:p>
    <w:p w:rsidR="00A77B3E" w:rsidRDefault="001766F2">
      <w:pPr>
        <w:spacing w:after="280" w:afterAutospacing="1"/>
        <w:ind w:left="360"/>
        <w:rPr>
          <w:rFonts w:ascii="Verdana" w:eastAsia="Verdana" w:hAnsi="Verdana" w:cs="Verdana"/>
          <w:sz w:val="20"/>
        </w:rPr>
      </w:pPr>
      <w:r>
        <w:rPr>
          <w:rFonts w:ascii="Verdana" w:eastAsia="Verdana" w:hAnsi="Verdana" w:cs="Verdana"/>
          <w:sz w:val="20"/>
        </w:rPr>
        <w:t>Any pet owner or small to medium company with high value, time sensitive, or demanding clientelle is targeted custom</w:t>
      </w:r>
      <w:r>
        <w:rPr>
          <w:rFonts w:ascii="Verdana" w:eastAsia="Verdana" w:hAnsi="Verdana" w:cs="Verdana"/>
          <w:sz w:val="20"/>
        </w:rPr>
        <w:t>er. The iBeacon that falls within this criterion would be in excess of 28 million businesses in the United States.</w:t>
      </w:r>
      <w:r>
        <w:rPr>
          <w:rFonts w:ascii="Verdana" w:eastAsia="Verdana" w:hAnsi="Verdana" w:cs="Verdana"/>
          <w:sz w:val="20"/>
          <w:vertAlign w:val="superscript"/>
        </w:rPr>
        <w:t xml:space="preserve">1  </w:t>
      </w:r>
      <w:r>
        <w:rPr>
          <w:rFonts w:ascii="Verdana" w:eastAsia="Verdana" w:hAnsi="Verdana" w:cs="Verdana"/>
          <w:sz w:val="20"/>
        </w:rPr>
        <w:t>Small to medium businesses represent over 98% of all employers in Arizona specifically.</w:t>
      </w:r>
      <w:r>
        <w:rPr>
          <w:rFonts w:ascii="Verdana" w:eastAsia="Verdana" w:hAnsi="Verdana" w:cs="Verdana"/>
          <w:sz w:val="20"/>
          <w:vertAlign w:val="superscript"/>
        </w:rPr>
        <w:t>2</w:t>
      </w:r>
      <w:r>
        <w:rPr>
          <w:rFonts w:ascii="Verdana" w:eastAsia="Verdana" w:hAnsi="Verdana" w:cs="Verdana"/>
          <w:sz w:val="20"/>
        </w:rPr>
        <w:t xml:space="preserve"> </w:t>
      </w:r>
    </w:p>
    <w:p w:rsidR="00A77B3E" w:rsidRDefault="001766F2">
      <w:pPr>
        <w:spacing w:after="280" w:afterAutospacing="1"/>
        <w:ind w:left="360"/>
        <w:rPr>
          <w:rFonts w:ascii="Verdana" w:eastAsia="Verdana" w:hAnsi="Verdana" w:cs="Verdana"/>
          <w:sz w:val="20"/>
        </w:rPr>
      </w:pPr>
      <w:r>
        <w:rPr>
          <w:rFonts w:ascii="Verdana" w:eastAsia="Verdana" w:hAnsi="Verdana" w:cs="Verdana"/>
          <w:sz w:val="20"/>
        </w:rPr>
        <w:t xml:space="preserve">  </w:t>
      </w:r>
    </w:p>
    <w:p w:rsidR="00A77B3E" w:rsidRDefault="001766F2">
      <w:pPr>
        <w:spacing w:after="280" w:afterAutospacing="1"/>
        <w:ind w:left="360"/>
        <w:rPr>
          <w:rFonts w:ascii="Verdana" w:eastAsia="Verdana" w:hAnsi="Verdana" w:cs="Verdana"/>
          <w:sz w:val="20"/>
        </w:rPr>
      </w:pPr>
      <w:r>
        <w:rPr>
          <w:rFonts w:ascii="Verdana" w:eastAsia="Verdana" w:hAnsi="Verdana" w:cs="Verdana"/>
          <w:sz w:val="20"/>
        </w:rPr>
        <w:t>These businesses are demanding an innovation technology tool that will provide them with timely, reliable information about the wellbeing of their animal companion. That information will allow for peace of mind and ultimately gaurentee returning business a</w:t>
      </w:r>
      <w:r>
        <w:rPr>
          <w:rFonts w:ascii="Verdana" w:eastAsia="Verdana" w:hAnsi="Verdana" w:cs="Verdana"/>
          <w:sz w:val="20"/>
        </w:rPr>
        <w:t xml:space="preserve">nd larger brand awareness. </w:t>
      </w:r>
    </w:p>
    <w:p w:rsidR="00A77B3E" w:rsidRDefault="001766F2">
      <w:pPr>
        <w:pStyle w:val="Heading5"/>
        <w:spacing w:before="0" w:after="0"/>
        <w:rPr>
          <w:rFonts w:ascii="Verdana" w:eastAsia="Verdana" w:hAnsi="Verdana" w:cs="Verdana"/>
          <w:b w:val="0"/>
          <w:i w:val="0"/>
          <w:sz w:val="20"/>
        </w:rPr>
      </w:pPr>
      <w:bookmarkStart w:id="133" w:name="TitleTopicCompetitionandBuyingPatterns"/>
      <w:bookmarkStart w:id="134" w:name="TopicCompetitionandBuyingPatterns"/>
      <w:bookmarkStart w:id="135" w:name="_Toc422179531"/>
      <w:bookmarkEnd w:id="132"/>
      <w:bookmarkEnd w:id="130"/>
      <w:r>
        <w:rPr>
          <w:rFonts w:ascii="Verdana" w:eastAsia="Verdana" w:hAnsi="Verdana" w:cs="Verdana"/>
          <w:b w:val="0"/>
          <w:i w:val="0"/>
          <w:sz w:val="20"/>
        </w:rPr>
        <w:t>3.5.1.3.3 Competition and Buying Patterns</w:t>
      </w:r>
      <w:bookmarkEnd w:id="135"/>
    </w:p>
    <w:p w:rsidR="00A77B3E" w:rsidRDefault="001766F2">
      <w:pPr>
        <w:spacing w:after="280" w:afterAutospacing="1"/>
        <w:ind w:left="360"/>
        <w:rPr>
          <w:rFonts w:ascii="Verdana" w:eastAsia="Verdana" w:hAnsi="Verdana" w:cs="Verdana"/>
          <w:sz w:val="20"/>
        </w:rPr>
      </w:pPr>
      <w:bookmarkStart w:id="136" w:name="BodyTopicCompetitionandBuyingPatterns"/>
      <w:bookmarkEnd w:id="133"/>
      <w:r>
        <w:rPr>
          <w:rFonts w:ascii="Verdana" w:eastAsia="Verdana" w:hAnsi="Verdana" w:cs="Verdana"/>
          <w:sz w:val="20"/>
        </w:rPr>
        <w:t>Clients choose their pet's servicing needs based on proximity to their daily travels from home and work, reputation for high quality service, and good pricing. With our combined services</w:t>
      </w:r>
      <w:r>
        <w:rPr>
          <w:rFonts w:ascii="Verdana" w:eastAsia="Verdana" w:hAnsi="Verdana" w:cs="Verdana"/>
          <w:sz w:val="20"/>
        </w:rPr>
        <w:t>, advanced technology, and catering to the unique companion animal, we challenge clients to find other compitors in the market. Any competition would be inadequate and too small of an operation to consider or in the form of large institutions such as PetSm</w:t>
      </w:r>
      <w:r>
        <w:rPr>
          <w:rFonts w:ascii="Verdana" w:eastAsia="Verdana" w:hAnsi="Verdana" w:cs="Verdana"/>
          <w:sz w:val="20"/>
        </w:rPr>
        <w:t xml:space="preserve">art. </w:t>
      </w:r>
    </w:p>
    <w:p w:rsidR="00A77B3E" w:rsidRDefault="001766F2">
      <w:pPr>
        <w:spacing w:after="280" w:afterAutospacing="1"/>
        <w:ind w:left="360"/>
        <w:rPr>
          <w:rFonts w:ascii="Verdana" w:eastAsia="Verdana" w:hAnsi="Verdana" w:cs="Verdana"/>
          <w:sz w:val="20"/>
        </w:rPr>
      </w:pPr>
      <w:r>
        <w:rPr>
          <w:rFonts w:ascii="Verdana" w:eastAsia="Verdana" w:hAnsi="Verdana" w:cs="Verdana"/>
          <w:sz w:val="20"/>
        </w:rPr>
        <w:t> </w:t>
      </w:r>
    </w:p>
    <w:p w:rsidR="00A77B3E" w:rsidRDefault="001766F2">
      <w:pPr>
        <w:spacing w:after="280" w:afterAutospacing="1"/>
        <w:ind w:left="360"/>
        <w:rPr>
          <w:rFonts w:ascii="Verdana" w:eastAsia="Verdana" w:hAnsi="Verdana" w:cs="Verdana"/>
          <w:sz w:val="20"/>
        </w:rPr>
      </w:pPr>
      <w:r>
        <w:rPr>
          <w:rFonts w:ascii="Verdana" w:eastAsia="Verdana" w:hAnsi="Verdana" w:cs="Verdana"/>
          <w:sz w:val="20"/>
        </w:rPr>
        <w:t xml:space="preserve">Utilizing advocates of </w:t>
      </w:r>
      <w:r>
        <w:rPr>
          <w:rFonts w:ascii="Verdana" w:eastAsia="Verdana" w:hAnsi="Verdana" w:cs="Verdana"/>
          <w:i/>
          <w:sz w:val="20"/>
        </w:rPr>
        <w:t>ServePets</w:t>
      </w:r>
      <w:r>
        <w:rPr>
          <w:rFonts w:ascii="Verdana" w:eastAsia="Verdana" w:hAnsi="Verdana" w:cs="Verdana"/>
          <w:sz w:val="20"/>
        </w:rPr>
        <w:t xml:space="preserve">, such as previous or current clients, through social media outlets will also improve </w:t>
      </w:r>
      <w:r>
        <w:rPr>
          <w:rFonts w:ascii="Verdana" w:eastAsia="Verdana" w:hAnsi="Verdana" w:cs="Verdana"/>
          <w:i/>
          <w:sz w:val="20"/>
        </w:rPr>
        <w:t>ServePets'</w:t>
      </w:r>
      <w:r>
        <w:rPr>
          <w:rFonts w:ascii="Verdana" w:eastAsia="Verdana" w:hAnsi="Verdana" w:cs="Verdana"/>
          <w:sz w:val="20"/>
        </w:rPr>
        <w:t xml:space="preserve"> brand awareness. According to a survey conducted by Retailmenot.com, “51 percent of respondents counted reviews, rating</w:t>
      </w:r>
      <w:r>
        <w:rPr>
          <w:rFonts w:ascii="Verdana" w:eastAsia="Verdana" w:hAnsi="Verdana" w:cs="Verdana"/>
          <w:sz w:val="20"/>
        </w:rPr>
        <w:t>s or opinions of customers who had already bought the product as an influence on their purchase decision.”</w:t>
      </w:r>
      <w:r>
        <w:rPr>
          <w:rFonts w:ascii="Verdana" w:eastAsia="Verdana" w:hAnsi="Verdana" w:cs="Verdana"/>
          <w:sz w:val="20"/>
          <w:vertAlign w:val="superscript"/>
        </w:rPr>
        <w:t>1</w:t>
      </w:r>
      <w:r>
        <w:rPr>
          <w:rFonts w:ascii="Verdana" w:eastAsia="Verdana" w:hAnsi="Verdana" w:cs="Verdana"/>
          <w:sz w:val="20"/>
        </w:rPr>
        <w:t xml:space="preserve"> According to BrightLocal, 79 percent of consumers reported to trust online reviews as much as a personal recommendation (up from 72 percent in 2012)</w:t>
      </w:r>
      <w:r>
        <w:rPr>
          <w:rFonts w:ascii="Verdana" w:eastAsia="Verdana" w:hAnsi="Verdana" w:cs="Verdana"/>
          <w:sz w:val="20"/>
        </w:rPr>
        <w:t xml:space="preserve"> and the number of people that are giving “word of mouth” referrals to friends about businesses are on the decline.</w:t>
      </w:r>
      <w:r>
        <w:rPr>
          <w:rFonts w:ascii="Verdana" w:eastAsia="Verdana" w:hAnsi="Verdana" w:cs="Verdana"/>
          <w:sz w:val="20"/>
          <w:vertAlign w:val="superscript"/>
        </w:rPr>
        <w:t>2</w:t>
      </w:r>
    </w:p>
    <w:p w:rsidR="00A77B3E" w:rsidRDefault="001766F2">
      <w:pPr>
        <w:spacing w:after="280" w:afterAutospacing="1"/>
        <w:ind w:left="360"/>
        <w:rPr>
          <w:rFonts w:ascii="Verdana" w:eastAsia="Verdana" w:hAnsi="Verdana" w:cs="Verdana"/>
          <w:sz w:val="20"/>
        </w:rPr>
      </w:pPr>
      <w:r>
        <w:rPr>
          <w:rFonts w:ascii="Verdana" w:eastAsia="Verdana" w:hAnsi="Verdana" w:cs="Verdana"/>
          <w:sz w:val="20"/>
        </w:rPr>
        <w:lastRenderedPageBreak/>
        <w:t> </w:t>
      </w:r>
    </w:p>
    <w:p w:rsidR="00A77B3E" w:rsidRDefault="001766F2">
      <w:pPr>
        <w:spacing w:after="280" w:afterAutospacing="1"/>
        <w:ind w:left="360"/>
        <w:rPr>
          <w:rFonts w:ascii="Verdana" w:eastAsia="Verdana" w:hAnsi="Verdana" w:cs="Verdana"/>
          <w:sz w:val="20"/>
        </w:rPr>
      </w:pPr>
      <w:r>
        <w:rPr>
          <w:rFonts w:ascii="Verdana" w:eastAsia="Verdana" w:hAnsi="Verdana" w:cs="Verdana"/>
          <w:sz w:val="20"/>
        </w:rPr>
        <w:t>Search engine results are also beginning to rely more on online brand reputation as customers’ become more trusting of online reviews. Be</w:t>
      </w:r>
      <w:r>
        <w:rPr>
          <w:rFonts w:ascii="Verdana" w:eastAsia="Verdana" w:hAnsi="Verdana" w:cs="Verdana"/>
          <w:sz w:val="20"/>
        </w:rPr>
        <w:t xml:space="preserve">cause testimonials and reviews can have a large impact on purchasing decisions and SEO, </w:t>
      </w:r>
      <w:r>
        <w:rPr>
          <w:rFonts w:ascii="Verdana" w:eastAsia="Verdana" w:hAnsi="Verdana" w:cs="Verdana"/>
          <w:i/>
          <w:sz w:val="20"/>
        </w:rPr>
        <w:t xml:space="preserve">ServePets </w:t>
      </w:r>
      <w:r>
        <w:rPr>
          <w:rFonts w:ascii="Verdana" w:eastAsia="Verdana" w:hAnsi="Verdana" w:cs="Verdana"/>
          <w:sz w:val="20"/>
        </w:rPr>
        <w:t xml:space="preserve">should encourage clients to share their experience with the company on Pet Partners Group’s social media outlets. Yelp is one tool that </w:t>
      </w:r>
      <w:r>
        <w:rPr>
          <w:rFonts w:ascii="Verdana" w:eastAsia="Verdana" w:hAnsi="Verdana" w:cs="Verdana"/>
          <w:i/>
          <w:sz w:val="20"/>
        </w:rPr>
        <w:t>ServePets</w:t>
      </w:r>
      <w:r>
        <w:rPr>
          <w:rFonts w:ascii="Verdana" w:eastAsia="Verdana" w:hAnsi="Verdana" w:cs="Verdana"/>
          <w:sz w:val="20"/>
        </w:rPr>
        <w:t xml:space="preserve"> should imple</w:t>
      </w:r>
      <w:r>
        <w:rPr>
          <w:rFonts w:ascii="Verdana" w:eastAsia="Verdana" w:hAnsi="Verdana" w:cs="Verdana"/>
          <w:sz w:val="20"/>
        </w:rPr>
        <w:t>ment to increase overall organic reach. According to Yelp, “the average annual incremental revenue generated by a business” utilizing a free Yelp business page is $8,000.</w:t>
      </w:r>
      <w:r>
        <w:rPr>
          <w:rFonts w:ascii="Verdana" w:eastAsia="Verdana" w:hAnsi="Verdana" w:cs="Verdana"/>
          <w:sz w:val="20"/>
          <w:vertAlign w:val="superscript"/>
        </w:rPr>
        <w:t>11</w:t>
      </w:r>
    </w:p>
    <w:p w:rsidR="00A77B3E" w:rsidRDefault="001766F2">
      <w:pPr>
        <w:spacing w:after="280" w:afterAutospacing="1"/>
        <w:ind w:left="360"/>
        <w:rPr>
          <w:rFonts w:ascii="Verdana" w:eastAsia="Verdana" w:hAnsi="Verdana" w:cs="Verdana"/>
          <w:sz w:val="20"/>
        </w:rPr>
      </w:pPr>
      <w:r>
        <w:rPr>
          <w:rFonts w:ascii="Verdana" w:eastAsia="Verdana" w:hAnsi="Verdana" w:cs="Verdana"/>
          <w:sz w:val="20"/>
        </w:rPr>
        <w:t> </w:t>
      </w:r>
    </w:p>
    <w:p w:rsidR="00A77B3E" w:rsidRDefault="001766F2">
      <w:pPr>
        <w:spacing w:after="280" w:afterAutospacing="1"/>
        <w:ind w:left="360"/>
        <w:rPr>
          <w:rFonts w:ascii="Verdana" w:eastAsia="Verdana" w:hAnsi="Verdana" w:cs="Verdana"/>
          <w:sz w:val="20"/>
        </w:rPr>
      </w:pPr>
      <w:r>
        <w:rPr>
          <w:rFonts w:ascii="Verdana" w:eastAsia="Verdana" w:hAnsi="Verdana" w:cs="Verdana"/>
          <w:sz w:val="20"/>
        </w:rPr>
        <w:t xml:space="preserve">LinkedIn will also prove to be a valuable tool to </w:t>
      </w:r>
      <w:r>
        <w:rPr>
          <w:rFonts w:ascii="Verdana" w:eastAsia="Verdana" w:hAnsi="Verdana" w:cs="Verdana"/>
          <w:i/>
          <w:sz w:val="20"/>
        </w:rPr>
        <w:t xml:space="preserve">ServePets, </w:t>
      </w:r>
      <w:r>
        <w:rPr>
          <w:rFonts w:ascii="Verdana" w:eastAsia="Verdana" w:hAnsi="Verdana" w:cs="Verdana"/>
          <w:sz w:val="20"/>
        </w:rPr>
        <w:t>yet to be seen by ou</w:t>
      </w:r>
      <w:r>
        <w:rPr>
          <w:rFonts w:ascii="Verdana" w:eastAsia="Verdana" w:hAnsi="Verdana" w:cs="Verdana"/>
          <w:sz w:val="20"/>
        </w:rPr>
        <w:t>r competitors. LinkedIn is a great way to stay engaged in the business community, as well as showcase talents, skills and services. In 2014, there were over four million LinkedIn business pages. The amount of posts to engage 60 percent of your LinkedIn per</w:t>
      </w:r>
      <w:r>
        <w:rPr>
          <w:rFonts w:ascii="Verdana" w:eastAsia="Verdana" w:hAnsi="Verdana" w:cs="Verdana"/>
          <w:sz w:val="20"/>
        </w:rPr>
        <w:t>cent is about 20 posts per month.</w:t>
      </w:r>
      <w:r>
        <w:rPr>
          <w:rFonts w:ascii="Verdana" w:eastAsia="Verdana" w:hAnsi="Verdana" w:cs="Verdana"/>
          <w:sz w:val="20"/>
          <w:vertAlign w:val="superscript"/>
        </w:rPr>
        <w:t>12</w:t>
      </w:r>
      <w:r>
        <w:rPr>
          <w:rFonts w:ascii="Verdana" w:eastAsia="Verdana" w:hAnsi="Verdana" w:cs="Verdana"/>
          <w:sz w:val="20"/>
        </w:rPr>
        <w:t xml:space="preserve"> With the creation of a LinkedIn business page and frequent maintenance of the account, Pet Partners Group can raise awareness and engage potential clients.</w:t>
      </w:r>
      <w:r>
        <w:rPr>
          <w:rFonts w:ascii="Verdana" w:eastAsia="Verdana" w:hAnsi="Verdana" w:cs="Verdana"/>
          <w:sz w:val="20"/>
        </w:rPr>
        <w:br/>
      </w:r>
    </w:p>
    <w:p w:rsidR="00A77B3E" w:rsidRDefault="001766F2">
      <w:pPr>
        <w:spacing w:after="280" w:afterAutospacing="1"/>
        <w:ind w:left="360"/>
        <w:rPr>
          <w:rFonts w:ascii="Verdana" w:eastAsia="Verdana" w:hAnsi="Verdana" w:cs="Verdana"/>
          <w:sz w:val="20"/>
        </w:rPr>
      </w:pPr>
      <w:r>
        <w:rPr>
          <w:rFonts w:ascii="Verdana" w:eastAsia="Verdana" w:hAnsi="Verdana" w:cs="Verdana"/>
          <w:sz w:val="20"/>
        </w:rPr>
        <w:t> </w:t>
      </w:r>
    </w:p>
    <w:p w:rsidR="00A77B3E" w:rsidRDefault="001766F2">
      <w:pPr>
        <w:spacing w:after="280" w:afterAutospacing="1"/>
        <w:ind w:left="360"/>
        <w:rPr>
          <w:rFonts w:ascii="Verdana" w:eastAsia="Verdana" w:hAnsi="Verdana" w:cs="Verdana"/>
          <w:sz w:val="20"/>
        </w:rPr>
      </w:pPr>
      <w:r>
        <w:rPr>
          <w:rFonts w:ascii="Verdana" w:eastAsia="Verdana" w:hAnsi="Verdana" w:cs="Verdana"/>
          <w:sz w:val="15"/>
          <w:vertAlign w:val="superscript"/>
        </w:rPr>
        <w:t xml:space="preserve">9 </w:t>
      </w:r>
      <w:r>
        <w:rPr>
          <w:rFonts w:ascii="Verdana" w:eastAsia="Verdana" w:hAnsi="Verdana" w:cs="Verdana"/>
          <w:sz w:val="15"/>
        </w:rPr>
        <w:t xml:space="preserve">Marketing Charts. (2013). Top influence on online purchase </w:t>
      </w:r>
      <w:r>
        <w:rPr>
          <w:rFonts w:ascii="Verdana" w:eastAsia="Verdana" w:hAnsi="Verdana" w:cs="Verdana"/>
          <w:sz w:val="15"/>
        </w:rPr>
        <w:t>decisions deals and discounts. Retrieved</w:t>
      </w:r>
      <w:r>
        <w:rPr>
          <w:rFonts w:ascii="Verdana" w:eastAsia="Verdana" w:hAnsi="Verdana" w:cs="Verdana"/>
          <w:sz w:val="15"/>
        </w:rPr>
        <w:br/>
        <w:t xml:space="preserve">from </w:t>
      </w:r>
      <w:hyperlink r:id="rId24" w:history="1">
        <w:r>
          <w:rPr>
            <w:rFonts w:ascii="Verdana" w:eastAsia="Verdana" w:hAnsi="Verdana" w:cs="Verdana"/>
            <w:color w:val="0000FF"/>
            <w:sz w:val="15"/>
            <w:u w:val="single"/>
          </w:rPr>
          <w:t>http://www.marketingcharts.com/wp/online/top-­‐influence-­‐on-­‐online-­‐purc</w:t>
        </w:r>
        <w:r>
          <w:rPr>
            <w:rFonts w:ascii="Verdana" w:eastAsia="Verdana" w:hAnsi="Verdana" w:cs="Verdana"/>
            <w:color w:val="0000FF"/>
            <w:sz w:val="15"/>
            <w:u w:val="single"/>
          </w:rPr>
          <w:t>hase-­‐decisions-­</w:t>
        </w:r>
      </w:hyperlink>
      <w:r>
        <w:rPr>
          <w:rFonts w:ascii="Verdana" w:eastAsia="Verdana" w:hAnsi="Verdana" w:cs="Verdana"/>
          <w:sz w:val="15"/>
        </w:rPr>
        <w:t>‐ deals-­‐and-­‐discounts-­‐36149/</w:t>
      </w:r>
      <w:r>
        <w:rPr>
          <w:rFonts w:ascii="Verdana" w:eastAsia="Verdana" w:hAnsi="Verdana" w:cs="Verdana"/>
          <w:sz w:val="15"/>
        </w:rPr>
        <w:br/>
      </w:r>
      <w:r>
        <w:rPr>
          <w:rFonts w:ascii="Verdana" w:eastAsia="Verdana" w:hAnsi="Verdana" w:cs="Verdana"/>
          <w:sz w:val="15"/>
          <w:vertAlign w:val="superscript"/>
        </w:rPr>
        <w:t>10</w:t>
      </w:r>
      <w:r>
        <w:rPr>
          <w:rFonts w:ascii="Verdana" w:eastAsia="Verdana" w:hAnsi="Verdana" w:cs="Verdana"/>
          <w:sz w:val="15"/>
        </w:rPr>
        <w:t xml:space="preserve"> BrightLocal. (2013). Local consumer review survey. Retrieved from </w:t>
      </w:r>
      <w:hyperlink r:id="rId25" w:history="1">
        <w:r>
          <w:rPr>
            <w:rFonts w:ascii="Verdana" w:eastAsia="Verdana" w:hAnsi="Verdana" w:cs="Verdana"/>
            <w:color w:val="0000FF"/>
            <w:sz w:val="15"/>
            <w:u w:val="single"/>
          </w:rPr>
          <w:t>http://thevetmarketingfirm.com/online-­‐brand-­‐reputation-­‐becomes-­‐even-­‐more-­‐critical-­‐for-­</w:t>
        </w:r>
      </w:hyperlink>
      <w:r>
        <w:rPr>
          <w:rFonts w:ascii="Verdana" w:eastAsia="Verdana" w:hAnsi="Verdana" w:cs="Verdana"/>
          <w:sz w:val="15"/>
        </w:rPr>
        <w:t>‐ practices/</w:t>
      </w:r>
      <w:r>
        <w:rPr>
          <w:rFonts w:ascii="Verdana" w:eastAsia="Verdana" w:hAnsi="Verdana" w:cs="Verdana"/>
          <w:sz w:val="15"/>
        </w:rPr>
        <w:br/>
      </w:r>
      <w:r>
        <w:rPr>
          <w:rFonts w:ascii="Verdana" w:eastAsia="Verdana" w:hAnsi="Verdana" w:cs="Verdana"/>
          <w:sz w:val="15"/>
          <w:vertAlign w:val="superscript"/>
        </w:rPr>
        <w:t>11</w:t>
      </w:r>
      <w:r>
        <w:rPr>
          <w:rFonts w:ascii="Verdana" w:eastAsia="Verdana" w:hAnsi="Verdana" w:cs="Verdana"/>
          <w:sz w:val="15"/>
        </w:rPr>
        <w:t xml:space="preserve"> Yelp. (2013). Yelp for business owners. Retrieved from </w:t>
      </w:r>
      <w:hyperlink r:id="rId26" w:history="1">
        <w:r>
          <w:rPr>
            <w:rFonts w:ascii="Verdana" w:eastAsia="Verdana" w:hAnsi="Verdana" w:cs="Verdana"/>
            <w:color w:val="0000FF"/>
            <w:sz w:val="15"/>
            <w:u w:val="single"/>
          </w:rPr>
          <w:t>https://biz.yelp.com</w:t>
        </w:r>
      </w:hyperlink>
      <w:r>
        <w:rPr>
          <w:rFonts w:ascii="Verdana" w:eastAsia="Verdana" w:hAnsi="Verdana" w:cs="Verdana"/>
          <w:sz w:val="20"/>
        </w:rPr>
        <w:br/>
      </w:r>
      <w:r>
        <w:rPr>
          <w:rFonts w:ascii="Verdana" w:eastAsia="Verdana" w:hAnsi="Verdana" w:cs="Verdana"/>
          <w:sz w:val="15"/>
          <w:vertAlign w:val="superscript"/>
        </w:rPr>
        <w:t>12</w:t>
      </w:r>
      <w:r>
        <w:rPr>
          <w:rFonts w:ascii="Verdana" w:eastAsia="Verdana" w:hAnsi="Verdana" w:cs="Verdana"/>
          <w:sz w:val="15"/>
        </w:rPr>
        <w:t xml:space="preserve"> DMR. (2015). By the numbers: 20+ amazing LinkedIn business page and group statistics. Retrieved</w:t>
      </w:r>
      <w:r>
        <w:rPr>
          <w:rFonts w:ascii="Verdana" w:eastAsia="Verdana" w:hAnsi="Verdana" w:cs="Verdana"/>
          <w:sz w:val="15"/>
        </w:rPr>
        <w:br/>
        <w:t xml:space="preserve">from </w:t>
      </w:r>
      <w:hyperlink r:id="rId27" w:history="1">
        <w:r>
          <w:rPr>
            <w:rFonts w:ascii="Verdana" w:eastAsia="Verdana" w:hAnsi="Verdana" w:cs="Verdana"/>
            <w:color w:val="0000FF"/>
            <w:sz w:val="15"/>
            <w:u w:val="single"/>
          </w:rPr>
          <w:t>http://expandedramblings.co</w:t>
        </w:r>
        <w:r>
          <w:rPr>
            <w:rFonts w:ascii="Verdana" w:eastAsia="Verdana" w:hAnsi="Verdana" w:cs="Verdana"/>
            <w:color w:val="0000FF"/>
            <w:sz w:val="15"/>
            <w:u w:val="single"/>
          </w:rPr>
          <w:t>m/index.php/linkedin-­‐business-­‐page-­‐and-­‐group-­‐statistics/</w:t>
        </w:r>
      </w:hyperlink>
      <w:r>
        <w:rPr>
          <w:rFonts w:ascii="Verdana" w:eastAsia="Verdana" w:hAnsi="Verdana" w:cs="Verdana"/>
          <w:sz w:val="20"/>
        </w:rPr>
        <w:br/>
      </w:r>
    </w:p>
    <w:p w:rsidR="00A77B3E" w:rsidRDefault="001766F2">
      <w:pPr>
        <w:spacing w:after="280" w:afterAutospacing="1"/>
        <w:ind w:left="360"/>
        <w:rPr>
          <w:rFonts w:ascii="Verdana" w:eastAsia="Verdana" w:hAnsi="Verdana" w:cs="Verdana"/>
          <w:sz w:val="20"/>
        </w:rPr>
      </w:pPr>
      <w:r>
        <w:rPr>
          <w:rFonts w:ascii="Verdana" w:eastAsia="Verdana" w:hAnsi="Verdana" w:cs="Verdana"/>
          <w:sz w:val="20"/>
        </w:rPr>
        <w:t> </w:t>
      </w:r>
    </w:p>
    <w:p w:rsidR="00A77B3E" w:rsidRDefault="001766F2">
      <w:pPr>
        <w:pStyle w:val="Heading5"/>
        <w:spacing w:after="280" w:afterAutospacing="1"/>
        <w:rPr>
          <w:rFonts w:ascii="Verdana" w:eastAsia="Verdana" w:hAnsi="Verdana" w:cs="Verdana"/>
          <w:b w:val="0"/>
          <w:i w:val="0"/>
          <w:sz w:val="20"/>
        </w:rPr>
      </w:pPr>
      <w:bookmarkStart w:id="137" w:name="TitleTopicMainCompetitors"/>
      <w:bookmarkStart w:id="138" w:name="TopicMainCompetitors"/>
      <w:bookmarkStart w:id="139" w:name="_Toc422179532"/>
      <w:bookmarkEnd w:id="136"/>
      <w:bookmarkEnd w:id="134"/>
      <w:r>
        <w:rPr>
          <w:rFonts w:ascii="Verdana" w:eastAsia="Verdana" w:hAnsi="Verdana" w:cs="Verdana"/>
          <w:b w:val="0"/>
          <w:i w:val="0"/>
          <w:sz w:val="20"/>
        </w:rPr>
        <w:t>3.5.1.3.4 Main Competitors</w:t>
      </w:r>
      <w:bookmarkEnd w:id="139"/>
    </w:p>
    <w:p w:rsidR="00A77B3E" w:rsidRDefault="001766F2">
      <w:pPr>
        <w:ind w:left="360"/>
        <w:rPr>
          <w:rFonts w:ascii="Verdana" w:eastAsia="Verdana" w:hAnsi="Verdana" w:cs="Verdana"/>
          <w:sz w:val="20"/>
        </w:rPr>
      </w:pPr>
      <w:bookmarkStart w:id="140" w:name="BodyTopicMainCompetitors"/>
      <w:bookmarkEnd w:id="137"/>
      <w:r>
        <w:rPr>
          <w:rFonts w:ascii="Verdana" w:eastAsia="Verdana" w:hAnsi="Verdana" w:cs="Verdana"/>
          <w:sz w:val="20"/>
        </w:rPr>
        <w:t>The main competitors are the two PetSmart locations within a 5 mile radius of our Phoenix facility. Strengths of PetSmart are its size, brand awareness, wid</w:t>
      </w:r>
      <w:r>
        <w:rPr>
          <w:rFonts w:ascii="Verdana" w:eastAsia="Verdana" w:hAnsi="Verdana" w:cs="Verdana"/>
          <w:sz w:val="20"/>
        </w:rPr>
        <w:t>e array of services and products. The weaknesses of PetSmart are the limited number of additional services dedicated specifically to the paying client, i.e. transportation of the pet partner back home after completion of grooming or other service. PetSmart</w:t>
      </w:r>
      <w:r>
        <w:rPr>
          <w:rFonts w:ascii="Verdana" w:eastAsia="Verdana" w:hAnsi="Verdana" w:cs="Verdana"/>
          <w:sz w:val="20"/>
        </w:rPr>
        <w:t xml:space="preserve"> product sales make up a significantly higher portion of their revenue. We feel the presence of PetSmart is not a direct competitor to </w:t>
      </w:r>
      <w:r>
        <w:rPr>
          <w:rFonts w:ascii="Verdana" w:eastAsia="Verdana" w:hAnsi="Verdana" w:cs="Verdana"/>
          <w:i/>
          <w:sz w:val="20"/>
        </w:rPr>
        <w:t>ServePets</w:t>
      </w:r>
      <w:r>
        <w:rPr>
          <w:rFonts w:ascii="Verdana" w:eastAsia="Verdana" w:hAnsi="Verdana" w:cs="Verdana"/>
          <w:sz w:val="20"/>
        </w:rPr>
        <w:t xml:space="preserve"> and visa versa. </w:t>
      </w:r>
    </w:p>
    <w:p w:rsidR="00A77B3E" w:rsidRDefault="001766F2">
      <w:pPr>
        <w:ind w:left="360"/>
        <w:rPr>
          <w:rFonts w:ascii="Verdana" w:eastAsia="Verdana" w:hAnsi="Verdana" w:cs="Verdana"/>
          <w:sz w:val="20"/>
        </w:rPr>
      </w:pPr>
      <w:r>
        <w:rPr>
          <w:rFonts w:ascii="Verdana" w:eastAsia="Verdana" w:hAnsi="Verdana" w:cs="Verdana"/>
          <w:sz w:val="20"/>
        </w:rPr>
        <w:t xml:space="preserve">  </w:t>
      </w:r>
    </w:p>
    <w:p w:rsidR="00A77B3E" w:rsidRDefault="001766F2">
      <w:pPr>
        <w:ind w:left="360"/>
        <w:rPr>
          <w:rFonts w:ascii="Verdana" w:eastAsia="Verdana" w:hAnsi="Verdana" w:cs="Verdana"/>
          <w:sz w:val="20"/>
        </w:rPr>
      </w:pPr>
      <w:r>
        <w:rPr>
          <w:rFonts w:ascii="Verdana" w:eastAsia="Verdana" w:hAnsi="Verdana" w:cs="Verdana"/>
          <w:sz w:val="20"/>
        </w:rPr>
        <w:t xml:space="preserve">Our market advantage is wide open, and will give us the opportunity to service a large </w:t>
      </w:r>
      <w:r>
        <w:rPr>
          <w:rFonts w:ascii="Verdana" w:eastAsia="Verdana" w:hAnsi="Verdana" w:cs="Verdana"/>
          <w:sz w:val="20"/>
        </w:rPr>
        <w:t>population base of pet owners that is not currently being well served with high customer satisfaction.</w:t>
      </w:r>
    </w:p>
    <w:p w:rsidR="00A77B3E" w:rsidRDefault="001766F2">
      <w:pPr>
        <w:ind w:left="360"/>
        <w:rPr>
          <w:rFonts w:ascii="Verdana" w:eastAsia="Verdana" w:hAnsi="Verdana" w:cs="Verdana"/>
          <w:sz w:val="20"/>
        </w:rPr>
      </w:pPr>
      <w:r>
        <w:rPr>
          <w:rFonts w:ascii="Verdana" w:eastAsia="Verdana" w:hAnsi="Verdana" w:cs="Verdana"/>
          <w:sz w:val="20"/>
        </w:rPr>
        <w:t> </w:t>
      </w:r>
    </w:p>
    <w:p w:rsidR="00A77B3E" w:rsidRDefault="001766F2">
      <w:pPr>
        <w:ind w:left="360"/>
        <w:jc w:val="center"/>
        <w:rPr>
          <w:rFonts w:ascii="Verdana" w:eastAsia="Verdana" w:hAnsi="Verdana" w:cs="Verdana"/>
          <w:sz w:val="20"/>
        </w:rPr>
      </w:pPr>
      <w:r>
        <w:rPr>
          <w:rFonts w:ascii="Verdana" w:eastAsia="Verdana" w:hAnsi="Verdana" w:cs="Verdana"/>
          <w:b/>
          <w:sz w:val="20"/>
        </w:rPr>
        <w:t xml:space="preserve">Competitor SWOT Analysis: PetSmart </w:t>
      </w:r>
    </w:p>
    <w:tbl>
      <w:tblPr>
        <w:tblW w:w="375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199"/>
        <w:gridCol w:w="1263"/>
        <w:gridCol w:w="1333"/>
        <w:gridCol w:w="788"/>
      </w:tblGrid>
      <w:tr w:rsidR="00865A7E">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A77B3E" w:rsidRDefault="001766F2">
            <w:pPr>
              <w:rPr>
                <w:rFonts w:ascii="Verdana" w:eastAsia="Verdana" w:hAnsi="Verdana" w:cs="Verdana"/>
                <w:sz w:val="20"/>
              </w:rPr>
            </w:pPr>
            <w:r>
              <w:rPr>
                <w:rFonts w:ascii="Verdana" w:eastAsia="Verdana" w:hAnsi="Verdana" w:cs="Verdana"/>
                <w:sz w:val="20"/>
              </w:rPr>
              <w:t>Strengths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A77B3E" w:rsidRDefault="001766F2">
            <w:pPr>
              <w:rPr>
                <w:rFonts w:ascii="Verdana" w:eastAsia="Verdana" w:hAnsi="Verdana" w:cs="Verdana"/>
                <w:sz w:val="20"/>
              </w:rPr>
            </w:pPr>
            <w:r>
              <w:rPr>
                <w:rFonts w:ascii="Verdana" w:eastAsia="Verdana" w:hAnsi="Verdana" w:cs="Verdana"/>
                <w:sz w:val="20"/>
              </w:rPr>
              <w:t>Weaknesses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A77B3E" w:rsidRDefault="001766F2">
            <w:pPr>
              <w:rPr>
                <w:rFonts w:ascii="Verdana" w:eastAsia="Verdana" w:hAnsi="Verdana" w:cs="Verdana"/>
                <w:sz w:val="20"/>
              </w:rPr>
            </w:pPr>
            <w:r>
              <w:rPr>
                <w:rFonts w:ascii="Verdana" w:eastAsia="Verdana" w:hAnsi="Verdana" w:cs="Verdana"/>
                <w:sz w:val="20"/>
              </w:rPr>
              <w:t>Opportunites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A77B3E" w:rsidRDefault="001766F2">
            <w:pPr>
              <w:rPr>
                <w:rFonts w:ascii="Verdana" w:eastAsia="Verdana" w:hAnsi="Verdana" w:cs="Verdana"/>
                <w:sz w:val="20"/>
              </w:rPr>
            </w:pPr>
            <w:r>
              <w:rPr>
                <w:rFonts w:ascii="Verdana" w:eastAsia="Verdana" w:hAnsi="Verdana" w:cs="Verdana"/>
                <w:sz w:val="20"/>
              </w:rPr>
              <w:t>Threats</w:t>
            </w:r>
          </w:p>
        </w:tc>
      </w:tr>
      <w:tr w:rsidR="00865A7E">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A77B3E" w:rsidRDefault="001766F2">
            <w:pPr>
              <w:rPr>
                <w:rFonts w:ascii="Verdana" w:eastAsia="Verdana" w:hAnsi="Verdana" w:cs="Verdana"/>
                <w:sz w:val="20"/>
              </w:rPr>
            </w:pPr>
            <w:r>
              <w:rPr>
                <w:rFonts w:ascii="Verdana" w:eastAsia="Verdana" w:hAnsi="Verdana" w:cs="Verdana"/>
                <w:sz w:val="20"/>
              </w:rPr>
              <w:t>Wide variety of products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A77B3E" w:rsidRDefault="001766F2">
            <w:pPr>
              <w:rPr>
                <w:rFonts w:ascii="Verdana" w:eastAsia="Verdana" w:hAnsi="Verdana" w:cs="Verdana"/>
                <w:sz w:val="20"/>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A77B3E" w:rsidRDefault="001766F2">
            <w:pPr>
              <w:rPr>
                <w:rFonts w:ascii="Verdana" w:eastAsia="Verdana" w:hAnsi="Verdana" w:cs="Verdana"/>
                <w:sz w:val="20"/>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A77B3E" w:rsidRDefault="001766F2">
            <w:pPr>
              <w:rPr>
                <w:rFonts w:ascii="Verdana" w:eastAsia="Verdana" w:hAnsi="Verdana" w:cs="Verdana"/>
                <w:sz w:val="20"/>
              </w:rPr>
            </w:pPr>
          </w:p>
        </w:tc>
      </w:tr>
      <w:tr w:rsidR="00865A7E">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A77B3E" w:rsidRDefault="001766F2">
            <w:pPr>
              <w:rPr>
                <w:rFonts w:ascii="Verdana" w:eastAsia="Verdana" w:hAnsi="Verdana" w:cs="Verdana"/>
                <w:sz w:val="20"/>
              </w:rPr>
            </w:pPr>
            <w:r>
              <w:rPr>
                <w:rFonts w:ascii="Verdana" w:eastAsia="Verdana" w:hAnsi="Verdana" w:cs="Verdana"/>
                <w:sz w:val="20"/>
              </w:rPr>
              <w:t>Strong managment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A77B3E" w:rsidRDefault="001766F2">
            <w:pPr>
              <w:rPr>
                <w:rFonts w:ascii="Verdana" w:eastAsia="Verdana" w:hAnsi="Verdana" w:cs="Verdana"/>
                <w:sz w:val="20"/>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A77B3E" w:rsidRDefault="001766F2">
            <w:pPr>
              <w:rPr>
                <w:rFonts w:ascii="Verdana" w:eastAsia="Verdana" w:hAnsi="Verdana" w:cs="Verdana"/>
                <w:sz w:val="20"/>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A77B3E" w:rsidRDefault="001766F2">
            <w:pPr>
              <w:rPr>
                <w:rFonts w:ascii="Verdana" w:eastAsia="Verdana" w:hAnsi="Verdana" w:cs="Verdana"/>
                <w:sz w:val="20"/>
              </w:rPr>
            </w:pPr>
          </w:p>
        </w:tc>
      </w:tr>
      <w:tr w:rsidR="00865A7E">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A77B3E" w:rsidRDefault="001766F2">
            <w:pPr>
              <w:rPr>
                <w:rFonts w:ascii="Verdana" w:eastAsia="Verdana" w:hAnsi="Verdana" w:cs="Verdana"/>
                <w:sz w:val="20"/>
              </w:rPr>
            </w:pPr>
            <w:r>
              <w:rPr>
                <w:rFonts w:ascii="Verdana" w:eastAsia="Verdana" w:hAnsi="Verdana" w:cs="Verdana"/>
                <w:sz w:val="20"/>
              </w:rPr>
              <w:t xml:space="preserve">Favorable real estate </w:t>
            </w:r>
            <w:r>
              <w:rPr>
                <w:rFonts w:ascii="Verdana" w:eastAsia="Verdana" w:hAnsi="Verdana" w:cs="Verdana"/>
                <w:sz w:val="20"/>
              </w:rPr>
              <w:t>locations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A77B3E" w:rsidRDefault="001766F2">
            <w:pPr>
              <w:rPr>
                <w:rFonts w:ascii="Verdana" w:eastAsia="Verdana" w:hAnsi="Verdana" w:cs="Verdana"/>
                <w:sz w:val="20"/>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A77B3E" w:rsidRDefault="001766F2">
            <w:pPr>
              <w:rPr>
                <w:rFonts w:ascii="Verdana" w:eastAsia="Verdana" w:hAnsi="Verdana" w:cs="Verdana"/>
                <w:sz w:val="20"/>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A77B3E" w:rsidRDefault="001766F2">
            <w:pPr>
              <w:rPr>
                <w:rFonts w:ascii="Verdana" w:eastAsia="Verdana" w:hAnsi="Verdana" w:cs="Verdana"/>
                <w:sz w:val="20"/>
              </w:rPr>
            </w:pPr>
          </w:p>
        </w:tc>
      </w:tr>
      <w:tr w:rsidR="00865A7E">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A77B3E" w:rsidRDefault="001766F2">
            <w:pPr>
              <w:rPr>
                <w:rFonts w:ascii="Verdana" w:eastAsia="Verdana" w:hAnsi="Verdana" w:cs="Verdana"/>
                <w:sz w:val="20"/>
              </w:rPr>
            </w:pPr>
            <w:r>
              <w:rPr>
                <w:rFonts w:ascii="Verdana" w:eastAsia="Verdana" w:hAnsi="Verdana" w:cs="Verdana"/>
                <w:sz w:val="20"/>
              </w:rPr>
              <w:lastRenderedPageBreak/>
              <w:t>Price power helps maintain operating margins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A77B3E" w:rsidRDefault="001766F2">
            <w:pPr>
              <w:rPr>
                <w:rFonts w:ascii="Verdana" w:eastAsia="Verdana" w:hAnsi="Verdana" w:cs="Verdana"/>
                <w:sz w:val="20"/>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A77B3E" w:rsidRDefault="001766F2">
            <w:pPr>
              <w:rPr>
                <w:rFonts w:ascii="Verdana" w:eastAsia="Verdana" w:hAnsi="Verdana" w:cs="Verdana"/>
                <w:sz w:val="20"/>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A77B3E" w:rsidRDefault="001766F2">
            <w:pPr>
              <w:rPr>
                <w:rFonts w:ascii="Verdana" w:eastAsia="Verdana" w:hAnsi="Verdana" w:cs="Verdana"/>
                <w:sz w:val="20"/>
              </w:rPr>
            </w:pPr>
          </w:p>
        </w:tc>
      </w:tr>
      <w:tr w:rsidR="00865A7E">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A77B3E" w:rsidRDefault="001766F2">
            <w:pPr>
              <w:rPr>
                <w:rFonts w:ascii="Verdana" w:eastAsia="Verdana" w:hAnsi="Verdana" w:cs="Verdana"/>
                <w:sz w:val="20"/>
              </w:rPr>
            </w:pPr>
            <w:r>
              <w:rPr>
                <w:rFonts w:ascii="Verdana" w:eastAsia="Verdana" w:hAnsi="Verdana" w:cs="Verdana"/>
                <w:sz w:val="20"/>
              </w:rPr>
              <w:t>Supply chain gives competitive edge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A77B3E" w:rsidRDefault="001766F2">
            <w:pPr>
              <w:rPr>
                <w:rFonts w:ascii="Verdana" w:eastAsia="Verdana" w:hAnsi="Verdana" w:cs="Verdana"/>
                <w:sz w:val="20"/>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A77B3E" w:rsidRDefault="001766F2">
            <w:pPr>
              <w:rPr>
                <w:rFonts w:ascii="Verdana" w:eastAsia="Verdana" w:hAnsi="Verdana" w:cs="Verdana"/>
                <w:sz w:val="20"/>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A77B3E" w:rsidRDefault="001766F2">
            <w:pPr>
              <w:rPr>
                <w:rFonts w:ascii="Verdana" w:eastAsia="Verdana" w:hAnsi="Verdana" w:cs="Verdana"/>
                <w:sz w:val="20"/>
              </w:rPr>
            </w:pPr>
          </w:p>
        </w:tc>
      </w:tr>
    </w:tbl>
    <w:p w:rsidR="00A77B3E" w:rsidRDefault="001766F2">
      <w:pPr>
        <w:ind w:left="360"/>
        <w:rPr>
          <w:rFonts w:ascii="Verdana" w:eastAsia="Verdana" w:hAnsi="Verdana" w:cs="Verdana"/>
          <w:sz w:val="20"/>
        </w:rPr>
      </w:pPr>
      <w:r>
        <w:rPr>
          <w:rFonts w:ascii="Verdana" w:eastAsia="Verdana" w:hAnsi="Verdana" w:cs="Verdana"/>
          <w:sz w:val="20"/>
        </w:rPr>
        <w:br/>
      </w:r>
      <w:r>
        <w:rPr>
          <w:rFonts w:ascii="Verdana" w:eastAsia="Verdana" w:hAnsi="Verdana" w:cs="Verdana"/>
          <w:sz w:val="20"/>
        </w:rPr>
        <w:br/>
      </w:r>
    </w:p>
    <w:p w:rsidR="00A77B3E" w:rsidRDefault="001766F2">
      <w:pPr>
        <w:pStyle w:val="Heading2"/>
        <w:spacing w:after="280" w:afterAutospacing="1"/>
        <w:rPr>
          <w:rFonts w:ascii="Verdana" w:eastAsia="Verdana" w:hAnsi="Verdana" w:cs="Verdana"/>
          <w:b w:val="0"/>
          <w:i w:val="0"/>
          <w:sz w:val="20"/>
        </w:rPr>
      </w:pPr>
      <w:bookmarkStart w:id="141" w:name="TitleTopicFutureServices"/>
      <w:bookmarkStart w:id="142" w:name="TopicFutureServices"/>
      <w:bookmarkStart w:id="143" w:name="_Toc422179533"/>
      <w:bookmarkEnd w:id="140"/>
      <w:bookmarkEnd w:id="138"/>
      <w:r>
        <w:rPr>
          <w:rFonts w:ascii="Verdana" w:eastAsia="Verdana" w:hAnsi="Verdana" w:cs="Verdana"/>
          <w:b w:val="0"/>
          <w:i w:val="0"/>
          <w:sz w:val="20"/>
        </w:rPr>
        <w:t>3.6 Future Products and Services</w:t>
      </w:r>
      <w:bookmarkEnd w:id="143"/>
    </w:p>
    <w:p w:rsidR="00A77B3E" w:rsidRDefault="001766F2">
      <w:pPr>
        <w:spacing w:after="280" w:afterAutospacing="1"/>
        <w:ind w:left="360"/>
        <w:rPr>
          <w:rFonts w:ascii="Verdana" w:eastAsia="Verdana" w:hAnsi="Verdana" w:cs="Verdana"/>
          <w:sz w:val="20"/>
        </w:rPr>
      </w:pPr>
      <w:bookmarkStart w:id="144" w:name="BodyTopicFutureServices"/>
      <w:bookmarkEnd w:id="141"/>
      <w:r>
        <w:rPr>
          <w:rFonts w:ascii="Verdana" w:eastAsia="Verdana" w:hAnsi="Verdana" w:cs="Verdana"/>
          <w:sz w:val="20"/>
        </w:rPr>
        <w:t>ONE YEAR GROWTH PLAN</w:t>
      </w:r>
    </w:p>
    <w:p w:rsidR="00A77B3E" w:rsidRDefault="001766F2">
      <w:pPr>
        <w:numPr>
          <w:ilvl w:val="0"/>
          <w:numId w:val="13"/>
        </w:numPr>
        <w:rPr>
          <w:rFonts w:ascii="Verdana" w:eastAsia="Verdana" w:hAnsi="Verdana" w:cs="Verdana"/>
          <w:sz w:val="20"/>
        </w:rPr>
      </w:pPr>
      <w:r>
        <w:rPr>
          <w:rFonts w:ascii="Verdana" w:eastAsia="Verdana" w:hAnsi="Verdana" w:cs="Verdana"/>
          <w:sz w:val="20"/>
        </w:rPr>
        <w:t xml:space="preserve">Veterinarian technician on staff to administer vaccinations on specified days and tend to any </w:t>
      </w:r>
      <w:r>
        <w:rPr>
          <w:rFonts w:ascii="Verdana" w:eastAsia="Verdana" w:hAnsi="Verdana" w:cs="Verdana"/>
          <w:sz w:val="20"/>
        </w:rPr>
        <w:t>unforeseen emergencies.</w:t>
      </w:r>
    </w:p>
    <w:p w:rsidR="00A77B3E" w:rsidRDefault="001766F2">
      <w:pPr>
        <w:numPr>
          <w:ilvl w:val="0"/>
          <w:numId w:val="13"/>
        </w:numPr>
        <w:rPr>
          <w:rFonts w:ascii="Verdana" w:eastAsia="Verdana" w:hAnsi="Verdana" w:cs="Verdana"/>
          <w:sz w:val="20"/>
        </w:rPr>
      </w:pPr>
      <w:r>
        <w:rPr>
          <w:rFonts w:ascii="Verdana" w:eastAsia="Verdana" w:hAnsi="Verdana" w:cs="Verdana"/>
          <w:sz w:val="20"/>
        </w:rPr>
        <w:t>Internet and mobile access to watch your pet online.</w:t>
      </w:r>
    </w:p>
    <w:p w:rsidR="00A77B3E" w:rsidRDefault="001766F2">
      <w:pPr>
        <w:numPr>
          <w:ilvl w:val="0"/>
          <w:numId w:val="13"/>
        </w:numPr>
        <w:rPr>
          <w:rFonts w:ascii="Verdana" w:eastAsia="Verdana" w:hAnsi="Verdana" w:cs="Verdana"/>
          <w:sz w:val="20"/>
        </w:rPr>
      </w:pPr>
      <w:r>
        <w:rPr>
          <w:rFonts w:ascii="Verdana" w:eastAsia="Verdana" w:hAnsi="Verdana" w:cs="Verdana"/>
          <w:sz w:val="20"/>
        </w:rPr>
        <w:t>Monthly newsletter.</w:t>
      </w:r>
    </w:p>
    <w:p w:rsidR="00A77B3E" w:rsidRDefault="001766F2">
      <w:pPr>
        <w:numPr>
          <w:ilvl w:val="0"/>
          <w:numId w:val="13"/>
        </w:numPr>
        <w:rPr>
          <w:rFonts w:ascii="Verdana" w:eastAsia="Verdana" w:hAnsi="Verdana" w:cs="Verdana"/>
          <w:sz w:val="20"/>
        </w:rPr>
      </w:pPr>
      <w:r>
        <w:rPr>
          <w:rFonts w:ascii="Verdana" w:eastAsia="Verdana" w:hAnsi="Verdana" w:cs="Verdana"/>
          <w:sz w:val="20"/>
        </w:rPr>
        <w:t>Weekly play hour.</w:t>
      </w:r>
    </w:p>
    <w:p w:rsidR="00A77B3E" w:rsidRDefault="001766F2">
      <w:pPr>
        <w:numPr>
          <w:ilvl w:val="0"/>
          <w:numId w:val="13"/>
        </w:numPr>
        <w:rPr>
          <w:rFonts w:ascii="Verdana" w:eastAsia="Verdana" w:hAnsi="Verdana" w:cs="Verdana"/>
          <w:sz w:val="20"/>
        </w:rPr>
      </w:pPr>
      <w:r>
        <w:rPr>
          <w:rFonts w:ascii="Verdana" w:eastAsia="Verdana" w:hAnsi="Verdana" w:cs="Verdana"/>
          <w:sz w:val="20"/>
        </w:rPr>
        <w:t>Espresso, juice, and pastry bar.</w:t>
      </w:r>
    </w:p>
    <w:p w:rsidR="00A77B3E" w:rsidRDefault="001766F2">
      <w:pPr>
        <w:numPr>
          <w:ilvl w:val="0"/>
          <w:numId w:val="13"/>
        </w:numPr>
        <w:spacing w:after="280" w:afterAutospacing="1"/>
        <w:rPr>
          <w:rFonts w:ascii="Verdana" w:eastAsia="Verdana" w:hAnsi="Verdana" w:cs="Verdana"/>
          <w:sz w:val="20"/>
        </w:rPr>
      </w:pPr>
      <w:r>
        <w:rPr>
          <w:rFonts w:ascii="Verdana" w:eastAsia="Verdana" w:hAnsi="Verdana" w:cs="Verdana"/>
          <w:sz w:val="20"/>
        </w:rPr>
        <w:t xml:space="preserve">Non-emergency private transporation model* </w:t>
      </w:r>
    </w:p>
    <w:p w:rsidR="00A77B3E" w:rsidRDefault="001766F2">
      <w:pPr>
        <w:spacing w:after="280" w:afterAutospacing="1"/>
        <w:ind w:left="360"/>
        <w:rPr>
          <w:rFonts w:ascii="Verdana" w:eastAsia="Verdana" w:hAnsi="Verdana" w:cs="Verdana"/>
          <w:sz w:val="20"/>
        </w:rPr>
      </w:pPr>
      <w:r>
        <w:rPr>
          <w:rFonts w:ascii="Verdana" w:eastAsia="Verdana" w:hAnsi="Verdana" w:cs="Verdana"/>
          <w:sz w:val="20"/>
        </w:rPr>
        <w:t>THREE YEAR</w:t>
      </w:r>
    </w:p>
    <w:p w:rsidR="00A77B3E" w:rsidRDefault="001766F2">
      <w:pPr>
        <w:numPr>
          <w:ilvl w:val="0"/>
          <w:numId w:val="14"/>
        </w:numPr>
        <w:rPr>
          <w:rFonts w:ascii="Verdana" w:eastAsia="Verdana" w:hAnsi="Verdana" w:cs="Verdana"/>
          <w:sz w:val="20"/>
        </w:rPr>
      </w:pPr>
      <w:r>
        <w:rPr>
          <w:rFonts w:ascii="Verdana" w:eastAsia="Verdana" w:hAnsi="Verdana" w:cs="Verdana"/>
          <w:sz w:val="20"/>
        </w:rPr>
        <w:t>Expand the number of overnight kennels by 10.</w:t>
      </w:r>
    </w:p>
    <w:p w:rsidR="00A77B3E" w:rsidRDefault="001766F2">
      <w:pPr>
        <w:numPr>
          <w:ilvl w:val="0"/>
          <w:numId w:val="14"/>
        </w:numPr>
        <w:rPr>
          <w:rFonts w:ascii="Verdana" w:eastAsia="Verdana" w:hAnsi="Verdana" w:cs="Verdana"/>
          <w:sz w:val="20"/>
        </w:rPr>
      </w:pPr>
      <w:r>
        <w:rPr>
          <w:rFonts w:ascii="Verdana" w:eastAsia="Verdana" w:hAnsi="Verdana" w:cs="Verdana"/>
          <w:sz w:val="20"/>
        </w:rPr>
        <w:t xml:space="preserve">Mobil </w:t>
      </w:r>
      <w:r>
        <w:rPr>
          <w:rFonts w:ascii="Verdana" w:eastAsia="Verdana" w:hAnsi="Verdana" w:cs="Verdana"/>
          <w:sz w:val="20"/>
        </w:rPr>
        <w:t>pet wash--will go to pet owners home to wash their pets.</w:t>
      </w:r>
    </w:p>
    <w:p w:rsidR="00A77B3E" w:rsidRDefault="001766F2">
      <w:pPr>
        <w:numPr>
          <w:ilvl w:val="0"/>
          <w:numId w:val="14"/>
        </w:numPr>
        <w:rPr>
          <w:rFonts w:ascii="Verdana" w:eastAsia="Verdana" w:hAnsi="Verdana" w:cs="Verdana"/>
          <w:sz w:val="20"/>
        </w:rPr>
      </w:pPr>
      <w:r>
        <w:rPr>
          <w:rFonts w:ascii="Verdana" w:eastAsia="Verdana" w:hAnsi="Verdana" w:cs="Verdana"/>
          <w:sz w:val="20"/>
        </w:rPr>
        <w:t>Sell and distribute gifts and products online.</w:t>
      </w:r>
    </w:p>
    <w:p w:rsidR="00A77B3E" w:rsidRDefault="001766F2">
      <w:pPr>
        <w:numPr>
          <w:ilvl w:val="0"/>
          <w:numId w:val="14"/>
        </w:numPr>
        <w:spacing w:after="280" w:afterAutospacing="1"/>
        <w:rPr>
          <w:rFonts w:ascii="Verdana" w:eastAsia="Verdana" w:hAnsi="Verdana" w:cs="Verdana"/>
          <w:sz w:val="20"/>
        </w:rPr>
      </w:pPr>
      <w:r>
        <w:rPr>
          <w:rFonts w:ascii="Verdana" w:eastAsia="Verdana" w:hAnsi="Verdana" w:cs="Verdana"/>
          <w:sz w:val="20"/>
        </w:rPr>
        <w:t>Add an exercise pool.</w:t>
      </w:r>
    </w:p>
    <w:p w:rsidR="00A77B3E" w:rsidRDefault="001766F2">
      <w:pPr>
        <w:spacing w:after="280" w:afterAutospacing="1"/>
        <w:ind w:left="360"/>
        <w:rPr>
          <w:rFonts w:ascii="Verdana" w:eastAsia="Verdana" w:hAnsi="Verdana" w:cs="Verdana"/>
          <w:sz w:val="20"/>
        </w:rPr>
      </w:pPr>
      <w:r>
        <w:rPr>
          <w:rFonts w:ascii="Verdana" w:eastAsia="Verdana" w:hAnsi="Verdana" w:cs="Verdana"/>
          <w:sz w:val="20"/>
        </w:rPr>
        <w:t>FIVE YEAR</w:t>
      </w:r>
    </w:p>
    <w:p w:rsidR="00A77B3E" w:rsidRDefault="001766F2">
      <w:pPr>
        <w:numPr>
          <w:ilvl w:val="0"/>
          <w:numId w:val="15"/>
        </w:numPr>
        <w:rPr>
          <w:rFonts w:ascii="Verdana" w:eastAsia="Verdana" w:hAnsi="Verdana" w:cs="Verdana"/>
          <w:sz w:val="20"/>
        </w:rPr>
      </w:pPr>
      <w:r>
        <w:rPr>
          <w:rFonts w:ascii="Verdana" w:eastAsia="Verdana" w:hAnsi="Verdana" w:cs="Verdana"/>
          <w:sz w:val="20"/>
        </w:rPr>
        <w:t>Expand the number of overnight kennels by 10.</w:t>
      </w:r>
    </w:p>
    <w:p w:rsidR="00A77B3E" w:rsidRDefault="001766F2">
      <w:pPr>
        <w:numPr>
          <w:ilvl w:val="0"/>
          <w:numId w:val="15"/>
        </w:numPr>
        <w:spacing w:after="280" w:afterAutospacing="1"/>
        <w:rPr>
          <w:rFonts w:ascii="Verdana" w:eastAsia="Verdana" w:hAnsi="Verdana" w:cs="Verdana"/>
          <w:sz w:val="20"/>
        </w:rPr>
      </w:pPr>
      <w:r>
        <w:rPr>
          <w:rFonts w:ascii="Verdana" w:eastAsia="Verdana" w:hAnsi="Verdana" w:cs="Verdana"/>
          <w:sz w:val="20"/>
        </w:rPr>
        <w:t>Franchise.</w:t>
      </w:r>
    </w:p>
    <w:p w:rsidR="00A77B3E" w:rsidRDefault="001766F2">
      <w:pPr>
        <w:spacing w:after="280" w:afterAutospacing="1"/>
        <w:ind w:left="360"/>
        <w:rPr>
          <w:rFonts w:ascii="Verdana" w:eastAsia="Verdana" w:hAnsi="Verdana" w:cs="Verdana"/>
          <w:sz w:val="20"/>
        </w:rPr>
      </w:pPr>
      <w:r>
        <w:rPr>
          <w:rFonts w:ascii="Verdana" w:eastAsia="Verdana" w:hAnsi="Verdana" w:cs="Verdana"/>
          <w:sz w:val="20"/>
        </w:rPr>
        <w:t> </w:t>
      </w:r>
    </w:p>
    <w:p w:rsidR="00A77B3E" w:rsidRDefault="001766F2">
      <w:pPr>
        <w:spacing w:after="280" w:afterAutospacing="1"/>
        <w:ind w:left="360"/>
        <w:rPr>
          <w:rFonts w:ascii="Verdana" w:eastAsia="Verdana" w:hAnsi="Verdana" w:cs="Verdana"/>
          <w:sz w:val="20"/>
        </w:rPr>
      </w:pPr>
      <w:r>
        <w:rPr>
          <w:rFonts w:ascii="Verdana" w:eastAsia="Verdana" w:hAnsi="Verdana" w:cs="Verdana"/>
          <w:i/>
          <w:sz w:val="15"/>
        </w:rPr>
        <w:t>*One of main services which ServePets has on the drawing boar</w:t>
      </w:r>
      <w:r>
        <w:rPr>
          <w:rFonts w:ascii="Verdana" w:eastAsia="Verdana" w:hAnsi="Verdana" w:cs="Verdana"/>
          <w:i/>
          <w:sz w:val="15"/>
        </w:rPr>
        <w:t>d is private non-emergency transportation especially designed to cater to the needs of a targeted industry (e.g. Our data shows a niche above the age of 55 without the ability to drive). This market segmentation approach is necessary to secure a stable mar</w:t>
      </w:r>
      <w:r>
        <w:rPr>
          <w:rFonts w:ascii="Verdana" w:eastAsia="Verdana" w:hAnsi="Verdana" w:cs="Verdana"/>
          <w:i/>
          <w:sz w:val="15"/>
        </w:rPr>
        <w:t xml:space="preserve">ket share of business operation services against invasion by lack of transporation or budgetary restraint. </w:t>
      </w:r>
    </w:p>
    <w:p w:rsidR="00A77B3E" w:rsidRDefault="001766F2">
      <w:pPr>
        <w:pStyle w:val="Heading1"/>
        <w:spacing w:after="280" w:afterAutospacing="1"/>
        <w:rPr>
          <w:rFonts w:ascii="Verdana" w:eastAsia="Verdana" w:hAnsi="Verdana" w:cs="Verdana"/>
          <w:b w:val="0"/>
          <w:sz w:val="20"/>
        </w:rPr>
      </w:pPr>
      <w:bookmarkStart w:id="145" w:name="TitleTopicWebPlanSummary"/>
      <w:bookmarkStart w:id="146" w:name="TopicWebPlanSummary"/>
      <w:bookmarkStart w:id="147" w:name="_Toc422179534"/>
      <w:bookmarkEnd w:id="144"/>
      <w:bookmarkEnd w:id="142"/>
      <w:r>
        <w:rPr>
          <w:rFonts w:ascii="Verdana" w:eastAsia="Verdana" w:hAnsi="Verdana" w:cs="Verdana"/>
          <w:b w:val="0"/>
          <w:sz w:val="20"/>
        </w:rPr>
        <w:t>4.0 Web Plan Summary</w:t>
      </w:r>
      <w:bookmarkEnd w:id="147"/>
    </w:p>
    <w:p w:rsidR="00A77B3E" w:rsidRDefault="001766F2">
      <w:pPr>
        <w:spacing w:after="280" w:afterAutospacing="1"/>
        <w:ind w:left="360"/>
        <w:rPr>
          <w:rFonts w:ascii="Verdana" w:eastAsia="Verdana" w:hAnsi="Verdana" w:cs="Verdana"/>
          <w:sz w:val="20"/>
        </w:rPr>
      </w:pPr>
      <w:bookmarkStart w:id="148" w:name="BodyTopicWebPlanSummary"/>
      <w:bookmarkEnd w:id="145"/>
    </w:p>
    <w:p w:rsidR="00A77B3E" w:rsidRDefault="001766F2">
      <w:pPr>
        <w:pStyle w:val="Heading2"/>
        <w:spacing w:after="280" w:afterAutospacing="1"/>
        <w:rPr>
          <w:rFonts w:ascii="Verdana" w:eastAsia="Verdana" w:hAnsi="Verdana" w:cs="Verdana"/>
          <w:b w:val="0"/>
          <w:i w:val="0"/>
          <w:sz w:val="20"/>
        </w:rPr>
      </w:pPr>
      <w:bookmarkStart w:id="149" w:name="TitleTopicWebsiteMarketingStrategy"/>
      <w:bookmarkStart w:id="150" w:name="TopicWebsiteMarketingStrategy"/>
      <w:bookmarkStart w:id="151" w:name="_Toc422179535"/>
      <w:bookmarkEnd w:id="148"/>
      <w:bookmarkEnd w:id="146"/>
      <w:r>
        <w:rPr>
          <w:rFonts w:ascii="Verdana" w:eastAsia="Verdana" w:hAnsi="Verdana" w:cs="Verdana"/>
          <w:b w:val="0"/>
          <w:i w:val="0"/>
          <w:sz w:val="20"/>
        </w:rPr>
        <w:t>4.1 Website Marketing Strategy</w:t>
      </w:r>
      <w:bookmarkEnd w:id="151"/>
    </w:p>
    <w:p w:rsidR="00A77B3E" w:rsidRDefault="001766F2">
      <w:pPr>
        <w:ind w:left="360"/>
        <w:rPr>
          <w:rFonts w:ascii="Verdana" w:eastAsia="Verdana" w:hAnsi="Verdana" w:cs="Verdana"/>
          <w:sz w:val="20"/>
        </w:rPr>
      </w:pPr>
      <w:bookmarkStart w:id="152" w:name="BodyTopicWebsiteMarketingStrategy"/>
      <w:bookmarkEnd w:id="149"/>
      <w:r>
        <w:rPr>
          <w:rFonts w:ascii="Verdana" w:eastAsia="Verdana" w:hAnsi="Verdana" w:cs="Verdana"/>
          <w:sz w:val="20"/>
        </w:rPr>
        <w:t>ANVI Technology strongly recommends that ServePets utilize the following digital channels to fu</w:t>
      </w:r>
      <w:r>
        <w:rPr>
          <w:rFonts w:ascii="Verdana" w:eastAsia="Verdana" w:hAnsi="Verdana" w:cs="Verdana"/>
          <w:sz w:val="20"/>
        </w:rPr>
        <w:t xml:space="preserve">rther promote business: </w:t>
      </w:r>
    </w:p>
    <w:p w:rsidR="00A77B3E" w:rsidRDefault="001766F2">
      <w:pPr>
        <w:numPr>
          <w:ilvl w:val="0"/>
          <w:numId w:val="16"/>
        </w:numPr>
        <w:rPr>
          <w:rFonts w:ascii="Verdana" w:eastAsia="Verdana" w:hAnsi="Verdana" w:cs="Verdana"/>
          <w:sz w:val="20"/>
        </w:rPr>
      </w:pPr>
      <w:r>
        <w:rPr>
          <w:rFonts w:ascii="Verdana" w:eastAsia="Verdana" w:hAnsi="Verdana" w:cs="Verdana"/>
          <w:sz w:val="20"/>
        </w:rPr>
        <w:t>White Pages.com</w:t>
      </w:r>
    </w:p>
    <w:p w:rsidR="00A77B3E" w:rsidRDefault="001766F2">
      <w:pPr>
        <w:numPr>
          <w:ilvl w:val="0"/>
          <w:numId w:val="16"/>
        </w:numPr>
        <w:rPr>
          <w:rFonts w:ascii="Verdana" w:eastAsia="Verdana" w:hAnsi="Verdana" w:cs="Verdana"/>
          <w:sz w:val="20"/>
        </w:rPr>
      </w:pPr>
      <w:r>
        <w:rPr>
          <w:rFonts w:ascii="Verdana" w:eastAsia="Verdana" w:hAnsi="Verdana" w:cs="Verdana"/>
          <w:sz w:val="20"/>
        </w:rPr>
        <w:t>Angies List.com</w:t>
      </w:r>
    </w:p>
    <w:p w:rsidR="00A77B3E" w:rsidRDefault="001766F2">
      <w:pPr>
        <w:numPr>
          <w:ilvl w:val="0"/>
          <w:numId w:val="16"/>
        </w:numPr>
        <w:rPr>
          <w:rFonts w:ascii="Verdana" w:eastAsia="Verdana" w:hAnsi="Verdana" w:cs="Verdana"/>
          <w:sz w:val="20"/>
        </w:rPr>
      </w:pPr>
      <w:r>
        <w:rPr>
          <w:rFonts w:ascii="Verdana" w:eastAsia="Verdana" w:hAnsi="Verdana" w:cs="Verdana"/>
          <w:sz w:val="20"/>
        </w:rPr>
        <w:t>Yellow Pages.com</w:t>
      </w:r>
    </w:p>
    <w:p w:rsidR="00A77B3E" w:rsidRDefault="001766F2">
      <w:pPr>
        <w:numPr>
          <w:ilvl w:val="0"/>
          <w:numId w:val="16"/>
        </w:numPr>
        <w:rPr>
          <w:rFonts w:ascii="Verdana" w:eastAsia="Verdana" w:hAnsi="Verdana" w:cs="Verdana"/>
          <w:sz w:val="20"/>
        </w:rPr>
      </w:pPr>
      <w:r>
        <w:rPr>
          <w:rFonts w:ascii="Verdana" w:eastAsia="Verdana" w:hAnsi="Verdana" w:cs="Verdana"/>
          <w:sz w:val="20"/>
        </w:rPr>
        <w:t>LinkdIn.com</w:t>
      </w:r>
    </w:p>
    <w:p w:rsidR="00A77B3E" w:rsidRDefault="001766F2">
      <w:pPr>
        <w:numPr>
          <w:ilvl w:val="0"/>
          <w:numId w:val="16"/>
        </w:numPr>
        <w:rPr>
          <w:rFonts w:ascii="Verdana" w:eastAsia="Verdana" w:hAnsi="Verdana" w:cs="Verdana"/>
          <w:sz w:val="20"/>
        </w:rPr>
      </w:pPr>
      <w:r>
        <w:rPr>
          <w:rFonts w:ascii="Verdana" w:eastAsia="Verdana" w:hAnsi="Verdana" w:cs="Verdana"/>
          <w:sz w:val="20"/>
        </w:rPr>
        <w:t>GooglePlus</w:t>
      </w:r>
    </w:p>
    <w:p w:rsidR="00A77B3E" w:rsidRDefault="001766F2">
      <w:pPr>
        <w:ind w:left="360"/>
        <w:rPr>
          <w:rFonts w:ascii="Verdana" w:eastAsia="Verdana" w:hAnsi="Verdana" w:cs="Verdana"/>
          <w:sz w:val="20"/>
        </w:rPr>
      </w:pPr>
      <w:r>
        <w:rPr>
          <w:rFonts w:ascii="Verdana" w:eastAsia="Verdana" w:hAnsi="Verdana" w:cs="Verdana"/>
          <w:sz w:val="20"/>
        </w:rPr>
        <w:t>Yelp.com</w:t>
      </w:r>
    </w:p>
    <w:p w:rsidR="00A77B3E" w:rsidRDefault="001766F2">
      <w:pPr>
        <w:ind w:left="360"/>
        <w:rPr>
          <w:rFonts w:ascii="Verdana" w:eastAsia="Verdana" w:hAnsi="Verdana" w:cs="Verdana"/>
          <w:sz w:val="20"/>
        </w:rPr>
      </w:pPr>
      <w:r>
        <w:rPr>
          <w:rFonts w:ascii="Verdana" w:eastAsia="Verdana" w:hAnsi="Verdana" w:cs="Verdana"/>
          <w:sz w:val="20"/>
        </w:rPr>
        <w:lastRenderedPageBreak/>
        <w:t>ValleyMetro.org</w:t>
      </w:r>
    </w:p>
    <w:p w:rsidR="00A77B3E" w:rsidRDefault="001766F2">
      <w:pPr>
        <w:spacing w:after="280" w:afterAutospacing="1"/>
        <w:ind w:left="360"/>
        <w:rPr>
          <w:rFonts w:ascii="Verdana" w:eastAsia="Verdana" w:hAnsi="Verdana" w:cs="Verdana"/>
          <w:sz w:val="20"/>
        </w:rPr>
      </w:pPr>
      <w:r>
        <w:rPr>
          <w:rFonts w:ascii="Verdana" w:eastAsia="Verdana" w:hAnsi="Verdana" w:cs="Verdana"/>
          <w:sz w:val="20"/>
        </w:rPr>
        <w:t>KudZu.com</w:t>
      </w:r>
    </w:p>
    <w:p w:rsidR="00A77B3E" w:rsidRDefault="001766F2">
      <w:pPr>
        <w:ind w:left="360"/>
        <w:rPr>
          <w:rFonts w:ascii="Verdana" w:eastAsia="Verdana" w:hAnsi="Verdana" w:cs="Verdana"/>
          <w:sz w:val="20"/>
        </w:rPr>
      </w:pPr>
      <w:r>
        <w:rPr>
          <w:rFonts w:ascii="Verdana" w:eastAsia="Verdana" w:hAnsi="Verdana" w:cs="Verdana"/>
          <w:sz w:val="20"/>
        </w:rPr>
        <w:t>(Optional)</w:t>
      </w:r>
    </w:p>
    <w:p w:rsidR="00A77B3E" w:rsidRDefault="001766F2">
      <w:pPr>
        <w:numPr>
          <w:ilvl w:val="0"/>
          <w:numId w:val="17"/>
        </w:numPr>
        <w:rPr>
          <w:rFonts w:ascii="Verdana" w:eastAsia="Verdana" w:hAnsi="Verdana" w:cs="Verdana"/>
          <w:sz w:val="20"/>
        </w:rPr>
      </w:pPr>
      <w:r>
        <w:rPr>
          <w:rFonts w:ascii="Verdana" w:eastAsia="Verdana" w:hAnsi="Verdana" w:cs="Verdana"/>
          <w:sz w:val="20"/>
        </w:rPr>
        <w:t>SuperPages.com</w:t>
      </w:r>
    </w:p>
    <w:p w:rsidR="00A77B3E" w:rsidRDefault="001766F2">
      <w:pPr>
        <w:numPr>
          <w:ilvl w:val="0"/>
          <w:numId w:val="17"/>
        </w:numPr>
        <w:rPr>
          <w:rFonts w:ascii="Verdana" w:eastAsia="Verdana" w:hAnsi="Verdana" w:cs="Verdana"/>
          <w:sz w:val="20"/>
        </w:rPr>
      </w:pPr>
      <w:r>
        <w:rPr>
          <w:rFonts w:ascii="Verdana" w:eastAsia="Verdana" w:hAnsi="Verdana" w:cs="Verdana"/>
          <w:sz w:val="20"/>
        </w:rPr>
        <w:t>YellowBot.com</w:t>
      </w:r>
    </w:p>
    <w:p w:rsidR="00A77B3E" w:rsidRDefault="001766F2">
      <w:pPr>
        <w:numPr>
          <w:ilvl w:val="0"/>
          <w:numId w:val="17"/>
        </w:numPr>
        <w:rPr>
          <w:rFonts w:ascii="Verdana" w:eastAsia="Verdana" w:hAnsi="Verdana" w:cs="Verdana"/>
          <w:sz w:val="20"/>
        </w:rPr>
      </w:pPr>
      <w:r>
        <w:rPr>
          <w:rFonts w:ascii="Verdana" w:eastAsia="Verdana" w:hAnsi="Verdana" w:cs="Verdana"/>
          <w:sz w:val="20"/>
        </w:rPr>
        <w:t>Wow.com</w:t>
      </w:r>
    </w:p>
    <w:p w:rsidR="00A77B3E" w:rsidRDefault="001766F2">
      <w:pPr>
        <w:numPr>
          <w:ilvl w:val="0"/>
          <w:numId w:val="17"/>
        </w:numPr>
        <w:rPr>
          <w:rFonts w:ascii="Verdana" w:eastAsia="Verdana" w:hAnsi="Verdana" w:cs="Verdana"/>
          <w:sz w:val="20"/>
        </w:rPr>
      </w:pPr>
      <w:r>
        <w:rPr>
          <w:rFonts w:ascii="Verdana" w:eastAsia="Verdana" w:hAnsi="Verdana" w:cs="Verdana"/>
          <w:sz w:val="20"/>
        </w:rPr>
        <w:t>Here.com</w:t>
      </w:r>
    </w:p>
    <w:p w:rsidR="00A77B3E" w:rsidRDefault="001766F2">
      <w:pPr>
        <w:numPr>
          <w:ilvl w:val="0"/>
          <w:numId w:val="17"/>
        </w:numPr>
        <w:rPr>
          <w:rFonts w:ascii="Verdana" w:eastAsia="Verdana" w:hAnsi="Verdana" w:cs="Verdana"/>
          <w:sz w:val="20"/>
        </w:rPr>
      </w:pPr>
      <w:r>
        <w:rPr>
          <w:rFonts w:ascii="Verdana" w:eastAsia="Verdana" w:hAnsi="Verdana" w:cs="Verdana"/>
          <w:sz w:val="20"/>
        </w:rPr>
        <w:t>PetGroomingInfo</w:t>
      </w:r>
    </w:p>
    <w:p w:rsidR="00A77B3E" w:rsidRDefault="001766F2">
      <w:pPr>
        <w:numPr>
          <w:ilvl w:val="0"/>
          <w:numId w:val="17"/>
        </w:numPr>
        <w:spacing w:after="280" w:afterAutospacing="1"/>
        <w:rPr>
          <w:rFonts w:ascii="Verdana" w:eastAsia="Verdana" w:hAnsi="Verdana" w:cs="Verdana"/>
          <w:sz w:val="20"/>
        </w:rPr>
      </w:pPr>
      <w:r>
        <w:rPr>
          <w:rFonts w:ascii="Verdana" w:eastAsia="Verdana" w:hAnsi="Verdana" w:cs="Verdana"/>
          <w:sz w:val="20"/>
        </w:rPr>
        <w:t>GetFave.com</w:t>
      </w:r>
    </w:p>
    <w:p w:rsidR="00A77B3E" w:rsidRDefault="001766F2">
      <w:pPr>
        <w:pStyle w:val="Heading2"/>
        <w:spacing w:after="280" w:afterAutospacing="1"/>
        <w:rPr>
          <w:rFonts w:ascii="Verdana" w:eastAsia="Verdana" w:hAnsi="Verdana" w:cs="Verdana"/>
          <w:b w:val="0"/>
          <w:i w:val="0"/>
          <w:sz w:val="20"/>
        </w:rPr>
      </w:pPr>
      <w:bookmarkStart w:id="153" w:name="TitleTopicDevelopmentRequirements"/>
      <w:bookmarkStart w:id="154" w:name="TopicDevelopmentRequirements"/>
      <w:bookmarkStart w:id="155" w:name="_Toc422179536"/>
      <w:bookmarkEnd w:id="152"/>
      <w:bookmarkEnd w:id="150"/>
      <w:r>
        <w:rPr>
          <w:rFonts w:ascii="Verdana" w:eastAsia="Verdana" w:hAnsi="Verdana" w:cs="Verdana"/>
          <w:b w:val="0"/>
          <w:i w:val="0"/>
          <w:sz w:val="20"/>
        </w:rPr>
        <w:t>4.2 Development Requirements</w:t>
      </w:r>
      <w:bookmarkEnd w:id="155"/>
    </w:p>
    <w:p w:rsidR="00A77B3E" w:rsidRDefault="001766F2">
      <w:pPr>
        <w:spacing w:after="280" w:afterAutospacing="1"/>
        <w:ind w:left="360"/>
        <w:rPr>
          <w:rFonts w:ascii="Verdana" w:eastAsia="Verdana" w:hAnsi="Verdana" w:cs="Verdana"/>
          <w:sz w:val="20"/>
        </w:rPr>
      </w:pPr>
      <w:bookmarkStart w:id="156" w:name="BodyTopicDevelopmentRequirements"/>
      <w:bookmarkEnd w:id="153"/>
    </w:p>
    <w:bookmarkEnd w:id="156"/>
    <w:bookmarkEnd w:id="154"/>
    <w:p w:rsidR="00A77B3E" w:rsidRDefault="001766F2">
      <w:pPr>
        <w:spacing w:after="280" w:afterAutospacing="1"/>
        <w:rPr>
          <w:rFonts w:ascii="Verdana" w:eastAsia="Verdana" w:hAnsi="Verdana" w:cs="Verdana"/>
          <w:sz w:val="20"/>
        </w:rPr>
      </w:pPr>
    </w:p>
    <w:sectPr w:rsidR="00A77B3E">
      <w:headerReference w:type="default" r:id="rId28"/>
      <w:footerReference w:type="default" r:id="rId29"/>
      <w:pgSz w:w="12240" w:h="15840"/>
      <w:pgMar w:top="1440" w:right="720" w:bottom="720" w:left="1440" w:header="400"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1766F2">
      <w:r>
        <w:separator/>
      </w:r>
    </w:p>
  </w:endnote>
  <w:endnote w:type="continuationSeparator" w:id="0">
    <w:p w:rsidR="00000000" w:rsidRDefault="001766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5A7E" w:rsidRDefault="001766F2">
    <w:pPr>
      <w:jc w:val="right"/>
    </w:pPr>
    <w:r>
      <w:t xml:space="preserve">Page </w:t>
    </w:r>
    <w:r>
      <w:fldChar w:fldCharType="begin"/>
    </w:r>
    <w:r>
      <w:instrText>PAGE</w:instrText>
    </w:r>
    <w:r>
      <w:fldChar w:fldCharType="separate"/>
    </w:r>
    <w:r>
      <w:rPr>
        <w:noProof/>
      </w:rPr>
      <w:t>1</w:t>
    </w:r>
    <w:r>
      <w:fldChar w:fldCharType="end"/>
    </w:r>
  </w:p>
  <w:p w:rsidR="00865A7E" w:rsidRDefault="00865A7E">
    <w:pP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5A7E" w:rsidRDefault="001766F2">
    <w:pPr>
      <w:jc w:val="right"/>
    </w:pPr>
    <w:r>
      <w:t xml:space="preserve">Page </w:t>
    </w:r>
    <w:r>
      <w:fldChar w:fldCharType="begin"/>
    </w:r>
    <w:r>
      <w:instrText>PAGE</w:instrText>
    </w:r>
    <w:r>
      <w:fldChar w:fldCharType="separate"/>
    </w:r>
    <w:r>
      <w:rPr>
        <w:noProof/>
      </w:rPr>
      <w:t>24</w:t>
    </w:r>
    <w:r>
      <w:fldChar w:fldCharType="end"/>
    </w:r>
  </w:p>
  <w:p w:rsidR="00865A7E" w:rsidRDefault="00865A7E">
    <w:pP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1766F2">
      <w:r>
        <w:separator/>
      </w:r>
    </w:p>
  </w:footnote>
  <w:footnote w:type="continuationSeparator" w:id="0">
    <w:p w:rsidR="00000000" w:rsidRDefault="001766F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5A7E" w:rsidRDefault="001766F2">
    <w:pPr>
      <w:jc w:val="center"/>
    </w:pPr>
    <w:r>
      <w:t>Table of Contents</w:t>
    </w:r>
  </w:p>
  <w:p w:rsidR="00865A7E" w:rsidRDefault="00865A7E">
    <w:pP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5A7E" w:rsidRDefault="001766F2">
    <w:pPr>
      <w:jc w:val="center"/>
    </w:pPr>
    <w:r>
      <w:t>ServePets Business Plan</w:t>
    </w:r>
  </w:p>
  <w:p w:rsidR="00865A7E" w:rsidRDefault="00865A7E">
    <w:pP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9482AD9E">
      <w:start w:val="1"/>
      <w:numFmt w:val="decimal"/>
      <w:lvlText w:val="%1."/>
      <w:lvlJc w:val="left"/>
      <w:pPr>
        <w:tabs>
          <w:tab w:val="num" w:pos="720"/>
        </w:tabs>
        <w:ind w:left="720" w:hanging="360"/>
      </w:pPr>
    </w:lvl>
    <w:lvl w:ilvl="1" w:tplc="0172B34C">
      <w:start w:val="1"/>
      <w:numFmt w:val="lowerLetter"/>
      <w:lvlText w:val="%2."/>
      <w:lvlJc w:val="left"/>
      <w:pPr>
        <w:tabs>
          <w:tab w:val="num" w:pos="1440"/>
        </w:tabs>
        <w:ind w:left="1440" w:hanging="360"/>
      </w:pPr>
    </w:lvl>
    <w:lvl w:ilvl="2" w:tplc="10D65870">
      <w:start w:val="1"/>
      <w:numFmt w:val="lowerRoman"/>
      <w:lvlText w:val="%3."/>
      <w:lvlJc w:val="right"/>
      <w:pPr>
        <w:tabs>
          <w:tab w:val="num" w:pos="2160"/>
        </w:tabs>
        <w:ind w:left="2160" w:hanging="180"/>
      </w:pPr>
    </w:lvl>
    <w:lvl w:ilvl="3" w:tplc="1AD49538">
      <w:start w:val="1"/>
      <w:numFmt w:val="decimal"/>
      <w:lvlText w:val="%4."/>
      <w:lvlJc w:val="left"/>
      <w:pPr>
        <w:tabs>
          <w:tab w:val="num" w:pos="2880"/>
        </w:tabs>
        <w:ind w:left="2880" w:hanging="360"/>
      </w:pPr>
    </w:lvl>
    <w:lvl w:ilvl="4" w:tplc="33D6EB46">
      <w:start w:val="1"/>
      <w:numFmt w:val="lowerLetter"/>
      <w:lvlText w:val="%5."/>
      <w:lvlJc w:val="left"/>
      <w:pPr>
        <w:tabs>
          <w:tab w:val="num" w:pos="3600"/>
        </w:tabs>
        <w:ind w:left="3600" w:hanging="360"/>
      </w:pPr>
    </w:lvl>
    <w:lvl w:ilvl="5" w:tplc="600C19DC">
      <w:start w:val="1"/>
      <w:numFmt w:val="lowerRoman"/>
      <w:lvlText w:val="%6."/>
      <w:lvlJc w:val="right"/>
      <w:pPr>
        <w:tabs>
          <w:tab w:val="num" w:pos="4320"/>
        </w:tabs>
        <w:ind w:left="4320" w:hanging="180"/>
      </w:pPr>
    </w:lvl>
    <w:lvl w:ilvl="6" w:tplc="62F02FC8">
      <w:start w:val="1"/>
      <w:numFmt w:val="decimal"/>
      <w:lvlText w:val="%7."/>
      <w:lvlJc w:val="left"/>
      <w:pPr>
        <w:tabs>
          <w:tab w:val="num" w:pos="5040"/>
        </w:tabs>
        <w:ind w:left="5040" w:hanging="360"/>
      </w:pPr>
    </w:lvl>
    <w:lvl w:ilvl="7" w:tplc="772E7A26">
      <w:start w:val="1"/>
      <w:numFmt w:val="lowerLetter"/>
      <w:lvlText w:val="%8."/>
      <w:lvlJc w:val="left"/>
      <w:pPr>
        <w:tabs>
          <w:tab w:val="num" w:pos="5760"/>
        </w:tabs>
        <w:ind w:left="5760" w:hanging="360"/>
      </w:pPr>
    </w:lvl>
    <w:lvl w:ilvl="8" w:tplc="9EBE4DEA">
      <w:start w:val="1"/>
      <w:numFmt w:val="lowerRoman"/>
      <w:lvlText w:val="%9."/>
      <w:lvlJc w:val="right"/>
      <w:pPr>
        <w:tabs>
          <w:tab w:val="num" w:pos="6480"/>
        </w:tabs>
        <w:ind w:left="6480" w:hanging="180"/>
      </w:pPr>
    </w:lvl>
  </w:abstractNum>
  <w:abstractNum w:abstractNumId="1">
    <w:nsid w:val="00000002"/>
    <w:multiLevelType w:val="hybridMultilevel"/>
    <w:tmpl w:val="00000002"/>
    <w:lvl w:ilvl="0" w:tplc="06DA5252">
      <w:start w:val="1"/>
      <w:numFmt w:val="decimal"/>
      <w:lvlText w:val="%1."/>
      <w:lvlJc w:val="left"/>
      <w:pPr>
        <w:tabs>
          <w:tab w:val="num" w:pos="720"/>
        </w:tabs>
        <w:ind w:left="720" w:hanging="360"/>
      </w:pPr>
    </w:lvl>
    <w:lvl w:ilvl="1" w:tplc="762256EE">
      <w:start w:val="1"/>
      <w:numFmt w:val="lowerLetter"/>
      <w:lvlText w:val="%2."/>
      <w:lvlJc w:val="left"/>
      <w:pPr>
        <w:tabs>
          <w:tab w:val="num" w:pos="1440"/>
        </w:tabs>
        <w:ind w:left="1440" w:hanging="360"/>
      </w:pPr>
    </w:lvl>
    <w:lvl w:ilvl="2" w:tplc="7C36BB1C">
      <w:start w:val="1"/>
      <w:numFmt w:val="lowerRoman"/>
      <w:lvlText w:val="%3."/>
      <w:lvlJc w:val="right"/>
      <w:pPr>
        <w:tabs>
          <w:tab w:val="num" w:pos="2160"/>
        </w:tabs>
        <w:ind w:left="2160" w:hanging="180"/>
      </w:pPr>
    </w:lvl>
    <w:lvl w:ilvl="3" w:tplc="CD7EFFC8">
      <w:start w:val="1"/>
      <w:numFmt w:val="decimal"/>
      <w:lvlText w:val="%4."/>
      <w:lvlJc w:val="left"/>
      <w:pPr>
        <w:tabs>
          <w:tab w:val="num" w:pos="2880"/>
        </w:tabs>
        <w:ind w:left="2880" w:hanging="360"/>
      </w:pPr>
    </w:lvl>
    <w:lvl w:ilvl="4" w:tplc="569C196A">
      <w:start w:val="1"/>
      <w:numFmt w:val="lowerLetter"/>
      <w:lvlText w:val="%5."/>
      <w:lvlJc w:val="left"/>
      <w:pPr>
        <w:tabs>
          <w:tab w:val="num" w:pos="3600"/>
        </w:tabs>
        <w:ind w:left="3600" w:hanging="360"/>
      </w:pPr>
    </w:lvl>
    <w:lvl w:ilvl="5" w:tplc="5F024B62">
      <w:start w:val="1"/>
      <w:numFmt w:val="lowerRoman"/>
      <w:lvlText w:val="%6."/>
      <w:lvlJc w:val="right"/>
      <w:pPr>
        <w:tabs>
          <w:tab w:val="num" w:pos="4320"/>
        </w:tabs>
        <w:ind w:left="4320" w:hanging="180"/>
      </w:pPr>
    </w:lvl>
    <w:lvl w:ilvl="6" w:tplc="81201812">
      <w:start w:val="1"/>
      <w:numFmt w:val="decimal"/>
      <w:lvlText w:val="%7."/>
      <w:lvlJc w:val="left"/>
      <w:pPr>
        <w:tabs>
          <w:tab w:val="num" w:pos="5040"/>
        </w:tabs>
        <w:ind w:left="5040" w:hanging="360"/>
      </w:pPr>
    </w:lvl>
    <w:lvl w:ilvl="7" w:tplc="ADEE06EA">
      <w:start w:val="1"/>
      <w:numFmt w:val="lowerLetter"/>
      <w:lvlText w:val="%8."/>
      <w:lvlJc w:val="left"/>
      <w:pPr>
        <w:tabs>
          <w:tab w:val="num" w:pos="5760"/>
        </w:tabs>
        <w:ind w:left="5760" w:hanging="360"/>
      </w:pPr>
    </w:lvl>
    <w:lvl w:ilvl="8" w:tplc="7B3AC7B2">
      <w:start w:val="1"/>
      <w:numFmt w:val="lowerRoman"/>
      <w:lvlText w:val="%9."/>
      <w:lvlJc w:val="right"/>
      <w:pPr>
        <w:tabs>
          <w:tab w:val="num" w:pos="6480"/>
        </w:tabs>
        <w:ind w:left="6480" w:hanging="180"/>
      </w:pPr>
    </w:lvl>
  </w:abstractNum>
  <w:abstractNum w:abstractNumId="2">
    <w:nsid w:val="00000003"/>
    <w:multiLevelType w:val="hybridMultilevel"/>
    <w:tmpl w:val="00000003"/>
    <w:lvl w:ilvl="0" w:tplc="4A400152">
      <w:start w:val="1"/>
      <w:numFmt w:val="decimal"/>
      <w:lvlText w:val="%1."/>
      <w:lvlJc w:val="left"/>
      <w:pPr>
        <w:tabs>
          <w:tab w:val="num" w:pos="720"/>
        </w:tabs>
        <w:ind w:left="720" w:hanging="360"/>
      </w:pPr>
    </w:lvl>
    <w:lvl w:ilvl="1" w:tplc="202A4B48">
      <w:start w:val="1"/>
      <w:numFmt w:val="lowerLetter"/>
      <w:lvlText w:val="%2."/>
      <w:lvlJc w:val="left"/>
      <w:pPr>
        <w:tabs>
          <w:tab w:val="num" w:pos="1440"/>
        </w:tabs>
        <w:ind w:left="1440" w:hanging="360"/>
      </w:pPr>
    </w:lvl>
    <w:lvl w:ilvl="2" w:tplc="8250AD1A">
      <w:start w:val="1"/>
      <w:numFmt w:val="lowerRoman"/>
      <w:lvlText w:val="%3."/>
      <w:lvlJc w:val="right"/>
      <w:pPr>
        <w:tabs>
          <w:tab w:val="num" w:pos="2160"/>
        </w:tabs>
        <w:ind w:left="2160" w:hanging="180"/>
      </w:pPr>
    </w:lvl>
    <w:lvl w:ilvl="3" w:tplc="2F8ED7CE">
      <w:start w:val="1"/>
      <w:numFmt w:val="decimal"/>
      <w:lvlText w:val="%4."/>
      <w:lvlJc w:val="left"/>
      <w:pPr>
        <w:tabs>
          <w:tab w:val="num" w:pos="2880"/>
        </w:tabs>
        <w:ind w:left="2880" w:hanging="360"/>
      </w:pPr>
    </w:lvl>
    <w:lvl w:ilvl="4" w:tplc="8BA473FC">
      <w:start w:val="1"/>
      <w:numFmt w:val="lowerLetter"/>
      <w:lvlText w:val="%5."/>
      <w:lvlJc w:val="left"/>
      <w:pPr>
        <w:tabs>
          <w:tab w:val="num" w:pos="3600"/>
        </w:tabs>
        <w:ind w:left="3600" w:hanging="360"/>
      </w:pPr>
    </w:lvl>
    <w:lvl w:ilvl="5" w:tplc="22E4F174">
      <w:start w:val="1"/>
      <w:numFmt w:val="lowerRoman"/>
      <w:lvlText w:val="%6."/>
      <w:lvlJc w:val="right"/>
      <w:pPr>
        <w:tabs>
          <w:tab w:val="num" w:pos="4320"/>
        </w:tabs>
        <w:ind w:left="4320" w:hanging="180"/>
      </w:pPr>
    </w:lvl>
    <w:lvl w:ilvl="6" w:tplc="7B2CD9CA">
      <w:start w:val="1"/>
      <w:numFmt w:val="decimal"/>
      <w:lvlText w:val="%7."/>
      <w:lvlJc w:val="left"/>
      <w:pPr>
        <w:tabs>
          <w:tab w:val="num" w:pos="5040"/>
        </w:tabs>
        <w:ind w:left="5040" w:hanging="360"/>
      </w:pPr>
    </w:lvl>
    <w:lvl w:ilvl="7" w:tplc="AB009B62">
      <w:start w:val="1"/>
      <w:numFmt w:val="lowerLetter"/>
      <w:lvlText w:val="%8."/>
      <w:lvlJc w:val="left"/>
      <w:pPr>
        <w:tabs>
          <w:tab w:val="num" w:pos="5760"/>
        </w:tabs>
        <w:ind w:left="5760" w:hanging="360"/>
      </w:pPr>
    </w:lvl>
    <w:lvl w:ilvl="8" w:tplc="96908A32">
      <w:start w:val="1"/>
      <w:numFmt w:val="lowerRoman"/>
      <w:lvlText w:val="%9."/>
      <w:lvlJc w:val="right"/>
      <w:pPr>
        <w:tabs>
          <w:tab w:val="num" w:pos="6480"/>
        </w:tabs>
        <w:ind w:left="6480" w:hanging="180"/>
      </w:pPr>
    </w:lvl>
  </w:abstractNum>
  <w:abstractNum w:abstractNumId="3">
    <w:nsid w:val="00000004"/>
    <w:multiLevelType w:val="hybridMultilevel"/>
    <w:tmpl w:val="00000004"/>
    <w:lvl w:ilvl="0" w:tplc="C3646F8A">
      <w:start w:val="1"/>
      <w:numFmt w:val="bullet"/>
      <w:lvlText w:val=""/>
      <w:lvlJc w:val="left"/>
      <w:pPr>
        <w:tabs>
          <w:tab w:val="num" w:pos="720"/>
        </w:tabs>
        <w:ind w:left="720" w:hanging="360"/>
      </w:pPr>
      <w:rPr>
        <w:rFonts w:ascii="Symbol" w:hAnsi="Symbol"/>
      </w:rPr>
    </w:lvl>
    <w:lvl w:ilvl="1" w:tplc="9918CF6A">
      <w:start w:val="1"/>
      <w:numFmt w:val="bullet"/>
      <w:lvlText w:val="o"/>
      <w:lvlJc w:val="left"/>
      <w:pPr>
        <w:tabs>
          <w:tab w:val="num" w:pos="1440"/>
        </w:tabs>
        <w:ind w:left="1440" w:hanging="360"/>
      </w:pPr>
      <w:rPr>
        <w:rFonts w:ascii="Courier New" w:hAnsi="Courier New"/>
      </w:rPr>
    </w:lvl>
    <w:lvl w:ilvl="2" w:tplc="D1DC9C4E">
      <w:start w:val="1"/>
      <w:numFmt w:val="bullet"/>
      <w:lvlText w:val=""/>
      <w:lvlJc w:val="left"/>
      <w:pPr>
        <w:tabs>
          <w:tab w:val="num" w:pos="2160"/>
        </w:tabs>
        <w:ind w:left="2160" w:hanging="360"/>
      </w:pPr>
      <w:rPr>
        <w:rFonts w:ascii="Wingdings" w:hAnsi="Wingdings"/>
      </w:rPr>
    </w:lvl>
    <w:lvl w:ilvl="3" w:tplc="F828D708">
      <w:start w:val="1"/>
      <w:numFmt w:val="bullet"/>
      <w:lvlText w:val=""/>
      <w:lvlJc w:val="left"/>
      <w:pPr>
        <w:tabs>
          <w:tab w:val="num" w:pos="2880"/>
        </w:tabs>
        <w:ind w:left="2880" w:hanging="360"/>
      </w:pPr>
      <w:rPr>
        <w:rFonts w:ascii="Symbol" w:hAnsi="Symbol"/>
      </w:rPr>
    </w:lvl>
    <w:lvl w:ilvl="4" w:tplc="CA3CE4A0">
      <w:start w:val="1"/>
      <w:numFmt w:val="bullet"/>
      <w:lvlText w:val="o"/>
      <w:lvlJc w:val="left"/>
      <w:pPr>
        <w:tabs>
          <w:tab w:val="num" w:pos="3600"/>
        </w:tabs>
        <w:ind w:left="3600" w:hanging="360"/>
      </w:pPr>
      <w:rPr>
        <w:rFonts w:ascii="Courier New" w:hAnsi="Courier New"/>
      </w:rPr>
    </w:lvl>
    <w:lvl w:ilvl="5" w:tplc="6D561D40">
      <w:start w:val="1"/>
      <w:numFmt w:val="bullet"/>
      <w:lvlText w:val=""/>
      <w:lvlJc w:val="left"/>
      <w:pPr>
        <w:tabs>
          <w:tab w:val="num" w:pos="4320"/>
        </w:tabs>
        <w:ind w:left="4320" w:hanging="360"/>
      </w:pPr>
      <w:rPr>
        <w:rFonts w:ascii="Wingdings" w:hAnsi="Wingdings"/>
      </w:rPr>
    </w:lvl>
    <w:lvl w:ilvl="6" w:tplc="6CCA0AF6">
      <w:start w:val="1"/>
      <w:numFmt w:val="bullet"/>
      <w:lvlText w:val=""/>
      <w:lvlJc w:val="left"/>
      <w:pPr>
        <w:tabs>
          <w:tab w:val="num" w:pos="5040"/>
        </w:tabs>
        <w:ind w:left="5040" w:hanging="360"/>
      </w:pPr>
      <w:rPr>
        <w:rFonts w:ascii="Symbol" w:hAnsi="Symbol"/>
      </w:rPr>
    </w:lvl>
    <w:lvl w:ilvl="7" w:tplc="F2F2C198">
      <w:start w:val="1"/>
      <w:numFmt w:val="bullet"/>
      <w:lvlText w:val="o"/>
      <w:lvlJc w:val="left"/>
      <w:pPr>
        <w:tabs>
          <w:tab w:val="num" w:pos="5760"/>
        </w:tabs>
        <w:ind w:left="5760" w:hanging="360"/>
      </w:pPr>
      <w:rPr>
        <w:rFonts w:ascii="Courier New" w:hAnsi="Courier New"/>
      </w:rPr>
    </w:lvl>
    <w:lvl w:ilvl="8" w:tplc="8F5AF32A">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tplc="B770E77A">
      <w:start w:val="1"/>
      <w:numFmt w:val="bullet"/>
      <w:lvlText w:val=""/>
      <w:lvlJc w:val="left"/>
      <w:pPr>
        <w:tabs>
          <w:tab w:val="num" w:pos="720"/>
        </w:tabs>
        <w:ind w:left="720" w:hanging="360"/>
      </w:pPr>
      <w:rPr>
        <w:rFonts w:ascii="Symbol" w:hAnsi="Symbol"/>
      </w:rPr>
    </w:lvl>
    <w:lvl w:ilvl="1" w:tplc="E0EC631A">
      <w:start w:val="1"/>
      <w:numFmt w:val="bullet"/>
      <w:lvlText w:val="o"/>
      <w:lvlJc w:val="left"/>
      <w:pPr>
        <w:tabs>
          <w:tab w:val="num" w:pos="1440"/>
        </w:tabs>
        <w:ind w:left="1440" w:hanging="360"/>
      </w:pPr>
      <w:rPr>
        <w:rFonts w:ascii="Courier New" w:hAnsi="Courier New"/>
      </w:rPr>
    </w:lvl>
    <w:lvl w:ilvl="2" w:tplc="3216C172">
      <w:start w:val="1"/>
      <w:numFmt w:val="bullet"/>
      <w:lvlText w:val=""/>
      <w:lvlJc w:val="left"/>
      <w:pPr>
        <w:tabs>
          <w:tab w:val="num" w:pos="2160"/>
        </w:tabs>
        <w:ind w:left="2160" w:hanging="360"/>
      </w:pPr>
      <w:rPr>
        <w:rFonts w:ascii="Wingdings" w:hAnsi="Wingdings"/>
      </w:rPr>
    </w:lvl>
    <w:lvl w:ilvl="3" w:tplc="A5123808">
      <w:start w:val="1"/>
      <w:numFmt w:val="bullet"/>
      <w:lvlText w:val=""/>
      <w:lvlJc w:val="left"/>
      <w:pPr>
        <w:tabs>
          <w:tab w:val="num" w:pos="2880"/>
        </w:tabs>
        <w:ind w:left="2880" w:hanging="360"/>
      </w:pPr>
      <w:rPr>
        <w:rFonts w:ascii="Symbol" w:hAnsi="Symbol"/>
      </w:rPr>
    </w:lvl>
    <w:lvl w:ilvl="4" w:tplc="EB2ECB6A">
      <w:start w:val="1"/>
      <w:numFmt w:val="bullet"/>
      <w:lvlText w:val="o"/>
      <w:lvlJc w:val="left"/>
      <w:pPr>
        <w:tabs>
          <w:tab w:val="num" w:pos="3600"/>
        </w:tabs>
        <w:ind w:left="3600" w:hanging="360"/>
      </w:pPr>
      <w:rPr>
        <w:rFonts w:ascii="Courier New" w:hAnsi="Courier New"/>
      </w:rPr>
    </w:lvl>
    <w:lvl w:ilvl="5" w:tplc="1928829E">
      <w:start w:val="1"/>
      <w:numFmt w:val="bullet"/>
      <w:lvlText w:val=""/>
      <w:lvlJc w:val="left"/>
      <w:pPr>
        <w:tabs>
          <w:tab w:val="num" w:pos="4320"/>
        </w:tabs>
        <w:ind w:left="4320" w:hanging="360"/>
      </w:pPr>
      <w:rPr>
        <w:rFonts w:ascii="Wingdings" w:hAnsi="Wingdings"/>
      </w:rPr>
    </w:lvl>
    <w:lvl w:ilvl="6" w:tplc="558430FA">
      <w:start w:val="1"/>
      <w:numFmt w:val="bullet"/>
      <w:lvlText w:val=""/>
      <w:lvlJc w:val="left"/>
      <w:pPr>
        <w:tabs>
          <w:tab w:val="num" w:pos="5040"/>
        </w:tabs>
        <w:ind w:left="5040" w:hanging="360"/>
      </w:pPr>
      <w:rPr>
        <w:rFonts w:ascii="Symbol" w:hAnsi="Symbol"/>
      </w:rPr>
    </w:lvl>
    <w:lvl w:ilvl="7" w:tplc="4D867264">
      <w:start w:val="1"/>
      <w:numFmt w:val="bullet"/>
      <w:lvlText w:val="o"/>
      <w:lvlJc w:val="left"/>
      <w:pPr>
        <w:tabs>
          <w:tab w:val="num" w:pos="5760"/>
        </w:tabs>
        <w:ind w:left="5760" w:hanging="360"/>
      </w:pPr>
      <w:rPr>
        <w:rFonts w:ascii="Courier New" w:hAnsi="Courier New"/>
      </w:rPr>
    </w:lvl>
    <w:lvl w:ilvl="8" w:tplc="F47486A0">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tplc="72BCF402">
      <w:start w:val="1"/>
      <w:numFmt w:val="bullet"/>
      <w:lvlText w:val=""/>
      <w:lvlJc w:val="left"/>
      <w:pPr>
        <w:tabs>
          <w:tab w:val="num" w:pos="720"/>
        </w:tabs>
        <w:ind w:left="720" w:hanging="360"/>
      </w:pPr>
      <w:rPr>
        <w:rFonts w:ascii="Symbol" w:hAnsi="Symbol"/>
      </w:rPr>
    </w:lvl>
    <w:lvl w:ilvl="1" w:tplc="849A6AB4">
      <w:start w:val="1"/>
      <w:numFmt w:val="bullet"/>
      <w:lvlText w:val="o"/>
      <w:lvlJc w:val="left"/>
      <w:pPr>
        <w:tabs>
          <w:tab w:val="num" w:pos="1440"/>
        </w:tabs>
        <w:ind w:left="1440" w:hanging="360"/>
      </w:pPr>
      <w:rPr>
        <w:rFonts w:ascii="Courier New" w:hAnsi="Courier New"/>
      </w:rPr>
    </w:lvl>
    <w:lvl w:ilvl="2" w:tplc="D6D42AF0">
      <w:start w:val="1"/>
      <w:numFmt w:val="bullet"/>
      <w:lvlText w:val=""/>
      <w:lvlJc w:val="left"/>
      <w:pPr>
        <w:tabs>
          <w:tab w:val="num" w:pos="2160"/>
        </w:tabs>
        <w:ind w:left="2160" w:hanging="360"/>
      </w:pPr>
      <w:rPr>
        <w:rFonts w:ascii="Wingdings" w:hAnsi="Wingdings"/>
      </w:rPr>
    </w:lvl>
    <w:lvl w:ilvl="3" w:tplc="A0D45294">
      <w:start w:val="1"/>
      <w:numFmt w:val="bullet"/>
      <w:lvlText w:val=""/>
      <w:lvlJc w:val="left"/>
      <w:pPr>
        <w:tabs>
          <w:tab w:val="num" w:pos="2880"/>
        </w:tabs>
        <w:ind w:left="2880" w:hanging="360"/>
      </w:pPr>
      <w:rPr>
        <w:rFonts w:ascii="Symbol" w:hAnsi="Symbol"/>
      </w:rPr>
    </w:lvl>
    <w:lvl w:ilvl="4" w:tplc="5A46BD9A">
      <w:start w:val="1"/>
      <w:numFmt w:val="bullet"/>
      <w:lvlText w:val="o"/>
      <w:lvlJc w:val="left"/>
      <w:pPr>
        <w:tabs>
          <w:tab w:val="num" w:pos="3600"/>
        </w:tabs>
        <w:ind w:left="3600" w:hanging="360"/>
      </w:pPr>
      <w:rPr>
        <w:rFonts w:ascii="Courier New" w:hAnsi="Courier New"/>
      </w:rPr>
    </w:lvl>
    <w:lvl w:ilvl="5" w:tplc="6BD083DC">
      <w:start w:val="1"/>
      <w:numFmt w:val="bullet"/>
      <w:lvlText w:val=""/>
      <w:lvlJc w:val="left"/>
      <w:pPr>
        <w:tabs>
          <w:tab w:val="num" w:pos="4320"/>
        </w:tabs>
        <w:ind w:left="4320" w:hanging="360"/>
      </w:pPr>
      <w:rPr>
        <w:rFonts w:ascii="Wingdings" w:hAnsi="Wingdings"/>
      </w:rPr>
    </w:lvl>
    <w:lvl w:ilvl="6" w:tplc="0B449584">
      <w:start w:val="1"/>
      <w:numFmt w:val="bullet"/>
      <w:lvlText w:val=""/>
      <w:lvlJc w:val="left"/>
      <w:pPr>
        <w:tabs>
          <w:tab w:val="num" w:pos="5040"/>
        </w:tabs>
        <w:ind w:left="5040" w:hanging="360"/>
      </w:pPr>
      <w:rPr>
        <w:rFonts w:ascii="Symbol" w:hAnsi="Symbol"/>
      </w:rPr>
    </w:lvl>
    <w:lvl w:ilvl="7" w:tplc="74A4203E">
      <w:start w:val="1"/>
      <w:numFmt w:val="bullet"/>
      <w:lvlText w:val="o"/>
      <w:lvlJc w:val="left"/>
      <w:pPr>
        <w:tabs>
          <w:tab w:val="num" w:pos="5760"/>
        </w:tabs>
        <w:ind w:left="5760" w:hanging="360"/>
      </w:pPr>
      <w:rPr>
        <w:rFonts w:ascii="Courier New" w:hAnsi="Courier New"/>
      </w:rPr>
    </w:lvl>
    <w:lvl w:ilvl="8" w:tplc="69402900">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tplc="D0004F1A">
      <w:start w:val="1"/>
      <w:numFmt w:val="bullet"/>
      <w:lvlText w:val=""/>
      <w:lvlJc w:val="left"/>
      <w:pPr>
        <w:tabs>
          <w:tab w:val="num" w:pos="720"/>
        </w:tabs>
        <w:ind w:left="720" w:hanging="360"/>
      </w:pPr>
      <w:rPr>
        <w:rFonts w:ascii="Symbol" w:hAnsi="Symbol"/>
      </w:rPr>
    </w:lvl>
    <w:lvl w:ilvl="1" w:tplc="EB6AED54">
      <w:start w:val="1"/>
      <w:numFmt w:val="bullet"/>
      <w:lvlText w:val="o"/>
      <w:lvlJc w:val="left"/>
      <w:pPr>
        <w:tabs>
          <w:tab w:val="num" w:pos="1440"/>
        </w:tabs>
        <w:ind w:left="1440" w:hanging="360"/>
      </w:pPr>
      <w:rPr>
        <w:rFonts w:ascii="Courier New" w:hAnsi="Courier New"/>
      </w:rPr>
    </w:lvl>
    <w:lvl w:ilvl="2" w:tplc="3EC20324">
      <w:start w:val="1"/>
      <w:numFmt w:val="bullet"/>
      <w:lvlText w:val=""/>
      <w:lvlJc w:val="left"/>
      <w:pPr>
        <w:tabs>
          <w:tab w:val="num" w:pos="2160"/>
        </w:tabs>
        <w:ind w:left="2160" w:hanging="360"/>
      </w:pPr>
      <w:rPr>
        <w:rFonts w:ascii="Wingdings" w:hAnsi="Wingdings"/>
      </w:rPr>
    </w:lvl>
    <w:lvl w:ilvl="3" w:tplc="CB0AEC2E">
      <w:start w:val="1"/>
      <w:numFmt w:val="bullet"/>
      <w:lvlText w:val=""/>
      <w:lvlJc w:val="left"/>
      <w:pPr>
        <w:tabs>
          <w:tab w:val="num" w:pos="2880"/>
        </w:tabs>
        <w:ind w:left="2880" w:hanging="360"/>
      </w:pPr>
      <w:rPr>
        <w:rFonts w:ascii="Symbol" w:hAnsi="Symbol"/>
      </w:rPr>
    </w:lvl>
    <w:lvl w:ilvl="4" w:tplc="44CCD794">
      <w:start w:val="1"/>
      <w:numFmt w:val="bullet"/>
      <w:lvlText w:val="o"/>
      <w:lvlJc w:val="left"/>
      <w:pPr>
        <w:tabs>
          <w:tab w:val="num" w:pos="3600"/>
        </w:tabs>
        <w:ind w:left="3600" w:hanging="360"/>
      </w:pPr>
      <w:rPr>
        <w:rFonts w:ascii="Courier New" w:hAnsi="Courier New"/>
      </w:rPr>
    </w:lvl>
    <w:lvl w:ilvl="5" w:tplc="DE6C8D98">
      <w:start w:val="1"/>
      <w:numFmt w:val="bullet"/>
      <w:lvlText w:val=""/>
      <w:lvlJc w:val="left"/>
      <w:pPr>
        <w:tabs>
          <w:tab w:val="num" w:pos="4320"/>
        </w:tabs>
        <w:ind w:left="4320" w:hanging="360"/>
      </w:pPr>
      <w:rPr>
        <w:rFonts w:ascii="Wingdings" w:hAnsi="Wingdings"/>
      </w:rPr>
    </w:lvl>
    <w:lvl w:ilvl="6" w:tplc="A266B24A">
      <w:start w:val="1"/>
      <w:numFmt w:val="bullet"/>
      <w:lvlText w:val=""/>
      <w:lvlJc w:val="left"/>
      <w:pPr>
        <w:tabs>
          <w:tab w:val="num" w:pos="5040"/>
        </w:tabs>
        <w:ind w:left="5040" w:hanging="360"/>
      </w:pPr>
      <w:rPr>
        <w:rFonts w:ascii="Symbol" w:hAnsi="Symbol"/>
      </w:rPr>
    </w:lvl>
    <w:lvl w:ilvl="7" w:tplc="522862D8">
      <w:start w:val="1"/>
      <w:numFmt w:val="bullet"/>
      <w:lvlText w:val="o"/>
      <w:lvlJc w:val="left"/>
      <w:pPr>
        <w:tabs>
          <w:tab w:val="num" w:pos="5760"/>
        </w:tabs>
        <w:ind w:left="5760" w:hanging="360"/>
      </w:pPr>
      <w:rPr>
        <w:rFonts w:ascii="Courier New" w:hAnsi="Courier New"/>
      </w:rPr>
    </w:lvl>
    <w:lvl w:ilvl="8" w:tplc="67943776">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00000008"/>
    <w:lvl w:ilvl="0" w:tplc="B42A3398">
      <w:start w:val="1"/>
      <w:numFmt w:val="bullet"/>
      <w:lvlText w:val=""/>
      <w:lvlJc w:val="left"/>
      <w:pPr>
        <w:tabs>
          <w:tab w:val="num" w:pos="720"/>
        </w:tabs>
        <w:ind w:left="720" w:hanging="360"/>
      </w:pPr>
      <w:rPr>
        <w:rFonts w:ascii="Symbol" w:hAnsi="Symbol"/>
      </w:rPr>
    </w:lvl>
    <w:lvl w:ilvl="1" w:tplc="DC622922">
      <w:start w:val="1"/>
      <w:numFmt w:val="bullet"/>
      <w:lvlText w:val="o"/>
      <w:lvlJc w:val="left"/>
      <w:pPr>
        <w:tabs>
          <w:tab w:val="num" w:pos="1440"/>
        </w:tabs>
        <w:ind w:left="1440" w:hanging="360"/>
      </w:pPr>
      <w:rPr>
        <w:rFonts w:ascii="Courier New" w:hAnsi="Courier New"/>
      </w:rPr>
    </w:lvl>
    <w:lvl w:ilvl="2" w:tplc="7E642D40">
      <w:start w:val="1"/>
      <w:numFmt w:val="bullet"/>
      <w:lvlText w:val=""/>
      <w:lvlJc w:val="left"/>
      <w:pPr>
        <w:tabs>
          <w:tab w:val="num" w:pos="2160"/>
        </w:tabs>
        <w:ind w:left="2160" w:hanging="360"/>
      </w:pPr>
      <w:rPr>
        <w:rFonts w:ascii="Wingdings" w:hAnsi="Wingdings"/>
      </w:rPr>
    </w:lvl>
    <w:lvl w:ilvl="3" w:tplc="33F83228">
      <w:start w:val="1"/>
      <w:numFmt w:val="bullet"/>
      <w:lvlText w:val=""/>
      <w:lvlJc w:val="left"/>
      <w:pPr>
        <w:tabs>
          <w:tab w:val="num" w:pos="2880"/>
        </w:tabs>
        <w:ind w:left="2880" w:hanging="360"/>
      </w:pPr>
      <w:rPr>
        <w:rFonts w:ascii="Symbol" w:hAnsi="Symbol"/>
      </w:rPr>
    </w:lvl>
    <w:lvl w:ilvl="4" w:tplc="99723F9E">
      <w:start w:val="1"/>
      <w:numFmt w:val="bullet"/>
      <w:lvlText w:val="o"/>
      <w:lvlJc w:val="left"/>
      <w:pPr>
        <w:tabs>
          <w:tab w:val="num" w:pos="3600"/>
        </w:tabs>
        <w:ind w:left="3600" w:hanging="360"/>
      </w:pPr>
      <w:rPr>
        <w:rFonts w:ascii="Courier New" w:hAnsi="Courier New"/>
      </w:rPr>
    </w:lvl>
    <w:lvl w:ilvl="5" w:tplc="211464F0">
      <w:start w:val="1"/>
      <w:numFmt w:val="bullet"/>
      <w:lvlText w:val=""/>
      <w:lvlJc w:val="left"/>
      <w:pPr>
        <w:tabs>
          <w:tab w:val="num" w:pos="4320"/>
        </w:tabs>
        <w:ind w:left="4320" w:hanging="360"/>
      </w:pPr>
      <w:rPr>
        <w:rFonts w:ascii="Wingdings" w:hAnsi="Wingdings"/>
      </w:rPr>
    </w:lvl>
    <w:lvl w:ilvl="6" w:tplc="D0BAE594">
      <w:start w:val="1"/>
      <w:numFmt w:val="bullet"/>
      <w:lvlText w:val=""/>
      <w:lvlJc w:val="left"/>
      <w:pPr>
        <w:tabs>
          <w:tab w:val="num" w:pos="5040"/>
        </w:tabs>
        <w:ind w:left="5040" w:hanging="360"/>
      </w:pPr>
      <w:rPr>
        <w:rFonts w:ascii="Symbol" w:hAnsi="Symbol"/>
      </w:rPr>
    </w:lvl>
    <w:lvl w:ilvl="7" w:tplc="1B7CEC10">
      <w:start w:val="1"/>
      <w:numFmt w:val="bullet"/>
      <w:lvlText w:val="o"/>
      <w:lvlJc w:val="left"/>
      <w:pPr>
        <w:tabs>
          <w:tab w:val="num" w:pos="5760"/>
        </w:tabs>
        <w:ind w:left="5760" w:hanging="360"/>
      </w:pPr>
      <w:rPr>
        <w:rFonts w:ascii="Courier New" w:hAnsi="Courier New"/>
      </w:rPr>
    </w:lvl>
    <w:lvl w:ilvl="8" w:tplc="C2F0EBE6">
      <w:start w:val="1"/>
      <w:numFmt w:val="bullet"/>
      <w:lvlText w:val=""/>
      <w:lvlJc w:val="left"/>
      <w:pPr>
        <w:tabs>
          <w:tab w:val="num" w:pos="6480"/>
        </w:tabs>
        <w:ind w:left="6480" w:hanging="360"/>
      </w:pPr>
      <w:rPr>
        <w:rFonts w:ascii="Wingdings" w:hAnsi="Wingdings"/>
      </w:rPr>
    </w:lvl>
  </w:abstractNum>
  <w:abstractNum w:abstractNumId="8">
    <w:nsid w:val="00000009"/>
    <w:multiLevelType w:val="hybridMultilevel"/>
    <w:tmpl w:val="00000009"/>
    <w:lvl w:ilvl="0" w:tplc="FD6E32E2">
      <w:start w:val="1"/>
      <w:numFmt w:val="bullet"/>
      <w:lvlText w:val=""/>
      <w:lvlJc w:val="left"/>
      <w:pPr>
        <w:tabs>
          <w:tab w:val="num" w:pos="720"/>
        </w:tabs>
        <w:ind w:left="720" w:hanging="360"/>
      </w:pPr>
      <w:rPr>
        <w:rFonts w:ascii="Symbol" w:hAnsi="Symbol"/>
      </w:rPr>
    </w:lvl>
    <w:lvl w:ilvl="1" w:tplc="5316D924">
      <w:start w:val="1"/>
      <w:numFmt w:val="bullet"/>
      <w:lvlText w:val="o"/>
      <w:lvlJc w:val="left"/>
      <w:pPr>
        <w:tabs>
          <w:tab w:val="num" w:pos="1440"/>
        </w:tabs>
        <w:ind w:left="1440" w:hanging="360"/>
      </w:pPr>
      <w:rPr>
        <w:rFonts w:ascii="Courier New" w:hAnsi="Courier New"/>
      </w:rPr>
    </w:lvl>
    <w:lvl w:ilvl="2" w:tplc="CBF64986">
      <w:start w:val="1"/>
      <w:numFmt w:val="bullet"/>
      <w:lvlText w:val=""/>
      <w:lvlJc w:val="left"/>
      <w:pPr>
        <w:tabs>
          <w:tab w:val="num" w:pos="2160"/>
        </w:tabs>
        <w:ind w:left="2160" w:hanging="360"/>
      </w:pPr>
      <w:rPr>
        <w:rFonts w:ascii="Wingdings" w:hAnsi="Wingdings"/>
      </w:rPr>
    </w:lvl>
    <w:lvl w:ilvl="3" w:tplc="180ABDE0">
      <w:start w:val="1"/>
      <w:numFmt w:val="bullet"/>
      <w:lvlText w:val=""/>
      <w:lvlJc w:val="left"/>
      <w:pPr>
        <w:tabs>
          <w:tab w:val="num" w:pos="2880"/>
        </w:tabs>
        <w:ind w:left="2880" w:hanging="360"/>
      </w:pPr>
      <w:rPr>
        <w:rFonts w:ascii="Symbol" w:hAnsi="Symbol"/>
      </w:rPr>
    </w:lvl>
    <w:lvl w:ilvl="4" w:tplc="CCDCBEFC">
      <w:start w:val="1"/>
      <w:numFmt w:val="bullet"/>
      <w:lvlText w:val="o"/>
      <w:lvlJc w:val="left"/>
      <w:pPr>
        <w:tabs>
          <w:tab w:val="num" w:pos="3600"/>
        </w:tabs>
        <w:ind w:left="3600" w:hanging="360"/>
      </w:pPr>
      <w:rPr>
        <w:rFonts w:ascii="Courier New" w:hAnsi="Courier New"/>
      </w:rPr>
    </w:lvl>
    <w:lvl w:ilvl="5" w:tplc="49746FD6">
      <w:start w:val="1"/>
      <w:numFmt w:val="bullet"/>
      <w:lvlText w:val=""/>
      <w:lvlJc w:val="left"/>
      <w:pPr>
        <w:tabs>
          <w:tab w:val="num" w:pos="4320"/>
        </w:tabs>
        <w:ind w:left="4320" w:hanging="360"/>
      </w:pPr>
      <w:rPr>
        <w:rFonts w:ascii="Wingdings" w:hAnsi="Wingdings"/>
      </w:rPr>
    </w:lvl>
    <w:lvl w:ilvl="6" w:tplc="E00A8F3A">
      <w:start w:val="1"/>
      <w:numFmt w:val="bullet"/>
      <w:lvlText w:val=""/>
      <w:lvlJc w:val="left"/>
      <w:pPr>
        <w:tabs>
          <w:tab w:val="num" w:pos="5040"/>
        </w:tabs>
        <w:ind w:left="5040" w:hanging="360"/>
      </w:pPr>
      <w:rPr>
        <w:rFonts w:ascii="Symbol" w:hAnsi="Symbol"/>
      </w:rPr>
    </w:lvl>
    <w:lvl w:ilvl="7" w:tplc="2FA8884E">
      <w:start w:val="1"/>
      <w:numFmt w:val="bullet"/>
      <w:lvlText w:val="o"/>
      <w:lvlJc w:val="left"/>
      <w:pPr>
        <w:tabs>
          <w:tab w:val="num" w:pos="5760"/>
        </w:tabs>
        <w:ind w:left="5760" w:hanging="360"/>
      </w:pPr>
      <w:rPr>
        <w:rFonts w:ascii="Courier New" w:hAnsi="Courier New"/>
      </w:rPr>
    </w:lvl>
    <w:lvl w:ilvl="8" w:tplc="B704A828">
      <w:start w:val="1"/>
      <w:numFmt w:val="bullet"/>
      <w:lvlText w:val=""/>
      <w:lvlJc w:val="left"/>
      <w:pPr>
        <w:tabs>
          <w:tab w:val="num" w:pos="6480"/>
        </w:tabs>
        <w:ind w:left="6480" w:hanging="360"/>
      </w:pPr>
      <w:rPr>
        <w:rFonts w:ascii="Wingdings" w:hAnsi="Wingdings"/>
      </w:rPr>
    </w:lvl>
  </w:abstractNum>
  <w:abstractNum w:abstractNumId="9">
    <w:nsid w:val="0000000A"/>
    <w:multiLevelType w:val="hybridMultilevel"/>
    <w:tmpl w:val="0000000A"/>
    <w:lvl w:ilvl="0" w:tplc="BFB40E94">
      <w:start w:val="1"/>
      <w:numFmt w:val="bullet"/>
      <w:lvlText w:val=""/>
      <w:lvlJc w:val="left"/>
      <w:pPr>
        <w:tabs>
          <w:tab w:val="num" w:pos="720"/>
        </w:tabs>
        <w:ind w:left="720" w:hanging="360"/>
      </w:pPr>
      <w:rPr>
        <w:rFonts w:ascii="Symbol" w:hAnsi="Symbol"/>
      </w:rPr>
    </w:lvl>
    <w:lvl w:ilvl="1" w:tplc="874034A6">
      <w:start w:val="1"/>
      <w:numFmt w:val="bullet"/>
      <w:lvlText w:val="o"/>
      <w:lvlJc w:val="left"/>
      <w:pPr>
        <w:tabs>
          <w:tab w:val="num" w:pos="1440"/>
        </w:tabs>
        <w:ind w:left="1440" w:hanging="360"/>
      </w:pPr>
      <w:rPr>
        <w:rFonts w:ascii="Courier New" w:hAnsi="Courier New"/>
      </w:rPr>
    </w:lvl>
    <w:lvl w:ilvl="2" w:tplc="3FF4E466">
      <w:start w:val="1"/>
      <w:numFmt w:val="bullet"/>
      <w:lvlText w:val=""/>
      <w:lvlJc w:val="left"/>
      <w:pPr>
        <w:tabs>
          <w:tab w:val="num" w:pos="2160"/>
        </w:tabs>
        <w:ind w:left="2160" w:hanging="360"/>
      </w:pPr>
      <w:rPr>
        <w:rFonts w:ascii="Wingdings" w:hAnsi="Wingdings"/>
      </w:rPr>
    </w:lvl>
    <w:lvl w:ilvl="3" w:tplc="B1BE4F88">
      <w:start w:val="1"/>
      <w:numFmt w:val="bullet"/>
      <w:lvlText w:val=""/>
      <w:lvlJc w:val="left"/>
      <w:pPr>
        <w:tabs>
          <w:tab w:val="num" w:pos="2880"/>
        </w:tabs>
        <w:ind w:left="2880" w:hanging="360"/>
      </w:pPr>
      <w:rPr>
        <w:rFonts w:ascii="Symbol" w:hAnsi="Symbol"/>
      </w:rPr>
    </w:lvl>
    <w:lvl w:ilvl="4" w:tplc="796C9A1E">
      <w:start w:val="1"/>
      <w:numFmt w:val="bullet"/>
      <w:lvlText w:val="o"/>
      <w:lvlJc w:val="left"/>
      <w:pPr>
        <w:tabs>
          <w:tab w:val="num" w:pos="3600"/>
        </w:tabs>
        <w:ind w:left="3600" w:hanging="360"/>
      </w:pPr>
      <w:rPr>
        <w:rFonts w:ascii="Courier New" w:hAnsi="Courier New"/>
      </w:rPr>
    </w:lvl>
    <w:lvl w:ilvl="5" w:tplc="0326132C">
      <w:start w:val="1"/>
      <w:numFmt w:val="bullet"/>
      <w:lvlText w:val=""/>
      <w:lvlJc w:val="left"/>
      <w:pPr>
        <w:tabs>
          <w:tab w:val="num" w:pos="4320"/>
        </w:tabs>
        <w:ind w:left="4320" w:hanging="360"/>
      </w:pPr>
      <w:rPr>
        <w:rFonts w:ascii="Wingdings" w:hAnsi="Wingdings"/>
      </w:rPr>
    </w:lvl>
    <w:lvl w:ilvl="6" w:tplc="D5163C2A">
      <w:start w:val="1"/>
      <w:numFmt w:val="bullet"/>
      <w:lvlText w:val=""/>
      <w:lvlJc w:val="left"/>
      <w:pPr>
        <w:tabs>
          <w:tab w:val="num" w:pos="5040"/>
        </w:tabs>
        <w:ind w:left="5040" w:hanging="360"/>
      </w:pPr>
      <w:rPr>
        <w:rFonts w:ascii="Symbol" w:hAnsi="Symbol"/>
      </w:rPr>
    </w:lvl>
    <w:lvl w:ilvl="7" w:tplc="A1EA203A">
      <w:start w:val="1"/>
      <w:numFmt w:val="bullet"/>
      <w:lvlText w:val="o"/>
      <w:lvlJc w:val="left"/>
      <w:pPr>
        <w:tabs>
          <w:tab w:val="num" w:pos="5760"/>
        </w:tabs>
        <w:ind w:left="5760" w:hanging="360"/>
      </w:pPr>
      <w:rPr>
        <w:rFonts w:ascii="Courier New" w:hAnsi="Courier New"/>
      </w:rPr>
    </w:lvl>
    <w:lvl w:ilvl="8" w:tplc="AB1841BE">
      <w:start w:val="1"/>
      <w:numFmt w:val="bullet"/>
      <w:lvlText w:val=""/>
      <w:lvlJc w:val="left"/>
      <w:pPr>
        <w:tabs>
          <w:tab w:val="num" w:pos="6480"/>
        </w:tabs>
        <w:ind w:left="6480" w:hanging="360"/>
      </w:pPr>
      <w:rPr>
        <w:rFonts w:ascii="Wingdings" w:hAnsi="Wingdings"/>
      </w:rPr>
    </w:lvl>
  </w:abstractNum>
  <w:abstractNum w:abstractNumId="10">
    <w:nsid w:val="0000000B"/>
    <w:multiLevelType w:val="hybridMultilevel"/>
    <w:tmpl w:val="0000000B"/>
    <w:lvl w:ilvl="0" w:tplc="DB8AC394">
      <w:start w:val="1"/>
      <w:numFmt w:val="bullet"/>
      <w:lvlText w:val=""/>
      <w:lvlJc w:val="left"/>
      <w:pPr>
        <w:tabs>
          <w:tab w:val="num" w:pos="720"/>
        </w:tabs>
        <w:ind w:left="720" w:hanging="360"/>
      </w:pPr>
      <w:rPr>
        <w:rFonts w:ascii="Symbol" w:hAnsi="Symbol"/>
      </w:rPr>
    </w:lvl>
    <w:lvl w:ilvl="1" w:tplc="989C2494">
      <w:start w:val="1"/>
      <w:numFmt w:val="bullet"/>
      <w:lvlText w:val="o"/>
      <w:lvlJc w:val="left"/>
      <w:pPr>
        <w:tabs>
          <w:tab w:val="num" w:pos="1440"/>
        </w:tabs>
        <w:ind w:left="1440" w:hanging="360"/>
      </w:pPr>
      <w:rPr>
        <w:rFonts w:ascii="Courier New" w:hAnsi="Courier New"/>
      </w:rPr>
    </w:lvl>
    <w:lvl w:ilvl="2" w:tplc="AEB2972E">
      <w:start w:val="1"/>
      <w:numFmt w:val="bullet"/>
      <w:lvlText w:val=""/>
      <w:lvlJc w:val="left"/>
      <w:pPr>
        <w:tabs>
          <w:tab w:val="num" w:pos="2160"/>
        </w:tabs>
        <w:ind w:left="2160" w:hanging="360"/>
      </w:pPr>
      <w:rPr>
        <w:rFonts w:ascii="Wingdings" w:hAnsi="Wingdings"/>
      </w:rPr>
    </w:lvl>
    <w:lvl w:ilvl="3" w:tplc="2E1E9C2C">
      <w:start w:val="1"/>
      <w:numFmt w:val="bullet"/>
      <w:lvlText w:val=""/>
      <w:lvlJc w:val="left"/>
      <w:pPr>
        <w:tabs>
          <w:tab w:val="num" w:pos="2880"/>
        </w:tabs>
        <w:ind w:left="2880" w:hanging="360"/>
      </w:pPr>
      <w:rPr>
        <w:rFonts w:ascii="Symbol" w:hAnsi="Symbol"/>
      </w:rPr>
    </w:lvl>
    <w:lvl w:ilvl="4" w:tplc="C772D66C">
      <w:start w:val="1"/>
      <w:numFmt w:val="bullet"/>
      <w:lvlText w:val="o"/>
      <w:lvlJc w:val="left"/>
      <w:pPr>
        <w:tabs>
          <w:tab w:val="num" w:pos="3600"/>
        </w:tabs>
        <w:ind w:left="3600" w:hanging="360"/>
      </w:pPr>
      <w:rPr>
        <w:rFonts w:ascii="Courier New" w:hAnsi="Courier New"/>
      </w:rPr>
    </w:lvl>
    <w:lvl w:ilvl="5" w:tplc="660C3E24">
      <w:start w:val="1"/>
      <w:numFmt w:val="bullet"/>
      <w:lvlText w:val=""/>
      <w:lvlJc w:val="left"/>
      <w:pPr>
        <w:tabs>
          <w:tab w:val="num" w:pos="4320"/>
        </w:tabs>
        <w:ind w:left="4320" w:hanging="360"/>
      </w:pPr>
      <w:rPr>
        <w:rFonts w:ascii="Wingdings" w:hAnsi="Wingdings"/>
      </w:rPr>
    </w:lvl>
    <w:lvl w:ilvl="6" w:tplc="4C42DC5E">
      <w:start w:val="1"/>
      <w:numFmt w:val="bullet"/>
      <w:lvlText w:val=""/>
      <w:lvlJc w:val="left"/>
      <w:pPr>
        <w:tabs>
          <w:tab w:val="num" w:pos="5040"/>
        </w:tabs>
        <w:ind w:left="5040" w:hanging="360"/>
      </w:pPr>
      <w:rPr>
        <w:rFonts w:ascii="Symbol" w:hAnsi="Symbol"/>
      </w:rPr>
    </w:lvl>
    <w:lvl w:ilvl="7" w:tplc="8410F3F8">
      <w:start w:val="1"/>
      <w:numFmt w:val="bullet"/>
      <w:lvlText w:val="o"/>
      <w:lvlJc w:val="left"/>
      <w:pPr>
        <w:tabs>
          <w:tab w:val="num" w:pos="5760"/>
        </w:tabs>
        <w:ind w:left="5760" w:hanging="360"/>
      </w:pPr>
      <w:rPr>
        <w:rFonts w:ascii="Courier New" w:hAnsi="Courier New"/>
      </w:rPr>
    </w:lvl>
    <w:lvl w:ilvl="8" w:tplc="14D45804">
      <w:start w:val="1"/>
      <w:numFmt w:val="bullet"/>
      <w:lvlText w:val=""/>
      <w:lvlJc w:val="left"/>
      <w:pPr>
        <w:tabs>
          <w:tab w:val="num" w:pos="6480"/>
        </w:tabs>
        <w:ind w:left="6480" w:hanging="360"/>
      </w:pPr>
      <w:rPr>
        <w:rFonts w:ascii="Wingdings" w:hAnsi="Wingdings"/>
      </w:rPr>
    </w:lvl>
  </w:abstractNum>
  <w:abstractNum w:abstractNumId="11">
    <w:nsid w:val="0000000C"/>
    <w:multiLevelType w:val="hybridMultilevel"/>
    <w:tmpl w:val="0000000C"/>
    <w:lvl w:ilvl="0" w:tplc="614AE664">
      <w:start w:val="1"/>
      <w:numFmt w:val="bullet"/>
      <w:lvlText w:val=""/>
      <w:lvlJc w:val="left"/>
      <w:pPr>
        <w:tabs>
          <w:tab w:val="num" w:pos="720"/>
        </w:tabs>
        <w:ind w:left="720" w:hanging="360"/>
      </w:pPr>
      <w:rPr>
        <w:rFonts w:ascii="Symbol" w:hAnsi="Symbol"/>
      </w:rPr>
    </w:lvl>
    <w:lvl w:ilvl="1" w:tplc="2876AC40">
      <w:start w:val="1"/>
      <w:numFmt w:val="bullet"/>
      <w:lvlText w:val="o"/>
      <w:lvlJc w:val="left"/>
      <w:pPr>
        <w:tabs>
          <w:tab w:val="num" w:pos="1440"/>
        </w:tabs>
        <w:ind w:left="1440" w:hanging="360"/>
      </w:pPr>
      <w:rPr>
        <w:rFonts w:ascii="Courier New" w:hAnsi="Courier New"/>
      </w:rPr>
    </w:lvl>
    <w:lvl w:ilvl="2" w:tplc="C302D1CE">
      <w:start w:val="1"/>
      <w:numFmt w:val="bullet"/>
      <w:lvlText w:val=""/>
      <w:lvlJc w:val="left"/>
      <w:pPr>
        <w:tabs>
          <w:tab w:val="num" w:pos="2160"/>
        </w:tabs>
        <w:ind w:left="2160" w:hanging="360"/>
      </w:pPr>
      <w:rPr>
        <w:rFonts w:ascii="Wingdings" w:hAnsi="Wingdings"/>
      </w:rPr>
    </w:lvl>
    <w:lvl w:ilvl="3" w:tplc="7BE696E4">
      <w:start w:val="1"/>
      <w:numFmt w:val="bullet"/>
      <w:lvlText w:val=""/>
      <w:lvlJc w:val="left"/>
      <w:pPr>
        <w:tabs>
          <w:tab w:val="num" w:pos="2880"/>
        </w:tabs>
        <w:ind w:left="2880" w:hanging="360"/>
      </w:pPr>
      <w:rPr>
        <w:rFonts w:ascii="Symbol" w:hAnsi="Symbol"/>
      </w:rPr>
    </w:lvl>
    <w:lvl w:ilvl="4" w:tplc="4B7AD86A">
      <w:start w:val="1"/>
      <w:numFmt w:val="bullet"/>
      <w:lvlText w:val="o"/>
      <w:lvlJc w:val="left"/>
      <w:pPr>
        <w:tabs>
          <w:tab w:val="num" w:pos="3600"/>
        </w:tabs>
        <w:ind w:left="3600" w:hanging="360"/>
      </w:pPr>
      <w:rPr>
        <w:rFonts w:ascii="Courier New" w:hAnsi="Courier New"/>
      </w:rPr>
    </w:lvl>
    <w:lvl w:ilvl="5" w:tplc="FC224456">
      <w:start w:val="1"/>
      <w:numFmt w:val="bullet"/>
      <w:lvlText w:val=""/>
      <w:lvlJc w:val="left"/>
      <w:pPr>
        <w:tabs>
          <w:tab w:val="num" w:pos="4320"/>
        </w:tabs>
        <w:ind w:left="4320" w:hanging="360"/>
      </w:pPr>
      <w:rPr>
        <w:rFonts w:ascii="Wingdings" w:hAnsi="Wingdings"/>
      </w:rPr>
    </w:lvl>
    <w:lvl w:ilvl="6" w:tplc="F2648528">
      <w:start w:val="1"/>
      <w:numFmt w:val="bullet"/>
      <w:lvlText w:val=""/>
      <w:lvlJc w:val="left"/>
      <w:pPr>
        <w:tabs>
          <w:tab w:val="num" w:pos="5040"/>
        </w:tabs>
        <w:ind w:left="5040" w:hanging="360"/>
      </w:pPr>
      <w:rPr>
        <w:rFonts w:ascii="Symbol" w:hAnsi="Symbol"/>
      </w:rPr>
    </w:lvl>
    <w:lvl w:ilvl="7" w:tplc="D90882AC">
      <w:start w:val="1"/>
      <w:numFmt w:val="bullet"/>
      <w:lvlText w:val="o"/>
      <w:lvlJc w:val="left"/>
      <w:pPr>
        <w:tabs>
          <w:tab w:val="num" w:pos="5760"/>
        </w:tabs>
        <w:ind w:left="5760" w:hanging="360"/>
      </w:pPr>
      <w:rPr>
        <w:rFonts w:ascii="Courier New" w:hAnsi="Courier New"/>
      </w:rPr>
    </w:lvl>
    <w:lvl w:ilvl="8" w:tplc="88882F3C">
      <w:start w:val="1"/>
      <w:numFmt w:val="bullet"/>
      <w:lvlText w:val=""/>
      <w:lvlJc w:val="left"/>
      <w:pPr>
        <w:tabs>
          <w:tab w:val="num" w:pos="6480"/>
        </w:tabs>
        <w:ind w:left="6480" w:hanging="360"/>
      </w:pPr>
      <w:rPr>
        <w:rFonts w:ascii="Wingdings" w:hAnsi="Wingdings"/>
      </w:rPr>
    </w:lvl>
  </w:abstractNum>
  <w:abstractNum w:abstractNumId="12">
    <w:nsid w:val="0000000D"/>
    <w:multiLevelType w:val="hybridMultilevel"/>
    <w:tmpl w:val="0000000D"/>
    <w:lvl w:ilvl="0" w:tplc="778499F0">
      <w:start w:val="1"/>
      <w:numFmt w:val="bullet"/>
      <w:lvlText w:val=""/>
      <w:lvlJc w:val="left"/>
      <w:pPr>
        <w:tabs>
          <w:tab w:val="num" w:pos="720"/>
        </w:tabs>
        <w:ind w:left="720" w:hanging="360"/>
      </w:pPr>
      <w:rPr>
        <w:rFonts w:ascii="Symbol" w:hAnsi="Symbol"/>
      </w:rPr>
    </w:lvl>
    <w:lvl w:ilvl="1" w:tplc="08308444">
      <w:start w:val="1"/>
      <w:numFmt w:val="bullet"/>
      <w:lvlText w:val="o"/>
      <w:lvlJc w:val="left"/>
      <w:pPr>
        <w:tabs>
          <w:tab w:val="num" w:pos="1440"/>
        </w:tabs>
        <w:ind w:left="1440" w:hanging="360"/>
      </w:pPr>
      <w:rPr>
        <w:rFonts w:ascii="Courier New" w:hAnsi="Courier New"/>
      </w:rPr>
    </w:lvl>
    <w:lvl w:ilvl="2" w:tplc="C0307B24">
      <w:start w:val="1"/>
      <w:numFmt w:val="bullet"/>
      <w:lvlText w:val=""/>
      <w:lvlJc w:val="left"/>
      <w:pPr>
        <w:tabs>
          <w:tab w:val="num" w:pos="2160"/>
        </w:tabs>
        <w:ind w:left="2160" w:hanging="360"/>
      </w:pPr>
      <w:rPr>
        <w:rFonts w:ascii="Wingdings" w:hAnsi="Wingdings"/>
      </w:rPr>
    </w:lvl>
    <w:lvl w:ilvl="3" w:tplc="796EEDF2">
      <w:start w:val="1"/>
      <w:numFmt w:val="bullet"/>
      <w:lvlText w:val=""/>
      <w:lvlJc w:val="left"/>
      <w:pPr>
        <w:tabs>
          <w:tab w:val="num" w:pos="2880"/>
        </w:tabs>
        <w:ind w:left="2880" w:hanging="360"/>
      </w:pPr>
      <w:rPr>
        <w:rFonts w:ascii="Symbol" w:hAnsi="Symbol"/>
      </w:rPr>
    </w:lvl>
    <w:lvl w:ilvl="4" w:tplc="E55E07B4">
      <w:start w:val="1"/>
      <w:numFmt w:val="bullet"/>
      <w:lvlText w:val="o"/>
      <w:lvlJc w:val="left"/>
      <w:pPr>
        <w:tabs>
          <w:tab w:val="num" w:pos="3600"/>
        </w:tabs>
        <w:ind w:left="3600" w:hanging="360"/>
      </w:pPr>
      <w:rPr>
        <w:rFonts w:ascii="Courier New" w:hAnsi="Courier New"/>
      </w:rPr>
    </w:lvl>
    <w:lvl w:ilvl="5" w:tplc="D9BA500C">
      <w:start w:val="1"/>
      <w:numFmt w:val="bullet"/>
      <w:lvlText w:val=""/>
      <w:lvlJc w:val="left"/>
      <w:pPr>
        <w:tabs>
          <w:tab w:val="num" w:pos="4320"/>
        </w:tabs>
        <w:ind w:left="4320" w:hanging="360"/>
      </w:pPr>
      <w:rPr>
        <w:rFonts w:ascii="Wingdings" w:hAnsi="Wingdings"/>
      </w:rPr>
    </w:lvl>
    <w:lvl w:ilvl="6" w:tplc="50121284">
      <w:start w:val="1"/>
      <w:numFmt w:val="bullet"/>
      <w:lvlText w:val=""/>
      <w:lvlJc w:val="left"/>
      <w:pPr>
        <w:tabs>
          <w:tab w:val="num" w:pos="5040"/>
        </w:tabs>
        <w:ind w:left="5040" w:hanging="360"/>
      </w:pPr>
      <w:rPr>
        <w:rFonts w:ascii="Symbol" w:hAnsi="Symbol"/>
      </w:rPr>
    </w:lvl>
    <w:lvl w:ilvl="7" w:tplc="A18014EC">
      <w:start w:val="1"/>
      <w:numFmt w:val="bullet"/>
      <w:lvlText w:val="o"/>
      <w:lvlJc w:val="left"/>
      <w:pPr>
        <w:tabs>
          <w:tab w:val="num" w:pos="5760"/>
        </w:tabs>
        <w:ind w:left="5760" w:hanging="360"/>
      </w:pPr>
      <w:rPr>
        <w:rFonts w:ascii="Courier New" w:hAnsi="Courier New"/>
      </w:rPr>
    </w:lvl>
    <w:lvl w:ilvl="8" w:tplc="E2B25750">
      <w:start w:val="1"/>
      <w:numFmt w:val="bullet"/>
      <w:lvlText w:val=""/>
      <w:lvlJc w:val="left"/>
      <w:pPr>
        <w:tabs>
          <w:tab w:val="num" w:pos="6480"/>
        </w:tabs>
        <w:ind w:left="6480" w:hanging="360"/>
      </w:pPr>
      <w:rPr>
        <w:rFonts w:ascii="Wingdings" w:hAnsi="Wingdings"/>
      </w:rPr>
    </w:lvl>
  </w:abstractNum>
  <w:abstractNum w:abstractNumId="13">
    <w:nsid w:val="0000000E"/>
    <w:multiLevelType w:val="hybridMultilevel"/>
    <w:tmpl w:val="0000000E"/>
    <w:lvl w:ilvl="0" w:tplc="9698C6CC">
      <w:start w:val="1"/>
      <w:numFmt w:val="bullet"/>
      <w:lvlText w:val=""/>
      <w:lvlJc w:val="left"/>
      <w:pPr>
        <w:tabs>
          <w:tab w:val="num" w:pos="720"/>
        </w:tabs>
        <w:ind w:left="720" w:hanging="360"/>
      </w:pPr>
      <w:rPr>
        <w:rFonts w:ascii="Symbol" w:hAnsi="Symbol"/>
      </w:rPr>
    </w:lvl>
    <w:lvl w:ilvl="1" w:tplc="06A424C6">
      <w:start w:val="1"/>
      <w:numFmt w:val="bullet"/>
      <w:lvlText w:val="o"/>
      <w:lvlJc w:val="left"/>
      <w:pPr>
        <w:tabs>
          <w:tab w:val="num" w:pos="1440"/>
        </w:tabs>
        <w:ind w:left="1440" w:hanging="360"/>
      </w:pPr>
      <w:rPr>
        <w:rFonts w:ascii="Courier New" w:hAnsi="Courier New"/>
      </w:rPr>
    </w:lvl>
    <w:lvl w:ilvl="2" w:tplc="076CFBF6">
      <w:start w:val="1"/>
      <w:numFmt w:val="bullet"/>
      <w:lvlText w:val=""/>
      <w:lvlJc w:val="left"/>
      <w:pPr>
        <w:tabs>
          <w:tab w:val="num" w:pos="2160"/>
        </w:tabs>
        <w:ind w:left="2160" w:hanging="360"/>
      </w:pPr>
      <w:rPr>
        <w:rFonts w:ascii="Wingdings" w:hAnsi="Wingdings"/>
      </w:rPr>
    </w:lvl>
    <w:lvl w:ilvl="3" w:tplc="D25A3DA0">
      <w:start w:val="1"/>
      <w:numFmt w:val="bullet"/>
      <w:lvlText w:val=""/>
      <w:lvlJc w:val="left"/>
      <w:pPr>
        <w:tabs>
          <w:tab w:val="num" w:pos="2880"/>
        </w:tabs>
        <w:ind w:left="2880" w:hanging="360"/>
      </w:pPr>
      <w:rPr>
        <w:rFonts w:ascii="Symbol" w:hAnsi="Symbol"/>
      </w:rPr>
    </w:lvl>
    <w:lvl w:ilvl="4" w:tplc="9C40DCC4">
      <w:start w:val="1"/>
      <w:numFmt w:val="bullet"/>
      <w:lvlText w:val="o"/>
      <w:lvlJc w:val="left"/>
      <w:pPr>
        <w:tabs>
          <w:tab w:val="num" w:pos="3600"/>
        </w:tabs>
        <w:ind w:left="3600" w:hanging="360"/>
      </w:pPr>
      <w:rPr>
        <w:rFonts w:ascii="Courier New" w:hAnsi="Courier New"/>
      </w:rPr>
    </w:lvl>
    <w:lvl w:ilvl="5" w:tplc="DC682CB8">
      <w:start w:val="1"/>
      <w:numFmt w:val="bullet"/>
      <w:lvlText w:val=""/>
      <w:lvlJc w:val="left"/>
      <w:pPr>
        <w:tabs>
          <w:tab w:val="num" w:pos="4320"/>
        </w:tabs>
        <w:ind w:left="4320" w:hanging="360"/>
      </w:pPr>
      <w:rPr>
        <w:rFonts w:ascii="Wingdings" w:hAnsi="Wingdings"/>
      </w:rPr>
    </w:lvl>
    <w:lvl w:ilvl="6" w:tplc="13D2C1CA">
      <w:start w:val="1"/>
      <w:numFmt w:val="bullet"/>
      <w:lvlText w:val=""/>
      <w:lvlJc w:val="left"/>
      <w:pPr>
        <w:tabs>
          <w:tab w:val="num" w:pos="5040"/>
        </w:tabs>
        <w:ind w:left="5040" w:hanging="360"/>
      </w:pPr>
      <w:rPr>
        <w:rFonts w:ascii="Symbol" w:hAnsi="Symbol"/>
      </w:rPr>
    </w:lvl>
    <w:lvl w:ilvl="7" w:tplc="08E6B2A0">
      <w:start w:val="1"/>
      <w:numFmt w:val="bullet"/>
      <w:lvlText w:val="o"/>
      <w:lvlJc w:val="left"/>
      <w:pPr>
        <w:tabs>
          <w:tab w:val="num" w:pos="5760"/>
        </w:tabs>
        <w:ind w:left="5760" w:hanging="360"/>
      </w:pPr>
      <w:rPr>
        <w:rFonts w:ascii="Courier New" w:hAnsi="Courier New"/>
      </w:rPr>
    </w:lvl>
    <w:lvl w:ilvl="8" w:tplc="1C8CAA14">
      <w:start w:val="1"/>
      <w:numFmt w:val="bullet"/>
      <w:lvlText w:val=""/>
      <w:lvlJc w:val="left"/>
      <w:pPr>
        <w:tabs>
          <w:tab w:val="num" w:pos="6480"/>
        </w:tabs>
        <w:ind w:left="6480" w:hanging="360"/>
      </w:pPr>
      <w:rPr>
        <w:rFonts w:ascii="Wingdings" w:hAnsi="Wingdings"/>
      </w:rPr>
    </w:lvl>
  </w:abstractNum>
  <w:abstractNum w:abstractNumId="14">
    <w:nsid w:val="0000000F"/>
    <w:multiLevelType w:val="hybridMultilevel"/>
    <w:tmpl w:val="0000000F"/>
    <w:lvl w:ilvl="0" w:tplc="DC868750">
      <w:start w:val="1"/>
      <w:numFmt w:val="bullet"/>
      <w:lvlText w:val=""/>
      <w:lvlJc w:val="left"/>
      <w:pPr>
        <w:tabs>
          <w:tab w:val="num" w:pos="720"/>
        </w:tabs>
        <w:ind w:left="720" w:hanging="360"/>
      </w:pPr>
      <w:rPr>
        <w:rFonts w:ascii="Symbol" w:hAnsi="Symbol"/>
      </w:rPr>
    </w:lvl>
    <w:lvl w:ilvl="1" w:tplc="B140944E">
      <w:start w:val="1"/>
      <w:numFmt w:val="bullet"/>
      <w:lvlText w:val="o"/>
      <w:lvlJc w:val="left"/>
      <w:pPr>
        <w:tabs>
          <w:tab w:val="num" w:pos="1440"/>
        </w:tabs>
        <w:ind w:left="1440" w:hanging="360"/>
      </w:pPr>
      <w:rPr>
        <w:rFonts w:ascii="Courier New" w:hAnsi="Courier New"/>
      </w:rPr>
    </w:lvl>
    <w:lvl w:ilvl="2" w:tplc="08FCFA80">
      <w:start w:val="1"/>
      <w:numFmt w:val="bullet"/>
      <w:lvlText w:val=""/>
      <w:lvlJc w:val="left"/>
      <w:pPr>
        <w:tabs>
          <w:tab w:val="num" w:pos="2160"/>
        </w:tabs>
        <w:ind w:left="2160" w:hanging="360"/>
      </w:pPr>
      <w:rPr>
        <w:rFonts w:ascii="Wingdings" w:hAnsi="Wingdings"/>
      </w:rPr>
    </w:lvl>
    <w:lvl w:ilvl="3" w:tplc="C1545AD8">
      <w:start w:val="1"/>
      <w:numFmt w:val="bullet"/>
      <w:lvlText w:val=""/>
      <w:lvlJc w:val="left"/>
      <w:pPr>
        <w:tabs>
          <w:tab w:val="num" w:pos="2880"/>
        </w:tabs>
        <w:ind w:left="2880" w:hanging="360"/>
      </w:pPr>
      <w:rPr>
        <w:rFonts w:ascii="Symbol" w:hAnsi="Symbol"/>
      </w:rPr>
    </w:lvl>
    <w:lvl w:ilvl="4" w:tplc="98707D72">
      <w:start w:val="1"/>
      <w:numFmt w:val="bullet"/>
      <w:lvlText w:val="o"/>
      <w:lvlJc w:val="left"/>
      <w:pPr>
        <w:tabs>
          <w:tab w:val="num" w:pos="3600"/>
        </w:tabs>
        <w:ind w:left="3600" w:hanging="360"/>
      </w:pPr>
      <w:rPr>
        <w:rFonts w:ascii="Courier New" w:hAnsi="Courier New"/>
      </w:rPr>
    </w:lvl>
    <w:lvl w:ilvl="5" w:tplc="FCE22CD6">
      <w:start w:val="1"/>
      <w:numFmt w:val="bullet"/>
      <w:lvlText w:val=""/>
      <w:lvlJc w:val="left"/>
      <w:pPr>
        <w:tabs>
          <w:tab w:val="num" w:pos="4320"/>
        </w:tabs>
        <w:ind w:left="4320" w:hanging="360"/>
      </w:pPr>
      <w:rPr>
        <w:rFonts w:ascii="Wingdings" w:hAnsi="Wingdings"/>
      </w:rPr>
    </w:lvl>
    <w:lvl w:ilvl="6" w:tplc="8B28F628">
      <w:start w:val="1"/>
      <w:numFmt w:val="bullet"/>
      <w:lvlText w:val=""/>
      <w:lvlJc w:val="left"/>
      <w:pPr>
        <w:tabs>
          <w:tab w:val="num" w:pos="5040"/>
        </w:tabs>
        <w:ind w:left="5040" w:hanging="360"/>
      </w:pPr>
      <w:rPr>
        <w:rFonts w:ascii="Symbol" w:hAnsi="Symbol"/>
      </w:rPr>
    </w:lvl>
    <w:lvl w:ilvl="7" w:tplc="F112D68C">
      <w:start w:val="1"/>
      <w:numFmt w:val="bullet"/>
      <w:lvlText w:val="o"/>
      <w:lvlJc w:val="left"/>
      <w:pPr>
        <w:tabs>
          <w:tab w:val="num" w:pos="5760"/>
        </w:tabs>
        <w:ind w:left="5760" w:hanging="360"/>
      </w:pPr>
      <w:rPr>
        <w:rFonts w:ascii="Courier New" w:hAnsi="Courier New"/>
      </w:rPr>
    </w:lvl>
    <w:lvl w:ilvl="8" w:tplc="56A803AC">
      <w:start w:val="1"/>
      <w:numFmt w:val="bullet"/>
      <w:lvlText w:val=""/>
      <w:lvlJc w:val="left"/>
      <w:pPr>
        <w:tabs>
          <w:tab w:val="num" w:pos="6480"/>
        </w:tabs>
        <w:ind w:left="6480" w:hanging="360"/>
      </w:pPr>
      <w:rPr>
        <w:rFonts w:ascii="Wingdings" w:hAnsi="Wingdings"/>
      </w:rPr>
    </w:lvl>
  </w:abstractNum>
  <w:abstractNum w:abstractNumId="15">
    <w:nsid w:val="00000010"/>
    <w:multiLevelType w:val="hybridMultilevel"/>
    <w:tmpl w:val="00000010"/>
    <w:lvl w:ilvl="0" w:tplc="C5A6FBEC">
      <w:start w:val="1"/>
      <w:numFmt w:val="bullet"/>
      <w:lvlText w:val=""/>
      <w:lvlJc w:val="left"/>
      <w:pPr>
        <w:tabs>
          <w:tab w:val="num" w:pos="720"/>
        </w:tabs>
        <w:ind w:left="720" w:hanging="360"/>
      </w:pPr>
      <w:rPr>
        <w:rFonts w:ascii="Symbol" w:hAnsi="Symbol"/>
      </w:rPr>
    </w:lvl>
    <w:lvl w:ilvl="1" w:tplc="495A5FA6">
      <w:start w:val="1"/>
      <w:numFmt w:val="bullet"/>
      <w:lvlText w:val="o"/>
      <w:lvlJc w:val="left"/>
      <w:pPr>
        <w:tabs>
          <w:tab w:val="num" w:pos="1440"/>
        </w:tabs>
        <w:ind w:left="1440" w:hanging="360"/>
      </w:pPr>
      <w:rPr>
        <w:rFonts w:ascii="Courier New" w:hAnsi="Courier New"/>
      </w:rPr>
    </w:lvl>
    <w:lvl w:ilvl="2" w:tplc="DEC001CE">
      <w:start w:val="1"/>
      <w:numFmt w:val="bullet"/>
      <w:lvlText w:val=""/>
      <w:lvlJc w:val="left"/>
      <w:pPr>
        <w:tabs>
          <w:tab w:val="num" w:pos="2160"/>
        </w:tabs>
        <w:ind w:left="2160" w:hanging="360"/>
      </w:pPr>
      <w:rPr>
        <w:rFonts w:ascii="Wingdings" w:hAnsi="Wingdings"/>
      </w:rPr>
    </w:lvl>
    <w:lvl w:ilvl="3" w:tplc="A368556A">
      <w:start w:val="1"/>
      <w:numFmt w:val="bullet"/>
      <w:lvlText w:val=""/>
      <w:lvlJc w:val="left"/>
      <w:pPr>
        <w:tabs>
          <w:tab w:val="num" w:pos="2880"/>
        </w:tabs>
        <w:ind w:left="2880" w:hanging="360"/>
      </w:pPr>
      <w:rPr>
        <w:rFonts w:ascii="Symbol" w:hAnsi="Symbol"/>
      </w:rPr>
    </w:lvl>
    <w:lvl w:ilvl="4" w:tplc="2044403A">
      <w:start w:val="1"/>
      <w:numFmt w:val="bullet"/>
      <w:lvlText w:val="o"/>
      <w:lvlJc w:val="left"/>
      <w:pPr>
        <w:tabs>
          <w:tab w:val="num" w:pos="3600"/>
        </w:tabs>
        <w:ind w:left="3600" w:hanging="360"/>
      </w:pPr>
      <w:rPr>
        <w:rFonts w:ascii="Courier New" w:hAnsi="Courier New"/>
      </w:rPr>
    </w:lvl>
    <w:lvl w:ilvl="5" w:tplc="4B521D90">
      <w:start w:val="1"/>
      <w:numFmt w:val="bullet"/>
      <w:lvlText w:val=""/>
      <w:lvlJc w:val="left"/>
      <w:pPr>
        <w:tabs>
          <w:tab w:val="num" w:pos="4320"/>
        </w:tabs>
        <w:ind w:left="4320" w:hanging="360"/>
      </w:pPr>
      <w:rPr>
        <w:rFonts w:ascii="Wingdings" w:hAnsi="Wingdings"/>
      </w:rPr>
    </w:lvl>
    <w:lvl w:ilvl="6" w:tplc="743C7F46">
      <w:start w:val="1"/>
      <w:numFmt w:val="bullet"/>
      <w:lvlText w:val=""/>
      <w:lvlJc w:val="left"/>
      <w:pPr>
        <w:tabs>
          <w:tab w:val="num" w:pos="5040"/>
        </w:tabs>
        <w:ind w:left="5040" w:hanging="360"/>
      </w:pPr>
      <w:rPr>
        <w:rFonts w:ascii="Symbol" w:hAnsi="Symbol"/>
      </w:rPr>
    </w:lvl>
    <w:lvl w:ilvl="7" w:tplc="0BE817BE">
      <w:start w:val="1"/>
      <w:numFmt w:val="bullet"/>
      <w:lvlText w:val="o"/>
      <w:lvlJc w:val="left"/>
      <w:pPr>
        <w:tabs>
          <w:tab w:val="num" w:pos="5760"/>
        </w:tabs>
        <w:ind w:left="5760" w:hanging="360"/>
      </w:pPr>
      <w:rPr>
        <w:rFonts w:ascii="Courier New" w:hAnsi="Courier New"/>
      </w:rPr>
    </w:lvl>
    <w:lvl w:ilvl="8" w:tplc="34B0D522">
      <w:start w:val="1"/>
      <w:numFmt w:val="bullet"/>
      <w:lvlText w:val=""/>
      <w:lvlJc w:val="left"/>
      <w:pPr>
        <w:tabs>
          <w:tab w:val="num" w:pos="6480"/>
        </w:tabs>
        <w:ind w:left="6480" w:hanging="360"/>
      </w:pPr>
      <w:rPr>
        <w:rFonts w:ascii="Wingdings" w:hAnsi="Wingdings"/>
      </w:rPr>
    </w:lvl>
  </w:abstractNum>
  <w:abstractNum w:abstractNumId="16">
    <w:nsid w:val="00000011"/>
    <w:multiLevelType w:val="hybridMultilevel"/>
    <w:tmpl w:val="00000011"/>
    <w:lvl w:ilvl="0" w:tplc="73BA1D76">
      <w:start w:val="1"/>
      <w:numFmt w:val="bullet"/>
      <w:lvlText w:val=""/>
      <w:lvlJc w:val="left"/>
      <w:pPr>
        <w:tabs>
          <w:tab w:val="num" w:pos="720"/>
        </w:tabs>
        <w:ind w:left="720" w:hanging="360"/>
      </w:pPr>
      <w:rPr>
        <w:rFonts w:ascii="Symbol" w:hAnsi="Symbol"/>
      </w:rPr>
    </w:lvl>
    <w:lvl w:ilvl="1" w:tplc="97760CB4">
      <w:start w:val="1"/>
      <w:numFmt w:val="bullet"/>
      <w:lvlText w:val="o"/>
      <w:lvlJc w:val="left"/>
      <w:pPr>
        <w:tabs>
          <w:tab w:val="num" w:pos="1440"/>
        </w:tabs>
        <w:ind w:left="1440" w:hanging="360"/>
      </w:pPr>
      <w:rPr>
        <w:rFonts w:ascii="Courier New" w:hAnsi="Courier New"/>
      </w:rPr>
    </w:lvl>
    <w:lvl w:ilvl="2" w:tplc="C51093D8">
      <w:start w:val="1"/>
      <w:numFmt w:val="bullet"/>
      <w:lvlText w:val=""/>
      <w:lvlJc w:val="left"/>
      <w:pPr>
        <w:tabs>
          <w:tab w:val="num" w:pos="2160"/>
        </w:tabs>
        <w:ind w:left="2160" w:hanging="360"/>
      </w:pPr>
      <w:rPr>
        <w:rFonts w:ascii="Wingdings" w:hAnsi="Wingdings"/>
      </w:rPr>
    </w:lvl>
    <w:lvl w:ilvl="3" w:tplc="39EECCEC">
      <w:start w:val="1"/>
      <w:numFmt w:val="bullet"/>
      <w:lvlText w:val=""/>
      <w:lvlJc w:val="left"/>
      <w:pPr>
        <w:tabs>
          <w:tab w:val="num" w:pos="2880"/>
        </w:tabs>
        <w:ind w:left="2880" w:hanging="360"/>
      </w:pPr>
      <w:rPr>
        <w:rFonts w:ascii="Symbol" w:hAnsi="Symbol"/>
      </w:rPr>
    </w:lvl>
    <w:lvl w:ilvl="4" w:tplc="2A6A9080">
      <w:start w:val="1"/>
      <w:numFmt w:val="bullet"/>
      <w:lvlText w:val="o"/>
      <w:lvlJc w:val="left"/>
      <w:pPr>
        <w:tabs>
          <w:tab w:val="num" w:pos="3600"/>
        </w:tabs>
        <w:ind w:left="3600" w:hanging="360"/>
      </w:pPr>
      <w:rPr>
        <w:rFonts w:ascii="Courier New" w:hAnsi="Courier New"/>
      </w:rPr>
    </w:lvl>
    <w:lvl w:ilvl="5" w:tplc="20B29722">
      <w:start w:val="1"/>
      <w:numFmt w:val="bullet"/>
      <w:lvlText w:val=""/>
      <w:lvlJc w:val="left"/>
      <w:pPr>
        <w:tabs>
          <w:tab w:val="num" w:pos="4320"/>
        </w:tabs>
        <w:ind w:left="4320" w:hanging="360"/>
      </w:pPr>
      <w:rPr>
        <w:rFonts w:ascii="Wingdings" w:hAnsi="Wingdings"/>
      </w:rPr>
    </w:lvl>
    <w:lvl w:ilvl="6" w:tplc="6F244482">
      <w:start w:val="1"/>
      <w:numFmt w:val="bullet"/>
      <w:lvlText w:val=""/>
      <w:lvlJc w:val="left"/>
      <w:pPr>
        <w:tabs>
          <w:tab w:val="num" w:pos="5040"/>
        </w:tabs>
        <w:ind w:left="5040" w:hanging="360"/>
      </w:pPr>
      <w:rPr>
        <w:rFonts w:ascii="Symbol" w:hAnsi="Symbol"/>
      </w:rPr>
    </w:lvl>
    <w:lvl w:ilvl="7" w:tplc="BEE6F4D4">
      <w:start w:val="1"/>
      <w:numFmt w:val="bullet"/>
      <w:lvlText w:val="o"/>
      <w:lvlJc w:val="left"/>
      <w:pPr>
        <w:tabs>
          <w:tab w:val="num" w:pos="5760"/>
        </w:tabs>
        <w:ind w:left="5760" w:hanging="360"/>
      </w:pPr>
      <w:rPr>
        <w:rFonts w:ascii="Courier New" w:hAnsi="Courier New"/>
      </w:rPr>
    </w:lvl>
    <w:lvl w:ilvl="8" w:tplc="2440108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865A7E"/>
    <w:rsid w:val="001766F2"/>
    <w:rsid w:val="00865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EF7B9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paragraph" w:styleId="Heading4">
    <w:name w:val="heading 4"/>
    <w:basedOn w:val="Normal"/>
    <w:next w:val="Normal"/>
    <w:qFormat/>
    <w:rsid w:val="00EF7B96"/>
    <w:pPr>
      <w:keepNext/>
      <w:spacing w:before="240" w:after="60"/>
      <w:outlineLvl w:val="3"/>
    </w:pPr>
    <w:rPr>
      <w:b/>
      <w:bCs/>
      <w:sz w:val="28"/>
      <w:szCs w:val="28"/>
    </w:rPr>
  </w:style>
  <w:style w:type="paragraph" w:styleId="Heading5">
    <w:name w:val="heading 5"/>
    <w:basedOn w:val="Normal"/>
    <w:next w:val="Normal"/>
    <w:qFormat/>
    <w:rsid w:val="00EF7B96"/>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sTable1">
    <w:name w:val="PasTable1"/>
    <w:basedOn w:val="Normal"/>
    <w:rPr>
      <w:rFonts w:ascii="Arial" w:eastAsia="Arial" w:hAnsi="Arial" w:cs="Arial"/>
      <w:sz w:val="15"/>
    </w:rPr>
  </w:style>
  <w:style w:type="paragraph" w:styleId="TOC1">
    <w:name w:val="toc 1"/>
    <w:basedOn w:val="Normal"/>
    <w:next w:val="Normal"/>
    <w:autoRedefine/>
    <w:uiPriority w:val="39"/>
    <w:rsid w:val="001766F2"/>
    <w:pPr>
      <w:spacing w:after="100"/>
    </w:pPr>
  </w:style>
  <w:style w:type="paragraph" w:styleId="TOC2">
    <w:name w:val="toc 2"/>
    <w:basedOn w:val="Normal"/>
    <w:next w:val="Normal"/>
    <w:autoRedefine/>
    <w:uiPriority w:val="39"/>
    <w:rsid w:val="001766F2"/>
    <w:pPr>
      <w:spacing w:after="100"/>
      <w:ind w:left="240"/>
    </w:pPr>
  </w:style>
  <w:style w:type="paragraph" w:styleId="TOC3">
    <w:name w:val="toc 3"/>
    <w:basedOn w:val="Normal"/>
    <w:next w:val="Normal"/>
    <w:autoRedefine/>
    <w:uiPriority w:val="39"/>
    <w:rsid w:val="001766F2"/>
    <w:pPr>
      <w:spacing w:after="100"/>
      <w:ind w:left="480"/>
    </w:pPr>
  </w:style>
  <w:style w:type="paragraph" w:styleId="TOC4">
    <w:name w:val="toc 4"/>
    <w:basedOn w:val="Normal"/>
    <w:next w:val="Normal"/>
    <w:autoRedefine/>
    <w:uiPriority w:val="39"/>
    <w:rsid w:val="001766F2"/>
    <w:pPr>
      <w:spacing w:after="100"/>
      <w:ind w:left="720"/>
    </w:pPr>
  </w:style>
  <w:style w:type="paragraph" w:styleId="TOC5">
    <w:name w:val="toc 5"/>
    <w:basedOn w:val="Normal"/>
    <w:next w:val="Normal"/>
    <w:autoRedefine/>
    <w:uiPriority w:val="39"/>
    <w:rsid w:val="001766F2"/>
    <w:pPr>
      <w:spacing w:after="100"/>
      <w:ind w:left="960"/>
    </w:pPr>
  </w:style>
  <w:style w:type="character" w:styleId="Hyperlink">
    <w:name w:val="Hyperlink"/>
    <w:basedOn w:val="DefaultParagraphFont"/>
    <w:uiPriority w:val="99"/>
    <w:unhideWhenUsed/>
    <w:rsid w:val="001766F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servepetsllc@gmail.com" TargetMode="External"/><Relationship Id="rId13" Type="http://schemas.openxmlformats.org/officeDocument/2006/relationships/hyperlink" Target="http://www.bccresearch.com.ezproxy1.library.arizona.edu/market-research/food-and-beverage/pet-industry-food-accessories-health-products-services-report-fod007k.html" TargetMode="External"/><Relationship Id="rId18" Type="http://schemas.openxmlformats.org/officeDocument/2006/relationships/image" Target="ooxWord://word/media/image2.emf" TargetMode="External"/><Relationship Id="rId26" Type="http://schemas.openxmlformats.org/officeDocument/2006/relationships/hyperlink" Target="https://biz.yelp.com" TargetMode="External"/><Relationship Id="rId3" Type="http://schemas.microsoft.com/office/2007/relationships/stylesWithEffects" Target="stylesWithEffects.xml"/><Relationship Id="rId21" Type="http://schemas.openxmlformats.org/officeDocument/2006/relationships/hyperlink" Target="http://www.aavmc.org/Funding-" TargetMode="External"/><Relationship Id="rId7" Type="http://schemas.openxmlformats.org/officeDocument/2006/relationships/endnotes" Target="endnotes.xml"/><Relationship Id="rId12" Type="http://schemas.openxmlformats.org/officeDocument/2006/relationships/image" Target="ooxWord://word/media/image1.emf" TargetMode="External"/><Relationship Id="rId17" Type="http://schemas.openxmlformats.org/officeDocument/2006/relationships/image" Target="media/image2.emf"/><Relationship Id="rId25" Type="http://schemas.openxmlformats.org/officeDocument/2006/relationships/hyperlink" Target="http://thevetmarketingfirm.com/online-&amp;shy;&#8208;brand-&amp;shy;&#8208;reputation-&amp;shy;&#8208;becomes-&amp;shy;&#8208;even-&amp;shy;&#8208;more-&amp;shy;&#8208;critical-&amp;shy;&#8208;for-&amp;shy;" TargetMode="External"/><Relationship Id="rId2" Type="http://schemas.openxmlformats.org/officeDocument/2006/relationships/styles" Target="styles.xml"/><Relationship Id="rId16" Type="http://schemas.openxmlformats.org/officeDocument/2006/relationships/hyperlink" Target="http://www.bccresearch.com.ezproxy1.library.arizona.edu/market-research/food-and-beverage/pet-industry-food-accessories-health-products-services-report-fod007k.html" TargetMode="External"/><Relationship Id="rId20" Type="http://schemas.openxmlformats.org/officeDocument/2006/relationships/hyperlink" Target="http://www.avma.org/KB/Resources/Reports/Documents/Veterinarian-"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hyperlink" Target="http://www.marketingcharts.com/wp/online/top-&amp;shy;&#8208;influence-&amp;shy;&#8208;on-&amp;shy;&#8208;online-&amp;shy;&#8208;purchase-&amp;shy;&#8208;decisions-&amp;shy;" TargetMode="External"/><Relationship Id="rId5" Type="http://schemas.openxmlformats.org/officeDocument/2006/relationships/webSettings" Target="webSettings.xml"/><Relationship Id="rId15" Type="http://schemas.openxmlformats.org/officeDocument/2006/relationships/hyperlink" Target="mailto:petopiaphx@hotmail.com" TargetMode="External"/><Relationship Id="rId23" Type="http://schemas.openxmlformats.org/officeDocument/2006/relationships/hyperlink" Target="http://brandongaille.com/49-amazing-dog-owner-demographics/" TargetMode="External"/><Relationship Id="rId28" Type="http://schemas.openxmlformats.org/officeDocument/2006/relationships/header" Target="header2.xml"/><Relationship Id="rId10" Type="http://schemas.openxmlformats.org/officeDocument/2006/relationships/footer" Target="footer1.xml"/><Relationship Id="rId19" Type="http://schemas.openxmlformats.org/officeDocument/2006/relationships/hyperlink" Target="http://expandedramblings.com/index.php/linkedin-"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bccresearch.com.ezproxy1.library.arizona.edu/market-research/food-and-beverage/pet-industry-food-accessories-health-products-services-report-fod007k.html" TargetMode="External"/><Relationship Id="rId22" Type="http://schemas.openxmlformats.org/officeDocument/2006/relationships/hyperlink" Target="http://cdn2.hubspot.net/hub/53/file-" TargetMode="External"/><Relationship Id="rId27" Type="http://schemas.openxmlformats.org/officeDocument/2006/relationships/hyperlink" Target="http://expandedramblings.com/index.php/linkedin-&amp;shy;&#8208;business-&amp;shy;&#8208;page-&amp;shy;&#8208;and-&amp;shy;&#8208;group-&amp;shy;&#8208;statistic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29</Pages>
  <Words>9513</Words>
  <Characters>54227</Characters>
  <Application>Microsoft Office Word</Application>
  <DocSecurity>0</DocSecurity>
  <Lines>451</Lines>
  <Paragraphs>127</Paragraphs>
  <ScaleCrop>false</ScaleCrop>
  <Company/>
  <LinksUpToDate>false</LinksUpToDate>
  <CharactersWithSpaces>63613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Andras</cp:lastModifiedBy>
  <cp:revision>2</cp:revision>
  <dcterms:created xsi:type="dcterms:W3CDTF">2015-06-16T07:55:00Z</dcterms:created>
  <dcterms:modified xsi:type="dcterms:W3CDTF">2015-06-16T07:56:00Z</dcterms:modified>
</cp:coreProperties>
</file>