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271FB9" w14:textId="77777777" w:rsidR="007B1517" w:rsidRDefault="00000000">
      <w:pPr>
        <w:spacing w:after="40"/>
      </w:pPr>
      <w:r>
        <w:rPr>
          <w:b/>
          <w:color w:val="C69B4B"/>
          <w:sz w:val="17"/>
        </w:rPr>
        <w:t>V40 VITAL • SKIN LONGEVITY</w:t>
      </w:r>
    </w:p>
    <w:p w14:paraId="3AF8AC50" w14:textId="77777777" w:rsidR="007B1517" w:rsidRDefault="00000000">
      <w:pPr>
        <w:pStyle w:val="Cm"/>
        <w:keepNext/>
      </w:pPr>
      <w:r>
        <w:t>A bőr egészsége is a longevity része</w:t>
      </w:r>
    </w:p>
    <w:p w14:paraId="70F74410" w14:textId="77777777" w:rsidR="007B1517" w:rsidRDefault="00000000">
      <w:pPr>
        <w:pStyle w:val="Lead"/>
      </w:pPr>
      <w:r>
        <w:t>Anyajegy- és melanoma-szűrés FotoFinder teljes testtérképezéssel – a bőrdaganatok korai felismerésének támogatására</w:t>
      </w:r>
    </w:p>
    <w:p w14:paraId="58FB1332" w14:textId="77777777" w:rsidR="007B1517" w:rsidRDefault="007B1517">
      <w:pPr>
        <w:pBdr>
          <w:bottom w:val="single" w:sz="18" w:space="1" w:color="C69B4B"/>
        </w:pBdr>
        <w:spacing w:before="20" w:after="120"/>
      </w:pPr>
    </w:p>
    <w:p w14:paraId="331C48E5" w14:textId="77777777" w:rsidR="007B1517" w:rsidRDefault="00000000">
      <w:r>
        <w:rPr>
          <w:b/>
        </w:rPr>
        <w:t xml:space="preserve">A hosszú, egészségben eltöltött élethez nem elég csak a már kialakult betegségeket kezelni. </w:t>
      </w:r>
      <w:r>
        <w:t>A V40 Vital szemléletében a longevity egyik alapja a megelőzés és azoknak az eltéréseknek a korai felismerése, amelyek időben észlelve lényegesen kedvezőbb eséllyel kezelhetők.</w:t>
      </w:r>
    </w:p>
    <w:p w14:paraId="5F2549F6" w14:textId="77777777" w:rsidR="007B1517" w:rsidRDefault="00000000">
      <w:r>
        <w:t xml:space="preserve">Ezért a cardiovascularis, metabolikus és funkcionális állapot mellett a </w:t>
      </w:r>
      <w:r>
        <w:rPr>
          <w:b/>
          <w:color w:val="1F6B70"/>
        </w:rPr>
        <w:t>daganatok korai felismerését szolgáló prevenció</w:t>
      </w:r>
      <w:r>
        <w:t xml:space="preserve"> is a healthspan-stratégia fontos része. A bőr ebből a szempontból különleges szerv: látható, rendszeresen ellenőrizhető, és a változásai digitálisan dokumentálhatók.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1517" w14:paraId="1B4C3239" w14:textId="77777777">
        <w:trPr>
          <w:jc w:val="center"/>
        </w:trPr>
        <w:tc>
          <w:tcPr>
            <w:tcW w:w="10080" w:type="dxa"/>
            <w:shd w:val="clear" w:color="auto" w:fill="F7F4E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4935B3A" w14:textId="77777777" w:rsidR="007B1517" w:rsidRDefault="00000000">
            <w:pPr>
              <w:spacing w:after="60"/>
            </w:pPr>
            <w:r>
              <w:rPr>
                <w:b/>
                <w:color w:val="C69B4B"/>
                <w:sz w:val="24"/>
              </w:rPr>
              <w:t>A V40 Vital üzenete</w:t>
            </w:r>
          </w:p>
          <w:p w14:paraId="141F9963" w14:textId="77777777" w:rsidR="007B1517" w:rsidRDefault="00000000">
            <w:pPr>
              <w:spacing w:after="0"/>
            </w:pPr>
            <w:r>
              <w:t>A cél nem az, hogy „mindent megvizsgáljunk”, hanem hogy az életkorhoz és az egyéni kockázathoz igazodó, bizonyított prevenciós lépések ne maradjanak el. Az anyajegyek rendszeres ellenőrzése ennek egyik fontos eleme lehet.</w:t>
            </w:r>
          </w:p>
        </w:tc>
      </w:tr>
    </w:tbl>
    <w:p w14:paraId="552F8494" w14:textId="77777777" w:rsidR="007B1517" w:rsidRDefault="007B1517">
      <w:pPr>
        <w:spacing w:after="20"/>
      </w:pPr>
    </w:p>
    <w:p w14:paraId="1AFE13BC" w14:textId="77777777" w:rsidR="007B1517" w:rsidRDefault="00000000">
      <w:pPr>
        <w:pStyle w:val="Cmsor1"/>
      </w:pPr>
      <w:r>
        <w:t>Miért fontos a melanoma korai felismerése?</w:t>
      </w:r>
    </w:p>
    <w:p w14:paraId="2047D157" w14:textId="77777777" w:rsidR="007B1517" w:rsidRDefault="00000000">
      <w:r>
        <w:rPr>
          <w:b/>
        </w:rPr>
        <w:t xml:space="preserve">A melanoma a bőr pigmentsejtjeiből kiinduló rosszindulatú daganat. </w:t>
      </w:r>
      <w:r>
        <w:t>Korai, a bőrre lokalizált stádiumban a kilátások lényegesen kedvezőbbek, mint előrehaladott betegségben. Az American Cancer Society 2015–2021-es adatai szerint a lokalizált melanoma ötéves relatív túlélése 99% feletti, míg távoli áttétes stádiumban lényegesen alacsonyabb.</w:t>
      </w:r>
    </w:p>
    <w:p w14:paraId="7E36B95D" w14:textId="77777777" w:rsidR="007B1517" w:rsidRDefault="00000000">
      <w:r>
        <w:rPr>
          <w:b/>
        </w:rPr>
        <w:t xml:space="preserve">A korai felismerés ezért nem egyszerűen „bőrgyógyászati kérdés”, hanem a hosszú távú egészségmegőrzés része. </w:t>
      </w:r>
      <w:r>
        <w:t>Sok gyanús elváltozás kezdetben nem fáj, nem viszket és nem okoz általános panaszt – ezért fontos a tudatos bőrellenőrzés és a kockázathoz igazított szakorvosi kontroll.</w:t>
      </w:r>
    </w:p>
    <w:p w14:paraId="14721EEC" w14:textId="77777777" w:rsidR="007B1517" w:rsidRDefault="00000000">
      <w:pPr>
        <w:pStyle w:val="Cmsor1"/>
      </w:pPr>
      <w:r>
        <w:t>FotoFinder: nemcsak egy pillanatfelvétel</w:t>
      </w:r>
    </w:p>
    <w:p w14:paraId="7918FA0E" w14:textId="77777777" w:rsidR="007B1517" w:rsidRDefault="00000000">
      <w:r>
        <w:rPr>
          <w:b/>
        </w:rPr>
        <w:t xml:space="preserve">A Visegrádi40 Magánrendelőben elérhető FotoFinder teljes testtérképes anyajegyszűrés </w:t>
      </w:r>
      <w:r>
        <w:t>nagy felbontású digitális képekkel dokumentálja a bőrfelszínt, és lehetőséget ad arra, hogy a későbbi kontroll során a jelenlegi állapotot a korábbi felvételekkel össze lehessen hasonlítani.</w:t>
      </w:r>
    </w:p>
    <w:p w14:paraId="4E3DDF60" w14:textId="77777777" w:rsidR="007B1517" w:rsidRDefault="00000000">
      <w:pPr>
        <w:pStyle w:val="Felsorols"/>
        <w:ind w:left="288" w:hanging="144"/>
      </w:pPr>
      <w:r>
        <w:t>Teljes testtérképezés – a bőr felszínének strukturált, reprodukálható digitális dokumentációja.</w:t>
      </w:r>
    </w:p>
    <w:p w14:paraId="36AF3C1E" w14:textId="77777777" w:rsidR="007B1517" w:rsidRDefault="00000000">
      <w:pPr>
        <w:pStyle w:val="Felsorols"/>
        <w:ind w:left="288" w:hanging="144"/>
      </w:pPr>
      <w:r>
        <w:t>Nagy felbontású felvételek – a pigmentált és egyéb bőrelváltozások részletesebb áttekintéséhez.</w:t>
      </w:r>
    </w:p>
    <w:p w14:paraId="7BA2275B" w14:textId="77777777" w:rsidR="007B1517" w:rsidRDefault="00000000">
      <w:pPr>
        <w:pStyle w:val="Felsorols"/>
        <w:ind w:left="288" w:hanging="144"/>
      </w:pPr>
      <w:r>
        <w:t>Változáskövetés – az új vagy megváltozott képletek felismerésének támogatására.</w:t>
      </w:r>
    </w:p>
    <w:p w14:paraId="16CCD3CF" w14:textId="77777777" w:rsidR="007B1517" w:rsidRDefault="00000000">
      <w:pPr>
        <w:pStyle w:val="Felsorols"/>
        <w:ind w:left="288" w:hanging="144"/>
      </w:pPr>
      <w:r>
        <w:t>Digitális dermatoszkópia – a kiválasztott elváltozások nagyított, részletgazdag vizsgálatára.</w:t>
      </w:r>
    </w:p>
    <w:p w14:paraId="4AE66884" w14:textId="77777777" w:rsidR="007B1517" w:rsidRDefault="00000000">
      <w:pPr>
        <w:pStyle w:val="Felsorols"/>
        <w:ind w:left="288" w:hanging="144"/>
      </w:pPr>
      <w:r>
        <w:t>AI-támogatott előértékelés – a FotoFinder AIMEE/Moleanalyzer pro rendszere egyes elváltozások számítógépes előértékelését segítheti; a klinikai döntést azonban minden esetben az orvos hozza meg.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1517" w14:paraId="443039E8" w14:textId="77777777">
        <w:trPr>
          <w:jc w:val="center"/>
        </w:trPr>
        <w:tc>
          <w:tcPr>
            <w:tcW w:w="10080" w:type="dxa"/>
            <w:shd w:val="clear" w:color="auto" w:fill="EEF5F4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4447243" w14:textId="77777777" w:rsidR="007B1517" w:rsidRDefault="00000000">
            <w:pPr>
              <w:spacing w:after="60"/>
            </w:pPr>
            <w:r>
              <w:rPr>
                <w:b/>
                <w:color w:val="1F6B70"/>
                <w:sz w:val="24"/>
              </w:rPr>
              <w:t>Mi a technológia valódi előnye?</w:t>
            </w:r>
          </w:p>
          <w:p w14:paraId="50E033CE" w14:textId="77777777" w:rsidR="007B1517" w:rsidRDefault="00000000">
            <w:pPr>
              <w:spacing w:after="0"/>
            </w:pPr>
            <w:r>
              <w:lastRenderedPageBreak/>
              <w:t>A digitális követés különösen akkor értékes, ha valakinek sok anyajegye van. Nem csak azt látjuk, hogyan néz ki egy képlet ma, hanem azt is, hogy jelent-e meg új elváltozás, illetve történt-e változás a korábbi állapothoz képest.</w:t>
            </w:r>
          </w:p>
        </w:tc>
      </w:tr>
    </w:tbl>
    <w:p w14:paraId="092A4B7B" w14:textId="77777777" w:rsidR="007B1517" w:rsidRDefault="007B1517">
      <w:pPr>
        <w:spacing w:after="20"/>
      </w:pPr>
    </w:p>
    <w:p w14:paraId="369E6B20" w14:textId="77777777" w:rsidR="007B1517" w:rsidRDefault="00000000">
      <w:pPr>
        <w:pStyle w:val="Cmsor1"/>
      </w:pPr>
      <w:r>
        <w:t>Kinek lehet különösen fontos a teljes testtérképes anyajegyszűrés?</w:t>
      </w:r>
    </w:p>
    <w:p w14:paraId="7680825D" w14:textId="77777777" w:rsidR="007B1517" w:rsidRDefault="00000000">
      <w:r>
        <w:t>A vizsgálat különösen megfontolandó, ha Ön:</w:t>
      </w:r>
    </w:p>
    <w:p w14:paraId="3B161E86" w14:textId="77777777" w:rsidR="007B1517" w:rsidRDefault="00000000">
      <w:pPr>
        <w:pStyle w:val="Felsorols"/>
        <w:ind w:left="288" w:hanging="144"/>
      </w:pPr>
      <w:r>
        <w:t>sok anyajeggyel rendelkezik;</w:t>
      </w:r>
    </w:p>
    <w:p w14:paraId="5A9DD45E" w14:textId="77777777" w:rsidR="007B1517" w:rsidRDefault="00000000">
      <w:pPr>
        <w:pStyle w:val="Felsorols"/>
        <w:ind w:left="288" w:hanging="144"/>
      </w:pPr>
      <w:r>
        <w:t>új, növekvő vagy megváltozott anyajegyet vett észre;</w:t>
      </w:r>
    </w:p>
    <w:p w14:paraId="73E9043E" w14:textId="77777777" w:rsidR="007B1517" w:rsidRDefault="00000000">
      <w:pPr>
        <w:pStyle w:val="Felsorols"/>
        <w:ind w:left="288" w:hanging="144"/>
      </w:pPr>
      <w:r>
        <w:t>korábban gyanús vagy rosszindulatú bőrelváltozást távolítottak el Önnél;</w:t>
      </w:r>
    </w:p>
    <w:p w14:paraId="4D54C685" w14:textId="77777777" w:rsidR="007B1517" w:rsidRDefault="00000000">
      <w:pPr>
        <w:pStyle w:val="Felsorols"/>
        <w:ind w:left="288" w:hanging="144"/>
      </w:pPr>
      <w:r>
        <w:t>családjában előfordult melanoma;</w:t>
      </w:r>
    </w:p>
    <w:p w14:paraId="4850A9DE" w14:textId="77777777" w:rsidR="007B1517" w:rsidRDefault="00000000">
      <w:pPr>
        <w:pStyle w:val="Felsorols"/>
        <w:ind w:left="288" w:hanging="144"/>
      </w:pPr>
      <w:r>
        <w:t>világos bőrtípusú, könnyen leég;</w:t>
      </w:r>
    </w:p>
    <w:p w14:paraId="59918369" w14:textId="77777777" w:rsidR="007B1517" w:rsidRDefault="00000000">
      <w:pPr>
        <w:pStyle w:val="Felsorols"/>
        <w:ind w:left="288" w:hanging="144"/>
      </w:pPr>
      <w:r>
        <w:t>élete során jelentős UV-terhelés érte, gyakran napozott vagy szoláriumozott;</w:t>
      </w:r>
    </w:p>
    <w:p w14:paraId="3E6B4436" w14:textId="77777777" w:rsidR="007B1517" w:rsidRDefault="00000000">
      <w:pPr>
        <w:pStyle w:val="Felsorols"/>
        <w:ind w:left="288" w:hanging="144"/>
      </w:pPr>
      <w:r>
        <w:t>szeretné anyajegyeit hosszú távon, digitálisan dokumentált módon követni;</w:t>
      </w:r>
    </w:p>
    <w:p w14:paraId="3424A921" w14:textId="77777777" w:rsidR="007B1517" w:rsidRDefault="00000000">
      <w:pPr>
        <w:pStyle w:val="Felsorols"/>
        <w:ind w:left="288" w:hanging="144"/>
      </w:pPr>
      <w:r>
        <w:t>a V40 Vital komplex prevenciós programjában a daganatok korai felismerésére is hangsúlyt szeretne helyezni.</w:t>
      </w:r>
    </w:p>
    <w:p w14:paraId="7D7924D6" w14:textId="77777777" w:rsidR="007B1517" w:rsidRDefault="00000000">
      <w:pPr>
        <w:pStyle w:val="Cmsor1"/>
      </w:pPr>
      <w:r>
        <w:t>Hogyan történik a vizsgálat a Visegrádi40-ben?</w:t>
      </w:r>
    </w:p>
    <w:p w14:paraId="2B871B62" w14:textId="77777777" w:rsidR="007B1517" w:rsidRDefault="00000000">
      <w:pPr>
        <w:pStyle w:val="Cmsor2"/>
      </w:pPr>
      <w:r>
        <w:t>1. Előkészítés és rövid kockázatfelmérés</w:t>
      </w:r>
    </w:p>
    <w:p w14:paraId="793238D1" w14:textId="77777777" w:rsidR="007B1517" w:rsidRDefault="00000000">
      <w:r>
        <w:t>Korábbi bőrgyógyászati leletek, eltávolított elváltozások, családi előzmények és UV-terhelés áttekintése.</w:t>
      </w:r>
    </w:p>
    <w:p w14:paraId="16BAAF4D" w14:textId="77777777" w:rsidR="007B1517" w:rsidRDefault="00000000">
      <w:pPr>
        <w:pStyle w:val="Cmsor2"/>
      </w:pPr>
      <w:r>
        <w:t>2. Teljes testtérképes felvételkészítés</w:t>
      </w:r>
    </w:p>
    <w:p w14:paraId="12E3DCBD" w14:textId="77777777" w:rsidR="007B1517" w:rsidRDefault="00000000">
      <w:r>
        <w:t>A FotoFinder rendszerrel standardizált, nagy felbontású képek készülnek a bőrfelszínről.</w:t>
      </w:r>
    </w:p>
    <w:p w14:paraId="4A98083D" w14:textId="77777777" w:rsidR="007B1517" w:rsidRDefault="00000000">
      <w:pPr>
        <w:pStyle w:val="Cmsor2"/>
      </w:pPr>
      <w:r>
        <w:t>3. Célzott dermatoszkópos képek</w:t>
      </w:r>
    </w:p>
    <w:p w14:paraId="4580F43C" w14:textId="77777777" w:rsidR="007B1517" w:rsidRDefault="00000000">
      <w:r>
        <w:t>Szükség szerint a kiválasztott anyajegyekről és pigmentált elváltozásokról nagyított digitális dermatoszkópos felvétel készül.</w:t>
      </w:r>
    </w:p>
    <w:p w14:paraId="7F268719" w14:textId="77777777" w:rsidR="007B1517" w:rsidRDefault="00000000">
      <w:pPr>
        <w:pStyle w:val="Cmsor2"/>
      </w:pPr>
      <w:r>
        <w:t>4. Bőrgyógyász szakorvosi értékelés</w:t>
      </w:r>
    </w:p>
    <w:p w14:paraId="0419BA1B" w14:textId="77777777" w:rsidR="007B1517" w:rsidRDefault="00000000">
      <w:r>
        <w:t>A Visegrádi40-ben a FotoFinder-felvételek bőrgyógyász szakorvosi kiértékeléssel és validálással történnek. Kérhető bőrgyógyászati szakvizsgálattal kombinált vizsgálat is.</w:t>
      </w:r>
    </w:p>
    <w:p w14:paraId="6A054033" w14:textId="77777777" w:rsidR="007B1517" w:rsidRDefault="00000000">
      <w:pPr>
        <w:pStyle w:val="Cmsor2"/>
      </w:pPr>
      <w:r>
        <w:t>5. Kontrollterv</w:t>
      </w:r>
    </w:p>
    <w:p w14:paraId="667CCCAD" w14:textId="77777777" w:rsidR="007B1517" w:rsidRDefault="00000000">
      <w:r>
        <w:t>Az orvos az egyéni kockázat és az észlelt eltérések alapján javaslatot adhat a következő kontroll időpontjára vagy további vizsgálatra.</w:t>
      </w:r>
    </w:p>
    <w:p w14:paraId="5CC4F51E" w14:textId="77777777" w:rsidR="007B1517" w:rsidRDefault="00000000">
      <w:pPr>
        <w:pStyle w:val="Cmsor1"/>
      </w:pPr>
      <w:r>
        <w:t>Mire figyeljen két kontroll között? – az ABCDE-szabály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1517" w14:paraId="39843AEB" w14:textId="77777777">
        <w:trPr>
          <w:jc w:val="center"/>
        </w:trPr>
        <w:tc>
          <w:tcPr>
            <w:tcW w:w="10080" w:type="dxa"/>
            <w:shd w:val="clear" w:color="auto" w:fill="F7F4E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FC6BCC" w14:textId="77777777" w:rsidR="007B1517" w:rsidRDefault="00000000">
            <w:pPr>
              <w:spacing w:after="60"/>
            </w:pPr>
            <w:r>
              <w:rPr>
                <w:b/>
                <w:color w:val="C69B4B"/>
                <w:sz w:val="24"/>
              </w:rPr>
              <w:t>A – Aszimmetria</w:t>
            </w:r>
          </w:p>
          <w:p w14:paraId="10C03A2B" w14:textId="77777777" w:rsidR="007B1517" w:rsidRDefault="00000000">
            <w:pPr>
              <w:spacing w:after="0"/>
            </w:pPr>
            <w:r>
              <w:t>A képlet két fele látványosan nem hasonlít egymásra.</w:t>
            </w:r>
          </w:p>
        </w:tc>
      </w:tr>
    </w:tbl>
    <w:p w14:paraId="20D52529" w14:textId="77777777" w:rsidR="007B1517" w:rsidRDefault="007B151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1517" w14:paraId="611B40ED" w14:textId="77777777">
        <w:trPr>
          <w:jc w:val="center"/>
        </w:trPr>
        <w:tc>
          <w:tcPr>
            <w:tcW w:w="10080" w:type="dxa"/>
            <w:shd w:val="clear" w:color="auto" w:fill="F7F4E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BFF5CEE" w14:textId="77777777" w:rsidR="007B1517" w:rsidRDefault="00000000">
            <w:pPr>
              <w:spacing w:after="60"/>
            </w:pPr>
            <w:r>
              <w:rPr>
                <w:b/>
                <w:color w:val="C69B4B"/>
                <w:sz w:val="24"/>
              </w:rPr>
              <w:lastRenderedPageBreak/>
              <w:t>B – Border / szél</w:t>
            </w:r>
          </w:p>
          <w:p w14:paraId="7E9CD16D" w14:textId="77777777" w:rsidR="007B1517" w:rsidRDefault="00000000">
            <w:pPr>
              <w:spacing w:after="0"/>
            </w:pPr>
            <w:r>
              <w:t>Szabálytalan, csipkézett vagy elmosódott szél.</w:t>
            </w:r>
          </w:p>
        </w:tc>
      </w:tr>
    </w:tbl>
    <w:p w14:paraId="6D96A760" w14:textId="77777777" w:rsidR="007B1517" w:rsidRDefault="007B151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1517" w14:paraId="31E14AD6" w14:textId="77777777">
        <w:trPr>
          <w:jc w:val="center"/>
        </w:trPr>
        <w:tc>
          <w:tcPr>
            <w:tcW w:w="10080" w:type="dxa"/>
            <w:shd w:val="clear" w:color="auto" w:fill="F7F4E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7A00190" w14:textId="77777777" w:rsidR="007B1517" w:rsidRDefault="00000000">
            <w:pPr>
              <w:spacing w:after="60"/>
            </w:pPr>
            <w:r>
              <w:rPr>
                <w:b/>
                <w:color w:val="C69B4B"/>
                <w:sz w:val="24"/>
              </w:rPr>
              <w:t>C – Color / szín</w:t>
            </w:r>
          </w:p>
          <w:p w14:paraId="6068DC89" w14:textId="77777777" w:rsidR="007B1517" w:rsidRDefault="00000000">
            <w:pPr>
              <w:spacing w:after="0"/>
            </w:pPr>
            <w:r>
              <w:t>Többféle szín vagy új színváltozás jelenik meg ugyanazon képleten belül.</w:t>
            </w:r>
          </w:p>
        </w:tc>
      </w:tr>
    </w:tbl>
    <w:p w14:paraId="2B00D021" w14:textId="77777777" w:rsidR="007B1517" w:rsidRDefault="007B151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1517" w14:paraId="2BBF4E68" w14:textId="77777777">
        <w:trPr>
          <w:jc w:val="center"/>
        </w:trPr>
        <w:tc>
          <w:tcPr>
            <w:tcW w:w="10080" w:type="dxa"/>
            <w:shd w:val="clear" w:color="auto" w:fill="F7F4E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93D5A67" w14:textId="77777777" w:rsidR="007B1517" w:rsidRDefault="00000000">
            <w:pPr>
              <w:spacing w:after="60"/>
            </w:pPr>
            <w:r>
              <w:rPr>
                <w:b/>
                <w:color w:val="C69B4B"/>
                <w:sz w:val="24"/>
              </w:rPr>
              <w:t>D – Diameter / átmérő</w:t>
            </w:r>
          </w:p>
          <w:p w14:paraId="21C20826" w14:textId="77777777" w:rsidR="007B1517" w:rsidRDefault="00000000">
            <w:pPr>
              <w:spacing w:after="0"/>
            </w:pPr>
            <w:r>
              <w:t>A nagyobb méret figyelmeztető lehet, de kisebb melanoma is előfordulhat – ezért nem csak a méret számít.</w:t>
            </w:r>
          </w:p>
        </w:tc>
      </w:tr>
    </w:tbl>
    <w:p w14:paraId="652FB2E3" w14:textId="77777777" w:rsidR="007B1517" w:rsidRDefault="007B151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1517" w14:paraId="4006FD17" w14:textId="77777777">
        <w:trPr>
          <w:jc w:val="center"/>
        </w:trPr>
        <w:tc>
          <w:tcPr>
            <w:tcW w:w="10080" w:type="dxa"/>
            <w:shd w:val="clear" w:color="auto" w:fill="F7F4E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1EE96C3" w14:textId="77777777" w:rsidR="007B1517" w:rsidRDefault="00000000">
            <w:pPr>
              <w:spacing w:after="60"/>
            </w:pPr>
            <w:r>
              <w:rPr>
                <w:b/>
                <w:color w:val="C69B4B"/>
                <w:sz w:val="24"/>
              </w:rPr>
              <w:t>E – Evolution / változás</w:t>
            </w:r>
          </w:p>
          <w:p w14:paraId="691AB10C" w14:textId="77777777" w:rsidR="007B1517" w:rsidRDefault="00000000">
            <w:pPr>
              <w:spacing w:after="0"/>
            </w:pPr>
            <w:r>
              <w:t>Növekedés, forma- vagy színváltozás, új tünet – például vérzés, sebesedés, viszketés – esetén érdemes mielőbb bőrgyógyászhoz fordulni.</w:t>
            </w:r>
          </w:p>
        </w:tc>
      </w:tr>
    </w:tbl>
    <w:p w14:paraId="67282C20" w14:textId="77777777" w:rsidR="007B1517" w:rsidRDefault="007B1517">
      <w:pPr>
        <w:spacing w:after="20"/>
      </w:pPr>
    </w:p>
    <w:p w14:paraId="0B31C07D" w14:textId="77777777" w:rsidR="007B1517" w:rsidRDefault="00000000">
      <w:r>
        <w:rPr>
          <w:b/>
          <w:color w:val="9D2E2E"/>
        </w:rPr>
        <w:t xml:space="preserve">Fontos: </w:t>
      </w:r>
      <w:r>
        <w:t>ha egy elváltozás gyorsan változik, vérzik, sebesedik vagy egyértelműen „más”, mint a többi anyajegy, ne várjon a következő tervezett szűrésig.</w:t>
      </w:r>
    </w:p>
    <w:p w14:paraId="0EB22E5D" w14:textId="77777777" w:rsidR="007B1517" w:rsidRDefault="00000000">
      <w:pPr>
        <w:pStyle w:val="Cmsor1"/>
      </w:pPr>
      <w:r>
        <w:t>Hogyan kapcsolódik mindez a V40 Vital longevity programhoz?</w:t>
      </w:r>
    </w:p>
    <w:p w14:paraId="64A96D0A" w14:textId="77777777" w:rsidR="007B1517" w:rsidRDefault="00000000">
      <w:r>
        <w:rPr>
          <w:b/>
        </w:rPr>
        <w:t xml:space="preserve">A V40 Vital célja az egészségben eltöltött életévek – a healthspan – növelése. </w:t>
      </w:r>
      <w:r>
        <w:t>Ehhez három dolog egyformán fontos: a kockázatok felismerése, a módosítható tényezők kezelése, valamint azoknak a betegségeknek a korai észlelése, amelyek kezdetben még tünetmentesek lehetnek.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B1517" w14:paraId="38240771" w14:textId="77777777">
        <w:trPr>
          <w:cantSplit/>
          <w:jc w:val="center"/>
        </w:trPr>
        <w:tc>
          <w:tcPr>
            <w:tcW w:w="5040" w:type="dxa"/>
            <w:shd w:val="clear" w:color="auto" w:fill="163B4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C90EDE" w14:textId="77777777" w:rsidR="007B1517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V40 Vital prevenciós pillér</w:t>
            </w:r>
          </w:p>
        </w:tc>
        <w:tc>
          <w:tcPr>
            <w:tcW w:w="5040" w:type="dxa"/>
            <w:shd w:val="clear" w:color="auto" w:fill="163B4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4C4C9E" w14:textId="77777777" w:rsidR="007B1517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Mit jelent a gyakorlatban?</w:t>
            </w:r>
          </w:p>
        </w:tc>
      </w:tr>
      <w:tr w:rsidR="007B1517" w14:paraId="4A185891" w14:textId="77777777">
        <w:trPr>
          <w:cantSplit/>
          <w:jc w:val="center"/>
        </w:trPr>
        <w:tc>
          <w:tcPr>
            <w:tcW w:w="504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3E3CD0" w14:textId="77777777" w:rsidR="007B1517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Kardiometabolikus prevenció</w:t>
            </w:r>
          </w:p>
        </w:tc>
        <w:tc>
          <w:tcPr>
            <w:tcW w:w="504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AFCB55" w14:textId="77777777" w:rsidR="007B1517" w:rsidRDefault="00000000">
            <w:pPr>
              <w:spacing w:after="0" w:line="240" w:lineRule="auto"/>
            </w:pPr>
            <w:r>
              <w:rPr>
                <w:sz w:val="18"/>
              </w:rPr>
              <w:t>vérnyomás, lipidek, vércukor, testsúly, vesefunkció</w:t>
            </w:r>
          </w:p>
        </w:tc>
      </w:tr>
      <w:tr w:rsidR="007B1517" w14:paraId="0F9A8FE7" w14:textId="77777777">
        <w:trPr>
          <w:cantSplit/>
          <w:jc w:val="center"/>
        </w:trPr>
        <w:tc>
          <w:tcPr>
            <w:tcW w:w="504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0A809A" w14:textId="77777777" w:rsidR="007B1517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Funkcionális tartalék</w:t>
            </w:r>
          </w:p>
        </w:tc>
        <w:tc>
          <w:tcPr>
            <w:tcW w:w="504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F46A30" w14:textId="77777777" w:rsidR="007B1517" w:rsidRDefault="00000000">
            <w:pPr>
              <w:spacing w:after="0" w:line="240" w:lineRule="auto"/>
            </w:pPr>
            <w:r>
              <w:rPr>
                <w:sz w:val="18"/>
              </w:rPr>
              <w:t>izomerő, testösszetétel, mobilitás, terhelhetőség</w:t>
            </w:r>
          </w:p>
        </w:tc>
      </w:tr>
      <w:tr w:rsidR="007B1517" w14:paraId="1B856D16" w14:textId="77777777">
        <w:trPr>
          <w:cantSplit/>
          <w:jc w:val="center"/>
        </w:trPr>
        <w:tc>
          <w:tcPr>
            <w:tcW w:w="504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8F49F0" w14:textId="77777777" w:rsidR="007B1517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Életmód és regeneráció</w:t>
            </w:r>
          </w:p>
        </w:tc>
        <w:tc>
          <w:tcPr>
            <w:tcW w:w="504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45ECC" w14:textId="77777777" w:rsidR="007B1517" w:rsidRDefault="00000000">
            <w:pPr>
              <w:spacing w:after="0" w:line="240" w:lineRule="auto"/>
            </w:pPr>
            <w:r>
              <w:rPr>
                <w:sz w:val="18"/>
              </w:rPr>
              <w:t>mozgás, táplálkozás, alvás, stressz, dohányzás</w:t>
            </w:r>
          </w:p>
        </w:tc>
      </w:tr>
      <w:tr w:rsidR="007B1517" w14:paraId="126DC997" w14:textId="77777777">
        <w:trPr>
          <w:cantSplit/>
          <w:jc w:val="center"/>
        </w:trPr>
        <w:tc>
          <w:tcPr>
            <w:tcW w:w="504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B6A893" w14:textId="77777777" w:rsidR="007B1517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Korai felismerés</w:t>
            </w:r>
          </w:p>
        </w:tc>
        <w:tc>
          <w:tcPr>
            <w:tcW w:w="504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6E0976" w14:textId="77777777" w:rsidR="007B1517" w:rsidRDefault="00000000">
            <w:pPr>
              <w:spacing w:after="0" w:line="240" w:lineRule="auto"/>
            </w:pPr>
            <w:r>
              <w:rPr>
                <w:sz w:val="18"/>
              </w:rPr>
              <w:t>életkorhoz és kockázathoz igazított daganatszűrés; bőr- és anyajegyellenőrzés</w:t>
            </w:r>
          </w:p>
        </w:tc>
      </w:tr>
    </w:tbl>
    <w:p w14:paraId="18DB518B" w14:textId="77777777" w:rsidR="007B1517" w:rsidRDefault="00000000">
      <w:r>
        <w:rPr>
          <w:b/>
        </w:rPr>
        <w:t xml:space="preserve">Az anyajegyszűrés ezért a V40 Vitalban nem elszigetelt szolgáltatás, hanem a személyre szabott prevenció egyik eleme. </w:t>
      </w:r>
      <w:r>
        <w:t>A cél az, hogy az éves egészségtervben ne csak a laboreredmények és a cardiovascularis rizikó szerepeljenek, hanem az életkorhoz, nemhez, családi előzményekhez és egyéni kockázatokhoz igazodó szűrések is.</w:t>
      </w:r>
    </w:p>
    <w:p w14:paraId="30D3F100" w14:textId="77777777" w:rsidR="007B1517" w:rsidRDefault="00000000">
      <w:pPr>
        <w:pStyle w:val="Cmsor1"/>
      </w:pPr>
      <w:r>
        <w:t>Mit jelent – és mit nem jelent – a FotoFinder vizsgálat?</w:t>
      </w:r>
    </w:p>
    <w:p w14:paraId="4DD16CFC" w14:textId="77777777" w:rsidR="007B1517" w:rsidRDefault="00000000">
      <w:pPr>
        <w:pStyle w:val="Felsorols"/>
        <w:ind w:left="288" w:hanging="144"/>
      </w:pPr>
      <w:r>
        <w:t>A FotoFinder támogatja a bőr és az anyajegyek részletes digitális dokumentációját és követését.</w:t>
      </w:r>
    </w:p>
    <w:p w14:paraId="764ECD2B" w14:textId="77777777" w:rsidR="007B1517" w:rsidRDefault="00000000">
      <w:pPr>
        <w:pStyle w:val="Felsorols"/>
        <w:ind w:left="288" w:hanging="144"/>
      </w:pPr>
      <w:r>
        <w:t>Segíthet a szakorvosnak az új, változó vagy atípusos elváltozások felismerésében.</w:t>
      </w:r>
    </w:p>
    <w:p w14:paraId="4821F1B7" w14:textId="77777777" w:rsidR="007B1517" w:rsidRDefault="00000000">
      <w:pPr>
        <w:pStyle w:val="Felsorols"/>
        <w:ind w:left="288" w:hanging="144"/>
      </w:pPr>
      <w:r>
        <w:t>Az AI-támogatás kiegészítő információt adhat, de nem helyettesíti a bőrgyógyász szakorvosi döntést.</w:t>
      </w:r>
    </w:p>
    <w:p w14:paraId="5942E680" w14:textId="77777777" w:rsidR="007B1517" w:rsidRDefault="00000000">
      <w:pPr>
        <w:pStyle w:val="Felsorols"/>
        <w:ind w:left="288" w:hanging="144"/>
      </w:pPr>
      <w:r>
        <w:t>A FotoFinder-vizsgálat önmagában nem szövettani diagnózis. Gyanús elváltozás esetén az orvos további vizsgálatot, eltávolítást és szövettani feldolgozást javasolhat.</w:t>
      </w:r>
    </w:p>
    <w:p w14:paraId="7691A15A" w14:textId="77777777" w:rsidR="007B1517" w:rsidRDefault="00000000">
      <w:pPr>
        <w:pStyle w:val="Felsorols"/>
        <w:ind w:left="288" w:hanging="144"/>
      </w:pPr>
      <w:r>
        <w:t>A kontroll gyakorisága nem mindenkinél azonos: azt az egyéni melanoma-kockázat és a bőrgyógyászati lelet alapján kell meghatározni.</w:t>
      </w:r>
    </w:p>
    <w:p w14:paraId="4BE7E644" w14:textId="77777777" w:rsidR="007B1517" w:rsidRDefault="007B1517">
      <w:pPr>
        <w:pBdr>
          <w:bottom w:val="single" w:sz="24" w:space="1" w:color="1F6B70"/>
        </w:pBdr>
        <w:spacing w:before="20" w:after="120"/>
      </w:pPr>
    </w:p>
    <w:p w14:paraId="1A79A030" w14:textId="77777777" w:rsidR="007B1517" w:rsidRDefault="00000000">
      <w:pPr>
        <w:pStyle w:val="Cmsor1"/>
        <w:jc w:val="center"/>
      </w:pPr>
      <w:r>
        <w:t>A megelőzés akkor a legerősebb, ha időben történik</w:t>
      </w:r>
    </w:p>
    <w:p w14:paraId="470310FA" w14:textId="77777777" w:rsidR="007B1517" w:rsidRDefault="00000000">
      <w:pPr>
        <w:jc w:val="center"/>
      </w:pPr>
      <w:r>
        <w:rPr>
          <w:b/>
          <w:color w:val="1F6B70"/>
          <w:sz w:val="28"/>
        </w:rPr>
        <w:t>V40 Vital – személyre szabott longevity és prevenció</w:t>
      </w:r>
    </w:p>
    <w:p w14:paraId="5BAF21DB" w14:textId="77777777" w:rsidR="007B1517" w:rsidRDefault="00000000">
      <w:pPr>
        <w:jc w:val="center"/>
      </w:pPr>
      <w:r>
        <w:t>FotoFinder teljes testtérképes anyajegy- és melanoma-szűrés a Visegrádi40 Magánrendelőben</w:t>
      </w:r>
      <w:r>
        <w:br/>
        <w:t>1132 Budapest, Visegrádi u. 40. • Tel.: +36 20 344 3733</w:t>
      </w:r>
    </w:p>
    <w:p w14:paraId="68B2C2FF" w14:textId="77777777" w:rsidR="007B1517" w:rsidRDefault="00000000">
      <w:pPr>
        <w:jc w:val="center"/>
      </w:pPr>
      <w:r>
        <w:rPr>
          <w:b/>
          <w:color w:val="C69B4B"/>
        </w:rPr>
        <w:t>Időpontfoglalás: Visegrádi40 / V40 Vital</w:t>
      </w:r>
    </w:p>
    <w:p w14:paraId="2CEF94D1" w14:textId="77777777" w:rsidR="007B1517" w:rsidRDefault="00000000">
      <w:r>
        <w:br w:type="page"/>
      </w:r>
    </w:p>
    <w:p w14:paraId="3F926B18" w14:textId="77777777" w:rsidR="007B1517" w:rsidRDefault="00000000">
      <w:proofErr w:type="spellStart"/>
      <w:r>
        <w:lastRenderedPageBreak/>
        <w:t>Anyajegy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melanoma-</w:t>
      </w:r>
      <w:proofErr w:type="spellStart"/>
      <w:r>
        <w:t>szűrés</w:t>
      </w:r>
      <w:proofErr w:type="spellEnd"/>
      <w:r>
        <w:t xml:space="preserve"> </w:t>
      </w:r>
      <w:proofErr w:type="spellStart"/>
      <w:r>
        <w:t>FotoFinderrel</w:t>
      </w:r>
      <w:proofErr w:type="spellEnd"/>
      <w:r>
        <w:t xml:space="preserve"> – a korai felismerés a longevity része</w:t>
      </w:r>
    </w:p>
    <w:p w14:paraId="359893AE" w14:textId="77777777" w:rsidR="007B1517" w:rsidRDefault="00000000">
      <w:proofErr w:type="spellStart"/>
      <w:r>
        <w:t>Teljes</w:t>
      </w:r>
      <w:proofErr w:type="spellEnd"/>
      <w:r>
        <w:t xml:space="preserve"> </w:t>
      </w:r>
      <w:proofErr w:type="spellStart"/>
      <w:r>
        <w:t>testtérképes</w:t>
      </w:r>
      <w:proofErr w:type="spellEnd"/>
      <w:r>
        <w:t xml:space="preserve">,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anyajegyszűrés</w:t>
      </w:r>
      <w:proofErr w:type="spellEnd"/>
      <w:r>
        <w:t xml:space="preserve"> bőrgyógyász szakorvosi értékeléssel – a bőr változásainak precíz dokumentálására és követésére.</w:t>
      </w:r>
    </w:p>
    <w:p w14:paraId="5FDF897A" w14:textId="77777777" w:rsidR="007B1517" w:rsidRDefault="00000000">
      <w:pPr>
        <w:pStyle w:val="Cmsor1"/>
      </w:pPr>
      <w:r>
        <w:t>Szakmai háttér és források</w:t>
      </w:r>
    </w:p>
    <w:p w14:paraId="1ADC38A5" w14:textId="77777777" w:rsidR="007B1517" w:rsidRDefault="00000000">
      <w:pPr>
        <w:pStyle w:val="Felsorols"/>
        <w:ind w:left="288" w:hanging="144"/>
      </w:pPr>
      <w:r>
        <w:t>FotoFinder Systems GmbH. ATBM master 4th Generation – Total Body Dermoscopy / Total Body Mapping, Moleanalyzer pro és AIMEE AI-támogatás. 2024.</w:t>
      </w:r>
    </w:p>
    <w:p w14:paraId="0D75DB86" w14:textId="77777777" w:rsidR="007B1517" w:rsidRDefault="00000000">
      <w:pPr>
        <w:pStyle w:val="Felsorols"/>
        <w:ind w:left="288" w:hanging="144"/>
      </w:pPr>
      <w:r>
        <w:t>American Cancer Society. Melanoma survival rates by stage; melanoma early detection. Aktuális online szakmai tájékoztatók (2025–2026).</w:t>
      </w:r>
    </w:p>
    <w:p w14:paraId="7D736563" w14:textId="529FA496" w:rsidR="007B1517" w:rsidRDefault="007B1517">
      <w:pPr>
        <w:pStyle w:val="SmallNote"/>
      </w:pPr>
    </w:p>
    <w:sectPr w:rsidR="007B151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B35238" w14:textId="77777777" w:rsidR="005C4F2B" w:rsidRDefault="005C4F2B">
      <w:pPr>
        <w:spacing w:after="0" w:line="240" w:lineRule="auto"/>
      </w:pPr>
      <w:r>
        <w:separator/>
      </w:r>
    </w:p>
  </w:endnote>
  <w:endnote w:type="continuationSeparator" w:id="0">
    <w:p w14:paraId="079CA184" w14:textId="77777777" w:rsidR="005C4F2B" w:rsidRDefault="005C4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B0750" w14:textId="763684D7" w:rsidR="007B1517" w:rsidRDefault="007B1517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461DC1" w14:textId="77777777" w:rsidR="005C4F2B" w:rsidRDefault="005C4F2B">
      <w:pPr>
        <w:spacing w:after="0" w:line="240" w:lineRule="auto"/>
      </w:pPr>
      <w:r>
        <w:separator/>
      </w:r>
    </w:p>
  </w:footnote>
  <w:footnote w:type="continuationSeparator" w:id="0">
    <w:p w14:paraId="0A27DDBB" w14:textId="77777777" w:rsidR="005C4F2B" w:rsidRDefault="005C4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BF148" w14:textId="46D50BE7" w:rsidR="007B1517" w:rsidRDefault="007B1517">
    <w:pPr>
      <w:pStyle w:val="lfej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598502">
    <w:abstractNumId w:val="8"/>
  </w:num>
  <w:num w:numId="2" w16cid:durableId="452216180">
    <w:abstractNumId w:val="6"/>
  </w:num>
  <w:num w:numId="3" w16cid:durableId="1759595706">
    <w:abstractNumId w:val="5"/>
  </w:num>
  <w:num w:numId="4" w16cid:durableId="1040132412">
    <w:abstractNumId w:val="4"/>
  </w:num>
  <w:num w:numId="5" w16cid:durableId="577328161">
    <w:abstractNumId w:val="7"/>
  </w:num>
  <w:num w:numId="6" w16cid:durableId="518205885">
    <w:abstractNumId w:val="3"/>
  </w:num>
  <w:num w:numId="7" w16cid:durableId="696272038">
    <w:abstractNumId w:val="2"/>
  </w:num>
  <w:num w:numId="8" w16cid:durableId="1182007640">
    <w:abstractNumId w:val="1"/>
  </w:num>
  <w:num w:numId="9" w16cid:durableId="2090026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D39"/>
    <w:rsid w:val="00326F90"/>
    <w:rsid w:val="005A6DF0"/>
    <w:rsid w:val="005C4F2B"/>
    <w:rsid w:val="007B1517"/>
    <w:rsid w:val="00810F3C"/>
    <w:rsid w:val="00AA1D8D"/>
    <w:rsid w:val="00B47730"/>
    <w:rsid w:val="00C07228"/>
    <w:rsid w:val="00CB0664"/>
    <w:rsid w:val="00DC2B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443EF"/>
  <w14:defaultImageDpi w14:val="300"/>
  <w15:docId w15:val="{02E3F036-F641-7644-8269-EA017D1A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00" w:line="259" w:lineRule="auto"/>
    </w:pPr>
    <w:rPr>
      <w:rFonts w:ascii="Aptos" w:eastAsia="Aptos" w:hAnsi="Aptos"/>
      <w:color w:val="24323A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63B4B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6B70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C69B4B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63B4B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269" w:lineRule="auto"/>
    </w:pPr>
    <w:rPr>
      <w:rFonts w:ascii="Aptos" w:eastAsia="Aptos" w:hAnsi="Aptos"/>
      <w:color w:val="1F6B70"/>
      <w:sz w:val="26"/>
    </w:rPr>
  </w:style>
  <w:style w:type="paragraph" w:customStyle="1" w:styleId="SmallNote">
    <w:name w:val="SmallNote"/>
    <w:pPr>
      <w:spacing w:after="60"/>
    </w:pPr>
    <w:rPr>
      <w:rFonts w:ascii="Aptos" w:hAnsi="Aptos"/>
      <w:color w:val="5B697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808</Words>
  <Characters>6626</Characters>
  <Application>Microsoft Office Word</Application>
  <DocSecurity>0</DocSecurity>
  <Lines>101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V40 Vital – FotoFinder anyajegy- és melanoma-szűrés – honlapanyag</dc:title>
  <dc:subject>Longevity, melanoma korai felismerés, FotoFinder, Visegrádi40</dc:subject>
  <dc:creator>V40 Vital</dc:creator>
  <cp:keywords/>
  <dc:description>generated by python-docx</dc:description>
  <cp:lastModifiedBy>Andras Vertes</cp:lastModifiedBy>
  <cp:revision>2</cp:revision>
  <dcterms:created xsi:type="dcterms:W3CDTF">2026-08-14T16:30:00Z</dcterms:created>
  <dcterms:modified xsi:type="dcterms:W3CDTF">2026-08-14T16:30:00Z</dcterms:modified>
  <cp:category/>
</cp:coreProperties>
</file>