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7EA" w:rsidRPr="00C97856" w:rsidRDefault="004E1A4D"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 xml:space="preserve">UNIVERZA V LJUBLJANI </w:t>
      </w:r>
      <w:r w:rsidRPr="00C97856">
        <w:rPr>
          <w:rFonts w:ascii="Times New Roman" w:hAnsi="Times New Roman" w:cs="Times New Roman"/>
          <w:sz w:val="28"/>
          <w:szCs w:val="28"/>
        </w:rPr>
        <w:br/>
        <w:t>FAKULTETA ZA DRUŽBENE VEDE</w:t>
      </w:r>
      <w:r w:rsidRPr="00C97856">
        <w:rPr>
          <w:rFonts w:ascii="Times New Roman" w:hAnsi="Times New Roman" w:cs="Times New Roman"/>
          <w:sz w:val="28"/>
          <w:szCs w:val="28"/>
        </w:rPr>
        <w:br/>
      </w:r>
      <w:r w:rsidRPr="00C97856">
        <w:rPr>
          <w:rFonts w:ascii="Times New Roman" w:hAnsi="Times New Roman" w:cs="Times New Roman"/>
          <w:sz w:val="28"/>
          <w:szCs w:val="28"/>
        </w:rPr>
        <w:br/>
      </w:r>
      <w:r w:rsidRPr="00C97856">
        <w:rPr>
          <w:rFonts w:ascii="Times New Roman" w:hAnsi="Times New Roman" w:cs="Times New Roman"/>
          <w:sz w:val="28"/>
          <w:szCs w:val="28"/>
        </w:rPr>
        <w:br/>
      </w:r>
    </w:p>
    <w:p w:rsidR="00B02D7C" w:rsidRPr="00C97856" w:rsidRDefault="00B02D7C" w:rsidP="00360F96">
      <w:pPr>
        <w:spacing w:line="360" w:lineRule="auto"/>
        <w:jc w:val="both"/>
        <w:rPr>
          <w:rFonts w:ascii="Times New Roman" w:hAnsi="Times New Roman" w:cs="Times New Roman"/>
          <w:sz w:val="28"/>
          <w:szCs w:val="28"/>
        </w:rPr>
      </w:pPr>
    </w:p>
    <w:p w:rsidR="004E1A4D" w:rsidRPr="00C97856" w:rsidRDefault="004E1A4D" w:rsidP="00360F96">
      <w:pPr>
        <w:spacing w:line="360" w:lineRule="auto"/>
        <w:jc w:val="center"/>
        <w:rPr>
          <w:rFonts w:ascii="Times New Roman" w:hAnsi="Times New Roman" w:cs="Times New Roman"/>
          <w:sz w:val="40"/>
        </w:rPr>
      </w:pPr>
      <w:r w:rsidRPr="00C97856">
        <w:rPr>
          <w:rFonts w:ascii="Times New Roman" w:hAnsi="Times New Roman" w:cs="Times New Roman"/>
          <w:sz w:val="28"/>
          <w:szCs w:val="28"/>
        </w:rPr>
        <w:t>Andraž Gruden</w:t>
      </w:r>
      <w:r w:rsidR="00B02D7C" w:rsidRPr="00C97856">
        <w:rPr>
          <w:rFonts w:ascii="Times New Roman" w:hAnsi="Times New Roman" w:cs="Times New Roman"/>
          <w:sz w:val="28"/>
          <w:szCs w:val="28"/>
        </w:rPr>
        <w:br/>
      </w:r>
    </w:p>
    <w:p w:rsidR="004E1A4D" w:rsidRPr="00C97856" w:rsidRDefault="0054219D" w:rsidP="00360F96">
      <w:pPr>
        <w:spacing w:line="360" w:lineRule="auto"/>
        <w:jc w:val="center"/>
        <w:rPr>
          <w:rFonts w:ascii="Times New Roman" w:hAnsi="Times New Roman" w:cs="Times New Roman"/>
          <w:b/>
          <w:sz w:val="32"/>
        </w:rPr>
      </w:pPr>
      <w:r w:rsidRPr="00C97856">
        <w:rPr>
          <w:rFonts w:ascii="Times New Roman" w:hAnsi="Times New Roman" w:cs="Times New Roman"/>
          <w:b/>
          <w:sz w:val="32"/>
        </w:rPr>
        <w:t xml:space="preserve">Proces razvoja </w:t>
      </w:r>
      <w:r w:rsidR="002018CC" w:rsidRPr="00C97856">
        <w:rPr>
          <w:rFonts w:ascii="Times New Roman" w:hAnsi="Times New Roman" w:cs="Times New Roman"/>
          <w:b/>
          <w:sz w:val="32"/>
        </w:rPr>
        <w:t>video iger</w:t>
      </w:r>
    </w:p>
    <w:p w:rsidR="00BA25D5"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br/>
      </w:r>
      <w:r w:rsidRPr="00C97856">
        <w:rPr>
          <w:rFonts w:ascii="Times New Roman" w:hAnsi="Times New Roman" w:cs="Times New Roman"/>
          <w:sz w:val="28"/>
          <w:szCs w:val="28"/>
        </w:rPr>
        <w:br/>
      </w:r>
      <w:r w:rsidR="004E1A4D" w:rsidRPr="00C97856">
        <w:rPr>
          <w:rFonts w:ascii="Times New Roman" w:hAnsi="Times New Roman" w:cs="Times New Roman"/>
          <w:sz w:val="28"/>
          <w:szCs w:val="28"/>
        </w:rPr>
        <w:t>Diplomsko delo</w:t>
      </w: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r w:rsidRPr="00C97856">
        <w:rPr>
          <w:rFonts w:ascii="Times New Roman" w:hAnsi="Times New Roman" w:cs="Times New Roman"/>
          <w:sz w:val="28"/>
          <w:szCs w:val="28"/>
        </w:rPr>
        <w:tab/>
      </w: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BA25D5" w:rsidRPr="00C97856" w:rsidRDefault="00BA25D5" w:rsidP="00360F96">
      <w:pPr>
        <w:tabs>
          <w:tab w:val="left" w:pos="3765"/>
        </w:tabs>
        <w:spacing w:line="360" w:lineRule="auto"/>
        <w:jc w:val="both"/>
        <w:rPr>
          <w:rFonts w:ascii="Times New Roman" w:hAnsi="Times New Roman" w:cs="Times New Roman"/>
          <w:sz w:val="28"/>
          <w:szCs w:val="28"/>
        </w:rPr>
      </w:pPr>
    </w:p>
    <w:p w:rsidR="00C80D31" w:rsidRPr="00C97856" w:rsidRDefault="00C80D31" w:rsidP="00360F96">
      <w:pPr>
        <w:tabs>
          <w:tab w:val="left" w:pos="3765"/>
        </w:tabs>
        <w:spacing w:line="360" w:lineRule="auto"/>
        <w:jc w:val="both"/>
        <w:rPr>
          <w:rFonts w:ascii="Times New Roman" w:hAnsi="Times New Roman" w:cs="Times New Roman"/>
          <w:sz w:val="28"/>
          <w:szCs w:val="28"/>
        </w:rPr>
      </w:pPr>
    </w:p>
    <w:p w:rsidR="00C80D31" w:rsidRPr="00C97856" w:rsidRDefault="00C80D31" w:rsidP="00360F96">
      <w:pPr>
        <w:tabs>
          <w:tab w:val="left" w:pos="3765"/>
        </w:tabs>
        <w:spacing w:line="360" w:lineRule="auto"/>
        <w:jc w:val="both"/>
        <w:rPr>
          <w:rFonts w:ascii="Times New Roman" w:hAnsi="Times New Roman" w:cs="Times New Roman"/>
          <w:sz w:val="28"/>
          <w:szCs w:val="28"/>
        </w:rPr>
      </w:pPr>
    </w:p>
    <w:p w:rsidR="00C80D31" w:rsidRPr="00C97856" w:rsidRDefault="00C80D31" w:rsidP="00360F96">
      <w:pPr>
        <w:tabs>
          <w:tab w:val="left" w:pos="3765"/>
        </w:tabs>
        <w:spacing w:line="360" w:lineRule="auto"/>
        <w:jc w:val="both"/>
        <w:rPr>
          <w:rFonts w:ascii="Times New Roman" w:hAnsi="Times New Roman" w:cs="Times New Roman"/>
          <w:sz w:val="28"/>
          <w:szCs w:val="28"/>
        </w:rPr>
      </w:pPr>
    </w:p>
    <w:p w:rsidR="00B02D7C" w:rsidRPr="00C97856" w:rsidRDefault="00B02D7C" w:rsidP="00360F96">
      <w:pPr>
        <w:tabs>
          <w:tab w:val="left" w:pos="3765"/>
        </w:tabs>
        <w:spacing w:line="360" w:lineRule="auto"/>
        <w:jc w:val="both"/>
        <w:rPr>
          <w:rFonts w:ascii="Times New Roman" w:hAnsi="Times New Roman" w:cs="Times New Roman"/>
          <w:sz w:val="28"/>
          <w:szCs w:val="28"/>
        </w:rPr>
      </w:pPr>
    </w:p>
    <w:p w:rsidR="004E1A4D" w:rsidRPr="00C97856" w:rsidRDefault="002B3541"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Ljubljana, 2018</w:t>
      </w:r>
    </w:p>
    <w:p w:rsidR="00C80D31"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 xml:space="preserve">UNIVERZA V LJUBLJANI </w:t>
      </w:r>
      <w:r w:rsidRPr="00C97856">
        <w:rPr>
          <w:rFonts w:ascii="Times New Roman" w:hAnsi="Times New Roman" w:cs="Times New Roman"/>
          <w:sz w:val="28"/>
          <w:szCs w:val="28"/>
        </w:rPr>
        <w:br/>
        <w:t>FAKULTETA ZA DRUŽBENE VEDE</w:t>
      </w:r>
      <w:r w:rsidRPr="00C97856">
        <w:rPr>
          <w:rFonts w:ascii="Times New Roman" w:hAnsi="Times New Roman" w:cs="Times New Roman"/>
          <w:sz w:val="28"/>
          <w:szCs w:val="28"/>
        </w:rPr>
        <w:br/>
      </w:r>
      <w:r w:rsidRPr="00C97856">
        <w:rPr>
          <w:rFonts w:ascii="Times New Roman" w:hAnsi="Times New Roman" w:cs="Times New Roman"/>
          <w:sz w:val="28"/>
          <w:szCs w:val="28"/>
        </w:rPr>
        <w:br/>
      </w:r>
      <w:r w:rsidRPr="00C97856">
        <w:rPr>
          <w:rFonts w:ascii="Times New Roman" w:hAnsi="Times New Roman" w:cs="Times New Roman"/>
          <w:sz w:val="28"/>
          <w:szCs w:val="28"/>
        </w:rPr>
        <w:br/>
      </w:r>
    </w:p>
    <w:p w:rsidR="00B02D7C" w:rsidRPr="00C97856" w:rsidRDefault="00B02D7C"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Andraž Gruden</w:t>
      </w: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543FD8"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Mentor: izr</w:t>
      </w:r>
      <w:r w:rsidR="00C80D31" w:rsidRPr="00C97856">
        <w:rPr>
          <w:rFonts w:ascii="Times New Roman" w:hAnsi="Times New Roman" w:cs="Times New Roman"/>
          <w:sz w:val="28"/>
          <w:szCs w:val="28"/>
        </w:rPr>
        <w:t>.</w:t>
      </w:r>
      <w:r w:rsidRPr="00C97856">
        <w:rPr>
          <w:rFonts w:ascii="Times New Roman" w:hAnsi="Times New Roman" w:cs="Times New Roman"/>
          <w:sz w:val="28"/>
          <w:szCs w:val="28"/>
        </w:rPr>
        <w:t xml:space="preserve"> prof.</w:t>
      </w:r>
      <w:r w:rsidR="00C80D31" w:rsidRPr="00C97856">
        <w:rPr>
          <w:rFonts w:ascii="Times New Roman" w:hAnsi="Times New Roman" w:cs="Times New Roman"/>
          <w:sz w:val="28"/>
          <w:szCs w:val="28"/>
        </w:rPr>
        <w:t xml:space="preserve"> dr. </w:t>
      </w:r>
      <w:r w:rsidRPr="00C97856">
        <w:rPr>
          <w:rFonts w:ascii="Times New Roman" w:hAnsi="Times New Roman" w:cs="Times New Roman"/>
          <w:sz w:val="28"/>
          <w:szCs w:val="28"/>
        </w:rPr>
        <w:t>Jaroslav Berce</w:t>
      </w:r>
    </w:p>
    <w:p w:rsidR="00C80D31" w:rsidRPr="00C97856" w:rsidRDefault="00C80D31" w:rsidP="00360F96">
      <w:pPr>
        <w:spacing w:line="360" w:lineRule="auto"/>
        <w:jc w:val="center"/>
        <w:rPr>
          <w:rFonts w:ascii="Times New Roman" w:hAnsi="Times New Roman" w:cs="Times New Roman"/>
          <w:sz w:val="40"/>
        </w:rPr>
      </w:pPr>
    </w:p>
    <w:p w:rsidR="00C80D31" w:rsidRPr="00C97856" w:rsidRDefault="0054219D" w:rsidP="00360F96">
      <w:pPr>
        <w:spacing w:line="360" w:lineRule="auto"/>
        <w:jc w:val="center"/>
        <w:rPr>
          <w:rFonts w:ascii="Times New Roman" w:hAnsi="Times New Roman" w:cs="Times New Roman"/>
          <w:b/>
          <w:sz w:val="32"/>
        </w:rPr>
      </w:pPr>
      <w:r w:rsidRPr="00C97856">
        <w:rPr>
          <w:rFonts w:ascii="Times New Roman" w:hAnsi="Times New Roman" w:cs="Times New Roman"/>
          <w:b/>
          <w:sz w:val="32"/>
        </w:rPr>
        <w:t xml:space="preserve">Proces </w:t>
      </w:r>
      <w:r w:rsidR="00543C94" w:rsidRPr="00C97856">
        <w:rPr>
          <w:rFonts w:ascii="Times New Roman" w:hAnsi="Times New Roman" w:cs="Times New Roman"/>
          <w:b/>
          <w:sz w:val="32"/>
        </w:rPr>
        <w:t xml:space="preserve">izdelave </w:t>
      </w:r>
      <w:r w:rsidR="002018CC" w:rsidRPr="00C97856">
        <w:rPr>
          <w:rFonts w:ascii="Times New Roman" w:hAnsi="Times New Roman" w:cs="Times New Roman"/>
          <w:b/>
          <w:sz w:val="32"/>
        </w:rPr>
        <w:t>video iger</w:t>
      </w:r>
    </w:p>
    <w:p w:rsidR="00C80D31" w:rsidRPr="00C97856" w:rsidRDefault="00C80D31" w:rsidP="00360F96">
      <w:pPr>
        <w:spacing w:line="360" w:lineRule="auto"/>
        <w:jc w:val="center"/>
        <w:rPr>
          <w:rFonts w:ascii="Times New Roman" w:hAnsi="Times New Roman" w:cs="Times New Roman"/>
          <w:sz w:val="40"/>
        </w:rPr>
      </w:pPr>
    </w:p>
    <w:p w:rsidR="00C80D31" w:rsidRPr="00C97856" w:rsidRDefault="00C80D31" w:rsidP="00360F96">
      <w:pPr>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Diplomsko delo</w:t>
      </w: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C80D31" w:rsidRPr="00C97856" w:rsidRDefault="00C80D31" w:rsidP="00360F96">
      <w:pPr>
        <w:tabs>
          <w:tab w:val="left" w:pos="3765"/>
        </w:tabs>
        <w:spacing w:line="360" w:lineRule="auto"/>
        <w:jc w:val="center"/>
        <w:rPr>
          <w:rFonts w:ascii="Times New Roman" w:hAnsi="Times New Roman" w:cs="Times New Roman"/>
          <w:sz w:val="28"/>
          <w:szCs w:val="28"/>
        </w:rPr>
      </w:pPr>
    </w:p>
    <w:p w:rsidR="00B02D7C" w:rsidRPr="00C97856" w:rsidRDefault="00B02D7C" w:rsidP="00360F96">
      <w:pPr>
        <w:tabs>
          <w:tab w:val="left" w:pos="3765"/>
        </w:tabs>
        <w:spacing w:line="360" w:lineRule="auto"/>
        <w:jc w:val="center"/>
        <w:rPr>
          <w:rFonts w:ascii="Times New Roman" w:hAnsi="Times New Roman" w:cs="Times New Roman"/>
          <w:sz w:val="28"/>
          <w:szCs w:val="28"/>
        </w:rPr>
      </w:pPr>
    </w:p>
    <w:p w:rsidR="00C80D31" w:rsidRPr="00C97856" w:rsidRDefault="002B3541"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Ljubljana, 2018</w:t>
      </w:r>
    </w:p>
    <w:p w:rsidR="00726556" w:rsidRPr="00C97856" w:rsidRDefault="00E53A55"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t>Zahvala</w:t>
      </w:r>
    </w:p>
    <w:p w:rsidR="00726556" w:rsidRPr="00C97856" w:rsidRDefault="00726556" w:rsidP="00360F96">
      <w:pPr>
        <w:spacing w:line="360" w:lineRule="auto"/>
        <w:jc w:val="both"/>
        <w:rPr>
          <w:rFonts w:ascii="Times New Roman" w:hAnsi="Times New Roman" w:cs="Times New Roman"/>
          <w:sz w:val="28"/>
          <w:szCs w:val="28"/>
        </w:rPr>
      </w:pPr>
      <w:r w:rsidRPr="00C97856">
        <w:rPr>
          <w:rFonts w:ascii="Times New Roman" w:hAnsi="Times New Roman" w:cs="Times New Roman"/>
          <w:sz w:val="28"/>
          <w:szCs w:val="28"/>
        </w:rPr>
        <w:br w:type="page"/>
      </w:r>
    </w:p>
    <w:p w:rsidR="00E53A55" w:rsidRPr="00C97856" w:rsidRDefault="00726556" w:rsidP="00360F96">
      <w:pPr>
        <w:tabs>
          <w:tab w:val="left" w:pos="3765"/>
        </w:tabs>
        <w:spacing w:line="360" w:lineRule="auto"/>
        <w:jc w:val="center"/>
        <w:rPr>
          <w:rFonts w:ascii="Times New Roman" w:hAnsi="Times New Roman" w:cs="Times New Roman"/>
          <w:sz w:val="28"/>
          <w:szCs w:val="28"/>
        </w:rPr>
      </w:pPr>
      <w:r w:rsidRPr="00C97856">
        <w:rPr>
          <w:rFonts w:ascii="Times New Roman" w:hAnsi="Times New Roman" w:cs="Times New Roman"/>
          <w:sz w:val="28"/>
          <w:szCs w:val="28"/>
        </w:rPr>
        <w:lastRenderedPageBreak/>
        <w:t>SUMMARY</w:t>
      </w:r>
    </w:p>
    <w:p w:rsidR="00E53A55" w:rsidRPr="00C97856" w:rsidRDefault="00E53A55" w:rsidP="00360F96">
      <w:pPr>
        <w:spacing w:line="360" w:lineRule="auto"/>
        <w:jc w:val="both"/>
        <w:rPr>
          <w:rFonts w:ascii="Times New Roman" w:hAnsi="Times New Roman" w:cs="Times New Roman"/>
          <w:sz w:val="28"/>
          <w:szCs w:val="28"/>
        </w:rPr>
      </w:pPr>
      <w:r w:rsidRPr="00C97856">
        <w:rPr>
          <w:rFonts w:ascii="Times New Roman" w:hAnsi="Times New Roman" w:cs="Times New Roman"/>
          <w:sz w:val="28"/>
          <w:szCs w:val="28"/>
        </w:rPr>
        <w:br w:type="page"/>
      </w:r>
    </w:p>
    <w:p w:rsidR="00473BA8" w:rsidRPr="00C97856" w:rsidRDefault="00CC57EA" w:rsidP="00360F96">
      <w:pPr>
        <w:spacing w:line="360" w:lineRule="auto"/>
        <w:jc w:val="center"/>
        <w:rPr>
          <w:rFonts w:ascii="Times New Roman" w:hAnsi="Times New Roman" w:cs="Times New Roman"/>
        </w:rPr>
      </w:pPr>
      <w:r w:rsidRPr="00C97856">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82.4pt;margin-top:0;width:120.7pt;height:35.85pt;z-index:-251658752" stroked="f">
            <v:textbox style="mso-next-textbox:#_x0000_s1026">
              <w:txbxContent>
                <w:p w:rsidR="00CC57EA" w:rsidRDefault="00CC57EA">
                  <w:pPr>
                    <w:pStyle w:val="Glava"/>
                    <w:rPr>
                      <w:rFonts w:ascii="Times" w:hAnsi="Times"/>
                      <w:i/>
                      <w:sz w:val="16"/>
                    </w:rPr>
                  </w:pPr>
                  <w:r>
                    <w:rPr>
                      <w:rFonts w:ascii="Times" w:hAnsi="Times"/>
                      <w:i/>
                      <w:sz w:val="16"/>
                      <w:lang w:val="es-ES"/>
                    </w:rPr>
                    <w:t xml:space="preserve">Kardeljeva ploščad 5 </w:t>
                  </w:r>
                </w:p>
                <w:p w:rsidR="00CC57EA" w:rsidRDefault="00CC57EA">
                  <w:pPr>
                    <w:rPr>
                      <w:rFonts w:ascii="Times" w:hAnsi="Times"/>
                      <w:i/>
                      <w:sz w:val="16"/>
                    </w:rPr>
                  </w:pPr>
                  <w:r>
                    <w:rPr>
                      <w:rFonts w:ascii="Times" w:hAnsi="Times"/>
                      <w:i/>
                      <w:sz w:val="16"/>
                    </w:rPr>
                    <w:t>1000 Ljubljana, Slovenija</w:t>
                  </w:r>
                </w:p>
                <w:p w:rsidR="00CC57EA" w:rsidRDefault="00CC57EA">
                  <w:pPr>
                    <w:rPr>
                      <w:rFonts w:ascii="Times" w:hAnsi="Times"/>
                    </w:rPr>
                  </w:pPr>
                  <w:r>
                    <w:rPr>
                      <w:rFonts w:ascii="Times" w:hAnsi="Times"/>
                      <w:i/>
                      <w:sz w:val="16"/>
                    </w:rPr>
                    <w:t>telefon 01 58 05 128</w:t>
                  </w:r>
                </w:p>
              </w:txbxContent>
            </v:textbox>
          </v:shape>
        </w:pict>
      </w:r>
      <w:r w:rsidR="005712E5" w:rsidRPr="00C97856">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83.55pt" fillcolor="window">
            <v:imagedata r:id="rId9" o:title="FDV"/>
          </v:shape>
        </w:pict>
      </w:r>
    </w:p>
    <w:p w:rsidR="00213636" w:rsidRPr="00C97856" w:rsidRDefault="00213636" w:rsidP="00360F96">
      <w:pPr>
        <w:spacing w:line="360" w:lineRule="auto"/>
        <w:jc w:val="both"/>
        <w:rPr>
          <w:rFonts w:ascii="Times New Roman" w:hAnsi="Times New Roman" w:cs="Times New Roman"/>
        </w:rPr>
      </w:pPr>
    </w:p>
    <w:p w:rsidR="00473BA8" w:rsidRPr="00C97856" w:rsidRDefault="00473BA8" w:rsidP="00360F96">
      <w:pPr>
        <w:spacing w:line="360" w:lineRule="auto"/>
        <w:jc w:val="center"/>
        <w:rPr>
          <w:rFonts w:ascii="Times New Roman" w:hAnsi="Times New Roman" w:cs="Times New Roman"/>
          <w:b/>
          <w:sz w:val="32"/>
          <w:szCs w:val="32"/>
        </w:rPr>
      </w:pPr>
      <w:r w:rsidRPr="00C97856">
        <w:rPr>
          <w:rFonts w:ascii="Times New Roman" w:hAnsi="Times New Roman" w:cs="Times New Roman"/>
          <w:b/>
          <w:sz w:val="32"/>
          <w:szCs w:val="32"/>
        </w:rPr>
        <w:t>I Z J A V A   O   A V T O R S T V U</w:t>
      </w:r>
    </w:p>
    <w:p w:rsidR="00473BA8" w:rsidRPr="00C97856" w:rsidRDefault="00473BA8" w:rsidP="00360F96">
      <w:pPr>
        <w:spacing w:line="360" w:lineRule="auto"/>
        <w:jc w:val="center"/>
        <w:rPr>
          <w:rFonts w:ascii="Times New Roman" w:hAnsi="Times New Roman" w:cs="Times New Roman"/>
          <w:sz w:val="32"/>
          <w:szCs w:val="32"/>
        </w:rPr>
      </w:pPr>
      <w:r w:rsidRPr="00C97856">
        <w:rPr>
          <w:rFonts w:ascii="Times New Roman" w:hAnsi="Times New Roman" w:cs="Times New Roman"/>
          <w:sz w:val="32"/>
          <w:szCs w:val="32"/>
        </w:rPr>
        <w:t>diplomskega dela</w:t>
      </w:r>
    </w:p>
    <w:p w:rsidR="00A86799" w:rsidRPr="00C97856" w:rsidRDefault="00A86799" w:rsidP="00360F96">
      <w:pPr>
        <w:spacing w:line="360" w:lineRule="auto"/>
        <w:jc w:val="both"/>
        <w:rPr>
          <w:rFonts w:ascii="Times New Roman" w:hAnsi="Times New Roman" w:cs="Times New Roman"/>
          <w:sz w:val="32"/>
          <w:szCs w:val="32"/>
        </w:rPr>
      </w:pPr>
    </w:p>
    <w:p w:rsidR="00473BA8" w:rsidRPr="00C97856" w:rsidRDefault="00473BA8" w:rsidP="00360F96">
      <w:pPr>
        <w:spacing w:line="360" w:lineRule="auto"/>
        <w:jc w:val="both"/>
        <w:rPr>
          <w:rFonts w:ascii="Times New Roman" w:hAnsi="Times New Roman" w:cs="Times New Roman"/>
        </w:rPr>
      </w:pPr>
      <w:r w:rsidRPr="00C97856">
        <w:rPr>
          <w:rFonts w:ascii="Times New Roman" w:hAnsi="Times New Roman" w:cs="Times New Roman"/>
        </w:rPr>
        <w:t xml:space="preserve">Spodaj podpisani/-a </w:t>
      </w:r>
      <w:bookmarkStart w:id="0" w:name="Text1"/>
      <w:r w:rsidRPr="00C97856">
        <w:rPr>
          <w:rFonts w:ascii="Times New Roman" w:hAnsi="Times New Roman" w:cs="Times New Roman"/>
        </w:rPr>
        <w:fldChar w:fldCharType="begin">
          <w:ffData>
            <w:name w:val="Text1"/>
            <w:enabled/>
            <w:calcOnExit w:val="0"/>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0"/>
      <w:r w:rsidRPr="00C97856">
        <w:rPr>
          <w:rFonts w:ascii="Times New Roman" w:hAnsi="Times New Roman" w:cs="Times New Roman"/>
        </w:rPr>
        <w:t xml:space="preserve">, z vpisno številko </w:t>
      </w:r>
      <w:bookmarkStart w:id="1" w:name="Text2"/>
      <w:r w:rsidRPr="00C97856">
        <w:rPr>
          <w:rFonts w:ascii="Times New Roman" w:hAnsi="Times New Roman" w:cs="Times New Roman"/>
        </w:rPr>
        <w:fldChar w:fldCharType="begin">
          <w:ffData>
            <w:name w:val="Text2"/>
            <w:enabled/>
            <w:calcOnExit/>
            <w:textInput>
              <w:type w:val="number"/>
              <w:maxLength w:val="8"/>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1"/>
      <w:r w:rsidRPr="00C97856">
        <w:rPr>
          <w:rFonts w:ascii="Times New Roman" w:hAnsi="Times New Roman" w:cs="Times New Roman"/>
        </w:rPr>
        <w:t xml:space="preserve">, sem avtor/-ica diplomskega dela z naslovom: </w:t>
      </w:r>
      <w:bookmarkStart w:id="2" w:name="Text3"/>
      <w:r w:rsidRPr="00C97856">
        <w:rPr>
          <w:rFonts w:ascii="Times New Roman" w:hAnsi="Times New Roman" w:cs="Times New Roman"/>
        </w:rPr>
        <w:fldChar w:fldCharType="begin">
          <w:ffData>
            <w:name w:val="Text3"/>
            <w:enabled/>
            <w:calcOnExit w:val="0"/>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2"/>
      <w:r w:rsidRPr="00C97856">
        <w:rPr>
          <w:rFonts w:ascii="Times New Roman" w:hAnsi="Times New Roman" w:cs="Times New Roman"/>
        </w:rPr>
        <w:t>.</w:t>
      </w:r>
    </w:p>
    <w:p w:rsidR="00473BA8" w:rsidRPr="00C97856" w:rsidRDefault="00473BA8" w:rsidP="00360F96">
      <w:pPr>
        <w:spacing w:line="360" w:lineRule="auto"/>
        <w:jc w:val="both"/>
        <w:rPr>
          <w:rFonts w:ascii="Times New Roman" w:hAnsi="Times New Roman" w:cs="Times New Roman"/>
        </w:rPr>
      </w:pPr>
      <w:r w:rsidRPr="00C97856">
        <w:rPr>
          <w:rFonts w:ascii="Times New Roman" w:hAnsi="Times New Roman" w:cs="Times New Roman"/>
        </w:rPr>
        <w:t>S svojim podpisom zagotavljam, da:</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je predloženo diplomsko delo izključno rezultat mojega lastnega raziskovalnega dela;</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sem poskrbel/-a, da so dela in mnenja drugih avtorjev oz. avtoric, ki jih uporabljam v predloženem delu, navedena oz. citirana v skladu s fakultetnimi navodili;</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sem poskrbel/-a, da so vsa dela in mnenja drugih avtorjev oz. avtoric navedena v seznamu virov, ki je sestavni element predloženega dela in je zapisan v skladu s fakultetnimi navodili;</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sem pridobil/-a vsa dovoljenja za uporabo avtorskih del, ki so v celoti prenesena v predloženo delo in sem to tudi jasno zapisal/-a v predloženem delu;</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C97856">
        <w:rPr>
          <w:rFonts w:ascii="Times New Roman" w:hAnsi="Times New Roman" w:cs="Times New Roman"/>
          <w:bCs/>
        </w:rPr>
        <w:t>avtorski</w:t>
      </w:r>
      <w:r w:rsidRPr="00C97856">
        <w:rPr>
          <w:rFonts w:ascii="Times New Roman" w:hAnsi="Times New Roman" w:cs="Times New Roman"/>
          <w:b/>
          <w:bCs/>
        </w:rPr>
        <w:t xml:space="preserve"> </w:t>
      </w:r>
      <w:r w:rsidRPr="00C97856">
        <w:rPr>
          <w:rFonts w:ascii="Times New Roman" w:hAnsi="Times New Roman" w:cs="Times New Roman"/>
        </w:rPr>
        <w:t>in sorodnih pravicah (UL RS, št. 16/07-UPB3, 68/08, 85/10 Skl.US: U-I-191/09-7, Up-916/09-16)), prekršek pa podleže tudi ukrepom Fakultete za družbene vede v skladu z njenimi pravili;</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se zavedam posledic, ki jih dokazano plagiatorstvo lahko predstavlja za predloženo delo in za moj status na Fakulteti za družbene vede;</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je elektronska oblika identična s tiskano obliko diplomskega dela ter soglašam z objavo diplomskega dela v zbirki »Dela FDV«;</w:t>
      </w:r>
    </w:p>
    <w:p w:rsidR="00473BA8" w:rsidRPr="00C97856" w:rsidRDefault="00473BA8" w:rsidP="00360F96">
      <w:pPr>
        <w:numPr>
          <w:ilvl w:val="0"/>
          <w:numId w:val="1"/>
        </w:numPr>
        <w:spacing w:after="0" w:line="360" w:lineRule="auto"/>
        <w:jc w:val="both"/>
        <w:rPr>
          <w:rFonts w:ascii="Times New Roman" w:hAnsi="Times New Roman" w:cs="Times New Roman"/>
        </w:rPr>
      </w:pPr>
      <w:r w:rsidRPr="00C97856">
        <w:rPr>
          <w:rFonts w:ascii="Times New Roman" w:hAnsi="Times New Roman" w:cs="Times New Roman"/>
        </w:rPr>
        <w:t>je diplomsko delo lektorirano in urejeno skladno s fakultetnim Pravilnikom o diplomskem delu.</w:t>
      </w:r>
    </w:p>
    <w:p w:rsidR="00473BA8" w:rsidRPr="00C97856" w:rsidRDefault="00473BA8" w:rsidP="00360F96">
      <w:pPr>
        <w:spacing w:line="360" w:lineRule="auto"/>
        <w:jc w:val="both"/>
        <w:rPr>
          <w:rFonts w:ascii="Times New Roman" w:hAnsi="Times New Roman" w:cs="Times New Roman"/>
        </w:rPr>
      </w:pPr>
    </w:p>
    <w:p w:rsidR="00213636" w:rsidRPr="00C97856" w:rsidRDefault="00473BA8" w:rsidP="00360F96">
      <w:pPr>
        <w:tabs>
          <w:tab w:val="left" w:pos="4678"/>
        </w:tabs>
        <w:spacing w:line="360" w:lineRule="auto"/>
        <w:jc w:val="both"/>
        <w:rPr>
          <w:rFonts w:ascii="Times New Roman" w:hAnsi="Times New Roman" w:cs="Times New Roman"/>
        </w:rPr>
      </w:pPr>
      <w:r w:rsidRPr="00C97856">
        <w:rPr>
          <w:rFonts w:ascii="Times New Roman" w:hAnsi="Times New Roman" w:cs="Times New Roman"/>
        </w:rPr>
        <w:lastRenderedPageBreak/>
        <w:t xml:space="preserve">V Ljubljani, dne </w:t>
      </w:r>
      <w:bookmarkStart w:id="3" w:name="Text4"/>
      <w:r w:rsidRPr="00C97856">
        <w:rPr>
          <w:rFonts w:ascii="Times New Roman" w:hAnsi="Times New Roman" w:cs="Times New Roman"/>
        </w:rPr>
        <w:fldChar w:fldCharType="begin">
          <w:ffData>
            <w:name w:val="Text4"/>
            <w:enabled/>
            <w:calcOnExit w:val="0"/>
            <w:textInput/>
          </w:ffData>
        </w:fldChar>
      </w:r>
      <w:r w:rsidRPr="00C97856">
        <w:rPr>
          <w:rFonts w:ascii="Times New Roman" w:hAnsi="Times New Roman" w:cs="Times New Roman"/>
        </w:rPr>
        <w:instrText xml:space="preserve"> FORMTEXT </w:instrText>
      </w:r>
      <w:r w:rsidRPr="00C97856">
        <w:rPr>
          <w:rFonts w:ascii="Times New Roman" w:hAnsi="Times New Roman" w:cs="Times New Roman"/>
        </w:rPr>
      </w:r>
      <w:r w:rsidRPr="00C97856">
        <w:rPr>
          <w:rFonts w:ascii="Times New Roman" w:hAnsi="Times New Roman" w:cs="Times New Roman"/>
        </w:rPr>
        <w:fldChar w:fldCharType="separate"/>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noProof/>
        </w:rPr>
        <w:t> </w:t>
      </w:r>
      <w:r w:rsidRPr="00C97856">
        <w:rPr>
          <w:rFonts w:ascii="Times New Roman" w:hAnsi="Times New Roman" w:cs="Times New Roman"/>
        </w:rPr>
        <w:fldChar w:fldCharType="end"/>
      </w:r>
      <w:bookmarkEnd w:id="3"/>
      <w:r w:rsidRPr="00C97856">
        <w:rPr>
          <w:rFonts w:ascii="Times New Roman" w:hAnsi="Times New Roman" w:cs="Times New Roman"/>
        </w:rPr>
        <w:tab/>
      </w:r>
      <w:r w:rsidR="00A86799" w:rsidRPr="00C97856">
        <w:rPr>
          <w:rFonts w:ascii="Times New Roman" w:hAnsi="Times New Roman" w:cs="Times New Roman"/>
        </w:rPr>
        <w:t>Podpis avtorja/-ice:</w:t>
      </w:r>
      <w:r w:rsidRPr="00C97856">
        <w:rPr>
          <w:rFonts w:ascii="Times New Roman" w:hAnsi="Times New Roman" w:cs="Times New Roman"/>
        </w:rPr>
        <w:t>________________________</w:t>
      </w:r>
    </w:p>
    <w:p w:rsidR="00D814E4" w:rsidRPr="00C97856" w:rsidRDefault="00D814E4"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1 UVOD</w:t>
      </w:r>
    </w:p>
    <w:p w:rsidR="00131DB5" w:rsidRPr="00C97856" w:rsidRDefault="008371D4"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Računalniška tehnologija je danes prisotna v domala vs</w:t>
      </w:r>
      <w:r w:rsidR="00676F67" w:rsidRPr="00C97856">
        <w:rPr>
          <w:rFonts w:ascii="Times New Roman" w:hAnsi="Times New Roman" w:cs="Times New Roman"/>
          <w:sz w:val="24"/>
          <w:szCs w:val="24"/>
        </w:rPr>
        <w:t>eh sferah družbenega življ</w:t>
      </w:r>
      <w:r w:rsidR="00D73051" w:rsidRPr="00C97856">
        <w:rPr>
          <w:rFonts w:ascii="Times New Roman" w:hAnsi="Times New Roman" w:cs="Times New Roman"/>
          <w:sz w:val="24"/>
          <w:szCs w:val="24"/>
        </w:rPr>
        <w:t>enja.</w:t>
      </w:r>
      <w:r w:rsidR="001F01A7" w:rsidRPr="00C97856">
        <w:rPr>
          <w:rFonts w:ascii="Times New Roman" w:hAnsi="Times New Roman" w:cs="Times New Roman"/>
          <w:sz w:val="24"/>
          <w:szCs w:val="24"/>
        </w:rPr>
        <w:t xml:space="preserve"> </w:t>
      </w:r>
      <w:r w:rsidR="004760E5" w:rsidRPr="00C97856">
        <w:rPr>
          <w:rFonts w:ascii="Times New Roman" w:hAnsi="Times New Roman" w:cs="Times New Roman"/>
          <w:sz w:val="24"/>
          <w:szCs w:val="24"/>
        </w:rPr>
        <w:t>Eskalacija tehnološkega razvoja je v zadnjih letih privedla do tega, da se je</w:t>
      </w:r>
      <w:r w:rsidR="00772D01" w:rsidRPr="00C97856">
        <w:rPr>
          <w:rFonts w:ascii="Times New Roman" w:hAnsi="Times New Roman" w:cs="Times New Roman"/>
          <w:sz w:val="24"/>
          <w:szCs w:val="24"/>
        </w:rPr>
        <w:t xml:space="preserve"> računalniška</w:t>
      </w:r>
      <w:r w:rsidR="004760E5" w:rsidRPr="00C97856">
        <w:rPr>
          <w:rFonts w:ascii="Times New Roman" w:hAnsi="Times New Roman" w:cs="Times New Roman"/>
          <w:sz w:val="24"/>
          <w:szCs w:val="24"/>
        </w:rPr>
        <w:t xml:space="preserve"> tehnologija</w:t>
      </w:r>
      <w:r w:rsidR="00772D01" w:rsidRPr="00C97856">
        <w:rPr>
          <w:rFonts w:ascii="Times New Roman" w:hAnsi="Times New Roman" w:cs="Times New Roman"/>
          <w:sz w:val="24"/>
          <w:szCs w:val="24"/>
        </w:rPr>
        <w:t xml:space="preserve"> iz laboratorijev preselila v naše domove in </w:t>
      </w:r>
      <w:r w:rsidR="004760E5" w:rsidRPr="00C97856">
        <w:rPr>
          <w:rFonts w:ascii="Times New Roman" w:hAnsi="Times New Roman" w:cs="Times New Roman"/>
          <w:sz w:val="24"/>
          <w:szCs w:val="24"/>
        </w:rPr>
        <w:t>znašla v sleherni sredini našega socialn</w:t>
      </w:r>
      <w:r w:rsidR="00772D01" w:rsidRPr="00C97856">
        <w:rPr>
          <w:rFonts w:ascii="Times New Roman" w:hAnsi="Times New Roman" w:cs="Times New Roman"/>
          <w:sz w:val="24"/>
          <w:szCs w:val="24"/>
        </w:rPr>
        <w:t>ega življenja</w:t>
      </w:r>
      <w:r w:rsidR="004A0496" w:rsidRPr="00C97856">
        <w:rPr>
          <w:rFonts w:ascii="Times New Roman" w:hAnsi="Times New Roman" w:cs="Times New Roman"/>
          <w:sz w:val="24"/>
          <w:szCs w:val="24"/>
        </w:rPr>
        <w:t xml:space="preserve">. </w:t>
      </w:r>
      <w:r w:rsidR="00203658" w:rsidRPr="00C97856">
        <w:rPr>
          <w:rFonts w:ascii="Times New Roman" w:hAnsi="Times New Roman" w:cs="Times New Roman"/>
          <w:sz w:val="24"/>
          <w:szCs w:val="24"/>
        </w:rPr>
        <w:t>Hedonično dimenzijo</w:t>
      </w:r>
      <w:r w:rsidR="00EC00A3" w:rsidRPr="00C97856">
        <w:rPr>
          <w:rFonts w:ascii="Times New Roman" w:hAnsi="Times New Roman" w:cs="Times New Roman"/>
          <w:sz w:val="24"/>
          <w:szCs w:val="24"/>
        </w:rPr>
        <w:t xml:space="preserve"> uporabnosti</w:t>
      </w:r>
      <w:r w:rsidR="006F6921" w:rsidRPr="00C97856">
        <w:rPr>
          <w:rFonts w:ascii="Times New Roman" w:hAnsi="Times New Roman" w:cs="Times New Roman"/>
          <w:sz w:val="24"/>
          <w:szCs w:val="24"/>
        </w:rPr>
        <w:t xml:space="preserve"> računalniške </w:t>
      </w:r>
      <w:r w:rsidR="00EE144C" w:rsidRPr="00C97856">
        <w:rPr>
          <w:rFonts w:ascii="Times New Roman" w:hAnsi="Times New Roman" w:cs="Times New Roman"/>
          <w:sz w:val="24"/>
          <w:szCs w:val="24"/>
        </w:rPr>
        <w:t xml:space="preserve">tehnologije </w:t>
      </w:r>
      <w:r w:rsidR="00203658" w:rsidRPr="00C97856">
        <w:rPr>
          <w:rFonts w:ascii="Times New Roman" w:hAnsi="Times New Roman" w:cs="Times New Roman"/>
          <w:sz w:val="24"/>
          <w:szCs w:val="24"/>
        </w:rPr>
        <w:t>v prvi</w:t>
      </w:r>
      <w:r w:rsidR="00F97DDA" w:rsidRPr="00C97856">
        <w:rPr>
          <w:rFonts w:ascii="Times New Roman" w:hAnsi="Times New Roman" w:cs="Times New Roman"/>
          <w:sz w:val="24"/>
          <w:szCs w:val="24"/>
        </w:rPr>
        <w:t xml:space="preserve"> </w:t>
      </w:r>
      <w:r w:rsidR="00EE144C" w:rsidRPr="00C97856">
        <w:rPr>
          <w:rFonts w:ascii="Times New Roman" w:hAnsi="Times New Roman" w:cs="Times New Roman"/>
          <w:sz w:val="24"/>
          <w:szCs w:val="24"/>
        </w:rPr>
        <w:t>vrsti predstavljajo</w:t>
      </w:r>
      <w:r w:rsidR="0081198B" w:rsidRPr="00C97856">
        <w:rPr>
          <w:rFonts w:ascii="Times New Roman" w:hAnsi="Times New Roman" w:cs="Times New Roman"/>
          <w:sz w:val="24"/>
          <w:szCs w:val="24"/>
        </w:rPr>
        <w:t xml:space="preserve"> </w:t>
      </w:r>
      <w:r w:rsidR="00E5343D" w:rsidRPr="00C97856">
        <w:rPr>
          <w:rFonts w:ascii="Times New Roman" w:hAnsi="Times New Roman" w:cs="Times New Roman"/>
          <w:sz w:val="24"/>
          <w:szCs w:val="24"/>
        </w:rPr>
        <w:t>video igre.</w:t>
      </w:r>
      <w:r w:rsidR="00F059F7" w:rsidRPr="00C97856">
        <w:rPr>
          <w:rFonts w:ascii="Times New Roman" w:hAnsi="Times New Roman" w:cs="Times New Roman"/>
          <w:sz w:val="24"/>
          <w:szCs w:val="24"/>
        </w:rPr>
        <w:t xml:space="preserve"> Igrajo se z namenom </w:t>
      </w:r>
      <w:r w:rsidR="00BB56BD" w:rsidRPr="00C97856">
        <w:rPr>
          <w:rFonts w:ascii="Times New Roman" w:hAnsi="Times New Roman" w:cs="Times New Roman"/>
          <w:sz w:val="24"/>
          <w:szCs w:val="24"/>
        </w:rPr>
        <w:t>doživljanja</w:t>
      </w:r>
      <w:r w:rsidR="00F059F7" w:rsidRPr="00C97856">
        <w:rPr>
          <w:rFonts w:ascii="Times New Roman" w:hAnsi="Times New Roman" w:cs="Times New Roman"/>
          <w:sz w:val="24"/>
          <w:szCs w:val="24"/>
        </w:rPr>
        <w:t xml:space="preserve"> novih izkušenj, pridobivanja občutka dosežka,</w:t>
      </w:r>
      <w:r w:rsidR="004A0496" w:rsidRPr="00C97856">
        <w:rPr>
          <w:rFonts w:ascii="Times New Roman" w:hAnsi="Times New Roman" w:cs="Times New Roman"/>
          <w:sz w:val="24"/>
          <w:szCs w:val="24"/>
        </w:rPr>
        <w:t xml:space="preserve"> za interakcijo s prijatelji, </w:t>
      </w:r>
      <w:r w:rsidR="00F059F7" w:rsidRPr="00C97856">
        <w:rPr>
          <w:rFonts w:ascii="Times New Roman" w:hAnsi="Times New Roman" w:cs="Times New Roman"/>
          <w:sz w:val="24"/>
          <w:szCs w:val="24"/>
        </w:rPr>
        <w:t>družino in za preživljanje prostega časa</w:t>
      </w:r>
      <w:r w:rsidR="00F646BC" w:rsidRPr="00C97856">
        <w:rPr>
          <w:rFonts w:ascii="Times New Roman" w:hAnsi="Times New Roman" w:cs="Times New Roman"/>
          <w:sz w:val="24"/>
          <w:szCs w:val="24"/>
        </w:rPr>
        <w:t xml:space="preserve"> </w:t>
      </w:r>
      <w:r w:rsidR="00F646BC" w:rsidRPr="00C97856">
        <w:rPr>
          <w:rFonts w:ascii="Times New Roman" w:hAnsi="Times New Roman" w:cs="Times New Roman"/>
          <w:sz w:val="24"/>
          <w:szCs w:val="24"/>
        </w:rPr>
        <w:fldChar w:fldCharType="begin"/>
      </w:r>
      <w:r w:rsidR="00F646BC" w:rsidRPr="00C97856">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C97856">
        <w:rPr>
          <w:rFonts w:ascii="Times New Roman" w:hAnsi="Times New Roman" w:cs="Times New Roman"/>
          <w:sz w:val="24"/>
          <w:szCs w:val="24"/>
        </w:rPr>
        <w:fldChar w:fldCharType="separate"/>
      </w:r>
      <w:r w:rsidR="00F646BC" w:rsidRPr="00C97856">
        <w:rPr>
          <w:rFonts w:ascii="Times New Roman" w:hAnsi="Times New Roman" w:cs="Times New Roman"/>
          <w:sz w:val="24"/>
        </w:rPr>
        <w:t>(Fullerton 2014, 1)</w:t>
      </w:r>
      <w:r w:rsidR="00F646BC" w:rsidRPr="00C97856">
        <w:rPr>
          <w:rFonts w:ascii="Times New Roman" w:hAnsi="Times New Roman" w:cs="Times New Roman"/>
          <w:sz w:val="24"/>
          <w:szCs w:val="24"/>
        </w:rPr>
        <w:fldChar w:fldCharType="end"/>
      </w:r>
      <w:r w:rsidR="00160751" w:rsidRPr="00C97856">
        <w:rPr>
          <w:rFonts w:ascii="Times New Roman" w:hAnsi="Times New Roman" w:cs="Times New Roman"/>
          <w:sz w:val="24"/>
          <w:szCs w:val="24"/>
        </w:rPr>
        <w:t>.</w:t>
      </w:r>
      <w:r w:rsidR="006906CC" w:rsidRPr="00C97856">
        <w:rPr>
          <w:rFonts w:ascii="Times New Roman" w:hAnsi="Times New Roman" w:cs="Times New Roman"/>
          <w:sz w:val="24"/>
          <w:szCs w:val="24"/>
        </w:rPr>
        <w:t xml:space="preserve"> </w:t>
      </w:r>
      <w:r w:rsidR="004A0496" w:rsidRPr="00C97856">
        <w:rPr>
          <w:rFonts w:ascii="Times New Roman" w:hAnsi="Times New Roman" w:cs="Times New Roman"/>
          <w:sz w:val="24"/>
          <w:szCs w:val="24"/>
        </w:rPr>
        <w:t>So vsestranski informacijski sistemi</w:t>
      </w:r>
      <w:r w:rsidR="00C97528" w:rsidRPr="00C97856">
        <w:rPr>
          <w:rFonts w:ascii="Times New Roman" w:hAnsi="Times New Roman" w:cs="Times New Roman"/>
          <w:sz w:val="24"/>
          <w:szCs w:val="24"/>
        </w:rPr>
        <w:t xml:space="preserve"> (Aleem, Capretz, in Ahmed 2016)</w:t>
      </w:r>
      <w:r w:rsidR="004F4DEC" w:rsidRPr="00C97856">
        <w:rPr>
          <w:rFonts w:ascii="Times New Roman" w:hAnsi="Times New Roman" w:cs="Times New Roman"/>
          <w:sz w:val="24"/>
          <w:szCs w:val="24"/>
        </w:rPr>
        <w:t>, ki poleg zabave služijo tudi kot orodja</w:t>
      </w:r>
      <w:r w:rsidR="005D0B56" w:rsidRPr="00C97856">
        <w:rPr>
          <w:rFonts w:ascii="Times New Roman" w:hAnsi="Times New Roman" w:cs="Times New Roman"/>
          <w:sz w:val="24"/>
          <w:szCs w:val="24"/>
        </w:rPr>
        <w:t xml:space="preserve"> za informiranje, </w:t>
      </w:r>
      <w:r w:rsidR="004F4DEC" w:rsidRPr="00C97856">
        <w:rPr>
          <w:rFonts w:ascii="Times New Roman" w:hAnsi="Times New Roman" w:cs="Times New Roman"/>
          <w:sz w:val="24"/>
          <w:szCs w:val="24"/>
        </w:rPr>
        <w:t>oskrbo zdravja in medicine</w:t>
      </w:r>
      <w:r w:rsidR="005D0B56" w:rsidRPr="00C97856">
        <w:rPr>
          <w:rFonts w:ascii="Times New Roman" w:hAnsi="Times New Roman" w:cs="Times New Roman"/>
          <w:sz w:val="24"/>
          <w:szCs w:val="24"/>
        </w:rPr>
        <w:t xml:space="preserve">, </w:t>
      </w:r>
      <w:r w:rsidR="004F4DEC" w:rsidRPr="00C97856">
        <w:rPr>
          <w:rFonts w:ascii="Times New Roman" w:hAnsi="Times New Roman" w:cs="Times New Roman"/>
          <w:sz w:val="24"/>
          <w:szCs w:val="24"/>
        </w:rPr>
        <w:t xml:space="preserve">usposabljanja, </w:t>
      </w:r>
      <w:r w:rsidR="005D7316" w:rsidRPr="00C97856">
        <w:rPr>
          <w:rFonts w:ascii="Times New Roman" w:hAnsi="Times New Roman" w:cs="Times New Roman"/>
          <w:sz w:val="24"/>
          <w:szCs w:val="24"/>
        </w:rPr>
        <w:t xml:space="preserve">in učenja. </w:t>
      </w:r>
    </w:p>
    <w:p w:rsidR="00C008CF" w:rsidRPr="00C97856" w:rsidRDefault="004F4DEC"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Ig</w:t>
      </w:r>
      <w:r w:rsidR="005D0B56" w:rsidRPr="00C97856">
        <w:rPr>
          <w:rFonts w:ascii="Times New Roman" w:hAnsi="Times New Roman" w:cs="Times New Roman"/>
          <w:sz w:val="24"/>
          <w:szCs w:val="24"/>
        </w:rPr>
        <w:t>re</w:t>
      </w:r>
      <w:r w:rsidR="0046769D" w:rsidRPr="00C97856">
        <w:rPr>
          <w:rFonts w:ascii="Times New Roman" w:hAnsi="Times New Roman" w:cs="Times New Roman"/>
          <w:sz w:val="24"/>
          <w:szCs w:val="24"/>
        </w:rPr>
        <w:t xml:space="preserve"> kot učni pripomočki</w:t>
      </w:r>
      <w:r w:rsidR="00E832F3" w:rsidRPr="00C97856">
        <w:rPr>
          <w:rStyle w:val="Sprotnaopomba-sklic"/>
          <w:rFonts w:ascii="Times New Roman" w:hAnsi="Times New Roman" w:cs="Times New Roman"/>
          <w:sz w:val="24"/>
          <w:szCs w:val="24"/>
        </w:rPr>
        <w:footnoteReference w:id="1"/>
      </w:r>
      <w:r w:rsidR="005D0B56" w:rsidRPr="00C97856">
        <w:rPr>
          <w:rFonts w:ascii="Times New Roman" w:hAnsi="Times New Roman" w:cs="Times New Roman"/>
          <w:sz w:val="24"/>
          <w:szCs w:val="24"/>
        </w:rPr>
        <w:t xml:space="preserve"> pozitivno vplivajo </w:t>
      </w:r>
      <w:r w:rsidRPr="00C97856">
        <w:rPr>
          <w:rFonts w:ascii="Times New Roman" w:hAnsi="Times New Roman" w:cs="Times New Roman"/>
          <w:sz w:val="24"/>
          <w:szCs w:val="24"/>
        </w:rPr>
        <w:t>na analitične, prost</w:t>
      </w:r>
      <w:r w:rsidR="005D0B56" w:rsidRPr="00C97856">
        <w:rPr>
          <w:rFonts w:ascii="Times New Roman" w:hAnsi="Times New Roman" w:cs="Times New Roman"/>
          <w:sz w:val="24"/>
          <w:szCs w:val="24"/>
        </w:rPr>
        <w:t xml:space="preserve">orske, strateške, </w:t>
      </w:r>
      <w:r w:rsidRPr="00C97856">
        <w:rPr>
          <w:rFonts w:ascii="Times New Roman" w:hAnsi="Times New Roman" w:cs="Times New Roman"/>
          <w:sz w:val="24"/>
          <w:szCs w:val="24"/>
        </w:rPr>
        <w:t>psihomotorične sposobnosti, kratkoročni in dolgoročni spomin, vizual</w:t>
      </w:r>
      <w:r w:rsidR="005D0B56" w:rsidRPr="00C97856">
        <w:rPr>
          <w:rFonts w:ascii="Times New Roman" w:hAnsi="Times New Roman" w:cs="Times New Roman"/>
          <w:sz w:val="24"/>
          <w:szCs w:val="24"/>
        </w:rPr>
        <w:t xml:space="preserve">no pozornost, identifikacijo, </w:t>
      </w:r>
      <w:r w:rsidRPr="00C97856">
        <w:rPr>
          <w:rFonts w:ascii="Times New Roman" w:hAnsi="Times New Roman" w:cs="Times New Roman"/>
          <w:sz w:val="24"/>
          <w:szCs w:val="24"/>
        </w:rPr>
        <w:t xml:space="preserve">reševanje problemov in socialne spretnosti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(Madani, Pierce, in Mirchi 2017, 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211207" w:rsidRPr="00C97856">
        <w:rPr>
          <w:rFonts w:ascii="Times New Roman" w:hAnsi="Times New Roman" w:cs="Times New Roman"/>
          <w:sz w:val="24"/>
          <w:szCs w:val="24"/>
        </w:rPr>
        <w:t xml:space="preserve"> </w:t>
      </w:r>
      <w:r w:rsidR="005D0B56" w:rsidRPr="00C97856">
        <w:rPr>
          <w:rFonts w:ascii="Times New Roman" w:hAnsi="Times New Roman" w:cs="Times New Roman"/>
          <w:sz w:val="24"/>
          <w:szCs w:val="24"/>
        </w:rPr>
        <w:t>Igre imajo velik potencial pri podpori učenja konceptualnega razumevanja</w:t>
      </w:r>
      <w:r w:rsidR="001F3FB3" w:rsidRPr="00C97856">
        <w:rPr>
          <w:rFonts w:ascii="Times New Roman" w:hAnsi="Times New Roman" w:cs="Times New Roman"/>
          <w:sz w:val="24"/>
          <w:szCs w:val="24"/>
        </w:rPr>
        <w:t>, procesov, praks</w:t>
      </w:r>
      <w:r w:rsidR="005D0B56" w:rsidRPr="00C97856">
        <w:rPr>
          <w:rFonts w:ascii="Times New Roman" w:hAnsi="Times New Roman" w:cs="Times New Roman"/>
          <w:sz w:val="24"/>
          <w:szCs w:val="24"/>
        </w:rPr>
        <w:t>, epistemol</w:t>
      </w:r>
      <w:r w:rsidR="00A60948" w:rsidRPr="00C97856">
        <w:rPr>
          <w:rFonts w:ascii="Times New Roman" w:hAnsi="Times New Roman" w:cs="Times New Roman"/>
          <w:sz w:val="24"/>
          <w:szCs w:val="24"/>
        </w:rPr>
        <w:t xml:space="preserve">ogije in ne nazadnje obnašanje </w:t>
      </w:r>
      <w:r w:rsidR="005D0B56" w:rsidRPr="00C97856">
        <w:rPr>
          <w:rFonts w:ascii="Times New Roman" w:hAnsi="Times New Roman" w:cs="Times New Roman"/>
          <w:sz w:val="24"/>
          <w:szCs w:val="24"/>
        </w:rPr>
        <w:fldChar w:fldCharType="begin"/>
      </w:r>
      <w:r w:rsidR="005D0B56" w:rsidRPr="00C97856">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C97856">
        <w:rPr>
          <w:rFonts w:ascii="Times New Roman" w:hAnsi="Times New Roman" w:cs="Times New Roman"/>
          <w:sz w:val="24"/>
          <w:szCs w:val="24"/>
        </w:rPr>
        <w:fldChar w:fldCharType="separate"/>
      </w:r>
      <w:r w:rsidR="005D0B56" w:rsidRPr="00C97856">
        <w:rPr>
          <w:rFonts w:ascii="Times New Roman" w:hAnsi="Times New Roman" w:cs="Times New Roman"/>
          <w:sz w:val="24"/>
        </w:rPr>
        <w:t>(Clark, Tanner-Smith, in Killingsworth 2016, 79)</w:t>
      </w:r>
      <w:r w:rsidR="005D0B56" w:rsidRPr="00C97856">
        <w:rPr>
          <w:rFonts w:ascii="Times New Roman" w:hAnsi="Times New Roman" w:cs="Times New Roman"/>
          <w:sz w:val="24"/>
          <w:szCs w:val="24"/>
        </w:rPr>
        <w:fldChar w:fldCharType="end"/>
      </w:r>
      <w:r w:rsidR="009E05E8" w:rsidRPr="00C97856">
        <w:rPr>
          <w:rFonts w:ascii="Times New Roman" w:hAnsi="Times New Roman" w:cs="Times New Roman"/>
          <w:sz w:val="24"/>
          <w:szCs w:val="24"/>
        </w:rPr>
        <w:t>.</w:t>
      </w:r>
    </w:p>
    <w:p w:rsidR="0025625A" w:rsidRPr="00C97856" w:rsidRDefault="001F50DD"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Igre so se izkazale </w:t>
      </w:r>
      <w:r w:rsidR="002E6336" w:rsidRPr="00C97856">
        <w:rPr>
          <w:rFonts w:ascii="Times New Roman" w:hAnsi="Times New Roman" w:cs="Times New Roman"/>
          <w:sz w:val="24"/>
          <w:szCs w:val="24"/>
        </w:rPr>
        <w:t>kot avtentična orodja</w:t>
      </w:r>
      <w:r w:rsidR="00EF4D14" w:rsidRPr="00C97856">
        <w:rPr>
          <w:rFonts w:ascii="Times New Roman" w:hAnsi="Times New Roman" w:cs="Times New Roman"/>
          <w:sz w:val="24"/>
          <w:szCs w:val="24"/>
        </w:rPr>
        <w:t xml:space="preserve"> za</w:t>
      </w:r>
      <w:r w:rsidR="002E6336" w:rsidRPr="00C97856">
        <w:rPr>
          <w:rFonts w:ascii="Times New Roman" w:hAnsi="Times New Roman" w:cs="Times New Roman"/>
          <w:sz w:val="24"/>
          <w:szCs w:val="24"/>
        </w:rPr>
        <w:t xml:space="preserve"> oh</w:t>
      </w:r>
      <w:r w:rsidR="00EF4D14" w:rsidRPr="00C97856">
        <w:rPr>
          <w:rFonts w:ascii="Times New Roman" w:hAnsi="Times New Roman" w:cs="Times New Roman"/>
          <w:sz w:val="24"/>
          <w:szCs w:val="24"/>
        </w:rPr>
        <w:t>ranjanje</w:t>
      </w:r>
      <w:r w:rsidR="00F611A2" w:rsidRPr="00C97856">
        <w:rPr>
          <w:rFonts w:ascii="Times New Roman" w:hAnsi="Times New Roman" w:cs="Times New Roman"/>
          <w:sz w:val="24"/>
          <w:szCs w:val="24"/>
        </w:rPr>
        <w:t xml:space="preserve"> in sp</w:t>
      </w:r>
      <w:r w:rsidR="00EF4D14" w:rsidRPr="00C97856">
        <w:rPr>
          <w:rFonts w:ascii="Times New Roman" w:hAnsi="Times New Roman" w:cs="Times New Roman"/>
          <w:sz w:val="24"/>
          <w:szCs w:val="24"/>
        </w:rPr>
        <w:t>odbujanje</w:t>
      </w:r>
      <w:r w:rsidR="001F12B3" w:rsidRPr="00C97856">
        <w:rPr>
          <w:rFonts w:ascii="Times New Roman" w:hAnsi="Times New Roman" w:cs="Times New Roman"/>
          <w:sz w:val="24"/>
          <w:szCs w:val="24"/>
        </w:rPr>
        <w:t xml:space="preserve"> zdravja.</w:t>
      </w:r>
      <w:r w:rsidR="00F95161" w:rsidRPr="00C97856">
        <w:rPr>
          <w:rFonts w:ascii="Times New Roman" w:hAnsi="Times New Roman" w:cs="Times New Roman"/>
          <w:sz w:val="24"/>
          <w:szCs w:val="24"/>
        </w:rPr>
        <w:t xml:space="preserve"> Spodbujajo lahko kognitivne in </w:t>
      </w:r>
      <w:r w:rsidR="00113E7E" w:rsidRPr="00C97856">
        <w:rPr>
          <w:rFonts w:ascii="Times New Roman" w:hAnsi="Times New Roman" w:cs="Times New Roman"/>
          <w:sz w:val="24"/>
          <w:szCs w:val="24"/>
        </w:rPr>
        <w:t xml:space="preserve">praktične spretnosti profesionalcev. Igra </w:t>
      </w:r>
      <w:r w:rsidR="00113E7E" w:rsidRPr="00C97856">
        <w:rPr>
          <w:rFonts w:ascii="Times New Roman" w:hAnsi="Times New Roman" w:cs="Times New Roman"/>
          <w:i/>
          <w:sz w:val="24"/>
          <w:szCs w:val="24"/>
        </w:rPr>
        <w:t>911 Paramedic</w:t>
      </w:r>
      <w:r w:rsidR="00113E7E" w:rsidRPr="00C97856">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C97856">
        <w:rPr>
          <w:rFonts w:ascii="Times New Roman" w:hAnsi="Times New Roman" w:cs="Times New Roman"/>
          <w:sz w:val="24"/>
          <w:szCs w:val="24"/>
        </w:rPr>
        <w:t xml:space="preserve"> </w:t>
      </w:r>
      <w:r w:rsidR="005429CE" w:rsidRPr="00C97856">
        <w:rPr>
          <w:rFonts w:ascii="Times New Roman" w:hAnsi="Times New Roman" w:cs="Times New Roman"/>
          <w:sz w:val="24"/>
          <w:szCs w:val="24"/>
        </w:rPr>
        <w:fldChar w:fldCharType="begin"/>
      </w:r>
      <w:r w:rsidR="005429CE" w:rsidRPr="00C97856">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C97856">
        <w:rPr>
          <w:rFonts w:ascii="Times New Roman" w:hAnsi="Times New Roman" w:cs="Times New Roman"/>
          <w:sz w:val="24"/>
          <w:szCs w:val="24"/>
        </w:rPr>
        <w:fldChar w:fldCharType="separate"/>
      </w:r>
      <w:r w:rsidR="005429CE" w:rsidRPr="00C97856">
        <w:rPr>
          <w:rFonts w:ascii="Times New Roman" w:hAnsi="Times New Roman" w:cs="Times New Roman"/>
          <w:sz w:val="24"/>
        </w:rPr>
        <w:t>(Gareth Schott in Darrin Hodgetts 2006, 311)</w:t>
      </w:r>
      <w:r w:rsidR="005429CE" w:rsidRPr="00C97856">
        <w:rPr>
          <w:rFonts w:ascii="Times New Roman" w:hAnsi="Times New Roman" w:cs="Times New Roman"/>
          <w:sz w:val="24"/>
          <w:szCs w:val="24"/>
        </w:rPr>
        <w:fldChar w:fldCharType="end"/>
      </w:r>
      <w:r w:rsidR="00113E7E" w:rsidRPr="00C97856">
        <w:rPr>
          <w:rFonts w:ascii="Times New Roman" w:hAnsi="Times New Roman" w:cs="Times New Roman"/>
          <w:sz w:val="24"/>
          <w:szCs w:val="24"/>
        </w:rPr>
        <w:t>.</w:t>
      </w:r>
      <w:r w:rsidR="00914283" w:rsidRPr="00C97856">
        <w:rPr>
          <w:rFonts w:ascii="Times New Roman" w:hAnsi="Times New Roman" w:cs="Times New Roman"/>
          <w:sz w:val="24"/>
          <w:szCs w:val="24"/>
        </w:rPr>
        <w:t xml:space="preserve"> </w:t>
      </w:r>
      <w:r w:rsidR="00130529" w:rsidRPr="00C97856">
        <w:rPr>
          <w:rFonts w:ascii="Times New Roman" w:hAnsi="Times New Roman" w:cs="Times New Roman"/>
          <w:sz w:val="24"/>
          <w:szCs w:val="24"/>
        </w:rPr>
        <w:t>Spodbujajo se simulacije z VR</w:t>
      </w:r>
      <w:r w:rsidR="00914283" w:rsidRPr="00C97856">
        <w:rPr>
          <w:rStyle w:val="Sprotnaopomba-sklic"/>
          <w:rFonts w:ascii="Times New Roman" w:hAnsi="Times New Roman" w:cs="Times New Roman"/>
          <w:sz w:val="24"/>
          <w:szCs w:val="24"/>
        </w:rPr>
        <w:footnoteReference w:id="2"/>
      </w:r>
      <w:r w:rsidR="00417272" w:rsidRPr="00C97856">
        <w:rPr>
          <w:rFonts w:ascii="Times New Roman" w:hAnsi="Times New Roman" w:cs="Times New Roman"/>
          <w:sz w:val="24"/>
          <w:szCs w:val="24"/>
        </w:rPr>
        <w:t xml:space="preserve"> pripomočki</w:t>
      </w:r>
      <w:r w:rsidR="00130529" w:rsidRPr="00C97856">
        <w:rPr>
          <w:rFonts w:ascii="Times New Roman" w:hAnsi="Times New Roman" w:cs="Times New Roman"/>
          <w:sz w:val="24"/>
          <w:szCs w:val="24"/>
        </w:rPr>
        <w:t xml:space="preserve"> z namenom praktičnega izobraževanja neizkušenih kirurgov</w:t>
      </w:r>
      <w:r w:rsidR="00A52D2D" w:rsidRPr="00C97856">
        <w:rPr>
          <w:rFonts w:ascii="Times New Roman" w:hAnsi="Times New Roman" w:cs="Times New Roman"/>
          <w:sz w:val="24"/>
          <w:szCs w:val="24"/>
        </w:rPr>
        <w:t xml:space="preserve"> pri katerih je </w:t>
      </w:r>
      <w:r w:rsidR="00C86F02" w:rsidRPr="00C97856">
        <w:rPr>
          <w:rFonts w:ascii="Times New Roman" w:hAnsi="Times New Roman" w:cs="Times New Roman"/>
          <w:sz w:val="24"/>
          <w:szCs w:val="24"/>
        </w:rPr>
        <w:t>ogrožanje</w:t>
      </w:r>
      <w:r w:rsidR="00A52D2D" w:rsidRPr="00C97856">
        <w:rPr>
          <w:rFonts w:ascii="Times New Roman" w:hAnsi="Times New Roman" w:cs="Times New Roman"/>
          <w:sz w:val="24"/>
          <w:szCs w:val="24"/>
        </w:rPr>
        <w:t xml:space="preserve"> zdravja pacientov</w:t>
      </w:r>
      <w:r w:rsidR="00EF7A79" w:rsidRPr="00C97856">
        <w:rPr>
          <w:rFonts w:ascii="Times New Roman" w:hAnsi="Times New Roman" w:cs="Times New Roman"/>
          <w:sz w:val="24"/>
          <w:szCs w:val="24"/>
        </w:rPr>
        <w:t xml:space="preserve"> med procesom</w:t>
      </w:r>
      <w:r w:rsidR="00A52D2D" w:rsidRPr="00C97856">
        <w:rPr>
          <w:rFonts w:ascii="Times New Roman" w:hAnsi="Times New Roman" w:cs="Times New Roman"/>
          <w:sz w:val="24"/>
          <w:szCs w:val="24"/>
        </w:rPr>
        <w:t xml:space="preserve"> izključeno</w:t>
      </w:r>
      <w:r w:rsidR="00417272" w:rsidRPr="00C97856">
        <w:rPr>
          <w:rFonts w:ascii="Times New Roman" w:hAnsi="Times New Roman" w:cs="Times New Roman"/>
          <w:sz w:val="24"/>
          <w:szCs w:val="24"/>
        </w:rPr>
        <w:t xml:space="preserve"> </w:t>
      </w:r>
      <w:r w:rsidR="00B87569" w:rsidRPr="00C97856">
        <w:rPr>
          <w:rFonts w:ascii="Times New Roman" w:hAnsi="Times New Roman" w:cs="Times New Roman"/>
          <w:sz w:val="24"/>
          <w:szCs w:val="24"/>
        </w:rPr>
        <w:fldChar w:fldCharType="begin"/>
      </w:r>
      <w:r w:rsidR="00B87569" w:rsidRPr="00C97856">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C97856">
        <w:rPr>
          <w:rFonts w:ascii="Times New Roman" w:hAnsi="Times New Roman" w:cs="Times New Roman"/>
          <w:sz w:val="24"/>
          <w:szCs w:val="24"/>
        </w:rPr>
        <w:fldChar w:fldCharType="separate"/>
      </w:r>
      <w:r w:rsidR="00B87569" w:rsidRPr="00C97856">
        <w:rPr>
          <w:rFonts w:ascii="Times New Roman" w:hAnsi="Times New Roman" w:cs="Times New Roman"/>
          <w:sz w:val="24"/>
        </w:rPr>
        <w:t>(Ma in Zheng 2011, 171)</w:t>
      </w:r>
      <w:r w:rsidR="00B87569" w:rsidRPr="00C97856">
        <w:rPr>
          <w:rFonts w:ascii="Times New Roman" w:hAnsi="Times New Roman" w:cs="Times New Roman"/>
          <w:sz w:val="24"/>
          <w:szCs w:val="24"/>
        </w:rPr>
        <w:fldChar w:fldCharType="end"/>
      </w:r>
      <w:r w:rsidR="00B87569" w:rsidRPr="00C97856">
        <w:rPr>
          <w:rFonts w:ascii="Times New Roman" w:hAnsi="Times New Roman" w:cs="Times New Roman"/>
          <w:sz w:val="24"/>
          <w:szCs w:val="24"/>
        </w:rPr>
        <w:t>.</w:t>
      </w:r>
      <w:r w:rsidR="00BC63EF" w:rsidRPr="00C97856">
        <w:rPr>
          <w:rFonts w:ascii="Times New Roman" w:hAnsi="Times New Roman" w:cs="Times New Roman"/>
          <w:sz w:val="24"/>
          <w:szCs w:val="24"/>
        </w:rPr>
        <w:t xml:space="preserve"> Obstajajo tehtni dokazi, da</w:t>
      </w:r>
      <w:r w:rsidR="008F1364" w:rsidRPr="00C97856">
        <w:rPr>
          <w:rFonts w:ascii="Times New Roman" w:hAnsi="Times New Roman" w:cs="Times New Roman"/>
          <w:sz w:val="24"/>
          <w:szCs w:val="24"/>
        </w:rPr>
        <w:t xml:space="preserve"> lahko igre posredujejo vplive, ki uporabnika za določena zdravstvena sta</w:t>
      </w:r>
      <w:r w:rsidR="0038294D" w:rsidRPr="00C97856">
        <w:rPr>
          <w:rFonts w:ascii="Times New Roman" w:hAnsi="Times New Roman" w:cs="Times New Roman"/>
          <w:sz w:val="24"/>
          <w:szCs w:val="24"/>
        </w:rPr>
        <w:t xml:space="preserve">nja naredijo bolj učinkovitega </w:t>
      </w:r>
      <w:r w:rsidR="0038294D" w:rsidRPr="00C97856">
        <w:rPr>
          <w:rFonts w:ascii="Times New Roman" w:hAnsi="Times New Roman" w:cs="Times New Roman"/>
          <w:sz w:val="24"/>
          <w:szCs w:val="24"/>
        </w:rPr>
        <w:fldChar w:fldCharType="begin"/>
      </w:r>
      <w:r w:rsidR="0038294D" w:rsidRPr="00C97856">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C97856">
        <w:rPr>
          <w:rFonts w:ascii="Times New Roman" w:hAnsi="Times New Roman" w:cs="Times New Roman"/>
          <w:sz w:val="24"/>
          <w:szCs w:val="24"/>
        </w:rPr>
        <w:fldChar w:fldCharType="separate"/>
      </w:r>
      <w:r w:rsidR="0038294D" w:rsidRPr="00C97856">
        <w:rPr>
          <w:rFonts w:ascii="Times New Roman" w:hAnsi="Times New Roman" w:cs="Times New Roman"/>
          <w:sz w:val="24"/>
        </w:rPr>
        <w:t>(Ma in Zheng 2011, 311)</w:t>
      </w:r>
      <w:r w:rsidR="0038294D" w:rsidRPr="00C97856">
        <w:rPr>
          <w:rFonts w:ascii="Times New Roman" w:hAnsi="Times New Roman" w:cs="Times New Roman"/>
          <w:sz w:val="24"/>
          <w:szCs w:val="24"/>
        </w:rPr>
        <w:fldChar w:fldCharType="end"/>
      </w:r>
      <w:r w:rsidR="0038294D" w:rsidRPr="00C97856">
        <w:rPr>
          <w:rFonts w:ascii="Times New Roman" w:hAnsi="Times New Roman" w:cs="Times New Roman"/>
          <w:sz w:val="24"/>
          <w:szCs w:val="24"/>
        </w:rPr>
        <w:t xml:space="preserve">. </w:t>
      </w:r>
      <w:r w:rsidR="009A5F57" w:rsidRPr="00C97856">
        <w:rPr>
          <w:rFonts w:ascii="Times New Roman" w:hAnsi="Times New Roman" w:cs="Times New Roman"/>
          <w:sz w:val="24"/>
          <w:szCs w:val="24"/>
        </w:rPr>
        <w:t xml:space="preserve">Igralni pripomočki kot so </w:t>
      </w:r>
      <w:r w:rsidR="009A5F57" w:rsidRPr="00C97856">
        <w:rPr>
          <w:rFonts w:ascii="Times New Roman" w:hAnsi="Times New Roman" w:cs="Times New Roman"/>
          <w:i/>
          <w:sz w:val="24"/>
          <w:szCs w:val="24"/>
        </w:rPr>
        <w:t>Dance Dance Revolution, Sony Eyetoy, Nintendo Wii</w:t>
      </w:r>
      <w:r w:rsidR="009A5F57" w:rsidRPr="00C97856">
        <w:rPr>
          <w:rFonts w:ascii="Times New Roman" w:hAnsi="Times New Roman" w:cs="Times New Roman"/>
          <w:sz w:val="24"/>
          <w:szCs w:val="24"/>
        </w:rPr>
        <w:t xml:space="preserve"> spodbujajo zdravje s ponujanjem </w:t>
      </w:r>
      <w:r w:rsidR="00A51120" w:rsidRPr="00C97856">
        <w:rPr>
          <w:rFonts w:ascii="Times New Roman" w:hAnsi="Times New Roman" w:cs="Times New Roman"/>
          <w:sz w:val="24"/>
          <w:szCs w:val="24"/>
        </w:rPr>
        <w:t>alternativnih pristopov fizičnih</w:t>
      </w:r>
      <w:r w:rsidR="009A5F57" w:rsidRPr="00C97856">
        <w:rPr>
          <w:rFonts w:ascii="Times New Roman" w:hAnsi="Times New Roman" w:cs="Times New Roman"/>
          <w:sz w:val="24"/>
          <w:szCs w:val="24"/>
        </w:rPr>
        <w:t xml:space="preserve"> aktivnosti</w:t>
      </w:r>
      <w:r w:rsidR="00AA1F15" w:rsidRPr="00C97856">
        <w:rPr>
          <w:rFonts w:ascii="Times New Roman" w:hAnsi="Times New Roman" w:cs="Times New Roman"/>
          <w:sz w:val="24"/>
          <w:szCs w:val="24"/>
        </w:rPr>
        <w:t>.</w:t>
      </w:r>
      <w:r w:rsidR="00457823" w:rsidRPr="00C97856">
        <w:rPr>
          <w:rFonts w:ascii="Times New Roman" w:hAnsi="Times New Roman" w:cs="Times New Roman"/>
          <w:sz w:val="24"/>
          <w:szCs w:val="24"/>
        </w:rPr>
        <w:t xml:space="preserve"> </w:t>
      </w:r>
      <w:r w:rsidR="00C34B52" w:rsidRPr="00C97856">
        <w:rPr>
          <w:rFonts w:ascii="Times New Roman" w:hAnsi="Times New Roman" w:cs="Times New Roman"/>
          <w:sz w:val="24"/>
          <w:szCs w:val="24"/>
        </w:rPr>
        <w:t xml:space="preserve">Igra </w:t>
      </w:r>
      <w:r w:rsidR="00C34B52" w:rsidRPr="00C97856">
        <w:rPr>
          <w:rFonts w:ascii="Times New Roman" w:hAnsi="Times New Roman" w:cs="Times New Roman"/>
          <w:i/>
          <w:sz w:val="24"/>
          <w:szCs w:val="24"/>
        </w:rPr>
        <w:t xml:space="preserve">Rex Ronan </w:t>
      </w:r>
      <w:r w:rsidR="00C34B52" w:rsidRPr="00C97856">
        <w:rPr>
          <w:rFonts w:ascii="Times New Roman" w:hAnsi="Times New Roman" w:cs="Times New Roman"/>
          <w:sz w:val="24"/>
          <w:szCs w:val="24"/>
        </w:rPr>
        <w:t xml:space="preserve">spodbuja zdrav življenjski slog </w:t>
      </w:r>
      <w:r w:rsidR="00CF5B3B" w:rsidRPr="00C97856">
        <w:rPr>
          <w:rFonts w:ascii="Times New Roman" w:hAnsi="Times New Roman" w:cs="Times New Roman"/>
          <w:sz w:val="24"/>
          <w:szCs w:val="24"/>
        </w:rPr>
        <w:t>s spodb</w:t>
      </w:r>
      <w:r w:rsidR="00605EB1" w:rsidRPr="00C97856">
        <w:rPr>
          <w:rFonts w:ascii="Times New Roman" w:hAnsi="Times New Roman" w:cs="Times New Roman"/>
          <w:sz w:val="24"/>
          <w:szCs w:val="24"/>
        </w:rPr>
        <w:t>ujanjem proti kadilskih nagnjenj</w:t>
      </w:r>
      <w:r w:rsidR="00457823" w:rsidRPr="00C97856">
        <w:rPr>
          <w:rFonts w:ascii="Times New Roman" w:hAnsi="Times New Roman" w:cs="Times New Roman"/>
          <w:sz w:val="24"/>
          <w:szCs w:val="24"/>
        </w:rPr>
        <w:t xml:space="preserve"> </w:t>
      </w:r>
      <w:r w:rsidR="00457823" w:rsidRPr="00C97856">
        <w:rPr>
          <w:rFonts w:ascii="Times New Roman" w:hAnsi="Times New Roman" w:cs="Times New Roman"/>
          <w:sz w:val="24"/>
          <w:szCs w:val="24"/>
        </w:rPr>
        <w:fldChar w:fldCharType="begin"/>
      </w:r>
      <w:r w:rsidR="00457823" w:rsidRPr="00C97856">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C97856">
        <w:rPr>
          <w:rFonts w:ascii="Times New Roman" w:hAnsi="Times New Roman" w:cs="Times New Roman"/>
          <w:sz w:val="24"/>
          <w:szCs w:val="24"/>
        </w:rPr>
        <w:fldChar w:fldCharType="separate"/>
      </w:r>
      <w:r w:rsidR="00457823" w:rsidRPr="00C97856">
        <w:rPr>
          <w:rFonts w:ascii="Times New Roman" w:hAnsi="Times New Roman" w:cs="Times New Roman"/>
          <w:sz w:val="24"/>
        </w:rPr>
        <w:t>(Gareth Schott in Darrin Hodgetts 2006, 311)</w:t>
      </w:r>
      <w:r w:rsidR="00457823" w:rsidRPr="00C97856">
        <w:rPr>
          <w:rFonts w:ascii="Times New Roman" w:hAnsi="Times New Roman" w:cs="Times New Roman"/>
          <w:sz w:val="24"/>
          <w:szCs w:val="24"/>
        </w:rPr>
        <w:fldChar w:fldCharType="end"/>
      </w:r>
      <w:r w:rsidR="00401CB1" w:rsidRPr="00C97856">
        <w:rPr>
          <w:rFonts w:ascii="Times New Roman" w:hAnsi="Times New Roman" w:cs="Times New Roman"/>
          <w:sz w:val="24"/>
          <w:szCs w:val="24"/>
        </w:rPr>
        <w:t xml:space="preserve">. </w:t>
      </w:r>
      <w:r w:rsidR="00605EB1" w:rsidRPr="00C97856">
        <w:rPr>
          <w:rFonts w:ascii="Times New Roman" w:hAnsi="Times New Roman" w:cs="Times New Roman"/>
          <w:sz w:val="24"/>
          <w:szCs w:val="24"/>
        </w:rPr>
        <w:fldChar w:fldCharType="begin"/>
      </w:r>
      <w:r w:rsidR="00605EB1" w:rsidRPr="00C97856">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C97856">
        <w:rPr>
          <w:rFonts w:ascii="Times New Roman" w:hAnsi="Times New Roman" w:cs="Times New Roman"/>
          <w:sz w:val="24"/>
          <w:szCs w:val="24"/>
        </w:rPr>
        <w:fldChar w:fldCharType="separate"/>
      </w:r>
      <w:r w:rsidR="00605EB1" w:rsidRPr="00C97856">
        <w:rPr>
          <w:rFonts w:ascii="Times New Roman" w:hAnsi="Times New Roman" w:cs="Times New Roman"/>
          <w:sz w:val="24"/>
        </w:rPr>
        <w:t>Ulbin (2017)</w:t>
      </w:r>
      <w:r w:rsidR="00605EB1" w:rsidRPr="00C97856">
        <w:rPr>
          <w:rFonts w:ascii="Times New Roman" w:hAnsi="Times New Roman" w:cs="Times New Roman"/>
          <w:sz w:val="24"/>
          <w:szCs w:val="24"/>
        </w:rPr>
        <w:fldChar w:fldCharType="end"/>
      </w:r>
      <w:r w:rsidR="00605EB1" w:rsidRPr="00C97856">
        <w:rPr>
          <w:rFonts w:ascii="Times New Roman" w:hAnsi="Times New Roman" w:cs="Times New Roman"/>
          <w:sz w:val="24"/>
          <w:szCs w:val="24"/>
        </w:rPr>
        <w:t xml:space="preserve"> predstavi nevsiljiv način spremembe življenjskega sloga</w:t>
      </w:r>
      <w:r w:rsidR="008B6911" w:rsidRPr="00C97856">
        <w:rPr>
          <w:rFonts w:ascii="Times New Roman" w:hAnsi="Times New Roman" w:cs="Times New Roman"/>
          <w:sz w:val="24"/>
          <w:szCs w:val="24"/>
        </w:rPr>
        <w:t xml:space="preserve"> z izdelavo igre, ki bi pomagala otrokom s prekomerno telesno težo</w:t>
      </w:r>
      <w:r w:rsidR="00B742F9" w:rsidRPr="00C97856">
        <w:rPr>
          <w:rFonts w:ascii="Times New Roman" w:hAnsi="Times New Roman" w:cs="Times New Roman"/>
          <w:sz w:val="24"/>
          <w:szCs w:val="24"/>
        </w:rPr>
        <w:t>.</w:t>
      </w:r>
      <w:r w:rsidR="006A373D" w:rsidRPr="00C97856">
        <w:rPr>
          <w:rFonts w:ascii="Times New Roman" w:hAnsi="Times New Roman" w:cs="Times New Roman"/>
          <w:sz w:val="24"/>
          <w:szCs w:val="24"/>
        </w:rPr>
        <w:t xml:space="preserve"> </w:t>
      </w:r>
      <w:r w:rsidR="0025625A" w:rsidRPr="00C97856">
        <w:rPr>
          <w:rFonts w:ascii="Times New Roman" w:hAnsi="Times New Roman" w:cs="Times New Roman"/>
          <w:sz w:val="24"/>
          <w:szCs w:val="24"/>
        </w:rPr>
        <w:t>Številne raziskave nakazujejo</w:t>
      </w:r>
      <w:r w:rsidR="00F611A2" w:rsidRPr="00C97856">
        <w:rPr>
          <w:rFonts w:ascii="Times New Roman" w:hAnsi="Times New Roman" w:cs="Times New Roman"/>
          <w:sz w:val="24"/>
          <w:szCs w:val="24"/>
        </w:rPr>
        <w:t xml:space="preserve"> tudi na</w:t>
      </w:r>
      <w:r w:rsidR="0025625A" w:rsidRPr="00C97856">
        <w:rPr>
          <w:rFonts w:ascii="Times New Roman" w:hAnsi="Times New Roman" w:cs="Times New Roman"/>
          <w:sz w:val="24"/>
          <w:szCs w:val="24"/>
        </w:rPr>
        <w:t xml:space="preserve"> </w:t>
      </w:r>
      <w:r w:rsidR="0025625A" w:rsidRPr="00C97856">
        <w:rPr>
          <w:rFonts w:ascii="Times New Roman" w:hAnsi="Times New Roman" w:cs="Times New Roman"/>
          <w:sz w:val="24"/>
          <w:szCs w:val="24"/>
        </w:rPr>
        <w:lastRenderedPageBreak/>
        <w:t>terapevtske potenciale. Igre pozitivno vplivajo na kognitivne dejavnosti, mobilnost, rehabilitacijo bolnikov, ki trpijo</w:t>
      </w:r>
      <w:r w:rsidR="006806AD" w:rsidRPr="00C97856">
        <w:rPr>
          <w:rFonts w:ascii="Times New Roman" w:hAnsi="Times New Roman" w:cs="Times New Roman"/>
          <w:sz w:val="24"/>
          <w:szCs w:val="24"/>
        </w:rPr>
        <w:t xml:space="preserve"> za</w:t>
      </w:r>
      <w:r w:rsidR="0025625A" w:rsidRPr="00C97856">
        <w:rPr>
          <w:rFonts w:ascii="Times New Roman" w:hAnsi="Times New Roman" w:cs="Times New Roman"/>
          <w:sz w:val="24"/>
          <w:szCs w:val="24"/>
        </w:rPr>
        <w:t xml:space="preserve"> izgubo ali oslabitev </w:t>
      </w:r>
      <w:r w:rsidR="00AE4966" w:rsidRPr="00C97856">
        <w:rPr>
          <w:rFonts w:ascii="Times New Roman" w:hAnsi="Times New Roman" w:cs="Times New Roman"/>
          <w:sz w:val="24"/>
          <w:szCs w:val="24"/>
        </w:rPr>
        <w:t xml:space="preserve">motoričnih </w:t>
      </w:r>
      <w:r w:rsidR="0025625A" w:rsidRPr="00C97856">
        <w:rPr>
          <w:rFonts w:ascii="Times New Roman" w:hAnsi="Times New Roman" w:cs="Times New Roman"/>
          <w:sz w:val="24"/>
          <w:szCs w:val="24"/>
        </w:rPr>
        <w:t xml:space="preserve">funkcij (kap, parkinsonizem) </w:t>
      </w:r>
      <w:r w:rsidR="0025625A" w:rsidRPr="00C97856">
        <w:rPr>
          <w:rFonts w:ascii="Times New Roman" w:hAnsi="Times New Roman" w:cs="Times New Roman"/>
          <w:sz w:val="24"/>
          <w:szCs w:val="24"/>
        </w:rPr>
        <w:fldChar w:fldCharType="begin"/>
      </w:r>
      <w:r w:rsidR="0025625A" w:rsidRPr="00C97856">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C97856">
        <w:rPr>
          <w:rFonts w:ascii="Times New Roman" w:hAnsi="Times New Roman" w:cs="Times New Roman"/>
          <w:sz w:val="24"/>
          <w:szCs w:val="24"/>
        </w:rPr>
        <w:fldChar w:fldCharType="separate"/>
      </w:r>
      <w:r w:rsidR="0025625A" w:rsidRPr="00C97856">
        <w:rPr>
          <w:rFonts w:ascii="Times New Roman" w:hAnsi="Times New Roman" w:cs="Times New Roman"/>
          <w:sz w:val="24"/>
        </w:rPr>
        <w:t>(Salmon in dr. 2017, 45)</w:t>
      </w:r>
      <w:r w:rsidR="0025625A" w:rsidRPr="00C97856">
        <w:rPr>
          <w:rFonts w:ascii="Times New Roman" w:hAnsi="Times New Roman" w:cs="Times New Roman"/>
          <w:sz w:val="24"/>
          <w:szCs w:val="24"/>
        </w:rPr>
        <w:fldChar w:fldCharType="end"/>
      </w:r>
      <w:r w:rsidR="00305AA1" w:rsidRPr="00C97856">
        <w:rPr>
          <w:rFonts w:ascii="Times New Roman" w:hAnsi="Times New Roman" w:cs="Times New Roman"/>
          <w:sz w:val="24"/>
          <w:szCs w:val="24"/>
        </w:rPr>
        <w:t xml:space="preserve">. </w:t>
      </w:r>
      <w:r w:rsidR="0025625A" w:rsidRPr="00C97856">
        <w:rPr>
          <w:rFonts w:ascii="Times New Roman" w:hAnsi="Times New Roman" w:cs="Times New Roman"/>
          <w:sz w:val="24"/>
          <w:szCs w:val="24"/>
        </w:rPr>
        <w:t xml:space="preserve">Dokaz </w:t>
      </w:r>
      <w:r w:rsidR="002D3FC7" w:rsidRPr="00C97856">
        <w:rPr>
          <w:rFonts w:ascii="Times New Roman" w:hAnsi="Times New Roman" w:cs="Times New Roman"/>
          <w:sz w:val="24"/>
          <w:szCs w:val="24"/>
        </w:rPr>
        <w:t>sta rešitvi</w:t>
      </w:r>
      <w:r w:rsidR="0025625A" w:rsidRPr="00C97856">
        <w:rPr>
          <w:rFonts w:ascii="Times New Roman" w:hAnsi="Times New Roman" w:cs="Times New Roman"/>
          <w:sz w:val="24"/>
          <w:szCs w:val="24"/>
        </w:rPr>
        <w:t xml:space="preserve"> BREATHING+, ki je nastal na pobudo podjetja Zdrav dih in Bimeo, slovenskega podjetja Kinestica.</w:t>
      </w:r>
      <w:r w:rsidR="00BA4651" w:rsidRPr="00C97856">
        <w:rPr>
          <w:rFonts w:ascii="Times New Roman" w:hAnsi="Times New Roman" w:cs="Times New Roman"/>
          <w:sz w:val="24"/>
          <w:szCs w:val="24"/>
        </w:rPr>
        <w:t xml:space="preserve"> Obe rešitvi temeljita na rehabilitaciji zdravja s pomočjo igranja iger </w:t>
      </w:r>
      <w:r w:rsidR="00BA4651" w:rsidRPr="00C97856">
        <w:rPr>
          <w:rFonts w:ascii="Times New Roman" w:hAnsi="Times New Roman" w:cs="Times New Roman"/>
          <w:sz w:val="24"/>
          <w:szCs w:val="24"/>
        </w:rPr>
        <w:fldChar w:fldCharType="begin"/>
      </w:r>
      <w:r w:rsidR="00BA4651" w:rsidRPr="00C97856">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C97856">
        <w:rPr>
          <w:rFonts w:ascii="Times New Roman" w:hAnsi="Times New Roman" w:cs="Times New Roman"/>
          <w:sz w:val="24"/>
          <w:szCs w:val="24"/>
        </w:rPr>
        <w:fldChar w:fldCharType="separate"/>
      </w:r>
      <w:r w:rsidR="00BA4651" w:rsidRPr="00C97856">
        <w:rPr>
          <w:rFonts w:ascii="Times New Roman" w:hAnsi="Times New Roman" w:cs="Times New Roman"/>
          <w:sz w:val="24"/>
          <w:szCs w:val="24"/>
        </w:rPr>
        <w:t>(„Kinestica“ 2018; „Breathing Labs“ 2018)</w:t>
      </w:r>
      <w:r w:rsidR="00BA4651" w:rsidRPr="00C97856">
        <w:rPr>
          <w:rFonts w:ascii="Times New Roman" w:hAnsi="Times New Roman" w:cs="Times New Roman"/>
          <w:sz w:val="24"/>
          <w:szCs w:val="24"/>
        </w:rPr>
        <w:fldChar w:fldCharType="end"/>
      </w:r>
      <w:r w:rsidR="00A54A60" w:rsidRPr="00C97856">
        <w:rPr>
          <w:rFonts w:ascii="Times New Roman" w:hAnsi="Times New Roman" w:cs="Times New Roman"/>
          <w:sz w:val="24"/>
          <w:szCs w:val="24"/>
        </w:rPr>
        <w:t>.</w:t>
      </w:r>
    </w:p>
    <w:p w:rsidR="00FD36DD" w:rsidRPr="00C97856" w:rsidRDefault="00F4481E"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Prihodki industrije iger vztrajno rastejo. Samo v ZDA so </w:t>
      </w:r>
      <w:r w:rsidR="009A1205" w:rsidRPr="00C97856">
        <w:rPr>
          <w:rFonts w:ascii="Times New Roman" w:hAnsi="Times New Roman" w:cs="Times New Roman"/>
          <w:sz w:val="24"/>
          <w:szCs w:val="24"/>
        </w:rPr>
        <w:t>leta 2012</w:t>
      </w:r>
      <w:r w:rsidR="00C54A57" w:rsidRPr="00C97856">
        <w:rPr>
          <w:rFonts w:ascii="Times New Roman" w:hAnsi="Times New Roman" w:cs="Times New Roman"/>
          <w:sz w:val="24"/>
          <w:szCs w:val="24"/>
        </w:rPr>
        <w:t xml:space="preserve"> dosegli</w:t>
      </w:r>
      <w:r w:rsidR="009A1205" w:rsidRPr="00C97856">
        <w:rPr>
          <w:rFonts w:ascii="Times New Roman" w:hAnsi="Times New Roman" w:cs="Times New Roman"/>
          <w:sz w:val="24"/>
          <w:szCs w:val="24"/>
        </w:rPr>
        <w:t xml:space="preserve"> 14,8</w:t>
      </w:r>
      <w:r w:rsidR="003051F5" w:rsidRPr="00C97856">
        <w:rPr>
          <w:rFonts w:ascii="Times New Roman" w:hAnsi="Times New Roman" w:cs="Times New Roman"/>
          <w:sz w:val="24"/>
          <w:szCs w:val="24"/>
        </w:rPr>
        <w:t xml:space="preserve"> milijard dolarjev, kar </w:t>
      </w:r>
      <w:r w:rsidR="00917D75" w:rsidRPr="00C97856">
        <w:rPr>
          <w:rFonts w:ascii="Times New Roman" w:hAnsi="Times New Roman" w:cs="Times New Roman"/>
          <w:sz w:val="24"/>
          <w:szCs w:val="24"/>
        </w:rPr>
        <w:t>je zasenčilo filmsko industrijo</w:t>
      </w:r>
      <w:r w:rsidR="005349AB" w:rsidRPr="00C97856">
        <w:rPr>
          <w:rFonts w:ascii="Times New Roman" w:hAnsi="Times New Roman" w:cs="Times New Roman"/>
          <w:sz w:val="24"/>
          <w:szCs w:val="24"/>
        </w:rPr>
        <w:t xml:space="preserve"> </w:t>
      </w:r>
      <w:r w:rsidR="005349AB" w:rsidRPr="00C97856">
        <w:rPr>
          <w:rFonts w:ascii="Times New Roman" w:hAnsi="Times New Roman" w:cs="Times New Roman"/>
          <w:sz w:val="24"/>
          <w:szCs w:val="24"/>
        </w:rPr>
        <w:fldChar w:fldCharType="begin"/>
      </w:r>
      <w:r w:rsidR="005349AB" w:rsidRPr="00C97856">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C97856">
        <w:rPr>
          <w:rFonts w:ascii="Times New Roman" w:hAnsi="Times New Roman" w:cs="Times New Roman"/>
          <w:sz w:val="24"/>
          <w:szCs w:val="24"/>
        </w:rPr>
        <w:fldChar w:fldCharType="separate"/>
      </w:r>
      <w:r w:rsidR="005349AB" w:rsidRPr="00C97856">
        <w:rPr>
          <w:rFonts w:ascii="Times New Roman" w:hAnsi="Times New Roman" w:cs="Times New Roman"/>
          <w:sz w:val="24"/>
        </w:rPr>
        <w:t>(Fullerton 2014, XXV)</w:t>
      </w:r>
      <w:r w:rsidR="005349AB" w:rsidRPr="00C97856">
        <w:rPr>
          <w:rFonts w:ascii="Times New Roman" w:hAnsi="Times New Roman" w:cs="Times New Roman"/>
          <w:sz w:val="24"/>
          <w:szCs w:val="24"/>
        </w:rPr>
        <w:fldChar w:fldCharType="end"/>
      </w:r>
      <w:r w:rsidR="00145D67" w:rsidRPr="00C97856">
        <w:rPr>
          <w:rFonts w:ascii="Times New Roman" w:hAnsi="Times New Roman" w:cs="Times New Roman"/>
          <w:sz w:val="24"/>
          <w:szCs w:val="24"/>
        </w:rPr>
        <w:t>.</w:t>
      </w:r>
      <w:r w:rsidR="00742DC5" w:rsidRPr="00C97856">
        <w:rPr>
          <w:rFonts w:ascii="Times New Roman" w:hAnsi="Times New Roman" w:cs="Times New Roman"/>
          <w:sz w:val="24"/>
          <w:szCs w:val="24"/>
        </w:rPr>
        <w:t xml:space="preserve"> Zadnje poročilo ocenjuje prihodek industrije iger na 30,4 milijarde dolarjev (ESA, 2017).</w:t>
      </w:r>
      <w:r w:rsidR="0046590C" w:rsidRPr="00C97856">
        <w:rPr>
          <w:rFonts w:ascii="Times New Roman" w:hAnsi="Times New Roman" w:cs="Times New Roman"/>
          <w:sz w:val="24"/>
          <w:szCs w:val="24"/>
        </w:rPr>
        <w:t xml:space="preserve"> </w:t>
      </w:r>
      <w:r w:rsidR="00145D67" w:rsidRPr="00C97856">
        <w:rPr>
          <w:rFonts w:ascii="Times New Roman" w:hAnsi="Times New Roman" w:cs="Times New Roman"/>
          <w:sz w:val="24"/>
          <w:szCs w:val="24"/>
        </w:rPr>
        <w:t xml:space="preserve">Na porast vpliva tudi vzpon mobilne tehnologije. </w:t>
      </w:r>
      <w:r w:rsidR="002C0298" w:rsidRPr="00C97856">
        <w:rPr>
          <w:rFonts w:ascii="Times New Roman" w:hAnsi="Times New Roman" w:cs="Times New Roman"/>
          <w:sz w:val="24"/>
          <w:szCs w:val="24"/>
        </w:rPr>
        <w:t xml:space="preserve">V letu 2010 je bilo </w:t>
      </w:r>
      <w:r w:rsidR="006B5674" w:rsidRPr="00C97856">
        <w:rPr>
          <w:rFonts w:ascii="Times New Roman" w:hAnsi="Times New Roman" w:cs="Times New Roman"/>
          <w:sz w:val="24"/>
          <w:szCs w:val="24"/>
        </w:rPr>
        <w:t>prodanih</w:t>
      </w:r>
      <w:r w:rsidR="002C0298" w:rsidRPr="00C97856">
        <w:rPr>
          <w:rFonts w:ascii="Times New Roman" w:hAnsi="Times New Roman" w:cs="Times New Roman"/>
          <w:sz w:val="24"/>
          <w:szCs w:val="24"/>
        </w:rPr>
        <w:t xml:space="preserve"> več</w:t>
      </w:r>
      <w:r w:rsidR="006B5674" w:rsidRPr="00C97856">
        <w:rPr>
          <w:rFonts w:ascii="Times New Roman" w:hAnsi="Times New Roman" w:cs="Times New Roman"/>
          <w:sz w:val="24"/>
          <w:szCs w:val="24"/>
        </w:rPr>
        <w:t xml:space="preserve"> </w:t>
      </w:r>
      <w:r w:rsidR="007A1DDD" w:rsidRPr="00C97856">
        <w:rPr>
          <w:rFonts w:ascii="Times New Roman" w:hAnsi="Times New Roman" w:cs="Times New Roman"/>
          <w:sz w:val="24"/>
          <w:szCs w:val="24"/>
        </w:rPr>
        <w:t>mobilnih</w:t>
      </w:r>
      <w:r w:rsidR="006B5674" w:rsidRPr="00C97856">
        <w:rPr>
          <w:rFonts w:ascii="Times New Roman" w:hAnsi="Times New Roman" w:cs="Times New Roman"/>
          <w:sz w:val="24"/>
          <w:szCs w:val="24"/>
        </w:rPr>
        <w:t xml:space="preserve"> n</w:t>
      </w:r>
      <w:r w:rsidR="00F97B71" w:rsidRPr="00C97856">
        <w:rPr>
          <w:rFonts w:ascii="Times New Roman" w:hAnsi="Times New Roman" w:cs="Times New Roman"/>
          <w:sz w:val="24"/>
          <w:szCs w:val="24"/>
        </w:rPr>
        <w:t>aprav kot osebnih računalnikov.</w:t>
      </w:r>
      <w:r w:rsidR="00034A42" w:rsidRPr="00C97856">
        <w:rPr>
          <w:rFonts w:ascii="Times New Roman" w:hAnsi="Times New Roman" w:cs="Times New Roman"/>
          <w:sz w:val="24"/>
          <w:szCs w:val="24"/>
        </w:rPr>
        <w:t xml:space="preserve"> V zadnjem četrtletju je bilo</w:t>
      </w:r>
      <w:r w:rsidR="00233604" w:rsidRPr="00C97856">
        <w:rPr>
          <w:rFonts w:ascii="Times New Roman" w:hAnsi="Times New Roman" w:cs="Times New Roman"/>
          <w:sz w:val="24"/>
          <w:szCs w:val="24"/>
        </w:rPr>
        <w:t xml:space="preserve"> po svetu</w:t>
      </w:r>
      <w:r w:rsidR="00034A42" w:rsidRPr="00C97856">
        <w:rPr>
          <w:rFonts w:ascii="Times New Roman" w:hAnsi="Times New Roman" w:cs="Times New Roman"/>
          <w:sz w:val="24"/>
          <w:szCs w:val="24"/>
        </w:rPr>
        <w:t xml:space="preserve"> </w:t>
      </w:r>
      <w:r w:rsidR="00233604" w:rsidRPr="00C97856">
        <w:rPr>
          <w:rFonts w:ascii="Times New Roman" w:hAnsi="Times New Roman" w:cs="Times New Roman"/>
          <w:sz w:val="24"/>
          <w:szCs w:val="24"/>
        </w:rPr>
        <w:t xml:space="preserve">prodanih </w:t>
      </w:r>
      <w:r w:rsidR="00034A42" w:rsidRPr="00C97856">
        <w:rPr>
          <w:rFonts w:ascii="Times New Roman" w:hAnsi="Times New Roman" w:cs="Times New Roman"/>
          <w:sz w:val="24"/>
          <w:szCs w:val="24"/>
        </w:rPr>
        <w:t>100</w:t>
      </w:r>
      <w:r w:rsidR="00601667" w:rsidRPr="00C97856">
        <w:rPr>
          <w:rFonts w:ascii="Times New Roman" w:hAnsi="Times New Roman" w:cs="Times New Roman"/>
          <w:sz w:val="24"/>
          <w:szCs w:val="24"/>
        </w:rPr>
        <w:t>,</w:t>
      </w:r>
      <w:r w:rsidR="00233604" w:rsidRPr="00C97856">
        <w:rPr>
          <w:rFonts w:ascii="Times New Roman" w:hAnsi="Times New Roman" w:cs="Times New Roman"/>
          <w:sz w:val="24"/>
          <w:szCs w:val="24"/>
        </w:rPr>
        <w:t xml:space="preserve">9 milijonov telefonov </w:t>
      </w:r>
      <w:r w:rsidR="004A4D2B" w:rsidRPr="00C97856">
        <w:rPr>
          <w:rFonts w:ascii="Times New Roman" w:hAnsi="Times New Roman" w:cs="Times New Roman"/>
          <w:sz w:val="24"/>
          <w:szCs w:val="24"/>
        </w:rPr>
        <w:fldChar w:fldCharType="begin"/>
      </w:r>
      <w:r w:rsidR="004A4D2B" w:rsidRPr="00C97856">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C97856">
        <w:rPr>
          <w:rFonts w:ascii="Times New Roman" w:hAnsi="Times New Roman" w:cs="Times New Roman"/>
          <w:sz w:val="24"/>
          <w:szCs w:val="24"/>
        </w:rPr>
        <w:fldChar w:fldCharType="separate"/>
      </w:r>
      <w:r w:rsidR="004A4D2B" w:rsidRPr="00C97856">
        <w:rPr>
          <w:rFonts w:ascii="Times New Roman" w:hAnsi="Times New Roman" w:cs="Times New Roman"/>
          <w:sz w:val="24"/>
        </w:rPr>
        <w:t>(L. Rakestraw, V. Eunni, in Kasuganti 2013</w:t>
      </w:r>
      <w:r w:rsidR="00582EF9" w:rsidRPr="00C97856">
        <w:rPr>
          <w:rFonts w:ascii="Times New Roman" w:hAnsi="Times New Roman" w:cs="Times New Roman"/>
          <w:sz w:val="24"/>
        </w:rPr>
        <w:t>, 2</w:t>
      </w:r>
      <w:r w:rsidR="004A4D2B" w:rsidRPr="00C97856">
        <w:rPr>
          <w:rFonts w:ascii="Times New Roman" w:hAnsi="Times New Roman" w:cs="Times New Roman"/>
          <w:sz w:val="24"/>
        </w:rPr>
        <w:t>)</w:t>
      </w:r>
      <w:r w:rsidR="004A4D2B" w:rsidRPr="00C97856">
        <w:rPr>
          <w:rFonts w:ascii="Times New Roman" w:hAnsi="Times New Roman" w:cs="Times New Roman"/>
          <w:sz w:val="24"/>
          <w:szCs w:val="24"/>
        </w:rPr>
        <w:fldChar w:fldCharType="end"/>
      </w:r>
      <w:r w:rsidR="004A4D2B" w:rsidRPr="00C97856">
        <w:rPr>
          <w:rFonts w:ascii="Times New Roman" w:hAnsi="Times New Roman" w:cs="Times New Roman"/>
          <w:sz w:val="24"/>
          <w:szCs w:val="24"/>
        </w:rPr>
        <w:t>. S</w:t>
      </w:r>
      <w:r w:rsidR="00BB7067" w:rsidRPr="00C97856">
        <w:rPr>
          <w:rFonts w:ascii="Times New Roman" w:hAnsi="Times New Roman" w:cs="Times New Roman"/>
          <w:sz w:val="24"/>
          <w:szCs w:val="24"/>
        </w:rPr>
        <w:t xml:space="preserve"> porastom prodaje teh naprav </w:t>
      </w:r>
      <w:r w:rsidR="00233604" w:rsidRPr="00C97856">
        <w:rPr>
          <w:rFonts w:ascii="Times New Roman" w:hAnsi="Times New Roman" w:cs="Times New Roman"/>
          <w:sz w:val="24"/>
          <w:szCs w:val="24"/>
        </w:rPr>
        <w:t xml:space="preserve">je sunkovito poskočilo </w:t>
      </w:r>
      <w:r w:rsidR="004A4D2B" w:rsidRPr="00C97856">
        <w:rPr>
          <w:rFonts w:ascii="Times New Roman" w:hAnsi="Times New Roman" w:cs="Times New Roman"/>
          <w:sz w:val="24"/>
          <w:szCs w:val="24"/>
        </w:rPr>
        <w:t>povpraševa</w:t>
      </w:r>
      <w:r w:rsidR="002A2D08" w:rsidRPr="00C97856">
        <w:rPr>
          <w:rFonts w:ascii="Times New Roman" w:hAnsi="Times New Roman" w:cs="Times New Roman"/>
          <w:sz w:val="24"/>
          <w:szCs w:val="24"/>
        </w:rPr>
        <w:t>nje po</w:t>
      </w:r>
      <w:r w:rsidR="00322062" w:rsidRPr="00C97856">
        <w:rPr>
          <w:rFonts w:ascii="Times New Roman" w:hAnsi="Times New Roman" w:cs="Times New Roman"/>
          <w:sz w:val="24"/>
          <w:szCs w:val="24"/>
        </w:rPr>
        <w:t xml:space="preserve"> </w:t>
      </w:r>
      <w:r w:rsidR="002A2D08" w:rsidRPr="00C97856">
        <w:rPr>
          <w:rFonts w:ascii="Times New Roman" w:hAnsi="Times New Roman" w:cs="Times New Roman"/>
          <w:sz w:val="24"/>
          <w:szCs w:val="24"/>
        </w:rPr>
        <w:t xml:space="preserve">igrah. </w:t>
      </w:r>
      <w:r w:rsidR="004A4D2B" w:rsidRPr="00C97856">
        <w:rPr>
          <w:rFonts w:ascii="Times New Roman" w:hAnsi="Times New Roman" w:cs="Times New Roman"/>
          <w:sz w:val="24"/>
          <w:szCs w:val="24"/>
        </w:rPr>
        <w:t>Leta 2011 je</w:t>
      </w:r>
      <w:r w:rsidR="000609FD" w:rsidRPr="00C97856">
        <w:rPr>
          <w:rFonts w:ascii="Times New Roman" w:hAnsi="Times New Roman" w:cs="Times New Roman"/>
          <w:sz w:val="24"/>
          <w:szCs w:val="24"/>
        </w:rPr>
        <w:t xml:space="preserve"> bilo vsak teden </w:t>
      </w:r>
      <w:r w:rsidR="004A4D2B" w:rsidRPr="00C97856">
        <w:rPr>
          <w:rFonts w:ascii="Times New Roman" w:hAnsi="Times New Roman" w:cs="Times New Roman"/>
          <w:sz w:val="24"/>
          <w:szCs w:val="24"/>
        </w:rPr>
        <w:t xml:space="preserve">izdanih 15.000 novih aplikacij. </w:t>
      </w:r>
      <w:r w:rsidR="004A4D2B" w:rsidRPr="00C97856">
        <w:rPr>
          <w:rFonts w:ascii="Times New Roman" w:hAnsi="Times New Roman" w:cs="Times New Roman"/>
          <w:sz w:val="24"/>
          <w:szCs w:val="24"/>
        </w:rPr>
        <w:fldChar w:fldCharType="begin"/>
      </w:r>
      <w:r w:rsidR="004A4D2B" w:rsidRPr="00C97856">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C97856">
        <w:rPr>
          <w:rFonts w:ascii="Times New Roman" w:hAnsi="Times New Roman" w:cs="Times New Roman"/>
          <w:sz w:val="24"/>
          <w:szCs w:val="24"/>
        </w:rPr>
        <w:fldChar w:fldCharType="separate"/>
      </w:r>
      <w:r w:rsidR="004A4D2B" w:rsidRPr="00C97856">
        <w:rPr>
          <w:rFonts w:ascii="Times New Roman" w:hAnsi="Times New Roman" w:cs="Times New Roman"/>
          <w:sz w:val="24"/>
        </w:rPr>
        <w:t>(L. Rakestraw, V. Eunni, in Kasuganti 2013</w:t>
      </w:r>
      <w:r w:rsidR="00582EF9" w:rsidRPr="00C97856">
        <w:rPr>
          <w:rFonts w:ascii="Times New Roman" w:hAnsi="Times New Roman" w:cs="Times New Roman"/>
          <w:sz w:val="24"/>
        </w:rPr>
        <w:t>, 2</w:t>
      </w:r>
      <w:r w:rsidR="004A4D2B" w:rsidRPr="00C97856">
        <w:rPr>
          <w:rFonts w:ascii="Times New Roman" w:hAnsi="Times New Roman" w:cs="Times New Roman"/>
          <w:sz w:val="24"/>
        </w:rPr>
        <w:t>)</w:t>
      </w:r>
      <w:r w:rsidR="004A4D2B" w:rsidRPr="00C97856">
        <w:rPr>
          <w:rFonts w:ascii="Times New Roman" w:hAnsi="Times New Roman" w:cs="Times New Roman"/>
          <w:sz w:val="24"/>
          <w:szCs w:val="24"/>
        </w:rPr>
        <w:fldChar w:fldCharType="end"/>
      </w:r>
      <w:r w:rsidR="002A2D08" w:rsidRPr="00C97856">
        <w:rPr>
          <w:rFonts w:ascii="Times New Roman" w:hAnsi="Times New Roman" w:cs="Times New Roman"/>
          <w:sz w:val="24"/>
          <w:szCs w:val="24"/>
        </w:rPr>
        <w:t xml:space="preserve">. </w:t>
      </w:r>
      <w:r w:rsidR="00FB7DBD" w:rsidRPr="00C97856">
        <w:rPr>
          <w:rFonts w:ascii="Times New Roman" w:hAnsi="Times New Roman" w:cs="Times New Roman"/>
          <w:sz w:val="24"/>
          <w:szCs w:val="24"/>
        </w:rPr>
        <w:t>Na podlagi popularnosti mobilnih iger se vlagajo velike vsote v razvoj in promocijo, s čimer se je dras</w:t>
      </w:r>
      <w:r w:rsidR="000D7A46" w:rsidRPr="00C97856">
        <w:rPr>
          <w:rFonts w:ascii="Times New Roman" w:hAnsi="Times New Roman" w:cs="Times New Roman"/>
          <w:sz w:val="24"/>
          <w:szCs w:val="24"/>
        </w:rPr>
        <w:t xml:space="preserve">tično dvignila </w:t>
      </w:r>
      <w:r w:rsidR="00385316" w:rsidRPr="00C97856">
        <w:rPr>
          <w:rFonts w:ascii="Times New Roman" w:hAnsi="Times New Roman" w:cs="Times New Roman"/>
          <w:sz w:val="24"/>
          <w:szCs w:val="24"/>
        </w:rPr>
        <w:t xml:space="preserve">tudi </w:t>
      </w:r>
      <w:r w:rsidR="000D7A46" w:rsidRPr="00C97856">
        <w:rPr>
          <w:rFonts w:ascii="Times New Roman" w:hAnsi="Times New Roman" w:cs="Times New Roman"/>
          <w:sz w:val="24"/>
          <w:szCs w:val="24"/>
        </w:rPr>
        <w:t>konkurenčnost</w:t>
      </w:r>
      <w:r w:rsidR="00A53367" w:rsidRPr="00C97856">
        <w:rPr>
          <w:rFonts w:ascii="Times New Roman" w:hAnsi="Times New Roman" w:cs="Times New Roman"/>
          <w:sz w:val="24"/>
          <w:szCs w:val="24"/>
        </w:rPr>
        <w:t xml:space="preserve"> na trgu</w:t>
      </w:r>
      <w:r w:rsidR="000D7A46" w:rsidRPr="00C97856">
        <w:rPr>
          <w:rFonts w:ascii="Times New Roman" w:hAnsi="Times New Roman" w:cs="Times New Roman"/>
          <w:sz w:val="24"/>
          <w:szCs w:val="24"/>
        </w:rPr>
        <w:t xml:space="preserve"> </w:t>
      </w:r>
      <w:r w:rsidR="004C4D45" w:rsidRPr="00C97856">
        <w:rPr>
          <w:rFonts w:ascii="Times New Roman" w:hAnsi="Times New Roman" w:cs="Times New Roman"/>
          <w:sz w:val="24"/>
          <w:szCs w:val="24"/>
        </w:rPr>
        <w:fldChar w:fldCharType="begin"/>
      </w:r>
      <w:r w:rsidR="004C4D45" w:rsidRPr="00C97856">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C97856">
        <w:rPr>
          <w:rFonts w:ascii="Times New Roman" w:hAnsi="Times New Roman" w:cs="Times New Roman"/>
          <w:sz w:val="24"/>
          <w:szCs w:val="24"/>
        </w:rPr>
        <w:fldChar w:fldCharType="separate"/>
      </w:r>
      <w:r w:rsidR="004C4D45" w:rsidRPr="00C97856">
        <w:rPr>
          <w:rFonts w:ascii="Times New Roman" w:hAnsi="Times New Roman" w:cs="Times New Roman"/>
          <w:sz w:val="24"/>
        </w:rPr>
        <w:t>(Soomro, Ahmad, in Sulaiman 2013, 247)</w:t>
      </w:r>
      <w:r w:rsidR="004C4D45" w:rsidRPr="00C97856">
        <w:rPr>
          <w:rFonts w:ascii="Times New Roman" w:hAnsi="Times New Roman" w:cs="Times New Roman"/>
          <w:sz w:val="24"/>
          <w:szCs w:val="24"/>
        </w:rPr>
        <w:fldChar w:fldCharType="end"/>
      </w:r>
      <w:r w:rsidR="00397B85" w:rsidRPr="00C97856">
        <w:rPr>
          <w:rFonts w:ascii="Times New Roman" w:hAnsi="Times New Roman" w:cs="Times New Roman"/>
          <w:sz w:val="24"/>
          <w:szCs w:val="24"/>
        </w:rPr>
        <w:t>.</w:t>
      </w:r>
    </w:p>
    <w:p w:rsidR="00674B27" w:rsidRPr="00C97856" w:rsidRDefault="00ED1E77" w:rsidP="00360F96">
      <w:pPr>
        <w:tabs>
          <w:tab w:val="left" w:pos="4678"/>
        </w:tabs>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Industrija iger je nedvomno velika industrija, ki</w:t>
      </w:r>
      <w:r w:rsidR="000360D3" w:rsidRPr="00C97856">
        <w:rPr>
          <w:rFonts w:ascii="Times New Roman" w:hAnsi="Times New Roman" w:cs="Times New Roman"/>
          <w:sz w:val="24"/>
          <w:szCs w:val="24"/>
        </w:rPr>
        <w:t xml:space="preserve"> ustvarja </w:t>
      </w:r>
      <w:r w:rsidR="004B0727" w:rsidRPr="00C97856">
        <w:rPr>
          <w:rFonts w:ascii="Times New Roman" w:hAnsi="Times New Roman" w:cs="Times New Roman"/>
          <w:sz w:val="24"/>
          <w:szCs w:val="24"/>
        </w:rPr>
        <w:t>visokokvalitetna delovna mesta. Gamasutra navaja</w:t>
      </w:r>
      <w:r w:rsidR="00FD002C" w:rsidRPr="00C97856">
        <w:rPr>
          <w:rFonts w:ascii="Times New Roman" w:hAnsi="Times New Roman" w:cs="Times New Roman"/>
          <w:sz w:val="24"/>
          <w:szCs w:val="24"/>
        </w:rPr>
        <w:t xml:space="preserve">, da so razvijalci </w:t>
      </w:r>
      <w:r w:rsidR="004B0727" w:rsidRPr="00C97856">
        <w:rPr>
          <w:rFonts w:ascii="Times New Roman" w:hAnsi="Times New Roman" w:cs="Times New Roman"/>
          <w:sz w:val="24"/>
          <w:szCs w:val="24"/>
        </w:rPr>
        <w:t>iger</w:t>
      </w:r>
      <w:r w:rsidR="00FD002C" w:rsidRPr="00C97856">
        <w:rPr>
          <w:rFonts w:ascii="Times New Roman" w:hAnsi="Times New Roman" w:cs="Times New Roman"/>
          <w:sz w:val="24"/>
          <w:szCs w:val="24"/>
        </w:rPr>
        <w:t xml:space="preserve"> za leto 2013</w:t>
      </w:r>
      <w:r w:rsidR="004B0727" w:rsidRPr="00C97856">
        <w:rPr>
          <w:rFonts w:ascii="Times New Roman" w:hAnsi="Times New Roman" w:cs="Times New Roman"/>
          <w:sz w:val="24"/>
          <w:szCs w:val="24"/>
        </w:rPr>
        <w:t xml:space="preserve"> v Evropi</w:t>
      </w:r>
      <w:r w:rsidR="00FD002C" w:rsidRPr="00C97856">
        <w:rPr>
          <w:rFonts w:ascii="Times New Roman" w:hAnsi="Times New Roman" w:cs="Times New Roman"/>
          <w:sz w:val="24"/>
          <w:szCs w:val="24"/>
        </w:rPr>
        <w:t xml:space="preserve"> v povprečju zaslužili</w:t>
      </w:r>
      <w:r w:rsidR="004B0727" w:rsidRPr="00C97856">
        <w:rPr>
          <w:rFonts w:ascii="Times New Roman" w:hAnsi="Times New Roman" w:cs="Times New Roman"/>
          <w:sz w:val="24"/>
          <w:szCs w:val="24"/>
        </w:rPr>
        <w:t xml:space="preserve"> več kot 45,000 </w:t>
      </w:r>
      <w:r w:rsidR="00FD002C" w:rsidRPr="00C97856">
        <w:rPr>
          <w:rFonts w:ascii="Times New Roman" w:hAnsi="Times New Roman" w:cs="Times New Roman"/>
          <w:sz w:val="24"/>
          <w:szCs w:val="24"/>
        </w:rPr>
        <w:t>dolarjev</w:t>
      </w:r>
      <w:r w:rsidR="001149C8" w:rsidRPr="00C97856">
        <w:rPr>
          <w:rFonts w:ascii="Times New Roman" w:hAnsi="Times New Roman" w:cs="Times New Roman"/>
          <w:sz w:val="24"/>
          <w:szCs w:val="24"/>
        </w:rPr>
        <w:t xml:space="preserve"> </w:t>
      </w:r>
      <w:r w:rsidR="003C04A1" w:rsidRPr="00C97856">
        <w:rPr>
          <w:rFonts w:ascii="Times New Roman" w:hAnsi="Times New Roman" w:cs="Times New Roman"/>
          <w:sz w:val="24"/>
          <w:szCs w:val="24"/>
        </w:rPr>
        <w:t>(Gamasutra 2017)</w:t>
      </w:r>
      <w:r w:rsidR="00FD002C" w:rsidRPr="00C97856">
        <w:rPr>
          <w:rFonts w:ascii="Times New Roman" w:hAnsi="Times New Roman" w:cs="Times New Roman"/>
          <w:sz w:val="24"/>
          <w:szCs w:val="24"/>
        </w:rPr>
        <w:t xml:space="preserve">. Povprečje za EU28, ki ga navaja Eurostat pa je 38,000 dolarjev (Eurostat, 2017). </w:t>
      </w:r>
      <w:r w:rsidR="000360D3" w:rsidRPr="00C97856">
        <w:rPr>
          <w:rFonts w:ascii="Times New Roman" w:hAnsi="Times New Roman" w:cs="Times New Roman"/>
          <w:sz w:val="24"/>
          <w:szCs w:val="24"/>
        </w:rPr>
        <w:t>Na podlagi poročila EY, je v Evropi zaposlenih 108,000 ljudi</w:t>
      </w:r>
      <w:r w:rsidR="002C271C" w:rsidRPr="00C97856">
        <w:rPr>
          <w:rFonts w:ascii="Times New Roman" w:hAnsi="Times New Roman" w:cs="Times New Roman"/>
          <w:sz w:val="24"/>
          <w:szCs w:val="24"/>
        </w:rPr>
        <w:t xml:space="preserve"> v industriji iger</w:t>
      </w:r>
      <w:r w:rsidR="000360D3" w:rsidRPr="00C97856">
        <w:rPr>
          <w:rFonts w:ascii="Times New Roman" w:hAnsi="Times New Roman" w:cs="Times New Roman"/>
          <w:sz w:val="24"/>
          <w:szCs w:val="24"/>
        </w:rPr>
        <w:t>, ki ustvarijo preko 16 milijard evrov</w:t>
      </w:r>
      <w:r w:rsidR="006658F9" w:rsidRPr="00C97856">
        <w:rPr>
          <w:rFonts w:ascii="Times New Roman" w:hAnsi="Times New Roman" w:cs="Times New Roman"/>
          <w:sz w:val="24"/>
          <w:szCs w:val="24"/>
        </w:rPr>
        <w:t xml:space="preserve"> dobička. (EY 2017).</w:t>
      </w:r>
      <w:r w:rsidR="003F0B80" w:rsidRPr="00C97856">
        <w:rPr>
          <w:rFonts w:ascii="Times New Roman" w:hAnsi="Times New Roman" w:cs="Times New Roman"/>
          <w:sz w:val="24"/>
          <w:szCs w:val="24"/>
        </w:rPr>
        <w:t xml:space="preserve"> Tako postane toliko bolj mikavno za vlagatelje kot tudi za razvijalce, da usmerijo svoje moči</w:t>
      </w:r>
      <w:r w:rsidR="007672F2" w:rsidRPr="00C97856">
        <w:rPr>
          <w:rFonts w:ascii="Times New Roman" w:hAnsi="Times New Roman" w:cs="Times New Roman"/>
          <w:sz w:val="24"/>
          <w:szCs w:val="24"/>
        </w:rPr>
        <w:t xml:space="preserve"> v razv</w:t>
      </w:r>
      <w:r w:rsidR="00674B27" w:rsidRPr="00C97856">
        <w:rPr>
          <w:rFonts w:ascii="Times New Roman" w:hAnsi="Times New Roman" w:cs="Times New Roman"/>
          <w:sz w:val="24"/>
          <w:szCs w:val="24"/>
        </w:rPr>
        <w:t>oj iger.</w:t>
      </w:r>
      <w:r w:rsidR="00637485" w:rsidRPr="00C97856">
        <w:rPr>
          <w:rFonts w:ascii="Times New Roman" w:hAnsi="Times New Roman" w:cs="Times New Roman"/>
          <w:sz w:val="24"/>
          <w:szCs w:val="24"/>
        </w:rPr>
        <w:t xml:space="preserve"> Rast je privedla do tega, da je tehnologija postala priročnejša in dostopnejša. Vedno več</w:t>
      </w:r>
      <w:r w:rsidR="006E1BA1" w:rsidRPr="00C97856">
        <w:rPr>
          <w:rFonts w:ascii="Times New Roman" w:hAnsi="Times New Roman" w:cs="Times New Roman"/>
          <w:sz w:val="24"/>
          <w:szCs w:val="24"/>
        </w:rPr>
        <w:t xml:space="preserve"> posameznikov </w:t>
      </w:r>
      <w:r w:rsidR="00637485" w:rsidRPr="00C97856">
        <w:rPr>
          <w:rFonts w:ascii="Times New Roman" w:hAnsi="Times New Roman" w:cs="Times New Roman"/>
          <w:sz w:val="24"/>
          <w:szCs w:val="24"/>
        </w:rPr>
        <w:t xml:space="preserve">je motiviranih za izdelavo lastnih iger </w:t>
      </w:r>
      <w:r w:rsidR="00637485" w:rsidRPr="00C97856">
        <w:rPr>
          <w:rFonts w:ascii="Times New Roman" w:hAnsi="Times New Roman" w:cs="Times New Roman"/>
          <w:sz w:val="24"/>
          <w:szCs w:val="24"/>
        </w:rPr>
        <w:fldChar w:fldCharType="begin"/>
      </w:r>
      <w:r w:rsidR="00637485" w:rsidRPr="00C97856">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C97856">
        <w:rPr>
          <w:rFonts w:ascii="Times New Roman" w:hAnsi="Times New Roman" w:cs="Times New Roman"/>
          <w:sz w:val="24"/>
          <w:szCs w:val="24"/>
        </w:rPr>
        <w:fldChar w:fldCharType="separate"/>
      </w:r>
      <w:r w:rsidR="00637485" w:rsidRPr="00C97856">
        <w:rPr>
          <w:rFonts w:ascii="Times New Roman" w:hAnsi="Times New Roman" w:cs="Times New Roman"/>
          <w:sz w:val="24"/>
        </w:rPr>
        <w:t>(Aleem, Capretz, in Ahmed 2016, 55)</w:t>
      </w:r>
      <w:r w:rsidR="00637485" w:rsidRPr="00C97856">
        <w:rPr>
          <w:rFonts w:ascii="Times New Roman" w:hAnsi="Times New Roman" w:cs="Times New Roman"/>
          <w:sz w:val="24"/>
          <w:szCs w:val="24"/>
        </w:rPr>
        <w:fldChar w:fldCharType="end"/>
      </w:r>
      <w:r w:rsidR="00175171" w:rsidRPr="00C97856">
        <w:rPr>
          <w:rFonts w:ascii="Times New Roman" w:hAnsi="Times New Roman" w:cs="Times New Roman"/>
          <w:sz w:val="24"/>
          <w:szCs w:val="24"/>
        </w:rPr>
        <w:t>.</w:t>
      </w:r>
      <w:r w:rsidR="00633755" w:rsidRPr="00C97856">
        <w:rPr>
          <w:rFonts w:ascii="Times New Roman" w:hAnsi="Times New Roman" w:cs="Times New Roman"/>
          <w:sz w:val="24"/>
          <w:szCs w:val="24"/>
        </w:rPr>
        <w:t xml:space="preserve"> </w:t>
      </w:r>
      <w:r w:rsidR="00674B27" w:rsidRPr="00C97856">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szCs w:val="24"/>
        </w:rPr>
        <w:t>(O’Hagan, Coleman, in O’Connor 2014, 182)</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 xml:space="preserve">. Na roke vplivajo tudi slaba organizacija, upravljanje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{"citationID":"m8NkVhCg","properties":{"formattedCitation":"{\\rtf (\\uc0\\u8222{}What went wrong? A survey of problems in game development\\uc0\\u8220{} 2017, 4)}","plainCitation":"(„What went wrong? A survey of problems in game development“ 2017, 4)"},"citationItems":[{"id":78,"uris":["http://zotero.org/users/local/1VrTeLcH/items/C3SPQVMY"],"uri":["http://zotero.org/users/local/1VrTeLcH/items/C3SPQVMY"],"itemData":{"id":78,"type":"webpage","title":"What went wrong? A survey of problems in game development","container-title":"ResearchGate","abstract":"Official Full-Text Paper (PDF): What went wrong? A survey of problems in game development","URL":"https://www.researchgate.net/publication/220686446_What_went_wrong_A_survey_of_problems_in_game_development","shortTitle":"What went wrong?","issued":{"date-parts":[["2017",8,9]]},"accessed":{"date-parts":[["2017",8,9]]}},"locator":"4"}],"schema":"https://github.com/citation-style-language/schema/raw/master/csl-citation.json"}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szCs w:val="24"/>
        </w:rPr>
        <w:t>(„What went wrong? A survey of problems in game development“ 2017, 4)</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rPr>
        <w:t>(Kanode in Haddad 2009, 556)</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C97856">
        <w:rPr>
          <w:rFonts w:ascii="Times New Roman" w:hAnsi="Times New Roman" w:cs="Times New Roman"/>
          <w:sz w:val="24"/>
          <w:szCs w:val="24"/>
        </w:rPr>
        <w:fldChar w:fldCharType="begin"/>
      </w:r>
      <w:r w:rsidR="00674B27" w:rsidRPr="00C97856">
        <w:rPr>
          <w:rFonts w:ascii="Times New Roman" w:hAnsi="Times New Roman" w:cs="Times New Roman"/>
          <w:sz w:val="24"/>
          <w:szCs w:val="24"/>
        </w:rPr>
        <w:instrText xml:space="preserve"> ADDIN ZOTERO_ITEM CSL_CITATION {"citationID":"3p7DF85g","properties":{"formattedCitation":"(Petrillo in dr. 2008)","plainCitation":"(Petrillo in dr. 2008)"},"citationItems":[{"id":90,"uris":["http://zotero.org/users/local/1VrTeLcH/items/RX2XAVRM"],"uri":["http://zotero.org/users/local/1VrTeLcH/items/RX2XAVRM"],"itemData":{"id":90,"type":"paper-conference","title":"Houston,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C97856">
        <w:rPr>
          <w:rFonts w:ascii="Times New Roman" w:hAnsi="Times New Roman" w:cs="Times New Roman"/>
          <w:sz w:val="24"/>
          <w:szCs w:val="24"/>
        </w:rPr>
        <w:fldChar w:fldCharType="separate"/>
      </w:r>
      <w:r w:rsidR="00674B27" w:rsidRPr="00C97856">
        <w:rPr>
          <w:rFonts w:ascii="Times New Roman" w:hAnsi="Times New Roman" w:cs="Times New Roman"/>
          <w:sz w:val="24"/>
        </w:rPr>
        <w:t>(Petrillo in dr. 2008, 707)</w:t>
      </w:r>
      <w:r w:rsidR="00674B27" w:rsidRPr="00C97856">
        <w:rPr>
          <w:rFonts w:ascii="Times New Roman" w:hAnsi="Times New Roman" w:cs="Times New Roman"/>
          <w:sz w:val="24"/>
          <w:szCs w:val="24"/>
        </w:rPr>
        <w:fldChar w:fldCharType="end"/>
      </w:r>
      <w:r w:rsidR="00674B27" w:rsidRPr="00C97856">
        <w:rPr>
          <w:rFonts w:ascii="Times New Roman" w:hAnsi="Times New Roman" w:cs="Times New Roman"/>
          <w:sz w:val="24"/>
          <w:szCs w:val="24"/>
        </w:rPr>
        <w:t>.</w:t>
      </w:r>
      <w:r w:rsidR="00F03B4C" w:rsidRPr="00C97856">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rsidR="006F5BF1" w:rsidRPr="00C97856" w:rsidRDefault="006F5BF1" w:rsidP="00360F96">
      <w:pPr>
        <w:tabs>
          <w:tab w:val="left" w:pos="4678"/>
        </w:tabs>
        <w:spacing w:line="360" w:lineRule="auto"/>
        <w:jc w:val="both"/>
        <w:rPr>
          <w:rFonts w:ascii="Times New Roman" w:hAnsi="Times New Roman" w:cs="Times New Roman"/>
          <w:sz w:val="24"/>
          <w:szCs w:val="24"/>
        </w:rPr>
      </w:pPr>
    </w:p>
    <w:p w:rsidR="00452C61" w:rsidRPr="00C97856" w:rsidRDefault="00191F9C"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Kompleksnost iger je eskalirala</w:t>
      </w:r>
      <w:r w:rsidR="00270E59"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(Blow 2004, 29)</w:t>
      </w:r>
      <w:r w:rsidRPr="00C97856">
        <w:rPr>
          <w:rFonts w:ascii="Times New Roman" w:hAnsi="Times New Roman" w:cs="Times New Roman"/>
          <w:sz w:val="24"/>
          <w:szCs w:val="24"/>
        </w:rPr>
        <w:fldChar w:fldCharType="end"/>
      </w:r>
      <w:r w:rsidR="00270E59" w:rsidRPr="00C97856">
        <w:rPr>
          <w:rFonts w:ascii="Times New Roman" w:hAnsi="Times New Roman" w:cs="Times New Roman"/>
          <w:sz w:val="24"/>
          <w:szCs w:val="24"/>
        </w:rPr>
        <w:t xml:space="preserve"> in z njo razvojni proces</w:t>
      </w:r>
      <w:r w:rsidR="00E124F0" w:rsidRPr="00C97856">
        <w:rPr>
          <w:rFonts w:ascii="Times New Roman" w:hAnsi="Times New Roman" w:cs="Times New Roman"/>
          <w:sz w:val="24"/>
          <w:szCs w:val="24"/>
        </w:rPr>
        <w:t>i</w:t>
      </w:r>
      <w:r w:rsidR="00270E59" w:rsidRPr="00C97856">
        <w:rPr>
          <w:rFonts w:ascii="Times New Roman" w:hAnsi="Times New Roman" w:cs="Times New Roman"/>
          <w:sz w:val="24"/>
          <w:szCs w:val="24"/>
        </w:rPr>
        <w:t xml:space="preserve"> </w:t>
      </w:r>
      <w:r w:rsidR="00270E59" w:rsidRPr="00C97856">
        <w:rPr>
          <w:rFonts w:ascii="Times New Roman" w:hAnsi="Times New Roman" w:cs="Times New Roman"/>
          <w:sz w:val="24"/>
          <w:szCs w:val="24"/>
        </w:rPr>
        <w:fldChar w:fldCharType="begin"/>
      </w:r>
      <w:r w:rsidR="00270E59" w:rsidRPr="00C97856">
        <w:rPr>
          <w:rFonts w:ascii="Times New Roman" w:hAnsi="Times New Roman" w:cs="Times New Roman"/>
          <w:sz w:val="24"/>
          <w:szCs w:val="24"/>
        </w:rPr>
        <w:instrText xml:space="preserve"> ADDIN ZOTERO_ITEM CSL_CITATION {"citationID":"1wjdTU3J","properties":{"formattedCitation":"{\\rtf (O\\uc0\\u8217{}Hagan, Coleman, in O\\uc0\\u8217{}Connor 2014, 182)}","plainCitation":"(O’Hagan, Coleman, in O’Connor 2014,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C97856">
        <w:rPr>
          <w:rFonts w:ascii="Times New Roman" w:hAnsi="Times New Roman" w:cs="Times New Roman"/>
          <w:sz w:val="24"/>
          <w:szCs w:val="24"/>
        </w:rPr>
        <w:fldChar w:fldCharType="separate"/>
      </w:r>
      <w:r w:rsidR="00270E59" w:rsidRPr="00C97856">
        <w:rPr>
          <w:rFonts w:ascii="Times New Roman" w:hAnsi="Times New Roman" w:cs="Times New Roman"/>
          <w:sz w:val="24"/>
          <w:szCs w:val="24"/>
        </w:rPr>
        <w:t>(O’Hagan, Coleman, in O’Connor 2014, 182)</w:t>
      </w:r>
      <w:r w:rsidR="00270E59" w:rsidRPr="00C97856">
        <w:rPr>
          <w:rFonts w:ascii="Times New Roman" w:hAnsi="Times New Roman" w:cs="Times New Roman"/>
          <w:sz w:val="24"/>
          <w:szCs w:val="24"/>
        </w:rPr>
        <w:fldChar w:fldCharType="end"/>
      </w:r>
      <w:r w:rsidR="00475A8B" w:rsidRPr="00C97856">
        <w:rPr>
          <w:rFonts w:ascii="Times New Roman" w:hAnsi="Times New Roman" w:cs="Times New Roman"/>
          <w:sz w:val="24"/>
          <w:szCs w:val="24"/>
        </w:rPr>
        <w:t xml:space="preserve">. </w:t>
      </w:r>
      <w:r w:rsidR="00D55C7C" w:rsidRPr="00C97856">
        <w:rPr>
          <w:rFonts w:ascii="Times New Roman" w:hAnsi="Times New Roman" w:cs="Times New Roman"/>
          <w:sz w:val="24"/>
          <w:szCs w:val="24"/>
        </w:rPr>
        <w:t xml:space="preserve">Organizacije zaradi </w:t>
      </w:r>
      <w:r w:rsidR="00513EB3" w:rsidRPr="00C97856">
        <w:rPr>
          <w:rFonts w:ascii="Times New Roman" w:hAnsi="Times New Roman" w:cs="Times New Roman"/>
          <w:sz w:val="24"/>
          <w:szCs w:val="24"/>
        </w:rPr>
        <w:t>neprilagojenih</w:t>
      </w:r>
      <w:r w:rsidR="00D55C7C" w:rsidRPr="00C97856">
        <w:rPr>
          <w:rFonts w:ascii="Times New Roman" w:hAnsi="Times New Roman" w:cs="Times New Roman"/>
          <w:sz w:val="24"/>
          <w:szCs w:val="24"/>
        </w:rPr>
        <w:t xml:space="preserve"> procesov pogosto razvijejo lastne procese</w:t>
      </w:r>
      <w:r w:rsidR="0098028C" w:rsidRPr="00C97856">
        <w:rPr>
          <w:rFonts w:ascii="Times New Roman" w:hAnsi="Times New Roman" w:cs="Times New Roman"/>
          <w:sz w:val="24"/>
          <w:szCs w:val="24"/>
        </w:rPr>
        <w:t xml:space="preserve">, ki pa lahko vsebujejo zastarele tehnike in ne uporabljajo najboljših praks industrije razvoja </w:t>
      </w:r>
      <w:r w:rsidR="00D55C7C" w:rsidRPr="00C97856">
        <w:rPr>
          <w:rFonts w:ascii="Times New Roman" w:hAnsi="Times New Roman" w:cs="Times New Roman"/>
          <w:sz w:val="24"/>
          <w:szCs w:val="24"/>
        </w:rPr>
        <w:t>(Sommerville 2010, 28</w:t>
      </w:r>
      <w:r w:rsidR="0098028C" w:rsidRPr="00C97856">
        <w:rPr>
          <w:rFonts w:ascii="Times New Roman" w:hAnsi="Times New Roman" w:cs="Times New Roman"/>
          <w:sz w:val="24"/>
          <w:szCs w:val="24"/>
        </w:rPr>
        <w:t>, 30</w:t>
      </w:r>
      <w:r w:rsidR="00D55C7C" w:rsidRPr="00C97856">
        <w:rPr>
          <w:rFonts w:ascii="Times New Roman" w:hAnsi="Times New Roman" w:cs="Times New Roman"/>
          <w:sz w:val="24"/>
          <w:szCs w:val="24"/>
        </w:rPr>
        <w:t>).</w:t>
      </w:r>
      <w:r w:rsidR="0098028C" w:rsidRPr="00C97856">
        <w:rPr>
          <w:rFonts w:ascii="Times New Roman" w:hAnsi="Times New Roman" w:cs="Times New Roman"/>
          <w:sz w:val="24"/>
          <w:szCs w:val="24"/>
        </w:rPr>
        <w:t xml:space="preserve"> </w:t>
      </w:r>
      <w:r w:rsidR="00EB71DF" w:rsidRPr="00C97856">
        <w:rPr>
          <w:rFonts w:ascii="Times New Roman" w:hAnsi="Times New Roman" w:cs="Times New Roman"/>
          <w:sz w:val="24"/>
          <w:szCs w:val="24"/>
        </w:rPr>
        <w:t xml:space="preserve">Moramo poudariti, da ne obstaja en način razvoja iger </w:t>
      </w:r>
      <w:r w:rsidR="00EB71DF" w:rsidRPr="00C97856">
        <w:rPr>
          <w:rFonts w:ascii="Times New Roman" w:hAnsi="Times New Roman" w:cs="Times New Roman"/>
          <w:sz w:val="24"/>
          <w:szCs w:val="24"/>
        </w:rPr>
        <w:fldChar w:fldCharType="begin"/>
      </w:r>
      <w:r w:rsidR="00EB71DF" w:rsidRPr="00C97856">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C97856">
        <w:rPr>
          <w:rFonts w:ascii="Times New Roman" w:hAnsi="Times New Roman" w:cs="Times New Roman"/>
          <w:sz w:val="24"/>
          <w:szCs w:val="24"/>
        </w:rPr>
        <w:fldChar w:fldCharType="separate"/>
      </w:r>
      <w:r w:rsidR="00EB71DF" w:rsidRPr="00C97856">
        <w:rPr>
          <w:rFonts w:ascii="Times New Roman" w:hAnsi="Times New Roman" w:cs="Times New Roman"/>
          <w:sz w:val="24"/>
          <w:szCs w:val="24"/>
        </w:rPr>
        <w:t>(Aktaş in Orçun 2016, 249)</w:t>
      </w:r>
      <w:r w:rsidR="00EB71DF" w:rsidRPr="00C97856">
        <w:rPr>
          <w:rFonts w:ascii="Times New Roman" w:hAnsi="Times New Roman" w:cs="Times New Roman"/>
          <w:sz w:val="24"/>
          <w:szCs w:val="24"/>
        </w:rPr>
        <w:fldChar w:fldCharType="end"/>
      </w:r>
      <w:r w:rsidR="00EB71DF" w:rsidRPr="00C97856">
        <w:rPr>
          <w:rFonts w:ascii="Times New Roman" w:hAnsi="Times New Roman" w:cs="Times New Roman"/>
          <w:sz w:val="24"/>
          <w:szCs w:val="24"/>
        </w:rPr>
        <w:t>.</w:t>
      </w:r>
      <w:r w:rsidR="001A22A0" w:rsidRPr="00C97856">
        <w:rPr>
          <w:rFonts w:ascii="Times New Roman" w:hAnsi="Times New Roman" w:cs="Times New Roman"/>
          <w:sz w:val="24"/>
          <w:szCs w:val="24"/>
        </w:rPr>
        <w:t xml:space="preserve"> </w:t>
      </w:r>
      <w:r w:rsidR="008A4ACA" w:rsidRPr="00C97856">
        <w:rPr>
          <w:rFonts w:ascii="Times New Roman" w:hAnsi="Times New Roman" w:cs="Times New Roman"/>
          <w:sz w:val="24"/>
          <w:szCs w:val="24"/>
        </w:rPr>
        <w:t>Razlog je, da p</w:t>
      </w:r>
      <w:r w:rsidR="00D80807" w:rsidRPr="00C97856">
        <w:rPr>
          <w:rFonts w:ascii="Times New Roman" w:hAnsi="Times New Roman" w:cs="Times New Roman"/>
          <w:sz w:val="24"/>
          <w:szCs w:val="24"/>
        </w:rPr>
        <w:t xml:space="preserve">roces video iger ni podrobno definiran. (McAllister in White 2015, 14). </w:t>
      </w:r>
      <w:r w:rsidR="00EB71DF" w:rsidRPr="00C97856">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484524" w:rsidRPr="00C97856">
        <w:rPr>
          <w:rFonts w:ascii="Times New Roman" w:hAnsi="Times New Roman" w:cs="Times New Roman"/>
          <w:sz w:val="24"/>
          <w:szCs w:val="24"/>
        </w:rPr>
        <w:t xml:space="preserve"> za izgradnjo igre</w:t>
      </w:r>
      <w:r w:rsidR="00EB71DF" w:rsidRPr="00C97856">
        <w:rPr>
          <w:rFonts w:ascii="Times New Roman" w:hAnsi="Times New Roman" w:cs="Times New Roman"/>
          <w:sz w:val="24"/>
          <w:szCs w:val="24"/>
        </w:rPr>
        <w:t xml:space="preserve"> manjše </w:t>
      </w:r>
      <w:r w:rsidR="00EB71DF" w:rsidRPr="00C97856">
        <w:rPr>
          <w:rFonts w:ascii="Times New Roman" w:hAnsi="Times New Roman" w:cs="Times New Roman"/>
          <w:sz w:val="24"/>
          <w:szCs w:val="24"/>
        </w:rPr>
        <w:fldChar w:fldCharType="begin"/>
      </w:r>
      <w:r w:rsidR="00EB71DF" w:rsidRPr="00C97856">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C97856">
        <w:rPr>
          <w:rFonts w:ascii="Times New Roman" w:hAnsi="Times New Roman" w:cs="Times New Roman"/>
          <w:sz w:val="24"/>
          <w:szCs w:val="24"/>
        </w:rPr>
        <w:fldChar w:fldCharType="separate"/>
      </w:r>
      <w:r w:rsidR="00EB71DF" w:rsidRPr="00C97856">
        <w:rPr>
          <w:rFonts w:ascii="Times New Roman" w:hAnsi="Times New Roman" w:cs="Times New Roman"/>
          <w:sz w:val="24"/>
          <w:szCs w:val="24"/>
        </w:rPr>
        <w:t>(Aktaş in Orçun 2016, 240)</w:t>
      </w:r>
      <w:r w:rsidR="00EB71DF" w:rsidRPr="00C97856">
        <w:rPr>
          <w:rFonts w:ascii="Times New Roman" w:hAnsi="Times New Roman" w:cs="Times New Roman"/>
          <w:sz w:val="24"/>
          <w:szCs w:val="24"/>
        </w:rPr>
        <w:fldChar w:fldCharType="end"/>
      </w:r>
      <w:r w:rsidR="00EB71DF" w:rsidRPr="00C97856">
        <w:rPr>
          <w:rFonts w:ascii="Times New Roman" w:hAnsi="Times New Roman" w:cs="Times New Roman"/>
          <w:sz w:val="24"/>
          <w:szCs w:val="24"/>
        </w:rPr>
        <w:t>.</w:t>
      </w:r>
      <w:r w:rsidR="002852BE" w:rsidRPr="00C97856">
        <w:rPr>
          <w:rFonts w:ascii="Times New Roman" w:hAnsi="Times New Roman" w:cs="Times New Roman"/>
          <w:sz w:val="24"/>
          <w:szCs w:val="24"/>
        </w:rPr>
        <w:t xml:space="preserve"> </w:t>
      </w:r>
      <w:r w:rsidR="00EB71DF" w:rsidRPr="00C97856">
        <w:rPr>
          <w:rFonts w:ascii="Times New Roman" w:hAnsi="Times New Roman" w:cs="Times New Roman"/>
          <w:sz w:val="24"/>
          <w:szCs w:val="24"/>
        </w:rPr>
        <w:t>Danes je n</w:t>
      </w:r>
      <w:r w:rsidRPr="00C97856">
        <w:rPr>
          <w:rFonts w:ascii="Times New Roman" w:hAnsi="Times New Roman" w:cs="Times New Roman"/>
          <w:sz w:val="24"/>
          <w:szCs w:val="24"/>
        </w:rPr>
        <w:t>apoved razpona projek</w:t>
      </w:r>
      <w:r w:rsidR="000F1C8C" w:rsidRPr="00C97856">
        <w:rPr>
          <w:rFonts w:ascii="Times New Roman" w:hAnsi="Times New Roman" w:cs="Times New Roman"/>
          <w:sz w:val="24"/>
          <w:szCs w:val="24"/>
        </w:rPr>
        <w:t xml:space="preserve">ta </w:t>
      </w:r>
      <w:r w:rsidRPr="00C97856">
        <w:rPr>
          <w:rFonts w:ascii="Times New Roman" w:hAnsi="Times New Roman" w:cs="Times New Roman"/>
          <w:sz w:val="24"/>
          <w:szCs w:val="24"/>
        </w:rPr>
        <w:t xml:space="preserve">skoraj nemogoča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(Kanode in Haddad 2009, 555)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nekaterih primerih lahko projekt vključuje tudi do tisoč ljudi in lahko traja več let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(Kanode in Haddad 2009)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00D91679" w:rsidRPr="00C97856">
        <w:rPr>
          <w:rFonts w:ascii="Times New Roman" w:hAnsi="Times New Roman" w:cs="Times New Roman"/>
          <w:sz w:val="24"/>
          <w:szCs w:val="24"/>
        </w:rPr>
        <w:t>Težavnost se lahko le še stopnjuje</w:t>
      </w:r>
      <w:r w:rsidRPr="00C97856">
        <w:rPr>
          <w:rFonts w:ascii="Times New Roman" w:hAnsi="Times New Roman" w:cs="Times New Roman"/>
          <w:sz w:val="24"/>
          <w:szCs w:val="24"/>
        </w:rPr>
        <w:t xml:space="preserve">, če so ekipe geografsko razdeljene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(O’Hagan, Coleman, in O’Connor 2014, 182)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0A57A9" w:rsidRPr="00C97856">
        <w:rPr>
          <w:rFonts w:ascii="Times New Roman" w:hAnsi="Times New Roman" w:cs="Times New Roman"/>
          <w:sz w:val="24"/>
          <w:szCs w:val="24"/>
        </w:rPr>
        <w:t xml:space="preserve"> </w:t>
      </w:r>
      <w:r w:rsidR="00F059F7" w:rsidRPr="00C97856">
        <w:rPr>
          <w:rFonts w:ascii="Times New Roman" w:hAnsi="Times New Roman" w:cs="Times New Roman"/>
          <w:sz w:val="24"/>
          <w:szCs w:val="24"/>
        </w:rPr>
        <w:t>Igre so oblikovane s strani ekip izkušenih posameznikov, ki</w:t>
      </w:r>
      <w:r w:rsidR="00DE7DB6" w:rsidRPr="00C97856">
        <w:rPr>
          <w:rFonts w:ascii="Times New Roman" w:hAnsi="Times New Roman" w:cs="Times New Roman"/>
          <w:sz w:val="24"/>
          <w:szCs w:val="24"/>
        </w:rPr>
        <w:t xml:space="preserve"> lahko</w:t>
      </w:r>
      <w:r w:rsidR="00F059F7" w:rsidRPr="00C97856">
        <w:rPr>
          <w:rFonts w:ascii="Times New Roman" w:hAnsi="Times New Roman" w:cs="Times New Roman"/>
          <w:sz w:val="24"/>
          <w:szCs w:val="24"/>
        </w:rPr>
        <w:t xml:space="preserve"> </w:t>
      </w:r>
      <w:r w:rsidR="001F4A4C" w:rsidRPr="00C97856">
        <w:rPr>
          <w:rFonts w:ascii="Times New Roman" w:hAnsi="Times New Roman" w:cs="Times New Roman"/>
          <w:sz w:val="24"/>
          <w:szCs w:val="24"/>
        </w:rPr>
        <w:t>v</w:t>
      </w:r>
      <w:r w:rsidR="009B3AF3" w:rsidRPr="00C97856">
        <w:rPr>
          <w:rFonts w:ascii="Times New Roman" w:hAnsi="Times New Roman" w:cs="Times New Roman"/>
          <w:sz w:val="24"/>
          <w:szCs w:val="24"/>
        </w:rPr>
        <w:t>ključuje</w:t>
      </w:r>
      <w:r w:rsidR="001F4A4C" w:rsidRPr="00C97856">
        <w:rPr>
          <w:rFonts w:ascii="Times New Roman" w:hAnsi="Times New Roman" w:cs="Times New Roman"/>
          <w:sz w:val="24"/>
          <w:szCs w:val="24"/>
        </w:rPr>
        <w:t>jo</w:t>
      </w:r>
      <w:r w:rsidR="00DE7DB6" w:rsidRPr="00C97856">
        <w:rPr>
          <w:rFonts w:ascii="Times New Roman" w:hAnsi="Times New Roman" w:cs="Times New Roman"/>
          <w:sz w:val="24"/>
          <w:szCs w:val="24"/>
        </w:rPr>
        <w:t xml:space="preserve"> </w:t>
      </w:r>
      <w:r w:rsidR="00D04D83" w:rsidRPr="00C97856">
        <w:rPr>
          <w:rFonts w:ascii="Times New Roman" w:hAnsi="Times New Roman" w:cs="Times New Roman"/>
          <w:sz w:val="24"/>
          <w:szCs w:val="24"/>
        </w:rPr>
        <w:t xml:space="preserve">več visoko </w:t>
      </w:r>
      <w:r w:rsidR="009B3AF3" w:rsidRPr="00C97856">
        <w:rPr>
          <w:rFonts w:ascii="Times New Roman" w:hAnsi="Times New Roman" w:cs="Times New Roman"/>
          <w:sz w:val="24"/>
          <w:szCs w:val="24"/>
        </w:rPr>
        <w:t>usposobljenih str</w:t>
      </w:r>
      <w:r w:rsidR="00E02C9E" w:rsidRPr="00C97856">
        <w:rPr>
          <w:rFonts w:ascii="Times New Roman" w:hAnsi="Times New Roman" w:cs="Times New Roman"/>
          <w:sz w:val="24"/>
          <w:szCs w:val="24"/>
        </w:rPr>
        <w:t>okovnjakov z različnih področij, računalništva, umetnosti, medij</w:t>
      </w:r>
      <w:r w:rsidR="00C0665D" w:rsidRPr="00C97856">
        <w:rPr>
          <w:rFonts w:ascii="Times New Roman" w:hAnsi="Times New Roman" w:cs="Times New Roman"/>
          <w:sz w:val="24"/>
          <w:szCs w:val="24"/>
        </w:rPr>
        <w:t xml:space="preserve">skega oblikovanja, </w:t>
      </w:r>
      <w:r w:rsidR="007C775D" w:rsidRPr="00C97856">
        <w:rPr>
          <w:rFonts w:ascii="Times New Roman" w:hAnsi="Times New Roman" w:cs="Times New Roman"/>
          <w:sz w:val="24"/>
          <w:szCs w:val="24"/>
        </w:rPr>
        <w:t xml:space="preserve">poslovanja </w:t>
      </w:r>
      <w:r w:rsidR="00DA1126" w:rsidRPr="00C97856">
        <w:rPr>
          <w:rFonts w:ascii="Times New Roman" w:hAnsi="Times New Roman" w:cs="Times New Roman"/>
          <w:sz w:val="24"/>
          <w:szCs w:val="24"/>
        </w:rPr>
        <w:fldChar w:fldCharType="begin"/>
      </w:r>
      <w:r w:rsidR="00DA1126" w:rsidRPr="00C97856">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C97856">
        <w:rPr>
          <w:rFonts w:ascii="Times New Roman" w:hAnsi="Times New Roman" w:cs="Times New Roman"/>
          <w:sz w:val="24"/>
          <w:szCs w:val="24"/>
        </w:rPr>
        <w:fldChar w:fldCharType="separate"/>
      </w:r>
      <w:r w:rsidR="00A14F7E" w:rsidRPr="00C97856">
        <w:rPr>
          <w:rFonts w:ascii="Times New Roman" w:hAnsi="Times New Roman" w:cs="Times New Roman"/>
          <w:sz w:val="24"/>
          <w:szCs w:val="24"/>
        </w:rPr>
        <w:t>(O’Hagan, Coleman, in O’Connor 2014</w:t>
      </w:r>
      <w:r w:rsidR="00767F39" w:rsidRPr="00C97856">
        <w:rPr>
          <w:rFonts w:ascii="Times New Roman" w:hAnsi="Times New Roman" w:cs="Times New Roman"/>
          <w:sz w:val="24"/>
          <w:szCs w:val="24"/>
        </w:rPr>
        <w:t>, 182</w:t>
      </w:r>
      <w:r w:rsidR="00A14F7E" w:rsidRPr="00C97856">
        <w:rPr>
          <w:rFonts w:ascii="Times New Roman" w:hAnsi="Times New Roman" w:cs="Times New Roman"/>
          <w:sz w:val="24"/>
          <w:szCs w:val="24"/>
        </w:rPr>
        <w:t>)</w:t>
      </w:r>
      <w:r w:rsidR="00DA1126" w:rsidRPr="00C97856">
        <w:rPr>
          <w:rFonts w:ascii="Times New Roman" w:hAnsi="Times New Roman" w:cs="Times New Roman"/>
          <w:sz w:val="24"/>
          <w:szCs w:val="24"/>
        </w:rPr>
        <w:fldChar w:fldCharType="end"/>
      </w:r>
      <w:r w:rsidR="00C0665D" w:rsidRPr="00C97856">
        <w:rPr>
          <w:rFonts w:ascii="Times New Roman" w:hAnsi="Times New Roman" w:cs="Times New Roman"/>
          <w:sz w:val="24"/>
          <w:szCs w:val="24"/>
        </w:rPr>
        <w:t xml:space="preserve"> in izobraževanja </w:t>
      </w:r>
      <w:r w:rsidR="00C0665D" w:rsidRPr="00C97856">
        <w:rPr>
          <w:rFonts w:ascii="Times New Roman" w:hAnsi="Times New Roman" w:cs="Times New Roman"/>
          <w:sz w:val="24"/>
          <w:szCs w:val="24"/>
        </w:rPr>
        <w:fldChar w:fldCharType="begin"/>
      </w:r>
      <w:r w:rsidR="00C0665D" w:rsidRPr="00C97856">
        <w:rPr>
          <w:rFonts w:ascii="Times New Roman" w:hAnsi="Times New Roman" w:cs="Times New Roman"/>
          <w:sz w:val="24"/>
          <w:szCs w:val="24"/>
        </w:rPr>
        <w:instrText xml:space="preserve"> ADDIN ZOTERO_ITEM CSL_CITATION {"citationID":"Dj6jz218","properties":{"formattedCitation":"(Aslan in Balci 2015, 307)","plainCitation":"(Aslan in Balci 2015,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C97856">
        <w:rPr>
          <w:rFonts w:ascii="Times New Roman" w:hAnsi="Times New Roman" w:cs="Times New Roman"/>
          <w:sz w:val="24"/>
          <w:szCs w:val="24"/>
        </w:rPr>
        <w:fldChar w:fldCharType="separate"/>
      </w:r>
      <w:r w:rsidR="00C0665D" w:rsidRPr="00C97856">
        <w:rPr>
          <w:rFonts w:ascii="Times New Roman" w:hAnsi="Times New Roman" w:cs="Times New Roman"/>
          <w:sz w:val="24"/>
        </w:rPr>
        <w:t>(Aslan in Balci 2015, 307)</w:t>
      </w:r>
      <w:r w:rsidR="00C0665D" w:rsidRPr="00C97856">
        <w:rPr>
          <w:rFonts w:ascii="Times New Roman" w:hAnsi="Times New Roman" w:cs="Times New Roman"/>
          <w:sz w:val="24"/>
          <w:szCs w:val="24"/>
        </w:rPr>
        <w:fldChar w:fldCharType="end"/>
      </w:r>
      <w:r w:rsidR="004036C1" w:rsidRPr="00C97856">
        <w:rPr>
          <w:rFonts w:ascii="Times New Roman" w:hAnsi="Times New Roman" w:cs="Times New Roman"/>
          <w:sz w:val="24"/>
          <w:szCs w:val="24"/>
        </w:rPr>
        <w:t xml:space="preserve">. </w:t>
      </w:r>
      <w:r w:rsidR="00241BAD" w:rsidRPr="00C97856">
        <w:rPr>
          <w:rFonts w:ascii="Times New Roman" w:hAnsi="Times New Roman" w:cs="Times New Roman"/>
          <w:sz w:val="24"/>
          <w:szCs w:val="24"/>
        </w:rPr>
        <w:t xml:space="preserve">Za načrtovanje in upravljanje </w:t>
      </w:r>
      <w:r w:rsidR="00F639F6" w:rsidRPr="00C97856">
        <w:rPr>
          <w:rFonts w:ascii="Times New Roman" w:hAnsi="Times New Roman" w:cs="Times New Roman"/>
          <w:sz w:val="24"/>
          <w:szCs w:val="24"/>
        </w:rPr>
        <w:t>tako</w:t>
      </w:r>
      <w:r w:rsidR="00241BAD" w:rsidRPr="00C97856">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C97856">
        <w:rPr>
          <w:rFonts w:ascii="Times New Roman" w:hAnsi="Times New Roman" w:cs="Times New Roman"/>
          <w:sz w:val="24"/>
          <w:szCs w:val="24"/>
        </w:rPr>
        <w:fldChar w:fldCharType="begin"/>
      </w:r>
      <w:r w:rsidR="00241BAD" w:rsidRPr="00C97856">
        <w:rPr>
          <w:rFonts w:ascii="Times New Roman" w:hAnsi="Times New Roman" w:cs="Times New Roman"/>
          <w:sz w:val="24"/>
          <w:szCs w:val="24"/>
        </w:rPr>
        <w:instrText xml:space="preserve"> ADDIN ZOTERO_ITEM CSL_CITATION {"citationID":"jR4AkpqN","properties":{"formattedCitation":"(Aslan in Balci 2015)","plainCitation":"(Aslan in Balci 2015)"},"citationItems":[{"id":37,"uris":["http://zotero.org/users/local/JVXXncel/items/U94XLBBT"],"uri":["http://zotero.org/users/local/JVXXncel/items/U94XLBBT"],"itemData":{"id":37,"type":"article-journal","title":"GAMED: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C97856">
        <w:rPr>
          <w:rFonts w:ascii="Times New Roman" w:hAnsi="Times New Roman" w:cs="Times New Roman"/>
          <w:sz w:val="24"/>
          <w:szCs w:val="24"/>
        </w:rPr>
        <w:fldChar w:fldCharType="separate"/>
      </w:r>
      <w:r w:rsidR="00241BAD" w:rsidRPr="00C97856">
        <w:rPr>
          <w:rFonts w:ascii="Times New Roman" w:hAnsi="Times New Roman" w:cs="Times New Roman"/>
          <w:sz w:val="24"/>
        </w:rPr>
        <w:t>(Aslan in Balci 2015</w:t>
      </w:r>
      <w:r w:rsidR="00CA4E1D" w:rsidRPr="00C97856">
        <w:rPr>
          <w:rFonts w:ascii="Times New Roman" w:hAnsi="Times New Roman" w:cs="Times New Roman"/>
          <w:sz w:val="24"/>
        </w:rPr>
        <w:t>, 307</w:t>
      </w:r>
      <w:r w:rsidR="00241BAD" w:rsidRPr="00C97856">
        <w:rPr>
          <w:rFonts w:ascii="Times New Roman" w:hAnsi="Times New Roman" w:cs="Times New Roman"/>
          <w:sz w:val="24"/>
        </w:rPr>
        <w:t>)</w:t>
      </w:r>
      <w:r w:rsidR="00241BAD" w:rsidRPr="00C97856">
        <w:rPr>
          <w:rFonts w:ascii="Times New Roman" w:hAnsi="Times New Roman" w:cs="Times New Roman"/>
          <w:sz w:val="24"/>
          <w:szCs w:val="24"/>
        </w:rPr>
        <w:fldChar w:fldCharType="end"/>
      </w:r>
      <w:r w:rsidR="002D32AD" w:rsidRPr="00C97856">
        <w:rPr>
          <w:rFonts w:ascii="Times New Roman" w:hAnsi="Times New Roman" w:cs="Times New Roman"/>
          <w:sz w:val="24"/>
          <w:szCs w:val="24"/>
        </w:rPr>
        <w:t>.</w:t>
      </w:r>
      <w:r w:rsidR="00F70365" w:rsidRPr="00C97856">
        <w:rPr>
          <w:rFonts w:ascii="Times New Roman" w:hAnsi="Times New Roman" w:cs="Times New Roman"/>
          <w:sz w:val="24"/>
          <w:szCs w:val="24"/>
        </w:rPr>
        <w:t xml:space="preserve"> </w:t>
      </w:r>
      <w:r w:rsidR="007B2AF8" w:rsidRPr="00C97856">
        <w:rPr>
          <w:rFonts w:ascii="Times New Roman" w:hAnsi="Times New Roman" w:cs="Times New Roman"/>
          <w:sz w:val="24"/>
          <w:szCs w:val="24"/>
        </w:rPr>
        <w:t>Čeprav so bile določene dobre prakse prevzete od tradiciona</w:t>
      </w:r>
      <w:r w:rsidR="00EF6E42" w:rsidRPr="00C97856">
        <w:rPr>
          <w:rFonts w:ascii="Times New Roman" w:hAnsi="Times New Roman" w:cs="Times New Roman"/>
          <w:sz w:val="24"/>
          <w:szCs w:val="24"/>
        </w:rPr>
        <w:t xml:space="preserve">lnega razvoja programske opreme </w:t>
      </w:r>
      <w:r w:rsidR="004C2C08" w:rsidRPr="00C97856">
        <w:rPr>
          <w:rFonts w:ascii="Times New Roman" w:hAnsi="Times New Roman" w:cs="Times New Roman"/>
          <w:sz w:val="24"/>
          <w:szCs w:val="24"/>
        </w:rPr>
        <w:t>se te</w:t>
      </w:r>
      <w:r w:rsidR="004F5451" w:rsidRPr="00C97856">
        <w:rPr>
          <w:rFonts w:ascii="Times New Roman" w:hAnsi="Times New Roman" w:cs="Times New Roman"/>
          <w:sz w:val="24"/>
          <w:szCs w:val="24"/>
        </w:rPr>
        <w:t xml:space="preserve"> razlikuje</w:t>
      </w:r>
      <w:r w:rsidR="004C2C08" w:rsidRPr="00C97856">
        <w:rPr>
          <w:rFonts w:ascii="Times New Roman" w:hAnsi="Times New Roman" w:cs="Times New Roman"/>
          <w:sz w:val="24"/>
          <w:szCs w:val="24"/>
        </w:rPr>
        <w:t>jo</w:t>
      </w:r>
      <w:r w:rsidR="004F5451" w:rsidRPr="00C97856">
        <w:rPr>
          <w:rFonts w:ascii="Times New Roman" w:hAnsi="Times New Roman" w:cs="Times New Roman"/>
          <w:sz w:val="24"/>
          <w:szCs w:val="24"/>
        </w:rPr>
        <w:t xml:space="preserve"> od </w:t>
      </w:r>
      <w:r w:rsidR="00567EBA" w:rsidRPr="00C97856">
        <w:rPr>
          <w:rFonts w:ascii="Times New Roman" w:hAnsi="Times New Roman" w:cs="Times New Roman"/>
          <w:sz w:val="24"/>
          <w:szCs w:val="24"/>
        </w:rPr>
        <w:t>razvoja iger</w:t>
      </w:r>
      <w:r w:rsidR="0004004C" w:rsidRPr="00C97856">
        <w:rPr>
          <w:rFonts w:ascii="Times New Roman" w:hAnsi="Times New Roman" w:cs="Times New Roman"/>
          <w:sz w:val="24"/>
          <w:szCs w:val="24"/>
        </w:rPr>
        <w:t xml:space="preserve"> </w:t>
      </w:r>
      <w:r w:rsidR="0004004C" w:rsidRPr="00C97856">
        <w:rPr>
          <w:rFonts w:ascii="Times New Roman" w:hAnsi="Times New Roman" w:cs="Times New Roman"/>
          <w:sz w:val="24"/>
          <w:szCs w:val="24"/>
        </w:rPr>
        <w:fldChar w:fldCharType="begin"/>
      </w:r>
      <w:r w:rsidR="0004004C" w:rsidRPr="00C97856">
        <w:rPr>
          <w:rFonts w:ascii="Times New Roman" w:hAnsi="Times New Roman" w:cs="Times New Roman"/>
          <w:sz w:val="24"/>
          <w:szCs w:val="24"/>
        </w:rPr>
        <w:instrText xml:space="preserve"> ADDIN ZOTERO_ITEM CSL_CITATION {"citationID":"htrA2XjQ","properties":{"formattedCitation":"{\\rtf (O\\uc0\\u8217{}Hagan, Coleman, in O\\uc0\\u8217{}Connor 2014, 182)}","plainCitation":"(O’Hagan, Coleman, in O’Connor 2014,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C97856">
        <w:rPr>
          <w:rFonts w:ascii="Times New Roman" w:hAnsi="Times New Roman" w:cs="Times New Roman"/>
          <w:sz w:val="24"/>
          <w:szCs w:val="24"/>
        </w:rPr>
        <w:fldChar w:fldCharType="separate"/>
      </w:r>
      <w:r w:rsidR="0004004C" w:rsidRPr="00C97856">
        <w:rPr>
          <w:rFonts w:ascii="Times New Roman" w:hAnsi="Times New Roman" w:cs="Times New Roman"/>
          <w:sz w:val="24"/>
          <w:szCs w:val="24"/>
        </w:rPr>
        <w:t>(O’Hagan, Coleman, in O’Connor 2014, 182)</w:t>
      </w:r>
      <w:r w:rsidR="0004004C" w:rsidRPr="00C97856">
        <w:rPr>
          <w:rFonts w:ascii="Times New Roman" w:hAnsi="Times New Roman" w:cs="Times New Roman"/>
          <w:sz w:val="24"/>
          <w:szCs w:val="24"/>
        </w:rPr>
        <w:fldChar w:fldCharType="end"/>
      </w:r>
      <w:r w:rsidR="0010307E" w:rsidRPr="00C97856">
        <w:rPr>
          <w:rFonts w:ascii="Times New Roman" w:hAnsi="Times New Roman" w:cs="Times New Roman"/>
          <w:sz w:val="24"/>
          <w:szCs w:val="24"/>
        </w:rPr>
        <w:t>.</w:t>
      </w:r>
      <w:r w:rsidR="00C34577" w:rsidRPr="00C97856">
        <w:rPr>
          <w:rFonts w:ascii="Times New Roman" w:hAnsi="Times New Roman" w:cs="Times New Roman"/>
          <w:sz w:val="24"/>
          <w:szCs w:val="24"/>
        </w:rPr>
        <w:t xml:space="preserve"> </w:t>
      </w:r>
      <w:r w:rsidR="009C4A40" w:rsidRPr="00C97856">
        <w:rPr>
          <w:rFonts w:ascii="Times New Roman" w:hAnsi="Times New Roman" w:cs="Times New Roman"/>
          <w:sz w:val="24"/>
          <w:szCs w:val="24"/>
        </w:rPr>
        <w:t>V razvoju iger je močno vključeno ustvarjanje kreativnih vsebin</w:t>
      </w:r>
      <w:r w:rsidR="00AB39AA" w:rsidRPr="00C97856">
        <w:rPr>
          <w:rFonts w:ascii="Times New Roman" w:hAnsi="Times New Roman" w:cs="Times New Roman"/>
          <w:sz w:val="24"/>
          <w:szCs w:val="24"/>
        </w:rPr>
        <w:t>, ki definirajo izgled</w:t>
      </w:r>
      <w:r w:rsidR="00B86266" w:rsidRPr="00C97856">
        <w:rPr>
          <w:rFonts w:ascii="Times New Roman" w:hAnsi="Times New Roman" w:cs="Times New Roman"/>
          <w:sz w:val="24"/>
          <w:szCs w:val="24"/>
        </w:rPr>
        <w:t xml:space="preserve"> igre</w:t>
      </w:r>
      <w:r w:rsidR="009C4A40" w:rsidRPr="00C97856">
        <w:rPr>
          <w:rFonts w:ascii="Times New Roman" w:hAnsi="Times New Roman" w:cs="Times New Roman"/>
          <w:sz w:val="24"/>
          <w:szCs w:val="24"/>
        </w:rPr>
        <w:t xml:space="preserve"> </w:t>
      </w:r>
      <w:r w:rsidR="009C4A40" w:rsidRPr="00C97856">
        <w:rPr>
          <w:rFonts w:ascii="Times New Roman" w:hAnsi="Times New Roman" w:cs="Times New Roman"/>
          <w:sz w:val="24"/>
          <w:szCs w:val="24"/>
        </w:rPr>
        <w:fldChar w:fldCharType="begin"/>
      </w:r>
      <w:r w:rsidR="009C4A40" w:rsidRPr="00C97856">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C97856">
        <w:rPr>
          <w:rFonts w:ascii="Times New Roman" w:hAnsi="Times New Roman" w:cs="Times New Roman"/>
          <w:sz w:val="24"/>
          <w:szCs w:val="24"/>
        </w:rPr>
        <w:fldChar w:fldCharType="separate"/>
      </w:r>
      <w:r w:rsidR="009C4A40" w:rsidRPr="00C97856">
        <w:rPr>
          <w:rFonts w:ascii="Times New Roman" w:hAnsi="Times New Roman" w:cs="Times New Roman"/>
          <w:sz w:val="24"/>
          <w:szCs w:val="24"/>
        </w:rPr>
        <w:t>(Aktaş in Orçun 2016, 249)</w:t>
      </w:r>
      <w:r w:rsidR="009C4A40" w:rsidRPr="00C97856">
        <w:rPr>
          <w:rFonts w:ascii="Times New Roman" w:hAnsi="Times New Roman" w:cs="Times New Roman"/>
          <w:sz w:val="24"/>
          <w:szCs w:val="24"/>
        </w:rPr>
        <w:fldChar w:fldCharType="end"/>
      </w:r>
      <w:r w:rsidR="007D6545" w:rsidRPr="00C97856">
        <w:rPr>
          <w:rFonts w:ascii="Times New Roman" w:hAnsi="Times New Roman" w:cs="Times New Roman"/>
          <w:sz w:val="24"/>
          <w:szCs w:val="24"/>
        </w:rPr>
        <w:t>.</w:t>
      </w:r>
      <w:r w:rsidR="006920EE" w:rsidRPr="00C97856">
        <w:rPr>
          <w:rFonts w:ascii="Times New Roman" w:hAnsi="Times New Roman" w:cs="Times New Roman"/>
          <w:sz w:val="24"/>
          <w:szCs w:val="24"/>
        </w:rPr>
        <w:t xml:space="preserve"> </w:t>
      </w:r>
      <w:r w:rsidR="007D6545" w:rsidRPr="00C97856">
        <w:rPr>
          <w:rFonts w:ascii="Times New Roman" w:hAnsi="Times New Roman" w:cs="Times New Roman"/>
          <w:sz w:val="24"/>
          <w:szCs w:val="24"/>
        </w:rPr>
        <w:t>Vizualna podoba igre je emocionalna pogodba</w:t>
      </w:r>
      <w:r w:rsidR="007D6545" w:rsidRPr="00C97856">
        <w:rPr>
          <w:rStyle w:val="Sprotnaopomba-sklic"/>
          <w:rFonts w:ascii="Times New Roman" w:hAnsi="Times New Roman" w:cs="Times New Roman"/>
          <w:sz w:val="24"/>
          <w:szCs w:val="24"/>
        </w:rPr>
        <w:footnoteReference w:id="3"/>
      </w:r>
      <w:r w:rsidR="007D6545" w:rsidRPr="00C97856">
        <w:rPr>
          <w:rFonts w:ascii="Times New Roman" w:hAnsi="Times New Roman" w:cs="Times New Roman"/>
          <w:sz w:val="24"/>
          <w:szCs w:val="24"/>
        </w:rPr>
        <w:t xml:space="preserve"> formulirana med oblikovalcem, razvijalcem in končnim uporabnikom.</w:t>
      </w:r>
      <w:r w:rsidR="000916A2" w:rsidRPr="00C97856">
        <w:rPr>
          <w:rFonts w:ascii="Times New Roman" w:hAnsi="Times New Roman" w:cs="Times New Roman"/>
          <w:sz w:val="24"/>
          <w:szCs w:val="24"/>
        </w:rPr>
        <w:t xml:space="preserve"> </w:t>
      </w:r>
      <w:r w:rsidR="009A6214" w:rsidRPr="00C97856">
        <w:rPr>
          <w:rFonts w:ascii="Times New Roman" w:hAnsi="Times New Roman" w:cs="Times New Roman"/>
          <w:sz w:val="24"/>
          <w:szCs w:val="24"/>
        </w:rPr>
        <w:t>Trenutno p</w:t>
      </w:r>
      <w:r w:rsidR="000916A2" w:rsidRPr="00C97856">
        <w:rPr>
          <w:rFonts w:ascii="Times New Roman" w:hAnsi="Times New Roman" w:cs="Times New Roman"/>
          <w:sz w:val="24"/>
          <w:szCs w:val="24"/>
        </w:rPr>
        <w:t>roces</w:t>
      </w:r>
      <w:r w:rsidR="009A6214" w:rsidRPr="00C97856">
        <w:rPr>
          <w:rFonts w:ascii="Times New Roman" w:hAnsi="Times New Roman" w:cs="Times New Roman"/>
          <w:sz w:val="24"/>
          <w:szCs w:val="24"/>
        </w:rPr>
        <w:t>i nimajo orodja</w:t>
      </w:r>
      <w:r w:rsidR="000916A2" w:rsidRPr="00C97856">
        <w:rPr>
          <w:rFonts w:ascii="Times New Roman" w:hAnsi="Times New Roman" w:cs="Times New Roman"/>
          <w:sz w:val="24"/>
          <w:szCs w:val="24"/>
        </w:rPr>
        <w:t xml:space="preserve"> za zajem zahtev končnih uporabnikov</w:t>
      </w:r>
      <w:r w:rsidR="007D6545" w:rsidRPr="00C97856">
        <w:rPr>
          <w:rFonts w:ascii="Times New Roman" w:hAnsi="Times New Roman" w:cs="Times New Roman"/>
          <w:sz w:val="24"/>
          <w:szCs w:val="24"/>
        </w:rPr>
        <w:t>, kar bi pripomoglo k izboljšanju kreativnega procesa ustvarjanja</w:t>
      </w:r>
      <w:r w:rsidR="00AD683F" w:rsidRPr="00C97856">
        <w:rPr>
          <w:rFonts w:ascii="Times New Roman" w:hAnsi="Times New Roman" w:cs="Times New Roman"/>
          <w:sz w:val="24"/>
          <w:szCs w:val="24"/>
        </w:rPr>
        <w:t xml:space="preserve"> sredstev</w:t>
      </w:r>
      <w:r w:rsidR="007D6545" w:rsidRPr="00C97856">
        <w:rPr>
          <w:rFonts w:ascii="Times New Roman" w:hAnsi="Times New Roman" w:cs="Times New Roman"/>
          <w:sz w:val="24"/>
          <w:szCs w:val="24"/>
        </w:rPr>
        <w:t xml:space="preserve"> </w:t>
      </w:r>
      <w:r w:rsidR="007D6545" w:rsidRPr="00C97856">
        <w:rPr>
          <w:rFonts w:ascii="Times New Roman" w:hAnsi="Times New Roman" w:cs="Times New Roman"/>
          <w:sz w:val="24"/>
          <w:szCs w:val="24"/>
        </w:rPr>
        <w:fldChar w:fldCharType="begin"/>
      </w:r>
      <w:r w:rsidR="007D6545" w:rsidRPr="00C97856">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C97856">
        <w:rPr>
          <w:rFonts w:ascii="Times New Roman" w:hAnsi="Times New Roman" w:cs="Times New Roman"/>
          <w:sz w:val="24"/>
          <w:szCs w:val="24"/>
        </w:rPr>
        <w:fldChar w:fldCharType="separate"/>
      </w:r>
      <w:r w:rsidR="007D6545" w:rsidRPr="00C97856">
        <w:rPr>
          <w:rFonts w:ascii="Times New Roman" w:hAnsi="Times New Roman" w:cs="Times New Roman"/>
          <w:sz w:val="24"/>
          <w:szCs w:val="24"/>
        </w:rPr>
        <w:t>(O’Hagan in O’</w:t>
      </w:r>
      <w:r w:rsidR="000916A2" w:rsidRPr="00C97856">
        <w:rPr>
          <w:rFonts w:ascii="Times New Roman" w:hAnsi="Times New Roman" w:cs="Times New Roman"/>
          <w:sz w:val="24"/>
          <w:szCs w:val="24"/>
        </w:rPr>
        <w:t xml:space="preserve">Connor 2015, </w:t>
      </w:r>
      <w:r w:rsidR="007D6545" w:rsidRPr="00C97856">
        <w:rPr>
          <w:rFonts w:ascii="Times New Roman" w:hAnsi="Times New Roman" w:cs="Times New Roman"/>
          <w:sz w:val="24"/>
          <w:szCs w:val="24"/>
        </w:rPr>
        <w:t>15)</w:t>
      </w:r>
      <w:r w:rsidR="007D6545" w:rsidRPr="00C97856">
        <w:rPr>
          <w:rFonts w:ascii="Times New Roman" w:hAnsi="Times New Roman" w:cs="Times New Roman"/>
          <w:sz w:val="24"/>
          <w:szCs w:val="24"/>
        </w:rPr>
        <w:fldChar w:fldCharType="end"/>
      </w:r>
      <w:r w:rsidR="007D6545" w:rsidRPr="00C97856">
        <w:rPr>
          <w:rFonts w:ascii="Times New Roman" w:hAnsi="Times New Roman" w:cs="Times New Roman"/>
          <w:sz w:val="24"/>
          <w:szCs w:val="24"/>
        </w:rPr>
        <w:t>.</w:t>
      </w:r>
      <w:r w:rsidR="00A73068" w:rsidRPr="00C97856">
        <w:rPr>
          <w:rFonts w:ascii="Times New Roman" w:hAnsi="Times New Roman" w:cs="Times New Roman"/>
          <w:sz w:val="24"/>
          <w:szCs w:val="24"/>
        </w:rPr>
        <w:t xml:space="preserve"> V</w:t>
      </w:r>
      <w:r w:rsidR="004036C1" w:rsidRPr="00C97856">
        <w:rPr>
          <w:rFonts w:ascii="Times New Roman" w:hAnsi="Times New Roman" w:cs="Times New Roman"/>
          <w:sz w:val="24"/>
          <w:szCs w:val="24"/>
        </w:rPr>
        <w:t>endar igre</w:t>
      </w:r>
      <w:r w:rsidR="0062426F" w:rsidRPr="00C97856">
        <w:rPr>
          <w:rFonts w:ascii="Times New Roman" w:hAnsi="Times New Roman" w:cs="Times New Roman"/>
          <w:sz w:val="24"/>
          <w:szCs w:val="24"/>
        </w:rPr>
        <w:t xml:space="preserve"> </w:t>
      </w:r>
      <w:r w:rsidR="004036C1" w:rsidRPr="00C97856">
        <w:rPr>
          <w:rFonts w:ascii="Times New Roman" w:hAnsi="Times New Roman" w:cs="Times New Roman"/>
          <w:sz w:val="24"/>
          <w:szCs w:val="24"/>
        </w:rPr>
        <w:t xml:space="preserve">niso </w:t>
      </w:r>
      <w:r w:rsidR="000940A3" w:rsidRPr="00C97856">
        <w:rPr>
          <w:rFonts w:ascii="Times New Roman" w:hAnsi="Times New Roman" w:cs="Times New Roman"/>
          <w:sz w:val="24"/>
          <w:szCs w:val="24"/>
        </w:rPr>
        <w:t>povsem</w:t>
      </w:r>
      <w:r w:rsidR="00332916" w:rsidRPr="00C97856">
        <w:rPr>
          <w:rFonts w:ascii="Times New Roman" w:hAnsi="Times New Roman" w:cs="Times New Roman"/>
          <w:sz w:val="24"/>
          <w:szCs w:val="24"/>
        </w:rPr>
        <w:t xml:space="preserve"> le</w:t>
      </w:r>
      <w:r w:rsidR="000940A3" w:rsidRPr="00C97856">
        <w:rPr>
          <w:rFonts w:ascii="Times New Roman" w:hAnsi="Times New Roman" w:cs="Times New Roman"/>
          <w:sz w:val="24"/>
          <w:szCs w:val="24"/>
        </w:rPr>
        <w:t xml:space="preserve"> umetnost kot tudi ne </w:t>
      </w:r>
      <w:r w:rsidR="004036C1" w:rsidRPr="00C97856">
        <w:rPr>
          <w:rFonts w:ascii="Times New Roman" w:hAnsi="Times New Roman" w:cs="Times New Roman"/>
          <w:sz w:val="24"/>
          <w:szCs w:val="24"/>
        </w:rPr>
        <w:t>produ</w:t>
      </w:r>
      <w:r w:rsidR="00A65655" w:rsidRPr="00C97856">
        <w:rPr>
          <w:rFonts w:ascii="Times New Roman" w:hAnsi="Times New Roman" w:cs="Times New Roman"/>
          <w:sz w:val="24"/>
          <w:szCs w:val="24"/>
        </w:rPr>
        <w:t xml:space="preserve">kt popolnega inženiringa. </w:t>
      </w:r>
      <w:r w:rsidR="004036C1" w:rsidRPr="00C97856">
        <w:rPr>
          <w:rFonts w:ascii="Times New Roman" w:hAnsi="Times New Roman" w:cs="Times New Roman"/>
          <w:sz w:val="24"/>
          <w:szCs w:val="24"/>
        </w:rPr>
        <w:t>Razvoj igre je bolj po</w:t>
      </w:r>
      <w:r w:rsidR="00AA41AB" w:rsidRPr="00C97856">
        <w:rPr>
          <w:rFonts w:ascii="Times New Roman" w:hAnsi="Times New Roman" w:cs="Times New Roman"/>
          <w:sz w:val="24"/>
          <w:szCs w:val="24"/>
        </w:rPr>
        <w:t>doben</w:t>
      </w:r>
      <w:r w:rsidR="000B4CEF" w:rsidRPr="00C97856">
        <w:rPr>
          <w:rFonts w:ascii="Times New Roman" w:hAnsi="Times New Roman" w:cs="Times New Roman"/>
          <w:sz w:val="24"/>
          <w:szCs w:val="24"/>
        </w:rPr>
        <w:t xml:space="preserve"> ustvarjanju izdelka </w:t>
      </w:r>
      <w:r w:rsidR="004036C1" w:rsidRPr="00C97856">
        <w:rPr>
          <w:rFonts w:ascii="Times New Roman" w:hAnsi="Times New Roman" w:cs="Times New Roman"/>
          <w:sz w:val="24"/>
          <w:szCs w:val="24"/>
        </w:rPr>
        <w:t>s prepletanjem aspektov</w:t>
      </w:r>
      <w:r w:rsidR="00E531FC" w:rsidRPr="00C97856">
        <w:rPr>
          <w:rFonts w:ascii="Times New Roman" w:hAnsi="Times New Roman" w:cs="Times New Roman"/>
          <w:sz w:val="24"/>
          <w:szCs w:val="24"/>
        </w:rPr>
        <w:t xml:space="preserve"> </w:t>
      </w:r>
      <w:r w:rsidR="004036C1" w:rsidRPr="00C97856">
        <w:rPr>
          <w:rFonts w:ascii="Times New Roman" w:hAnsi="Times New Roman" w:cs="Times New Roman"/>
          <w:sz w:val="24"/>
          <w:szCs w:val="24"/>
        </w:rPr>
        <w:t xml:space="preserve">umetnosti, </w:t>
      </w:r>
      <w:r w:rsidR="004456DD" w:rsidRPr="00C97856">
        <w:rPr>
          <w:rFonts w:ascii="Times New Roman" w:hAnsi="Times New Roman" w:cs="Times New Roman"/>
          <w:sz w:val="24"/>
          <w:szCs w:val="24"/>
        </w:rPr>
        <w:t xml:space="preserve">glasbe, programiranja, igranja in </w:t>
      </w:r>
      <w:r w:rsidR="004036C1" w:rsidRPr="00C97856">
        <w:rPr>
          <w:rFonts w:ascii="Times New Roman" w:hAnsi="Times New Roman" w:cs="Times New Roman"/>
          <w:sz w:val="24"/>
          <w:szCs w:val="24"/>
        </w:rPr>
        <w:t>poslovnega upravljanja</w:t>
      </w:r>
      <w:r w:rsidR="00110704" w:rsidRPr="00C97856">
        <w:rPr>
          <w:rFonts w:ascii="Times New Roman" w:hAnsi="Times New Roman" w:cs="Times New Roman"/>
          <w:sz w:val="24"/>
          <w:szCs w:val="24"/>
        </w:rPr>
        <w:t xml:space="preserve"> </w:t>
      </w:r>
      <w:r w:rsidR="004036C1" w:rsidRPr="00C97856">
        <w:rPr>
          <w:rFonts w:ascii="Times New Roman" w:hAnsi="Times New Roman" w:cs="Times New Roman"/>
          <w:sz w:val="24"/>
          <w:szCs w:val="24"/>
        </w:rPr>
        <w:fldChar w:fldCharType="begin"/>
      </w:r>
      <w:r w:rsidR="00666544" w:rsidRPr="00C97856">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C97856">
        <w:rPr>
          <w:rFonts w:ascii="Times New Roman" w:hAnsi="Times New Roman" w:cs="Times New Roman"/>
          <w:sz w:val="24"/>
          <w:szCs w:val="24"/>
        </w:rPr>
        <w:fldChar w:fldCharType="separate"/>
      </w:r>
      <w:r w:rsidR="00A45A39" w:rsidRPr="00C97856">
        <w:rPr>
          <w:rFonts w:ascii="Times New Roman" w:hAnsi="Times New Roman" w:cs="Times New Roman"/>
          <w:sz w:val="24"/>
        </w:rPr>
        <w:t>(Ramadan in Widyani 2013</w:t>
      </w:r>
      <w:r w:rsidR="00666544" w:rsidRPr="00C97856">
        <w:rPr>
          <w:rFonts w:ascii="Times New Roman" w:hAnsi="Times New Roman" w:cs="Times New Roman"/>
          <w:sz w:val="24"/>
        </w:rPr>
        <w:t>, 95)</w:t>
      </w:r>
      <w:r w:rsidR="004036C1" w:rsidRPr="00C97856">
        <w:rPr>
          <w:rFonts w:ascii="Times New Roman" w:hAnsi="Times New Roman" w:cs="Times New Roman"/>
          <w:sz w:val="24"/>
          <w:szCs w:val="24"/>
        </w:rPr>
        <w:fldChar w:fldCharType="end"/>
      </w:r>
      <w:r w:rsidR="004036C1" w:rsidRPr="00C97856">
        <w:rPr>
          <w:rFonts w:ascii="Times New Roman" w:hAnsi="Times New Roman" w:cs="Times New Roman"/>
          <w:sz w:val="24"/>
          <w:szCs w:val="24"/>
        </w:rPr>
        <w:t>.</w:t>
      </w:r>
      <w:r w:rsidR="00767D4C" w:rsidRPr="00C97856">
        <w:rPr>
          <w:rFonts w:ascii="Times New Roman" w:hAnsi="Times New Roman" w:cs="Times New Roman"/>
          <w:sz w:val="24"/>
          <w:szCs w:val="24"/>
        </w:rPr>
        <w:t xml:space="preserve"> </w:t>
      </w:r>
      <w:r w:rsidR="00567EBA" w:rsidRPr="00C97856">
        <w:rPr>
          <w:rFonts w:ascii="Times New Roman" w:hAnsi="Times New Roman" w:cs="Times New Roman"/>
          <w:sz w:val="24"/>
          <w:szCs w:val="24"/>
        </w:rPr>
        <w:t xml:space="preserve">Igre </w:t>
      </w:r>
      <w:r w:rsidR="002304AD" w:rsidRPr="00C97856">
        <w:rPr>
          <w:rFonts w:ascii="Times New Roman" w:hAnsi="Times New Roman" w:cs="Times New Roman"/>
          <w:sz w:val="24"/>
          <w:szCs w:val="24"/>
        </w:rPr>
        <w:t>bolj stremijo k proizvajanju uporabniške izkušnje kot uporabnosti.</w:t>
      </w:r>
      <w:r w:rsidR="003D016F" w:rsidRPr="00C97856">
        <w:rPr>
          <w:rFonts w:ascii="Times New Roman" w:hAnsi="Times New Roman" w:cs="Times New Roman"/>
          <w:sz w:val="24"/>
          <w:szCs w:val="24"/>
        </w:rPr>
        <w:t xml:space="preserve"> </w:t>
      </w:r>
      <w:r w:rsidR="003D016F" w:rsidRPr="00C97856">
        <w:rPr>
          <w:rFonts w:ascii="Times New Roman" w:hAnsi="Times New Roman" w:cs="Times New Roman"/>
          <w:sz w:val="24"/>
          <w:szCs w:val="24"/>
        </w:rPr>
        <w:fldChar w:fldCharType="begin"/>
      </w:r>
      <w:r w:rsidR="009C4A40" w:rsidRPr="00C97856">
        <w:rPr>
          <w:rFonts w:ascii="Times New Roman" w:hAnsi="Times New Roman" w:cs="Times New Roman"/>
          <w:sz w:val="24"/>
          <w:szCs w:val="24"/>
        </w:rPr>
        <w:instrText xml:space="preserve"> ADDIN ZOTERO_ITEM CSL_CITATION {"citationID":"FpsQzT1B","properties":{"formattedCitation":"{\\rtf (O\\uc0\\u8217{}Hagan, Coleman, in O\\uc0\\u8217{}Connor 2014, 182)}","plainCitation":"(O’Hagan, Coleman, in O’Connor 2014,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C97856">
        <w:rPr>
          <w:rFonts w:ascii="Times New Roman" w:hAnsi="Times New Roman" w:cs="Times New Roman"/>
          <w:sz w:val="24"/>
          <w:szCs w:val="24"/>
        </w:rPr>
        <w:fldChar w:fldCharType="separate"/>
      </w:r>
      <w:r w:rsidR="003D016F" w:rsidRPr="00C97856">
        <w:rPr>
          <w:rFonts w:ascii="Times New Roman" w:hAnsi="Times New Roman" w:cs="Times New Roman"/>
          <w:sz w:val="24"/>
          <w:szCs w:val="24"/>
        </w:rPr>
        <w:t>(O’Hagan, Coleman, in O’Connor 2014, 182)</w:t>
      </w:r>
      <w:r w:rsidR="003D016F" w:rsidRPr="00C97856">
        <w:rPr>
          <w:rFonts w:ascii="Times New Roman" w:hAnsi="Times New Roman" w:cs="Times New Roman"/>
          <w:sz w:val="24"/>
          <w:szCs w:val="24"/>
        </w:rPr>
        <w:fldChar w:fldCharType="end"/>
      </w:r>
      <w:r w:rsidR="003D016F" w:rsidRPr="00C97856">
        <w:rPr>
          <w:rFonts w:ascii="Times New Roman" w:hAnsi="Times New Roman" w:cs="Times New Roman"/>
          <w:sz w:val="24"/>
          <w:szCs w:val="24"/>
        </w:rPr>
        <w:t xml:space="preserve">. </w:t>
      </w:r>
      <w:r w:rsidR="009C2635" w:rsidRPr="00C97856">
        <w:rPr>
          <w:rFonts w:ascii="Times New Roman" w:hAnsi="Times New Roman" w:cs="Times New Roman"/>
          <w:sz w:val="24"/>
          <w:szCs w:val="24"/>
        </w:rPr>
        <w:t>Poudarek</w:t>
      </w:r>
      <w:r w:rsidR="00567EBA" w:rsidRPr="00C97856">
        <w:rPr>
          <w:rFonts w:ascii="Times New Roman" w:hAnsi="Times New Roman" w:cs="Times New Roman"/>
          <w:sz w:val="24"/>
          <w:szCs w:val="24"/>
        </w:rPr>
        <w:t xml:space="preserve"> je</w:t>
      </w:r>
      <w:r w:rsidR="009C2635" w:rsidRPr="00C97856">
        <w:rPr>
          <w:rFonts w:ascii="Times New Roman" w:hAnsi="Times New Roman" w:cs="Times New Roman"/>
          <w:sz w:val="24"/>
          <w:szCs w:val="24"/>
        </w:rPr>
        <w:t xml:space="preserve"> na evalv</w:t>
      </w:r>
      <w:r w:rsidR="003615BF" w:rsidRPr="00C97856">
        <w:rPr>
          <w:rFonts w:ascii="Times New Roman" w:hAnsi="Times New Roman" w:cs="Times New Roman"/>
          <w:sz w:val="24"/>
          <w:szCs w:val="24"/>
        </w:rPr>
        <w:t xml:space="preserve">aciji uporabniške izkušnje </w:t>
      </w:r>
      <w:r w:rsidR="009C2635" w:rsidRPr="00C97856">
        <w:rPr>
          <w:rFonts w:ascii="Times New Roman" w:hAnsi="Times New Roman" w:cs="Times New Roman"/>
          <w:sz w:val="24"/>
          <w:szCs w:val="24"/>
        </w:rPr>
        <w:t>in uporab</w:t>
      </w:r>
      <w:r w:rsidR="00292902" w:rsidRPr="00C97856">
        <w:rPr>
          <w:rFonts w:ascii="Times New Roman" w:hAnsi="Times New Roman" w:cs="Times New Roman"/>
          <w:sz w:val="24"/>
          <w:szCs w:val="24"/>
        </w:rPr>
        <w:t>o</w:t>
      </w:r>
      <w:r w:rsidR="009C2635" w:rsidRPr="00C97856">
        <w:rPr>
          <w:rFonts w:ascii="Times New Roman" w:hAnsi="Times New Roman" w:cs="Times New Roman"/>
          <w:sz w:val="24"/>
          <w:szCs w:val="24"/>
        </w:rPr>
        <w:t xml:space="preserve"> povratnih</w:t>
      </w:r>
      <w:r w:rsidR="00A645C5" w:rsidRPr="00C97856">
        <w:rPr>
          <w:rFonts w:ascii="Times New Roman" w:hAnsi="Times New Roman" w:cs="Times New Roman"/>
          <w:sz w:val="24"/>
          <w:szCs w:val="24"/>
        </w:rPr>
        <w:t xml:space="preserve"> informacij</w:t>
      </w:r>
      <w:r w:rsidR="0011772D" w:rsidRPr="00C97856">
        <w:rPr>
          <w:rFonts w:ascii="Times New Roman" w:hAnsi="Times New Roman" w:cs="Times New Roman"/>
          <w:sz w:val="24"/>
          <w:szCs w:val="24"/>
        </w:rPr>
        <w:t xml:space="preserve">, </w:t>
      </w:r>
      <w:r w:rsidR="003302E5" w:rsidRPr="00C97856">
        <w:rPr>
          <w:rFonts w:ascii="Times New Roman" w:hAnsi="Times New Roman" w:cs="Times New Roman"/>
          <w:sz w:val="24"/>
          <w:szCs w:val="24"/>
        </w:rPr>
        <w:t>ki nato vodi</w:t>
      </w:r>
      <w:r w:rsidR="009C2635" w:rsidRPr="00C97856">
        <w:rPr>
          <w:rFonts w:ascii="Times New Roman" w:hAnsi="Times New Roman" w:cs="Times New Roman"/>
          <w:sz w:val="24"/>
          <w:szCs w:val="24"/>
        </w:rPr>
        <w:t>jo</w:t>
      </w:r>
      <w:r w:rsidR="003302E5" w:rsidRPr="00C97856">
        <w:rPr>
          <w:rFonts w:ascii="Times New Roman" w:hAnsi="Times New Roman" w:cs="Times New Roman"/>
          <w:sz w:val="24"/>
          <w:szCs w:val="24"/>
        </w:rPr>
        <w:t xml:space="preserve"> tok iteracij </w:t>
      </w:r>
      <w:r w:rsidR="007E15C3" w:rsidRPr="00C97856">
        <w:rPr>
          <w:rFonts w:ascii="Times New Roman" w:hAnsi="Times New Roman" w:cs="Times New Roman"/>
          <w:sz w:val="24"/>
          <w:szCs w:val="24"/>
        </w:rPr>
        <w:t>razvoja</w:t>
      </w:r>
      <w:r w:rsidR="003302E5" w:rsidRPr="00C97856">
        <w:rPr>
          <w:rFonts w:ascii="Times New Roman" w:hAnsi="Times New Roman" w:cs="Times New Roman"/>
          <w:sz w:val="24"/>
          <w:szCs w:val="24"/>
        </w:rPr>
        <w:t xml:space="preserve"> </w:t>
      </w:r>
      <w:r w:rsidR="003302E5" w:rsidRPr="00C97856">
        <w:rPr>
          <w:rFonts w:ascii="Times New Roman" w:hAnsi="Times New Roman" w:cs="Times New Roman"/>
          <w:sz w:val="24"/>
          <w:szCs w:val="24"/>
        </w:rPr>
        <w:fldChar w:fldCharType="begin"/>
      </w:r>
      <w:r w:rsidR="003302E5" w:rsidRPr="00C97856">
        <w:rPr>
          <w:rFonts w:ascii="Times New Roman" w:hAnsi="Times New Roman" w:cs="Times New Roman"/>
          <w:sz w:val="24"/>
          <w:szCs w:val="24"/>
        </w:rPr>
        <w:instrText xml:space="preserve"> ADDIN ZOTERO_ITEM CSL_CITATION {"citationID":"ELU3YXI1","properties":{"formattedCitation":"{\\rtf (O\\uc0\\u8217{}Hagan, Coleman, in O\\uc0\\u8217{}Connor 2014, 183)}","plainCitation":"(O’Hagan, Coleman, in O’Connor 2014,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C97856">
        <w:rPr>
          <w:rFonts w:ascii="Times New Roman" w:hAnsi="Times New Roman" w:cs="Times New Roman"/>
          <w:sz w:val="24"/>
          <w:szCs w:val="24"/>
        </w:rPr>
        <w:fldChar w:fldCharType="separate"/>
      </w:r>
      <w:r w:rsidR="003302E5" w:rsidRPr="00C97856">
        <w:rPr>
          <w:rFonts w:ascii="Times New Roman" w:hAnsi="Times New Roman" w:cs="Times New Roman"/>
          <w:sz w:val="24"/>
          <w:szCs w:val="24"/>
        </w:rPr>
        <w:t>(O’Hagan, Coleman, in O’Connor 2014, 183)</w:t>
      </w:r>
      <w:r w:rsidR="003302E5" w:rsidRPr="00C97856">
        <w:rPr>
          <w:rFonts w:ascii="Times New Roman" w:hAnsi="Times New Roman" w:cs="Times New Roman"/>
          <w:sz w:val="24"/>
          <w:szCs w:val="24"/>
        </w:rPr>
        <w:fldChar w:fldCharType="end"/>
      </w:r>
      <w:r w:rsidR="0074181A" w:rsidRPr="00C97856">
        <w:rPr>
          <w:rFonts w:ascii="Times New Roman" w:hAnsi="Times New Roman" w:cs="Times New Roman"/>
          <w:sz w:val="24"/>
          <w:szCs w:val="24"/>
        </w:rPr>
        <w:t xml:space="preserve">. Pressman zagovarja, da so igre programska oprema, ki ponujajo zabavo </w:t>
      </w:r>
      <w:r w:rsidR="0074181A" w:rsidRPr="00C97856">
        <w:rPr>
          <w:rFonts w:ascii="Times New Roman" w:hAnsi="Times New Roman" w:cs="Times New Roman"/>
          <w:sz w:val="24"/>
          <w:szCs w:val="24"/>
        </w:rPr>
        <w:fldChar w:fldCharType="begin"/>
      </w:r>
      <w:r w:rsidR="00666544" w:rsidRPr="00C97856">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C97856">
        <w:rPr>
          <w:rFonts w:ascii="Times New Roman" w:hAnsi="Times New Roman" w:cs="Times New Roman"/>
          <w:sz w:val="24"/>
          <w:szCs w:val="24"/>
        </w:rPr>
        <w:fldChar w:fldCharType="separate"/>
      </w:r>
      <w:r w:rsidR="0074181A" w:rsidRPr="00C97856">
        <w:rPr>
          <w:rFonts w:ascii="Times New Roman" w:hAnsi="Times New Roman" w:cs="Times New Roman"/>
          <w:sz w:val="24"/>
        </w:rPr>
        <w:t>(Ramadan in Widyani 2013, 95)</w:t>
      </w:r>
      <w:r w:rsidR="0074181A" w:rsidRPr="00C97856">
        <w:rPr>
          <w:rFonts w:ascii="Times New Roman" w:hAnsi="Times New Roman" w:cs="Times New Roman"/>
          <w:sz w:val="24"/>
          <w:szCs w:val="24"/>
        </w:rPr>
        <w:fldChar w:fldCharType="end"/>
      </w:r>
      <w:r w:rsidR="00FF3234" w:rsidRPr="00C97856">
        <w:rPr>
          <w:rFonts w:ascii="Times New Roman" w:hAnsi="Times New Roman" w:cs="Times New Roman"/>
          <w:sz w:val="24"/>
          <w:szCs w:val="24"/>
        </w:rPr>
        <w:t xml:space="preserve">, vendar </w:t>
      </w:r>
      <w:r w:rsidR="00461314" w:rsidRPr="00C97856">
        <w:rPr>
          <w:rFonts w:ascii="Times New Roman" w:hAnsi="Times New Roman" w:cs="Times New Roman"/>
          <w:sz w:val="24"/>
          <w:szCs w:val="24"/>
        </w:rPr>
        <w:t xml:space="preserve">ni metode za določanje </w:t>
      </w:r>
      <w:r w:rsidR="00461314" w:rsidRPr="00C97856">
        <w:rPr>
          <w:rFonts w:ascii="Times New Roman" w:hAnsi="Times New Roman" w:cs="Times New Roman"/>
          <w:sz w:val="24"/>
          <w:szCs w:val="24"/>
        </w:rPr>
        <w:lastRenderedPageBreak/>
        <w:t>subjektivnega elementa zabave, na katero se osredotočajo oblikovalci iger.</w:t>
      </w:r>
      <w:r w:rsidR="00FF3234" w:rsidRPr="00C97856">
        <w:rPr>
          <w:rFonts w:ascii="Times New Roman" w:hAnsi="Times New Roman" w:cs="Times New Roman"/>
          <w:sz w:val="24"/>
          <w:szCs w:val="24"/>
        </w:rPr>
        <w:t xml:space="preserve"> Zato je razvoj iger toliko bolj kompleksen </w:t>
      </w:r>
      <w:r w:rsidR="00B918D7" w:rsidRPr="00C97856">
        <w:rPr>
          <w:rFonts w:ascii="Times New Roman" w:hAnsi="Times New Roman" w:cs="Times New Roman"/>
          <w:sz w:val="24"/>
          <w:szCs w:val="24"/>
        </w:rPr>
        <w:t>v nasprotju s tradicional</w:t>
      </w:r>
      <w:r w:rsidR="00FF3234" w:rsidRPr="00C97856">
        <w:rPr>
          <w:rFonts w:ascii="Times New Roman" w:hAnsi="Times New Roman" w:cs="Times New Roman"/>
          <w:sz w:val="24"/>
          <w:szCs w:val="24"/>
        </w:rPr>
        <w:t>n</w:t>
      </w:r>
      <w:r w:rsidR="00B918D7" w:rsidRPr="00C97856">
        <w:rPr>
          <w:rFonts w:ascii="Times New Roman" w:hAnsi="Times New Roman" w:cs="Times New Roman"/>
          <w:sz w:val="24"/>
          <w:szCs w:val="24"/>
        </w:rPr>
        <w:t>im</w:t>
      </w:r>
      <w:r w:rsidR="00FF3234" w:rsidRPr="00C97856">
        <w:rPr>
          <w:rFonts w:ascii="Times New Roman" w:hAnsi="Times New Roman" w:cs="Times New Roman"/>
          <w:sz w:val="24"/>
          <w:szCs w:val="24"/>
        </w:rPr>
        <w:t xml:space="preserve"> razvoj</w:t>
      </w:r>
      <w:r w:rsidR="00B918D7" w:rsidRPr="00C97856">
        <w:rPr>
          <w:rFonts w:ascii="Times New Roman" w:hAnsi="Times New Roman" w:cs="Times New Roman"/>
          <w:sz w:val="24"/>
          <w:szCs w:val="24"/>
        </w:rPr>
        <w:t>em</w:t>
      </w:r>
      <w:r w:rsidR="00FF3234" w:rsidRPr="00C97856">
        <w:rPr>
          <w:rFonts w:ascii="Times New Roman" w:hAnsi="Times New Roman" w:cs="Times New Roman"/>
          <w:sz w:val="24"/>
          <w:szCs w:val="24"/>
        </w:rPr>
        <w:t xml:space="preserve"> programske opreme.</w:t>
      </w:r>
      <w:r w:rsidR="00B918D7" w:rsidRPr="00C97856">
        <w:rPr>
          <w:rFonts w:ascii="Times New Roman" w:hAnsi="Times New Roman" w:cs="Times New Roman"/>
          <w:sz w:val="24"/>
          <w:szCs w:val="24"/>
        </w:rPr>
        <w:t xml:space="preserve"> </w:t>
      </w:r>
      <w:r w:rsidR="00461314" w:rsidRPr="00C97856">
        <w:rPr>
          <w:rFonts w:ascii="Times New Roman" w:hAnsi="Times New Roman" w:cs="Times New Roman"/>
          <w:sz w:val="24"/>
          <w:szCs w:val="24"/>
        </w:rPr>
        <w:t>Potrebno je razširiti</w:t>
      </w:r>
      <w:r w:rsidR="0034355E" w:rsidRPr="00C97856">
        <w:rPr>
          <w:rFonts w:ascii="Times New Roman" w:hAnsi="Times New Roman" w:cs="Times New Roman"/>
          <w:sz w:val="24"/>
          <w:szCs w:val="24"/>
        </w:rPr>
        <w:t xml:space="preserve"> podedovane</w:t>
      </w:r>
      <w:r w:rsidR="00461314" w:rsidRPr="00C97856">
        <w:rPr>
          <w:rFonts w:ascii="Times New Roman" w:hAnsi="Times New Roman" w:cs="Times New Roman"/>
          <w:sz w:val="24"/>
          <w:szCs w:val="24"/>
        </w:rPr>
        <w:t xml:space="preserve"> tradicionalne tehnike razvoja</w:t>
      </w:r>
      <w:r w:rsidR="0034355E" w:rsidRPr="00C97856">
        <w:rPr>
          <w:rFonts w:ascii="Times New Roman" w:hAnsi="Times New Roman" w:cs="Times New Roman"/>
          <w:sz w:val="24"/>
          <w:szCs w:val="24"/>
        </w:rPr>
        <w:t xml:space="preserve"> programske opreme</w:t>
      </w:r>
      <w:r w:rsidR="00461314" w:rsidRPr="00C97856">
        <w:rPr>
          <w:rFonts w:ascii="Times New Roman" w:hAnsi="Times New Roman" w:cs="Times New Roman"/>
          <w:sz w:val="24"/>
          <w:szCs w:val="24"/>
        </w:rPr>
        <w:t>, da bi lahko p</w:t>
      </w:r>
      <w:r w:rsidR="00463CC6" w:rsidRPr="00C97856">
        <w:rPr>
          <w:rFonts w:ascii="Times New Roman" w:hAnsi="Times New Roman" w:cs="Times New Roman"/>
          <w:sz w:val="24"/>
          <w:szCs w:val="24"/>
        </w:rPr>
        <w:t xml:space="preserve">odprli kreativni proces razvoja video </w:t>
      </w:r>
      <w:r w:rsidR="00461314" w:rsidRPr="00C97856">
        <w:rPr>
          <w:rFonts w:ascii="Times New Roman" w:hAnsi="Times New Roman" w:cs="Times New Roman"/>
          <w:sz w:val="24"/>
          <w:szCs w:val="24"/>
        </w:rPr>
        <w:t>iger</w:t>
      </w:r>
      <w:r w:rsidR="00AC5DA4" w:rsidRPr="00C97856">
        <w:rPr>
          <w:rFonts w:ascii="Times New Roman" w:hAnsi="Times New Roman" w:cs="Times New Roman"/>
          <w:sz w:val="24"/>
          <w:szCs w:val="24"/>
        </w:rPr>
        <w:t xml:space="preserve"> </w:t>
      </w:r>
      <w:r w:rsidR="00AC5DA4" w:rsidRPr="00C97856">
        <w:rPr>
          <w:rFonts w:ascii="Times New Roman" w:hAnsi="Times New Roman" w:cs="Times New Roman"/>
          <w:sz w:val="24"/>
          <w:szCs w:val="24"/>
        </w:rPr>
        <w:fldChar w:fldCharType="begin"/>
      </w:r>
      <w:r w:rsidR="00AC5DA4" w:rsidRPr="00C97856">
        <w:rPr>
          <w:rFonts w:ascii="Times New Roman" w:hAnsi="Times New Roman" w:cs="Times New Roman"/>
          <w:sz w:val="24"/>
          <w:szCs w:val="24"/>
        </w:rPr>
        <w:instrText xml:space="preserve"> ADDIN ZOTERO_ITEM CSL_CITATION {"citationID":"5gukDSyX","properties":{"formattedCitation":"{\\rtf (\\uc0\\u8222{}What went wrong? A survey of problems in game development\\uc0\\u8220{} 2017)}","plainCitation":"(„What went wrong? A survey of problems in game development“ 2017)"},"citationItems":[{"id":78,"uris":["http://zotero.org/users/local/1VrTeLcH/items/C3SPQVMY"],"uri":["http://zotero.org/users/local/1VrTeLcH/items/C3SPQVMY"],"itemData":{"id":78,"type":"webpage","title":"What went wrong? A survey of problems in game development","container-title":"ResearchGate","abstract":"Official Full-Text Paper (PDF): What went wrong? A survey of problems in game development","URL":"https://www.researchgate.net/publication/220686446_What_went_wrong_A_survey_of_problems_in_game_development","shortTitle":"What went wrong?","issued":{"date-parts":[["2017",8,9]]},"accessed":{"date-parts":[["2017",8,9]]}}}],"schema":"https://github.com/citation-style-language/schema/raw/master/csl-citation.json"} </w:instrText>
      </w:r>
      <w:r w:rsidR="00AC5DA4" w:rsidRPr="00C97856">
        <w:rPr>
          <w:rFonts w:ascii="Times New Roman" w:hAnsi="Times New Roman" w:cs="Times New Roman"/>
          <w:sz w:val="24"/>
          <w:szCs w:val="24"/>
        </w:rPr>
        <w:fldChar w:fldCharType="separate"/>
      </w:r>
      <w:r w:rsidR="00AC5DA4" w:rsidRPr="00C97856">
        <w:rPr>
          <w:rFonts w:ascii="Times New Roman" w:hAnsi="Times New Roman" w:cs="Times New Roman"/>
          <w:sz w:val="24"/>
          <w:szCs w:val="24"/>
        </w:rPr>
        <w:t>(„What went wrong? A survey of problems in game development“ 2017, 19)</w:t>
      </w:r>
      <w:r w:rsidR="00AC5DA4" w:rsidRPr="00C97856">
        <w:rPr>
          <w:rFonts w:ascii="Times New Roman" w:hAnsi="Times New Roman" w:cs="Times New Roman"/>
          <w:sz w:val="24"/>
          <w:szCs w:val="24"/>
        </w:rPr>
        <w:fldChar w:fldCharType="end"/>
      </w:r>
      <w:r w:rsidR="00AC5DA4" w:rsidRPr="00C97856">
        <w:rPr>
          <w:rFonts w:ascii="Times New Roman" w:hAnsi="Times New Roman" w:cs="Times New Roman"/>
          <w:sz w:val="24"/>
          <w:szCs w:val="24"/>
        </w:rPr>
        <w:t>.</w:t>
      </w:r>
      <w:r w:rsidR="00B67578" w:rsidRPr="00C97856">
        <w:rPr>
          <w:rFonts w:ascii="Times New Roman" w:hAnsi="Times New Roman" w:cs="Times New Roman"/>
          <w:sz w:val="24"/>
          <w:szCs w:val="24"/>
        </w:rPr>
        <w:t xml:space="preserve"> </w:t>
      </w:r>
      <w:r w:rsidR="00884FDA" w:rsidRPr="00C97856">
        <w:rPr>
          <w:rFonts w:ascii="Times New Roman" w:hAnsi="Times New Roman" w:cs="Times New Roman"/>
          <w:sz w:val="24"/>
          <w:szCs w:val="24"/>
        </w:rPr>
        <w:t>R</w:t>
      </w:r>
      <w:r w:rsidR="005A4F32" w:rsidRPr="00C97856">
        <w:rPr>
          <w:rFonts w:ascii="Times New Roman" w:hAnsi="Times New Roman" w:cs="Times New Roman"/>
          <w:sz w:val="24"/>
          <w:szCs w:val="24"/>
        </w:rPr>
        <w:t>azvoj iger potrebuje specifične usmeritve</w:t>
      </w:r>
      <w:r w:rsidR="00884FDA" w:rsidRPr="00C97856">
        <w:rPr>
          <w:rFonts w:ascii="Times New Roman" w:hAnsi="Times New Roman" w:cs="Times New Roman"/>
          <w:sz w:val="24"/>
          <w:szCs w:val="24"/>
        </w:rPr>
        <w:t>,</w:t>
      </w:r>
      <w:r w:rsidR="00666544" w:rsidRPr="00C97856">
        <w:rPr>
          <w:rFonts w:ascii="Times New Roman" w:hAnsi="Times New Roman" w:cs="Times New Roman"/>
          <w:sz w:val="24"/>
          <w:szCs w:val="24"/>
        </w:rPr>
        <w:t xml:space="preserve"> </w:t>
      </w:r>
      <w:r w:rsidR="00884FDA" w:rsidRPr="00C97856">
        <w:rPr>
          <w:rFonts w:ascii="Times New Roman" w:hAnsi="Times New Roman" w:cs="Times New Roman"/>
          <w:sz w:val="24"/>
          <w:szCs w:val="24"/>
        </w:rPr>
        <w:t>ki temeljijo na najboljših praksah in</w:t>
      </w:r>
      <w:r w:rsidR="00666544" w:rsidRPr="00C97856">
        <w:rPr>
          <w:rFonts w:ascii="Times New Roman" w:hAnsi="Times New Roman" w:cs="Times New Roman"/>
          <w:sz w:val="24"/>
          <w:szCs w:val="24"/>
        </w:rPr>
        <w:t xml:space="preserve"> ocenjevalni model za reševanje izzivov, s katerimi se soočajo</w:t>
      </w:r>
      <w:r w:rsidR="00E00D8E" w:rsidRPr="00C97856">
        <w:rPr>
          <w:rFonts w:ascii="Times New Roman" w:hAnsi="Times New Roman" w:cs="Times New Roman"/>
          <w:sz w:val="24"/>
          <w:szCs w:val="24"/>
        </w:rPr>
        <w:t xml:space="preserve"> razvijalci</w:t>
      </w:r>
      <w:r w:rsidR="00666544" w:rsidRPr="00C97856">
        <w:rPr>
          <w:rFonts w:ascii="Times New Roman" w:hAnsi="Times New Roman" w:cs="Times New Roman"/>
          <w:sz w:val="24"/>
          <w:szCs w:val="24"/>
        </w:rPr>
        <w:t xml:space="preserve"> pri izvajanju trenutnih procesov </w:t>
      </w:r>
      <w:r w:rsidR="00666544" w:rsidRPr="00C97856">
        <w:rPr>
          <w:rFonts w:ascii="Times New Roman" w:hAnsi="Times New Roman" w:cs="Times New Roman"/>
          <w:sz w:val="24"/>
          <w:szCs w:val="24"/>
        </w:rPr>
        <w:fldChar w:fldCharType="begin"/>
      </w:r>
      <w:r w:rsidR="00666544" w:rsidRPr="00C97856">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C97856">
        <w:rPr>
          <w:rFonts w:ascii="Times New Roman" w:hAnsi="Times New Roman" w:cs="Times New Roman"/>
          <w:sz w:val="24"/>
          <w:szCs w:val="24"/>
        </w:rPr>
        <w:fldChar w:fldCharType="separate"/>
      </w:r>
      <w:r w:rsidR="00666544" w:rsidRPr="00C97856">
        <w:rPr>
          <w:rFonts w:ascii="Times New Roman" w:hAnsi="Times New Roman" w:cs="Times New Roman"/>
          <w:sz w:val="24"/>
        </w:rPr>
        <w:t xml:space="preserve">(Ramadan in </w:t>
      </w:r>
      <w:r w:rsidR="000E6645" w:rsidRPr="00C97856">
        <w:rPr>
          <w:rFonts w:ascii="Times New Roman" w:hAnsi="Times New Roman" w:cs="Times New Roman"/>
          <w:sz w:val="24"/>
        </w:rPr>
        <w:t>Widyani 2013</w:t>
      </w:r>
      <w:r w:rsidR="00666544" w:rsidRPr="00C97856">
        <w:rPr>
          <w:rFonts w:ascii="Times New Roman" w:hAnsi="Times New Roman" w:cs="Times New Roman"/>
          <w:sz w:val="24"/>
        </w:rPr>
        <w:t>, 95; Aleem, Capretz, in Ahmed 2016, 55)</w:t>
      </w:r>
      <w:r w:rsidR="00666544" w:rsidRPr="00C97856">
        <w:rPr>
          <w:rFonts w:ascii="Times New Roman" w:hAnsi="Times New Roman" w:cs="Times New Roman"/>
          <w:sz w:val="24"/>
          <w:szCs w:val="24"/>
        </w:rPr>
        <w:fldChar w:fldCharType="end"/>
      </w:r>
      <w:r w:rsidR="00E97640" w:rsidRPr="00C97856">
        <w:rPr>
          <w:rFonts w:ascii="Times New Roman" w:hAnsi="Times New Roman" w:cs="Times New Roman"/>
          <w:sz w:val="24"/>
          <w:szCs w:val="24"/>
        </w:rPr>
        <w:t>.</w:t>
      </w:r>
      <w:r w:rsidR="000C4514" w:rsidRPr="00C97856">
        <w:rPr>
          <w:rFonts w:ascii="Times New Roman" w:hAnsi="Times New Roman" w:cs="Times New Roman"/>
          <w:sz w:val="24"/>
          <w:szCs w:val="24"/>
        </w:rPr>
        <w:t xml:space="preserve"> </w:t>
      </w:r>
      <w:r w:rsidR="006C105F" w:rsidRPr="00C97856">
        <w:rPr>
          <w:rFonts w:ascii="Times New Roman" w:hAnsi="Times New Roman" w:cs="Times New Roman"/>
          <w:sz w:val="24"/>
          <w:szCs w:val="24"/>
        </w:rPr>
        <w:t>V kratki zgodovini discipline</w:t>
      </w:r>
      <w:r w:rsidR="0012782A" w:rsidRPr="00C97856">
        <w:rPr>
          <w:rFonts w:ascii="Times New Roman" w:hAnsi="Times New Roman" w:cs="Times New Roman"/>
          <w:sz w:val="24"/>
          <w:szCs w:val="24"/>
        </w:rPr>
        <w:t xml:space="preserve"> razvoja iger</w:t>
      </w:r>
      <w:r w:rsidR="005F4F70" w:rsidRPr="00C97856">
        <w:rPr>
          <w:rFonts w:ascii="Times New Roman" w:hAnsi="Times New Roman" w:cs="Times New Roman"/>
          <w:sz w:val="24"/>
          <w:szCs w:val="24"/>
        </w:rPr>
        <w:t xml:space="preserve">, </w:t>
      </w:r>
      <w:r w:rsidR="006C105F" w:rsidRPr="00C97856">
        <w:rPr>
          <w:rFonts w:ascii="Times New Roman" w:hAnsi="Times New Roman" w:cs="Times New Roman"/>
          <w:sz w:val="24"/>
          <w:szCs w:val="24"/>
        </w:rPr>
        <w:t>usmeritve</w:t>
      </w:r>
      <w:r w:rsidR="00EF0E92" w:rsidRPr="00C97856">
        <w:rPr>
          <w:rFonts w:ascii="Times New Roman" w:hAnsi="Times New Roman" w:cs="Times New Roman"/>
          <w:sz w:val="24"/>
          <w:szCs w:val="24"/>
        </w:rPr>
        <w:t xml:space="preserve"> in praks</w:t>
      </w:r>
      <w:r w:rsidR="006C105F" w:rsidRPr="00C97856">
        <w:rPr>
          <w:rFonts w:ascii="Times New Roman" w:hAnsi="Times New Roman" w:cs="Times New Roman"/>
          <w:sz w:val="24"/>
          <w:szCs w:val="24"/>
        </w:rPr>
        <w:t xml:space="preserve">e </w:t>
      </w:r>
      <w:r w:rsidR="003A468E" w:rsidRPr="00C97856">
        <w:rPr>
          <w:rFonts w:ascii="Times New Roman" w:hAnsi="Times New Roman" w:cs="Times New Roman"/>
          <w:sz w:val="24"/>
          <w:szCs w:val="24"/>
        </w:rPr>
        <w:t>še niso</w:t>
      </w:r>
      <w:r w:rsidR="0012782A" w:rsidRPr="00C97856">
        <w:rPr>
          <w:rFonts w:ascii="Times New Roman" w:hAnsi="Times New Roman" w:cs="Times New Roman"/>
          <w:sz w:val="24"/>
          <w:szCs w:val="24"/>
        </w:rPr>
        <w:t xml:space="preserve"> bile</w:t>
      </w:r>
      <w:r w:rsidR="003A468E" w:rsidRPr="00C97856">
        <w:rPr>
          <w:rFonts w:ascii="Times New Roman" w:hAnsi="Times New Roman" w:cs="Times New Roman"/>
          <w:sz w:val="24"/>
          <w:szCs w:val="24"/>
        </w:rPr>
        <w:t xml:space="preserve"> </w:t>
      </w:r>
      <w:r w:rsidR="002A127F" w:rsidRPr="00C97856">
        <w:rPr>
          <w:rFonts w:ascii="Times New Roman" w:hAnsi="Times New Roman" w:cs="Times New Roman"/>
          <w:sz w:val="24"/>
          <w:szCs w:val="24"/>
        </w:rPr>
        <w:t>povsem raziskane</w:t>
      </w:r>
      <w:r w:rsidR="0087533A" w:rsidRPr="00C97856">
        <w:rPr>
          <w:rFonts w:ascii="Times New Roman" w:hAnsi="Times New Roman" w:cs="Times New Roman"/>
          <w:sz w:val="24"/>
          <w:szCs w:val="24"/>
        </w:rPr>
        <w:t xml:space="preserve"> </w:t>
      </w:r>
      <w:r w:rsidR="0087533A" w:rsidRPr="00C97856">
        <w:rPr>
          <w:rFonts w:ascii="Times New Roman" w:hAnsi="Times New Roman" w:cs="Times New Roman"/>
          <w:sz w:val="24"/>
          <w:szCs w:val="24"/>
        </w:rPr>
        <w:fldChar w:fldCharType="begin"/>
      </w:r>
      <w:r w:rsidR="00637485" w:rsidRPr="00C97856">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C97856">
        <w:rPr>
          <w:rFonts w:ascii="Times New Roman" w:hAnsi="Times New Roman" w:cs="Times New Roman"/>
          <w:sz w:val="24"/>
          <w:szCs w:val="24"/>
        </w:rPr>
        <w:fldChar w:fldCharType="separate"/>
      </w:r>
      <w:r w:rsidR="00174EF5" w:rsidRPr="00C97856">
        <w:rPr>
          <w:rFonts w:ascii="Times New Roman" w:hAnsi="Times New Roman" w:cs="Times New Roman"/>
          <w:sz w:val="24"/>
        </w:rPr>
        <w:t>(Aleem, Capretz, in Ahmed 2016</w:t>
      </w:r>
      <w:r w:rsidR="00637485" w:rsidRPr="00C97856">
        <w:rPr>
          <w:rFonts w:ascii="Times New Roman" w:hAnsi="Times New Roman" w:cs="Times New Roman"/>
          <w:sz w:val="24"/>
        </w:rPr>
        <w:t>, 27)</w:t>
      </w:r>
      <w:r w:rsidR="0087533A" w:rsidRPr="00C97856">
        <w:rPr>
          <w:rFonts w:ascii="Times New Roman" w:hAnsi="Times New Roman" w:cs="Times New Roman"/>
          <w:sz w:val="24"/>
          <w:szCs w:val="24"/>
        </w:rPr>
        <w:fldChar w:fldCharType="end"/>
      </w:r>
      <w:r w:rsidR="00F05259" w:rsidRPr="00C97856">
        <w:rPr>
          <w:rFonts w:ascii="Times New Roman" w:hAnsi="Times New Roman" w:cs="Times New Roman"/>
          <w:sz w:val="24"/>
          <w:szCs w:val="24"/>
        </w:rPr>
        <w:t>.</w:t>
      </w:r>
      <w:r w:rsidR="00452C61" w:rsidRPr="00C97856">
        <w:rPr>
          <w:rFonts w:ascii="Times New Roman" w:hAnsi="Times New Roman" w:cs="Times New Roman"/>
          <w:sz w:val="24"/>
          <w:szCs w:val="24"/>
        </w:rPr>
        <w:t xml:space="preserve"> </w:t>
      </w:r>
      <w:r w:rsidR="00C40D01" w:rsidRPr="00C97856">
        <w:rPr>
          <w:rFonts w:ascii="Times New Roman" w:hAnsi="Times New Roman" w:cs="Times New Roman"/>
          <w:sz w:val="24"/>
          <w:szCs w:val="24"/>
        </w:rPr>
        <w:t>Posledično n</w:t>
      </w:r>
      <w:r w:rsidR="00102D82" w:rsidRPr="00C97856">
        <w:rPr>
          <w:rFonts w:ascii="Times New Roman" w:hAnsi="Times New Roman" w:cs="Times New Roman"/>
          <w:sz w:val="24"/>
          <w:szCs w:val="24"/>
        </w:rPr>
        <w:t>i</w:t>
      </w:r>
      <w:r w:rsidR="00B21497" w:rsidRPr="00C97856">
        <w:rPr>
          <w:rFonts w:ascii="Times New Roman" w:hAnsi="Times New Roman" w:cs="Times New Roman"/>
          <w:sz w:val="24"/>
          <w:szCs w:val="24"/>
        </w:rPr>
        <w:t xml:space="preserve"> bilo</w:t>
      </w:r>
      <w:r w:rsidR="00102D82" w:rsidRPr="00C97856">
        <w:rPr>
          <w:rFonts w:ascii="Times New Roman" w:hAnsi="Times New Roman" w:cs="Times New Roman"/>
          <w:sz w:val="24"/>
          <w:szCs w:val="24"/>
        </w:rPr>
        <w:t xml:space="preserve"> izdelanega procesnega</w:t>
      </w:r>
      <w:r w:rsidR="00452C61" w:rsidRPr="00C97856">
        <w:rPr>
          <w:rFonts w:ascii="Times New Roman" w:hAnsi="Times New Roman" w:cs="Times New Roman"/>
          <w:sz w:val="24"/>
          <w:szCs w:val="24"/>
        </w:rPr>
        <w:t xml:space="preserve"> model</w:t>
      </w:r>
      <w:r w:rsidR="00102D82" w:rsidRPr="00C97856">
        <w:rPr>
          <w:rFonts w:ascii="Times New Roman" w:hAnsi="Times New Roman" w:cs="Times New Roman"/>
          <w:sz w:val="24"/>
          <w:szCs w:val="24"/>
        </w:rPr>
        <w:t>a</w:t>
      </w:r>
      <w:r w:rsidR="00452C61" w:rsidRPr="00C97856">
        <w:rPr>
          <w:rFonts w:ascii="Times New Roman" w:hAnsi="Times New Roman" w:cs="Times New Roman"/>
          <w:sz w:val="24"/>
          <w:szCs w:val="24"/>
        </w:rPr>
        <w:t>, ki bi temeljil na najboljših praksah</w:t>
      </w:r>
      <w:r w:rsidR="000A297D" w:rsidRPr="00C97856">
        <w:rPr>
          <w:rFonts w:ascii="Times New Roman" w:hAnsi="Times New Roman" w:cs="Times New Roman"/>
          <w:sz w:val="24"/>
          <w:szCs w:val="24"/>
        </w:rPr>
        <w:t xml:space="preserve"> razvoja iger</w:t>
      </w:r>
      <w:r w:rsidR="00452C61" w:rsidRPr="00C97856">
        <w:rPr>
          <w:rFonts w:ascii="Times New Roman" w:hAnsi="Times New Roman" w:cs="Times New Roman"/>
          <w:sz w:val="24"/>
          <w:szCs w:val="24"/>
        </w:rPr>
        <w:t>. Takšen model, bi</w:t>
      </w:r>
      <w:r w:rsidR="0065181B" w:rsidRPr="00C97856">
        <w:rPr>
          <w:rFonts w:ascii="Times New Roman" w:hAnsi="Times New Roman" w:cs="Times New Roman"/>
          <w:sz w:val="24"/>
          <w:szCs w:val="24"/>
        </w:rPr>
        <w:t xml:space="preserve"> lahko</w:t>
      </w:r>
      <w:r w:rsidR="00452C61" w:rsidRPr="00C97856">
        <w:rPr>
          <w:rFonts w:ascii="Times New Roman" w:hAnsi="Times New Roman" w:cs="Times New Roman"/>
          <w:sz w:val="24"/>
          <w:szCs w:val="24"/>
        </w:rPr>
        <w:t xml:space="preserve"> zmanjšal čas razvoja</w:t>
      </w:r>
      <w:r w:rsidR="007615EA" w:rsidRPr="00C97856">
        <w:rPr>
          <w:rFonts w:ascii="Times New Roman" w:hAnsi="Times New Roman" w:cs="Times New Roman"/>
          <w:sz w:val="24"/>
          <w:szCs w:val="24"/>
        </w:rPr>
        <w:t>, čas vstopa na trg ali</w:t>
      </w:r>
      <w:r w:rsidR="0065181B" w:rsidRPr="00C97856">
        <w:rPr>
          <w:rFonts w:ascii="Times New Roman" w:hAnsi="Times New Roman" w:cs="Times New Roman"/>
          <w:sz w:val="24"/>
          <w:szCs w:val="24"/>
        </w:rPr>
        <w:t xml:space="preserve"> celo izboljšal kvaliteto iger</w:t>
      </w:r>
      <w:r w:rsidR="003A41C5" w:rsidRPr="00C97856">
        <w:rPr>
          <w:rFonts w:ascii="Times New Roman" w:hAnsi="Times New Roman" w:cs="Times New Roman"/>
          <w:sz w:val="24"/>
          <w:szCs w:val="24"/>
        </w:rPr>
        <w:t xml:space="preserve"> </w:t>
      </w:r>
      <w:r w:rsidR="003A41C5" w:rsidRPr="00C97856">
        <w:rPr>
          <w:rFonts w:ascii="Times New Roman" w:hAnsi="Times New Roman" w:cs="Times New Roman"/>
          <w:sz w:val="24"/>
          <w:szCs w:val="24"/>
        </w:rPr>
        <w:fldChar w:fldCharType="begin"/>
      </w:r>
      <w:r w:rsidR="003A41C5" w:rsidRPr="00C97856">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C97856">
        <w:rPr>
          <w:rFonts w:ascii="Times New Roman" w:hAnsi="Times New Roman" w:cs="Times New Roman"/>
          <w:sz w:val="24"/>
          <w:szCs w:val="24"/>
        </w:rPr>
        <w:fldChar w:fldCharType="separate"/>
      </w:r>
      <w:r w:rsidR="003A41C5" w:rsidRPr="00C97856">
        <w:rPr>
          <w:rFonts w:ascii="Times New Roman" w:hAnsi="Times New Roman" w:cs="Times New Roman"/>
          <w:sz w:val="24"/>
          <w:szCs w:val="24"/>
        </w:rPr>
        <w:t>(O’Hagan in O’Connor 2015, 15)</w:t>
      </w:r>
      <w:r w:rsidR="003A41C5" w:rsidRPr="00C97856">
        <w:rPr>
          <w:rFonts w:ascii="Times New Roman" w:hAnsi="Times New Roman" w:cs="Times New Roman"/>
          <w:sz w:val="24"/>
          <w:szCs w:val="24"/>
        </w:rPr>
        <w:fldChar w:fldCharType="end"/>
      </w:r>
      <w:r w:rsidR="0065181B" w:rsidRPr="00C97856">
        <w:rPr>
          <w:rFonts w:ascii="Times New Roman" w:hAnsi="Times New Roman" w:cs="Times New Roman"/>
          <w:sz w:val="24"/>
          <w:szCs w:val="24"/>
        </w:rPr>
        <w:t>.</w:t>
      </w:r>
    </w:p>
    <w:p w:rsidR="004044E0" w:rsidRPr="00C97856" w:rsidRDefault="00154DF9"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Prav tako</w:t>
      </w:r>
      <w:r w:rsidR="00F11D54" w:rsidRPr="00C97856">
        <w:rPr>
          <w:rFonts w:ascii="Times New Roman" w:hAnsi="Times New Roman" w:cs="Times New Roman"/>
          <w:sz w:val="24"/>
          <w:szCs w:val="24"/>
        </w:rPr>
        <w:t xml:space="preserve"> do nedavnega</w:t>
      </w:r>
      <w:r w:rsidRPr="00C97856">
        <w:rPr>
          <w:rFonts w:ascii="Times New Roman" w:hAnsi="Times New Roman" w:cs="Times New Roman"/>
          <w:sz w:val="24"/>
          <w:szCs w:val="24"/>
        </w:rPr>
        <w:t xml:space="preserve"> še ni bilo zrelostnega modela, ki bi direktno naslovil težave ocenjevanja in izboljšanja procesov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(Aleem, Capretz, in Ahmed 2016,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A7E48" w:rsidRPr="00C97856" w:rsidRDefault="00497171"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To je privedlo v motivacijo </w:t>
      </w:r>
      <w:r w:rsidR="00FF3A16" w:rsidRPr="00C97856">
        <w:rPr>
          <w:rFonts w:ascii="Times New Roman" w:hAnsi="Times New Roman" w:cs="Times New Roman"/>
          <w:sz w:val="24"/>
          <w:szCs w:val="24"/>
        </w:rPr>
        <w:t xml:space="preserve">identifikacije </w:t>
      </w:r>
      <w:r w:rsidR="00E334D8" w:rsidRPr="00C97856">
        <w:rPr>
          <w:rFonts w:ascii="Times New Roman" w:hAnsi="Times New Roman" w:cs="Times New Roman"/>
          <w:sz w:val="24"/>
          <w:szCs w:val="24"/>
        </w:rPr>
        <w:t>usmeritev in praks ter</w:t>
      </w:r>
      <w:r w:rsidR="00266458" w:rsidRPr="00C97856">
        <w:rPr>
          <w:rFonts w:ascii="Times New Roman" w:hAnsi="Times New Roman" w:cs="Times New Roman"/>
          <w:sz w:val="24"/>
          <w:szCs w:val="24"/>
        </w:rPr>
        <w:t xml:space="preserve"> predla</w:t>
      </w:r>
      <w:r w:rsidR="008F6A1E" w:rsidRPr="00C97856">
        <w:rPr>
          <w:rFonts w:ascii="Times New Roman" w:hAnsi="Times New Roman" w:cs="Times New Roman"/>
          <w:sz w:val="24"/>
          <w:szCs w:val="24"/>
        </w:rPr>
        <w:t>ganje</w:t>
      </w:r>
      <w:r w:rsidR="00E00D8E" w:rsidRPr="00C97856">
        <w:rPr>
          <w:rFonts w:ascii="Times New Roman" w:hAnsi="Times New Roman" w:cs="Times New Roman"/>
          <w:sz w:val="24"/>
          <w:szCs w:val="24"/>
        </w:rPr>
        <w:t xml:space="preserve"> procesnega modela za igr</w:t>
      </w:r>
      <w:r w:rsidR="009040A0" w:rsidRPr="00C97856">
        <w:rPr>
          <w:rFonts w:ascii="Times New Roman" w:hAnsi="Times New Roman" w:cs="Times New Roman"/>
          <w:sz w:val="24"/>
          <w:szCs w:val="24"/>
        </w:rPr>
        <w:t>e, ki ga bomo v delu optimizirali s prvim</w:t>
      </w:r>
      <w:r w:rsidR="003731EF">
        <w:rPr>
          <w:rStyle w:val="Sprotnaopomba-sklic"/>
          <w:rFonts w:ascii="Times New Roman" w:hAnsi="Times New Roman" w:cs="Times New Roman"/>
          <w:sz w:val="24"/>
          <w:szCs w:val="24"/>
        </w:rPr>
        <w:footnoteReference w:id="4"/>
      </w:r>
      <w:r w:rsidR="009040A0" w:rsidRPr="00C97856">
        <w:rPr>
          <w:rFonts w:ascii="Times New Roman" w:hAnsi="Times New Roman" w:cs="Times New Roman"/>
          <w:sz w:val="24"/>
          <w:szCs w:val="24"/>
        </w:rPr>
        <w:t xml:space="preserve"> primernim zrelostnim modelom za igre</w:t>
      </w:r>
      <w:r w:rsidR="006521AC">
        <w:rPr>
          <w:rStyle w:val="Sprotnaopomba-sklic"/>
          <w:rFonts w:ascii="Times New Roman" w:hAnsi="Times New Roman" w:cs="Times New Roman"/>
          <w:sz w:val="24"/>
          <w:szCs w:val="24"/>
        </w:rPr>
        <w:footnoteReference w:id="5"/>
      </w:r>
      <w:r w:rsidR="00045E27" w:rsidRPr="00C97856">
        <w:rPr>
          <w:rFonts w:ascii="Times New Roman" w:hAnsi="Times New Roman" w:cs="Times New Roman"/>
          <w:sz w:val="24"/>
          <w:szCs w:val="24"/>
        </w:rPr>
        <w:t xml:space="preserve">. </w:t>
      </w:r>
      <w:r w:rsidR="00042BA8" w:rsidRPr="00C97856">
        <w:rPr>
          <w:rFonts w:ascii="Times New Roman" w:hAnsi="Times New Roman" w:cs="Times New Roman"/>
          <w:sz w:val="24"/>
          <w:szCs w:val="24"/>
        </w:rPr>
        <w:t>Delo je prikaz sistematičnega pristopa k izgradnji domenskega procesa</w:t>
      </w:r>
      <w:r w:rsidR="006F392D" w:rsidRPr="00C97856">
        <w:rPr>
          <w:rFonts w:ascii="Times New Roman" w:hAnsi="Times New Roman" w:cs="Times New Roman"/>
          <w:sz w:val="24"/>
          <w:szCs w:val="24"/>
        </w:rPr>
        <w:t>, kateri</w:t>
      </w:r>
      <w:r w:rsidR="00042BA8" w:rsidRPr="00C97856">
        <w:rPr>
          <w:rFonts w:ascii="Times New Roman" w:hAnsi="Times New Roman" w:cs="Times New Roman"/>
          <w:sz w:val="24"/>
          <w:szCs w:val="24"/>
        </w:rPr>
        <w:t xml:space="preserve"> kljub sistematizaciji in optimizaciji ohranja prostor za kreativnost.</w:t>
      </w:r>
    </w:p>
    <w:p w:rsidR="00BA7E48" w:rsidRPr="00C97856" w:rsidRDefault="00BA7E48" w:rsidP="00360F96">
      <w:pPr>
        <w:spacing w:line="360" w:lineRule="auto"/>
        <w:rPr>
          <w:rFonts w:ascii="Times New Roman" w:hAnsi="Times New Roman" w:cs="Times New Roman"/>
          <w:sz w:val="24"/>
          <w:szCs w:val="24"/>
        </w:rPr>
      </w:pPr>
      <w:r w:rsidRPr="00C97856">
        <w:rPr>
          <w:rFonts w:ascii="Times New Roman" w:hAnsi="Times New Roman" w:cs="Times New Roman"/>
          <w:sz w:val="24"/>
          <w:szCs w:val="24"/>
        </w:rPr>
        <w:br w:type="page"/>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2 METODOLOGIJA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 Metoda nam omogoča pregled preteklih dognanj, ki služijo kot dobri temelji prihodnjim raziskavam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{"citationID":"dGK7qOi1","properties":{"formattedCitation":"(Levy in J. Ellis 2006, 181)","plainCitation":"(Levy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(Levy in J. Ellis 2006, 181)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Industrija video iger ponuja veliko literature z usmeritvami razvoja video iger vendar je na to temo malo akademske. Razvoj iger je inherentno agilna aktivnost in veliko organizacij je podedovalo agilne prakse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{"citationID":"UwcwPMgG","properties":{"formattedCitation":"(Ruonala in YLIOPISTO 2016, 1)","plainCitation":"(Ruonala in YLIOPISTO 2016, 1)"},"citationItems":[{"id":460,"uris":["http://zotero.org/users/local/1VrTeLcH/items/ZLIAPPD6"],"uri":["http://zotero.org/users/local/1VrTeLcH/items/ZLIAPPD6"],"itemData":{"id":460,"type":"paper-conference","title":"Agile Game Development: A Systematic Literature Review","author":[{"family":"Ruonala","given":"Henna-Riikka"},{"family":"YLIOPISTO","given":"HELSINGIN"}],"issued":{"date-parts":[["2016"]]}},"locator":"1"}],"schema":"https://github.com/citation-style-language/schema/raw/master/csl-citation.json"}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(Ruonala in YLIOPISTO 2016, 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za katere tudi obstaja veliko literature, ki pa ni usmerjena v razvoj iger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(Barbosa 2017, 292)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 pregledom literature smo disciplini razvoja video iger zagotovili temelje nadaljnjim raziskavam na področju raziskovanja razvojnih procesov. </w:t>
      </w:r>
    </w:p>
    <w:p w:rsidR="00BA7E48" w:rsidRPr="00C97856" w:rsidRDefault="00BA7E48" w:rsidP="00360F96">
      <w:pPr>
        <w:spacing w:line="360" w:lineRule="auto"/>
        <w:contextualSpacing/>
        <w:jc w:val="both"/>
        <w:rPr>
          <w:rFonts w:ascii="Times New Roman" w:hAnsi="Times New Roman" w:cs="Times New Roman"/>
          <w:sz w:val="24"/>
          <w:szCs w:val="24"/>
        </w:rPr>
      </w:pP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2.1 NAMEN RAZISKOVANJA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Raziskava se nanaša na raziskovanje procesov, ki se uporabljajo pri razvoju video iger. Namen je odkriti vse procesne modele in njihove značilnosti, kar vodi v identifikacijo aktivnosti, ki so najbolj pogoste v procesu razvoja. Cilj naloge je sestaviti procesni model, ki bi bil primeren za uporabo in optimizacijo z zrelostnim modelom za igre.</w:t>
      </w:r>
    </w:p>
    <w:p w:rsidR="00BA7E48" w:rsidRPr="00C97856" w:rsidRDefault="00BA7E48" w:rsidP="00360F96">
      <w:pPr>
        <w:spacing w:line="360" w:lineRule="auto"/>
        <w:contextualSpacing/>
        <w:jc w:val="both"/>
        <w:rPr>
          <w:rFonts w:ascii="Times New Roman" w:hAnsi="Times New Roman" w:cs="Times New Roman"/>
          <w:sz w:val="24"/>
          <w:szCs w:val="24"/>
        </w:rPr>
      </w:pP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Na podlagi tega smo formulirali naslednja raziskovalna vprašanja: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RV1:</w:t>
      </w:r>
      <w:r w:rsidRPr="00C97856">
        <w:rPr>
          <w:rFonts w:ascii="Times New Roman" w:hAnsi="Times New Roman" w:cs="Times New Roman"/>
          <w:sz w:val="24"/>
          <w:szCs w:val="24"/>
        </w:rPr>
        <w:t xml:space="preserve"> Katere procesne modele, se uporablja pri razvoju video iger?</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RV2:</w:t>
      </w:r>
      <w:r w:rsidRPr="00C97856">
        <w:rPr>
          <w:rFonts w:ascii="Times New Roman" w:hAnsi="Times New Roman" w:cs="Times New Roman"/>
          <w:sz w:val="24"/>
          <w:szCs w:val="24"/>
        </w:rPr>
        <w:t xml:space="preserve"> Katere so osnovne aktivnosti v procesu, ki bi lahko sestavljale korake procesa?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RV3:</w:t>
      </w:r>
      <w:r w:rsidRPr="00C97856">
        <w:rPr>
          <w:rFonts w:ascii="Times New Roman" w:hAnsi="Times New Roman" w:cs="Times New Roman"/>
          <w:sz w:val="24"/>
          <w:szCs w:val="24"/>
        </w:rPr>
        <w:t xml:space="preserve"> Ali lahko sestavimo ustrezen procesni model, ki bi bil primeren za optimizacijo z zrelostnim modelom za igre?</w:t>
      </w:r>
    </w:p>
    <w:p w:rsidR="00BA7E48" w:rsidRPr="00C97856" w:rsidRDefault="00BA7E48" w:rsidP="00360F96">
      <w:pPr>
        <w:spacing w:line="360" w:lineRule="auto"/>
        <w:contextualSpacing/>
        <w:jc w:val="both"/>
        <w:rPr>
          <w:rFonts w:ascii="Times New Roman" w:hAnsi="Times New Roman" w:cs="Times New Roman"/>
          <w:sz w:val="24"/>
          <w:szCs w:val="24"/>
        </w:rPr>
      </w:pP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2.2 ZBIRANJE PODATKOV</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Kvaliteta literature vpliva na celostno napredovanje znanja tematike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{"citationID":"1IzXzib9","properties":{"formattedCitation":"(Levy in J. Ellis 2006, 183)","plainCitation":"(Levy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(Levy in J. Ellis 2006, 183)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Digitalne tehnike</w:t>
      </w:r>
      <w:r w:rsidRPr="00C97856">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google.si,</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books.google.com,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amazon.com,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link.springer.com,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tandfonline.com,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sciencedirect.com,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onlinelibrary.wiley.com,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uk.sagepub.com,</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Web of Knowledge,</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ACM Digital Library,</w:t>
      </w:r>
    </w:p>
    <w:p w:rsidR="00BA7E48" w:rsidRPr="00C97856" w:rsidRDefault="00BA7E48" w:rsidP="00360F96">
      <w:pPr>
        <w:pStyle w:val="Odstavekseznama"/>
        <w:numPr>
          <w:ilvl w:val="0"/>
          <w:numId w:val="4"/>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IEEE Xplore.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Večina podatkovnih skladišč ponuja lastne grafične vmesnike s funkcijami omejevanja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(Booth, Papaioannou, in Sutton 2012, 77)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ki omogočajo modifikacijo poizvedb. V kolikor je bilo to mogoče smo se posluževali teh. V veliko primerih smo z namenom strnitve zadetkov bili primorani uporabiti napredne tehnike.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C97856">
        <w:rPr>
          <w:rStyle w:val="Sprotnaopomba-sklic"/>
          <w:rFonts w:ascii="Times New Roman" w:hAnsi="Times New Roman" w:cs="Times New Roman"/>
        </w:rPr>
        <w:footnoteReference w:id="6"/>
      </w:r>
      <w:r w:rsidRPr="00C97856">
        <w:rPr>
          <w:rFonts w:ascii="Times New Roman" w:hAnsi="Times New Roman" w:cs="Times New Roman"/>
          <w:sz w:val="24"/>
          <w:szCs w:val="24"/>
        </w:rPr>
        <w:t xml:space="preserve">, ki služijo podatkovni bazam za naslavljanje predmetov ali opisov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(Booth, Papaioannou, in Sutton 2012,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Naprednejše tehnike je vključevala tudi uporaba logičnih operatorjev (AND, OR, NOT):</w:t>
      </w:r>
    </w:p>
    <w:p w:rsidR="00BA7E48" w:rsidRPr="00C97856" w:rsidRDefault="00BA7E48" w:rsidP="00360F96">
      <w:pPr>
        <w:pStyle w:val="Odstavekseznama"/>
        <w:numPr>
          <w:ilvl w:val="0"/>
          <w:numId w:val="5"/>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OR združuje termine z istim konceptom in s tem razširi iskanje,</w:t>
      </w:r>
    </w:p>
    <w:p w:rsidR="00BA7E48" w:rsidRPr="00C97856" w:rsidRDefault="00BA7E48" w:rsidP="00360F96">
      <w:pPr>
        <w:pStyle w:val="Odstavekseznama"/>
        <w:numPr>
          <w:ilvl w:val="0"/>
          <w:numId w:val="5"/>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AND združuje termine z različnimi koncepti in s tem strni iskanje,</w:t>
      </w:r>
    </w:p>
    <w:p w:rsidR="00BA7E48" w:rsidRPr="00C97856" w:rsidRDefault="00BA7E48" w:rsidP="00360F96">
      <w:pPr>
        <w:pStyle w:val="Odstavekseznama"/>
        <w:numPr>
          <w:ilvl w:val="0"/>
          <w:numId w:val="5"/>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NOT izključuje nepomembne termine in strni iskanje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(Booth, Papaioannou, in Sutton 2012, 76)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b/>
          <w:sz w:val="24"/>
          <w:szCs w:val="24"/>
        </w:rPr>
        <w:t>Analogne tehnike</w:t>
      </w:r>
      <w:r w:rsidRPr="00C97856">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Kot vplivne literature smo identificirali dela:</w:t>
      </w:r>
    </w:p>
    <w:p w:rsidR="00BA7E48" w:rsidRPr="00C97856" w:rsidRDefault="00BA7E48" w:rsidP="00360F96">
      <w:pPr>
        <w:pStyle w:val="Bibliografija"/>
        <w:numPr>
          <w:ilvl w:val="0"/>
          <w:numId w:val="6"/>
        </w:numPr>
        <w:spacing w:line="360" w:lineRule="auto"/>
        <w:ind w:left="1077" w:hanging="357"/>
        <w:contextualSpacing/>
        <w:jc w:val="both"/>
        <w:rPr>
          <w:rFonts w:ascii="Times New Roman" w:hAnsi="Times New Roman" w:cs="Times New Roman"/>
          <w:sz w:val="24"/>
        </w:rPr>
      </w:pPr>
      <w:r w:rsidRPr="00C97856">
        <w:rPr>
          <w:rFonts w:ascii="Times New Roman" w:hAnsi="Times New Roman" w:cs="Times New Roman"/>
          <w:sz w:val="24"/>
        </w:rPr>
        <w:t>Ruonala, Henna-Riikka. 2016. „Agile Game Development: A Systematic Literature Review“.</w:t>
      </w:r>
    </w:p>
    <w:p w:rsidR="00BA7E48" w:rsidRPr="00C97856" w:rsidRDefault="00BA7E48" w:rsidP="00360F96">
      <w:pPr>
        <w:pStyle w:val="Bibliografija"/>
        <w:numPr>
          <w:ilvl w:val="0"/>
          <w:numId w:val="6"/>
        </w:numPr>
        <w:spacing w:line="360" w:lineRule="auto"/>
        <w:ind w:left="1077" w:hanging="357"/>
        <w:contextualSpacing/>
        <w:jc w:val="both"/>
        <w:rPr>
          <w:rFonts w:ascii="Times New Roman" w:hAnsi="Times New Roman" w:cs="Times New Roman"/>
          <w:sz w:val="24"/>
        </w:rPr>
      </w:pPr>
      <w:r w:rsidRPr="00C97856">
        <w:rPr>
          <w:rFonts w:ascii="Times New Roman" w:hAnsi="Times New Roman" w:cs="Times New Roman"/>
          <w:sz w:val="24"/>
        </w:rPr>
        <w:lastRenderedPageBreak/>
        <w:t xml:space="preserve">Aleem, Saiqa, Luiz Fernando Capretz, in Faheem Ahmed. 2016. „A Digital Game Maturity Model (DGMM)“. </w:t>
      </w:r>
      <w:r w:rsidRPr="00C97856">
        <w:rPr>
          <w:rFonts w:ascii="Times New Roman" w:hAnsi="Times New Roman" w:cs="Times New Roman"/>
          <w:i/>
          <w:iCs/>
          <w:sz w:val="24"/>
        </w:rPr>
        <w:t>Entertainment Computing</w:t>
      </w:r>
      <w:r w:rsidRPr="00C97856">
        <w:rPr>
          <w:rFonts w:ascii="Times New Roman" w:hAnsi="Times New Roman" w:cs="Times New Roman"/>
          <w:sz w:val="24"/>
        </w:rPr>
        <w:t xml:space="preserve"> 17 (Supplement C): 55–73. doi:10.1016/j.entcom.2016.08.004.</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Prvo delo je sistematični pregled literature, ki vsebuje analize člankov in njihove povezave. Slednje delo je prvi primer zrelostnega pristopa za igre katerega smo uporabili tudi v našem, delu. Iz terminologije smo razbrali gesla, ki so nam pomagala pri kreiranju poizvedb. Gesla sledijo po pomembnosti:</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Game,</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Process,</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life-cycle,</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method,</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engineering,</w:t>
      </w:r>
    </w:p>
    <w:p w:rsidR="00BA7E48" w:rsidRPr="00C97856" w:rsidRDefault="00BA7E48" w:rsidP="00360F96">
      <w:pPr>
        <w:pStyle w:val="Odstavekseznama"/>
        <w:numPr>
          <w:ilvl w:val="0"/>
          <w:numId w:val="7"/>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development.</w:t>
      </w:r>
    </w:p>
    <w:p w:rsidR="00BA7E48" w:rsidRPr="00C97856" w:rsidRDefault="00BA7E48"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Iz teh smo sestavljali kombinacije, ki veljajo za indekse. Sledita primera:</w:t>
      </w:r>
    </w:p>
    <w:p w:rsidR="00BA7E48" w:rsidRPr="00C97856" w:rsidRDefault="00BA7E48" w:rsidP="00360F96">
      <w:pPr>
        <w:pStyle w:val="Odstavekseznama"/>
        <w:numPr>
          <w:ilvl w:val="0"/>
          <w:numId w:val="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Game Development Process OR Life-Cycle.</w:t>
      </w:r>
    </w:p>
    <w:p w:rsidR="00BA7E48" w:rsidRPr="00C97856" w:rsidRDefault="00BA7E48" w:rsidP="00360F96">
      <w:pPr>
        <w:pStyle w:val="Odstavekseznama"/>
        <w:numPr>
          <w:ilvl w:val="0"/>
          <w:numId w:val="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Game Process OR Method OR Life-Cycle. </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2.3 POTEK DELA</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Uvodoma smo predstavili potencial, ki ga predstavljajo video igre. Kot je razvidno iz literature je bilo malo pozornosti posvečene razvoju procesov za video igre. V tretjem poglavju bomo poskusili predstaviti vse procese, ki jih lahko najdemo v literaturi. To znanje bo omogočalo lažje razumevanje delovanja procesov in spoznanje terminologije. Nato bomo v četrtem poglavju zbrali vse pretekle poskuse izgradnje procesov in jih pokomentirali na podlagi problematike, ki se pojavlja v razvojih video iger. V tem poglavju bomo spoznali vse aktivnosti in naravnanost discipline razvoja video iger, ki bo pripomogla k usmeritvam pri izgradnji procesnega modela. </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Izgradnja modela bo potekala sistematično in si sledi po poglavjih:</w:t>
      </w:r>
    </w:p>
    <w:p w:rsidR="00BA7E48" w:rsidRPr="00C97856" w:rsidRDefault="0067308B" w:rsidP="00360F96">
      <w:pPr>
        <w:pStyle w:val="Odstavekseznam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BA7E48" w:rsidRPr="00C97856">
        <w:rPr>
          <w:rFonts w:ascii="Times New Roman" w:hAnsi="Times New Roman" w:cs="Times New Roman"/>
          <w:sz w:val="24"/>
          <w:szCs w:val="24"/>
        </w:rPr>
        <w:t>og. 5: spoznanje discipline, ki gradi metode za izgradnjo procesnih modelov,</w:t>
      </w:r>
    </w:p>
    <w:p w:rsidR="00BA7E48" w:rsidRPr="00C97856" w:rsidRDefault="0067308B" w:rsidP="00360F96">
      <w:pPr>
        <w:pStyle w:val="Odstavekseznam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BA7E48" w:rsidRPr="00C97856">
        <w:rPr>
          <w:rFonts w:ascii="Times New Roman" w:hAnsi="Times New Roman" w:cs="Times New Roman"/>
          <w:sz w:val="24"/>
          <w:szCs w:val="24"/>
        </w:rPr>
        <w:t>og. 6: izgradnja metode za definiranje procesnega modela,</w:t>
      </w:r>
    </w:p>
    <w:p w:rsidR="00BA7E48" w:rsidRPr="00C97856" w:rsidRDefault="0067308B" w:rsidP="00360F96">
      <w:pPr>
        <w:pStyle w:val="Odstavekseznam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BA7E48" w:rsidRPr="00C97856">
        <w:rPr>
          <w:rFonts w:ascii="Times New Roman" w:hAnsi="Times New Roman" w:cs="Times New Roman"/>
          <w:sz w:val="24"/>
          <w:szCs w:val="24"/>
        </w:rPr>
        <w:t>og 7: apliciranje metode in izgradnja procesnega modela,</w:t>
      </w:r>
    </w:p>
    <w:p w:rsidR="00BA7E48" w:rsidRPr="00C97856" w:rsidRDefault="0067308B" w:rsidP="00360F96">
      <w:pPr>
        <w:pStyle w:val="Odstavekseznam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BA7E48" w:rsidRPr="00C97856">
        <w:rPr>
          <w:rFonts w:ascii="Times New Roman" w:hAnsi="Times New Roman" w:cs="Times New Roman"/>
          <w:sz w:val="24"/>
          <w:szCs w:val="24"/>
        </w:rPr>
        <w:t>og. 8: spoznanje pristopov optimizacije in ilustracija optimiziranje.</w:t>
      </w:r>
    </w:p>
    <w:p w:rsidR="00BA7E48" w:rsidRPr="00C97856" w:rsidRDefault="00BA7E48"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2.4 OMEJITVE</w:t>
      </w:r>
    </w:p>
    <w:p w:rsidR="00BA7E48"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rsidR="00BA7E48" w:rsidRPr="00C97856" w:rsidRDefault="00BA7E48" w:rsidP="00360F96">
      <w:pPr>
        <w:pStyle w:val="Odstavekseznama"/>
        <w:numPr>
          <w:ilvl w:val="0"/>
          <w:numId w:val="1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Code and fix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2016,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b/>
          <w:color w:val="222222"/>
          <w:sz w:val="24"/>
          <w:szCs w:val="21"/>
          <w:shd w:val="clear" w:color="auto" w:fill="FFFFFF"/>
        </w:rPr>
        <w:t>~</w:t>
      </w:r>
      <w:r w:rsidRPr="00C97856">
        <w:rPr>
          <w:rFonts w:ascii="Times New Roman" w:hAnsi="Times New Roman" w:cs="Times New Roman"/>
          <w:color w:val="222222"/>
          <w:sz w:val="24"/>
          <w:szCs w:val="21"/>
          <w:shd w:val="clear" w:color="auto" w:fill="FFFFFF"/>
        </w:rPr>
        <w:t xml:space="preserve"> Build and fix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(Sabharwal 2009, 8)</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w:t>
      </w:r>
    </w:p>
    <w:p w:rsidR="00BA7E48" w:rsidRPr="00C97856" w:rsidRDefault="00BA7E48" w:rsidP="00360F96">
      <w:pPr>
        <w:pStyle w:val="Odstavekseznama"/>
        <w:numPr>
          <w:ilvl w:val="0"/>
          <w:numId w:val="1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Stage gate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b/>
          <w:color w:val="222222"/>
          <w:sz w:val="24"/>
          <w:szCs w:val="21"/>
          <w:shd w:val="clear" w:color="auto" w:fill="FFFFFF"/>
        </w:rPr>
        <w:t xml:space="preserve">~ </w:t>
      </w:r>
      <w:r w:rsidRPr="00C97856">
        <w:rPr>
          <w:rFonts w:ascii="Times New Roman" w:hAnsi="Times New Roman" w:cs="Times New Roman"/>
          <w:color w:val="222222"/>
          <w:sz w:val="24"/>
          <w:szCs w:val="21"/>
          <w:shd w:val="clear" w:color="auto" w:fill="FFFFFF"/>
        </w:rPr>
        <w:t xml:space="preserve">Phased-release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(Lethbridge in Laganiere 2005, 430)</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w:t>
      </w:r>
    </w:p>
    <w:p w:rsidR="00BA7E48" w:rsidRPr="00C97856" w:rsidRDefault="00BA7E48" w:rsidP="00360F96">
      <w:pPr>
        <w:pStyle w:val="Odstavekseznama"/>
        <w:numPr>
          <w:ilvl w:val="0"/>
          <w:numId w:val="10"/>
        </w:numPr>
        <w:spacing w:line="360" w:lineRule="auto"/>
        <w:jc w:val="both"/>
        <w:rPr>
          <w:rFonts w:ascii="Times New Roman" w:hAnsi="Times New Roman" w:cs="Times New Roman"/>
          <w:sz w:val="24"/>
          <w:szCs w:val="24"/>
        </w:rPr>
      </w:pPr>
      <w:r w:rsidRPr="00C97856">
        <w:rPr>
          <w:rFonts w:ascii="Times New Roman" w:hAnsi="Times New Roman" w:cs="Times New Roman"/>
          <w:color w:val="222222"/>
          <w:sz w:val="24"/>
          <w:szCs w:val="21"/>
          <w:shd w:val="clear" w:color="auto" w:fill="FFFFFF"/>
        </w:rPr>
        <w:t xml:space="preserve">Incremental Software Development Life Cycle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(Sabharwal 2009, 16)</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 xml:space="preserve"> </w:t>
      </w:r>
      <w:r w:rsidRPr="00C97856">
        <w:rPr>
          <w:rFonts w:ascii="Times New Roman" w:hAnsi="Times New Roman" w:cs="Times New Roman"/>
          <w:b/>
          <w:color w:val="222222"/>
          <w:sz w:val="24"/>
          <w:szCs w:val="21"/>
          <w:shd w:val="clear" w:color="auto" w:fill="FFFFFF"/>
        </w:rPr>
        <w:t xml:space="preserve">~ </w:t>
      </w:r>
      <w:r w:rsidRPr="00C97856">
        <w:rPr>
          <w:rFonts w:ascii="Times New Roman" w:hAnsi="Times New Roman" w:cs="Times New Roman"/>
          <w:color w:val="222222"/>
          <w:sz w:val="24"/>
          <w:szCs w:val="21"/>
          <w:shd w:val="clear" w:color="auto" w:fill="FFFFFF"/>
        </w:rPr>
        <w:t xml:space="preserve">Incremental delivery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(Sommerville 2010, 47)</w:t>
      </w:r>
      <w:r w:rsidRPr="00C97856">
        <w:rPr>
          <w:rFonts w:ascii="Times New Roman" w:hAnsi="Times New Roman" w:cs="Times New Roman"/>
          <w:color w:val="222222"/>
          <w:sz w:val="24"/>
          <w:szCs w:val="21"/>
          <w:shd w:val="clear" w:color="auto" w:fill="FFFFFF"/>
        </w:rPr>
        <w:fldChar w:fldCharType="end"/>
      </w:r>
      <w:r w:rsidRPr="00C97856">
        <w:rPr>
          <w:rFonts w:ascii="Times New Roman" w:hAnsi="Times New Roman" w:cs="Times New Roman"/>
          <w:color w:val="222222"/>
          <w:sz w:val="24"/>
          <w:szCs w:val="21"/>
          <w:shd w:val="clear" w:color="auto" w:fill="FFFFFF"/>
        </w:rPr>
        <w:t xml:space="preserve"> </w:t>
      </w:r>
      <w:r w:rsidRPr="00C97856">
        <w:rPr>
          <w:rFonts w:ascii="Times New Roman" w:hAnsi="Times New Roman" w:cs="Times New Roman"/>
          <w:b/>
          <w:color w:val="222222"/>
          <w:sz w:val="24"/>
          <w:szCs w:val="21"/>
          <w:shd w:val="clear" w:color="auto" w:fill="FFFFFF"/>
        </w:rPr>
        <w:t xml:space="preserve">~ </w:t>
      </w:r>
      <w:r w:rsidRPr="00C97856">
        <w:rPr>
          <w:rFonts w:ascii="Times New Roman" w:hAnsi="Times New Roman" w:cs="Times New Roman"/>
          <w:color w:val="222222"/>
          <w:sz w:val="24"/>
          <w:szCs w:val="21"/>
          <w:shd w:val="clear" w:color="auto" w:fill="FFFFFF"/>
        </w:rPr>
        <w:t xml:space="preserve">Incremental Process </w:t>
      </w:r>
      <w:r w:rsidRPr="00C97856">
        <w:rPr>
          <w:rFonts w:ascii="Times New Roman" w:hAnsi="Times New Roman" w:cs="Times New Roman"/>
          <w:color w:val="222222"/>
          <w:sz w:val="24"/>
          <w:szCs w:val="21"/>
          <w:shd w:val="clear" w:color="auto" w:fill="FFFFFF"/>
        </w:rPr>
        <w:fldChar w:fldCharType="begin"/>
      </w:r>
      <w:r w:rsidRPr="00C97856">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C97856">
        <w:rPr>
          <w:rFonts w:ascii="Times New Roman" w:hAnsi="Times New Roman" w:cs="Times New Roman"/>
          <w:color w:val="222222"/>
          <w:sz w:val="24"/>
          <w:szCs w:val="21"/>
          <w:shd w:val="clear" w:color="auto" w:fill="FFFFFF"/>
        </w:rPr>
        <w:fldChar w:fldCharType="separate"/>
      </w:r>
      <w:r w:rsidRPr="00C97856">
        <w:rPr>
          <w:rFonts w:ascii="Times New Roman" w:hAnsi="Times New Roman" w:cs="Times New Roman"/>
          <w:sz w:val="24"/>
        </w:rPr>
        <w:t>(Pressman in Maxim 2014, 43)</w:t>
      </w:r>
      <w:r w:rsidRPr="00C97856">
        <w:rPr>
          <w:rFonts w:ascii="Times New Roman" w:hAnsi="Times New Roman" w:cs="Times New Roman"/>
          <w:color w:val="222222"/>
          <w:sz w:val="24"/>
          <w:szCs w:val="21"/>
          <w:shd w:val="clear" w:color="auto" w:fill="FFFFFF"/>
        </w:rPr>
        <w:fldChar w:fldCharType="end"/>
      </w:r>
    </w:p>
    <w:p w:rsidR="00C77DB1" w:rsidRPr="00C97856" w:rsidRDefault="00BA7E48"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C97856">
        <w:rPr>
          <w:rStyle w:val="Sprotnaopomba-sklic"/>
          <w:rFonts w:ascii="Times New Roman" w:hAnsi="Times New Roman" w:cs="Times New Roman"/>
        </w:rPr>
        <w:footnoteReference w:id="7"/>
      </w:r>
      <w:r w:rsidRPr="00C97856">
        <w:rPr>
          <w:rFonts w:ascii="Times New Roman" w:hAnsi="Times New Roman" w:cs="Times New Roman"/>
          <w:sz w:val="24"/>
          <w:szCs w:val="24"/>
        </w:rPr>
        <w:t>. Besed, ki jih nismo našli smo prevedli sami in  podprli z opombo v izvorni obliki.</w:t>
      </w:r>
    </w:p>
    <w:p w:rsidR="00C77DB1" w:rsidRPr="00C97856" w:rsidRDefault="00C77DB1" w:rsidP="00360F96">
      <w:pPr>
        <w:spacing w:line="360" w:lineRule="auto"/>
        <w:rPr>
          <w:rFonts w:ascii="Times New Roman" w:hAnsi="Times New Roman" w:cs="Times New Roman"/>
          <w:sz w:val="24"/>
          <w:szCs w:val="24"/>
        </w:rPr>
      </w:pPr>
      <w:r w:rsidRPr="00C97856">
        <w:rPr>
          <w:rFonts w:ascii="Times New Roman" w:hAnsi="Times New Roman" w:cs="Times New Roman"/>
          <w:sz w:val="24"/>
          <w:szCs w:val="24"/>
        </w:rPr>
        <w:br w:type="page"/>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3 PROCESNI MODELI</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15)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informacijskih sistemih je definiran kot pot, ki jo moramo upoštevati, da pridemo do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(Rolland 1998, 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 je zbirka aktivnosti, del in nalog, ki se izvajajo ob ustvarjanju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Procesi so kompleksne aktivnosti, ki lahko vsebujejo tudi sebi podrejene procese.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Vse te aktivnosti bivajo v okvirjih ali modelih, ki definirajo njihove povezave s procesom in drugimi aktivnostmi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Procesi so se razvili, da bi izkoristili sposobnosti ljudi v organizaciji in karakteristike sistema katerega razvijajo.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Procesi iste narave so razdeljeni v procesne modele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(Rolland 1998,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29)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Procesni model je primarni pristop, ki projekt organizira v aktivnosti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002810D9"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3.1 AD HOC PROCESNI MODELI</w:t>
      </w:r>
    </w:p>
    <w:p w:rsidR="00B84554"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Ti pristopi so povsem odvisni do znanj in izkušenj razvijalca ali razvojne ekipe. Inštitut programskega inženiringa je tak način razvoja označil za nepredvidljivega. Vsakršna izguba člana razvoja ima negativen učinek na proces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(Muffatto 2006,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84554" w:rsidRPr="00C97856" w:rsidRDefault="00B84554"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3.1.1 SLAM DUNK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Slam dunk</w:t>
      </w:r>
      <w:r w:rsidRPr="00C97856">
        <w:rPr>
          <w:rStyle w:val="Sprotnaopomba-sklic"/>
          <w:rFonts w:ascii="Times New Roman" w:hAnsi="Times New Roman" w:cs="Times New Roman"/>
        </w:rPr>
        <w:footnoteReference w:id="8"/>
      </w:r>
      <w:r w:rsidRPr="00C97856">
        <w:rPr>
          <w:rFonts w:ascii="Times New Roman" w:hAnsi="Times New Roman" w:cs="Times New Roman"/>
          <w:sz w:val="24"/>
          <w:szCs w:val="24"/>
        </w:rPr>
        <w:t xml:space="preserve"> je model, ki je povsem enostaven predhodnik vsem procesnim modelom. Pri razvoju se vsi vpleteni zavedajo kaj je potrebno narediti. Posledično ne razvijejo nobenega procesa in ne izdelajo načrta. Tak pristop pogosto ne privede do izdaje programske opreme. Čeprav v določenih primerih na začetku  kažejo veliko potenciala, so brez načrtov in definiranih ciljev, ki bi lahko spremljali napredek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109)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Podoben pristop je Big Bang, ki celoten produkt dostavi v enem dahu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(Jalote in dr. 2004, 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3.1.2 PRILOŽNOSTNI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Organizacije se velikokrat ne poslužujejo dobrim praksam razvoja programske opreme. Zaradi česar končajo pri uporabi modela, ki ga imenujemo priložnostni 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teoriji se uporablja tudi izraz ad hoc razvoj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(Muffatto 2006,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Pri tem pristopu, ki je viden na sliki 3.1, razvijalci konstantno modificirajo svoj produkt dokler ta ne ustreza njim ali naročniku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Ker se kodiranje smatra za osrednjo aktivnost tega procesa ga v praksi imenujejo tudi (code-and-fix) kodiraj in popravi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2016,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ali (build and fix) gradi in popravi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323C0C"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br/>
      </w:r>
      <w:r w:rsidR="00C77DB1" w:rsidRPr="00C97856">
        <w:rPr>
          <w:rFonts w:ascii="Times New Roman" w:hAnsi="Times New Roman" w:cs="Times New Roman"/>
          <w:sz w:val="20"/>
          <w:szCs w:val="24"/>
        </w:rPr>
        <w:t>Slika 3.1 priložnostni model</w:t>
      </w:r>
      <w:r w:rsidR="00C77DB1" w:rsidRPr="00C97856">
        <w:rPr>
          <w:rFonts w:ascii="Times New Roman" w:hAnsi="Times New Roman" w:cs="Times New Roman"/>
          <w:noProof/>
          <w:sz w:val="20"/>
          <w:szCs w:val="24"/>
          <w:lang w:eastAsia="sl-SI"/>
        </w:rPr>
        <w:drawing>
          <wp:inline distT="0" distB="0" distL="0" distR="0" wp14:anchorId="0C7AFFC8" wp14:editId="65B36443">
            <wp:extent cx="5713095" cy="1451699"/>
            <wp:effectExtent l="0" t="0" r="1905"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41" cy="1458952"/>
                    </a:xfrm>
                    <a:prstGeom prst="rect">
                      <a:avLst/>
                    </a:prstGeom>
                    <a:noFill/>
                    <a:ln>
                      <a:noFill/>
                    </a:ln>
                  </pic:spPr>
                </pic:pic>
              </a:graphicData>
            </a:graphic>
          </wp:inline>
        </w:drawing>
      </w:r>
      <w:r w:rsidR="00C77DB1" w:rsidRPr="00C97856">
        <w:rPr>
          <w:rFonts w:ascii="Times New Roman" w:hAnsi="Times New Roman" w:cs="Times New Roman"/>
          <w:sz w:val="20"/>
          <w:szCs w:val="24"/>
        </w:rPr>
        <w:br/>
        <w:t xml:space="preserve">vir: </w:t>
      </w:r>
      <w:r w:rsidR="00C77DB1" w:rsidRPr="00C97856">
        <w:rPr>
          <w:rFonts w:ascii="Times New Roman" w:hAnsi="Times New Roman" w:cs="Times New Roman"/>
          <w:sz w:val="20"/>
          <w:szCs w:val="24"/>
        </w:rPr>
        <w:fldChar w:fldCharType="begin"/>
      </w:r>
      <w:r w:rsidR="00C77DB1" w:rsidRPr="00C97856">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77DB1" w:rsidRPr="00C97856">
        <w:rPr>
          <w:rFonts w:ascii="Times New Roman" w:hAnsi="Times New Roman" w:cs="Times New Roman"/>
          <w:sz w:val="20"/>
          <w:szCs w:val="24"/>
        </w:rPr>
        <w:fldChar w:fldCharType="separate"/>
      </w:r>
      <w:r w:rsidR="00C77DB1" w:rsidRPr="00C97856">
        <w:rPr>
          <w:rFonts w:ascii="Times New Roman" w:hAnsi="Times New Roman" w:cs="Times New Roman"/>
          <w:sz w:val="20"/>
          <w:szCs w:val="24"/>
        </w:rPr>
        <w:t>(Lethbridge in Laganiere 2005, 428)</w:t>
      </w:r>
      <w:r w:rsidR="00C77DB1"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Slabost tega pristopa je, da pred začetkom implementacije ne predvideva pomembnosti zahtev in načrtovanja. 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lahko končen produkt vsebuje pomanjkljivosti.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3.2 SEKVENČNI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Procesni modeli iz te družine stremijo k vzpostavitvi strukture in ureditve razvoja programske opreme. Aktivnosti in naloge se izvajajo sekvenčno z definiranimi časovnimi mejniki. Spadajo tudi med predpisujoče, ker predpisujejo niz procesnih elementov; okvirnih aktivnosti, dejanj programskega inženiringa, nalog, zagotavljanja kvalitete in mehanizme sprememb. Vsak procesni model predpisuje določen delovni tok</w:t>
      </w:r>
      <w:r w:rsidRPr="00C97856">
        <w:rPr>
          <w:rStyle w:val="Sprotnaopomba-sklic"/>
          <w:rFonts w:ascii="Times New Roman" w:hAnsi="Times New Roman" w:cs="Times New Roman"/>
        </w:rPr>
        <w:footnoteReference w:id="9"/>
      </w:r>
      <w:r w:rsidRPr="00C97856">
        <w:rPr>
          <w:rFonts w:ascii="Times New Roman" w:hAnsi="Times New Roman" w:cs="Times New Roman"/>
          <w:sz w:val="24"/>
          <w:szCs w:val="24"/>
        </w:rPr>
        <w:t xml:space="preserve"> , ki odraža medsebojno povezanost procesnih elementov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2505D7" w:rsidRPr="00C97856" w:rsidRDefault="002505D7"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3.2.1 KASKADNI MODEL</w:t>
      </w:r>
    </w:p>
    <w:p w:rsidR="00647F06" w:rsidRPr="00C97856" w:rsidRDefault="0014097A"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Model i</w:t>
      </w:r>
      <w:r w:rsidR="00C77DB1" w:rsidRPr="00C97856">
        <w:rPr>
          <w:rFonts w:ascii="Times New Roman" w:hAnsi="Times New Roman" w:cs="Times New Roman"/>
          <w:sz w:val="24"/>
          <w:szCs w:val="24"/>
        </w:rPr>
        <w:t>menovan tudi klasični življenjski cikel, narekuje sekvenčni, sistematski pristop k razvoju programske opreme. Začne se s specifikacijo potreb naročnika, nato se nadaljuje v načrtovanje, modeliranje, konstrukcijo in zagon, ki kulminira v nadaljnji podpori končanega projekta</w:t>
      </w:r>
      <w:r w:rsidR="00103081">
        <w:rPr>
          <w:rFonts w:ascii="Times New Roman" w:hAnsi="Times New Roman" w:cs="Times New Roman"/>
          <w:sz w:val="24"/>
          <w:szCs w:val="24"/>
        </w:rPr>
        <w:t xml:space="preserve"> (sl. </w:t>
      </w:r>
      <w:r w:rsidR="00C77DB1" w:rsidRPr="00C97856">
        <w:rPr>
          <w:rFonts w:ascii="Times New Roman" w:hAnsi="Times New Roman" w:cs="Times New Roman"/>
          <w:sz w:val="24"/>
          <w:szCs w:val="24"/>
        </w:rPr>
        <w:t xml:space="preserve">3.2) </w:t>
      </w:r>
      <w:r w:rsidR="00C77DB1" w:rsidRPr="00C97856">
        <w:rPr>
          <w:rFonts w:ascii="Times New Roman" w:hAnsi="Times New Roman" w:cs="Times New Roman"/>
          <w:sz w:val="24"/>
          <w:szCs w:val="24"/>
        </w:rPr>
        <w:fldChar w:fldCharType="begin"/>
      </w:r>
      <w:r w:rsidR="00C77DB1" w:rsidRPr="00C97856">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C77DB1" w:rsidRPr="00C97856">
        <w:rPr>
          <w:rFonts w:ascii="Times New Roman" w:hAnsi="Times New Roman" w:cs="Times New Roman"/>
          <w:sz w:val="24"/>
          <w:szCs w:val="24"/>
        </w:rPr>
        <w:fldChar w:fldCharType="separate"/>
      </w:r>
      <w:r w:rsidR="00C77DB1" w:rsidRPr="00C97856">
        <w:rPr>
          <w:rFonts w:ascii="Times New Roman" w:hAnsi="Times New Roman" w:cs="Times New Roman"/>
          <w:sz w:val="24"/>
          <w:szCs w:val="24"/>
        </w:rPr>
        <w:t>(Pressman in Maxim 2014, 42)</w:t>
      </w:r>
      <w:r w:rsidR="00C77DB1" w:rsidRPr="00C97856">
        <w:rPr>
          <w:rFonts w:ascii="Times New Roman" w:hAnsi="Times New Roman" w:cs="Times New Roman"/>
          <w:sz w:val="24"/>
          <w:szCs w:val="24"/>
        </w:rPr>
        <w:fldChar w:fldCharType="end"/>
      </w:r>
      <w:r w:rsidR="00C77DB1"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sz w:val="20"/>
          <w:szCs w:val="24"/>
        </w:rPr>
        <w:t>Slika 3.2. kaskadni model</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20"/>
          <w:szCs w:val="24"/>
          <w:lang w:eastAsia="sl-SI"/>
        </w:rPr>
        <w:drawing>
          <wp:inline distT="0" distB="0" distL="0" distR="0" wp14:anchorId="2E1A4F8C" wp14:editId="426A8A05">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12825"/>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szCs w:val="24"/>
        </w:rPr>
        <w:t>(Pressman in Maxim 2014, 42)</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Model predstavlja klasični pogled na inženiring programske opreme z upoštevanjem pomembnosti potreb, načrtovanja in zagotavljanja kakovosti.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je primer načrtno-usmerjenih procesov, ker je v praksi vsako aktivnost potrebno načrtovati.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31)</w:t>
      </w:r>
      <w:r w:rsidRPr="00C97856">
        <w:rPr>
          <w:rFonts w:ascii="Times New Roman" w:hAnsi="Times New Roman" w:cs="Times New Roman"/>
          <w:sz w:val="24"/>
          <w:szCs w:val="24"/>
        </w:rPr>
        <w:fldChar w:fldCharType="end"/>
      </w:r>
      <w:r w:rsidR="00630C0B" w:rsidRPr="00C97856">
        <w:rPr>
          <w:rFonts w:ascii="Times New Roman" w:hAnsi="Times New Roman" w:cs="Times New Roman"/>
          <w:sz w:val="24"/>
          <w:szCs w:val="24"/>
        </w:rPr>
        <w:t xml:space="preserve">. </w:t>
      </w:r>
      <w:r w:rsidRPr="00C97856">
        <w:rPr>
          <w:rFonts w:ascii="Times New Roman" w:hAnsi="Times New Roman" w:cs="Times New Roman"/>
          <w:sz w:val="24"/>
          <w:szCs w:val="24"/>
        </w:rPr>
        <w:t>Sistemske zahteve in cilji so vzpostavljeni preko komunikacije z uporabniki ali naročniki. Ti oblikujejo sistemsko specifikacijo. Proces načrtovanja vzpostavi sistemsko arhitekturo na podlagi zahtev po programski ali strojni opremi. Implementacija in testiranje enot služi za verifikacijo delovanja posameznih fragmentov sistema na podlagi sistemske specifikacije. Naslednji korak prestavlja testiranje in verifikacijo celotnega sistema</w:t>
      </w:r>
      <w:r w:rsidR="004A0339" w:rsidRPr="00C97856">
        <w:rPr>
          <w:rFonts w:ascii="Times New Roman" w:hAnsi="Times New Roman" w:cs="Times New Roman"/>
          <w:sz w:val="24"/>
          <w:szCs w:val="24"/>
        </w:rPr>
        <w:t xml:space="preserve"> ter </w:t>
      </w:r>
      <w:r w:rsidRPr="00C97856">
        <w:rPr>
          <w:rFonts w:ascii="Times New Roman" w:hAnsi="Times New Roman" w:cs="Times New Roman"/>
          <w:sz w:val="24"/>
          <w:szCs w:val="24"/>
        </w:rPr>
        <w:t>kasnejšo implementac</w:t>
      </w:r>
      <w:r w:rsidR="005721B6" w:rsidRPr="00C97856">
        <w:rPr>
          <w:rFonts w:ascii="Times New Roman" w:hAnsi="Times New Roman" w:cs="Times New Roman"/>
          <w:sz w:val="24"/>
          <w:szCs w:val="24"/>
        </w:rPr>
        <w:t xml:space="preserve">ijo ob ustreznosti delovanja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Načeloma je rezultat vsakega koraka potrditev enega ali več dokumentov.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Validacija in zagotavljanje kakovosti pri vsakem koraku omogoča, da se naslednji korak prične na trdnih temeljih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Čeprav se praviloma naslednji korak ne more pričeti dokler prejšnji ni zaključen se koraki v praksi deloma prekrivajo in prenašajo informacije eden do drugega. Dokumenti, ki so že bili potrjeni se morajo spremeniti, da ustrezajo spremembam v korakih. Zaradi ponovnega pregledovanja dokumentacije lahko te iteracije predstavljajo dodatne stroške in občutno več dela. Težave so velikokrat zamrznjene, prestavljene za kasnejšo obravnavo, prezrte ali </w:t>
      </w:r>
      <w:r w:rsidR="00CA6A5B" w:rsidRPr="00C97856">
        <w:rPr>
          <w:rFonts w:ascii="Times New Roman" w:hAnsi="Times New Roman" w:cs="Times New Roman"/>
          <w:sz w:val="24"/>
          <w:szCs w:val="24"/>
        </w:rPr>
        <w:t>spregledane</w:t>
      </w:r>
      <w:r w:rsidRPr="00C97856">
        <w:rPr>
          <w:rFonts w:ascii="Times New Roman" w:hAnsi="Times New Roman" w:cs="Times New Roman"/>
          <w:sz w:val="24"/>
          <w:szCs w:val="24"/>
        </w:rPr>
        <w:t xml:space="preserve">. Za kakršenkoli poseg v sistem, ki je že v delovanju, bo razvoj najverjetneje potreboval ponoviti pretekle korake procesa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Naročnik je navadno prisoten pri podajanju zahtev, potem večinoma ponikne v fazi analiz, načrtovanja ali kodiranja. Pojavi se zopet pri testiranju in predaji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(Palmquist in dr. 2013,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Kasnejšim zahtevam naročnika je </w:t>
      </w:r>
      <w:r w:rsidRPr="00C97856">
        <w:rPr>
          <w:rFonts w:ascii="Times New Roman" w:hAnsi="Times New Roman" w:cs="Times New Roman"/>
          <w:sz w:val="24"/>
          <w:szCs w:val="24"/>
        </w:rPr>
        <w:lastRenderedPageBreak/>
        <w:t xml:space="preserve">zato težko ugoditi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Ta okorelost je še posebej moteča ob dejstvu, da se zahteve naročnikov konstantno spreminjajo. Ob zaključku procesa model predvideva le vzdrževanje. Nadaljnji razvoj se razume kot manjši poseg, kjer ni potreb po ponovnem načrtovanju. Na žalost se velikokrat izkaže da temu ni tako, saj se sistem konstantno spreminja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(Lethbridge in Laganiere 2005, 429)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3.2.2 V-MODEL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Variacija kaskadnega modela se imenuje V-model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43)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Imenovan tudi kot variacijski in validacijski 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(Tutorialspoint 2017)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C97856">
        <w:rPr>
          <w:rFonts w:ascii="Times New Roman" w:hAnsi="Times New Roman" w:cs="Times New Roman"/>
          <w:noProof/>
          <w:sz w:val="24"/>
          <w:szCs w:val="24"/>
          <w:lang w:eastAsia="sl-SI"/>
        </w:rPr>
        <w:fldChar w:fldCharType="begin"/>
      </w:r>
      <w:r w:rsidRPr="00C97856">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C97856">
        <w:rPr>
          <w:rFonts w:ascii="Times New Roman" w:hAnsi="Times New Roman" w:cs="Times New Roman"/>
          <w:noProof/>
          <w:sz w:val="24"/>
          <w:szCs w:val="24"/>
          <w:lang w:eastAsia="sl-SI"/>
        </w:rPr>
        <w:fldChar w:fldCharType="separate"/>
      </w:r>
      <w:r w:rsidRPr="00C97856">
        <w:rPr>
          <w:rFonts w:ascii="Times New Roman" w:hAnsi="Times New Roman" w:cs="Times New Roman"/>
          <w:sz w:val="24"/>
          <w:szCs w:val="24"/>
        </w:rPr>
        <w:t>(Sommerville 2010, 41)</w:t>
      </w:r>
      <w:r w:rsidRPr="00C97856">
        <w:rPr>
          <w:rFonts w:ascii="Times New Roman" w:hAnsi="Times New Roman" w:cs="Times New Roman"/>
          <w:noProof/>
          <w:sz w:val="24"/>
          <w:szCs w:val="24"/>
          <w:lang w:eastAsia="sl-SI"/>
        </w:rPr>
        <w:fldChar w:fldCharType="end"/>
      </w:r>
      <w:r w:rsidRPr="00C97856">
        <w:rPr>
          <w:rFonts w:ascii="Times New Roman" w:hAnsi="Times New Roman" w:cs="Times New Roman"/>
          <w:noProof/>
          <w:sz w:val="24"/>
          <w:szCs w:val="24"/>
          <w:lang w:eastAsia="sl-SI"/>
        </w:rPr>
        <w:t>.</w:t>
      </w:r>
      <w:r w:rsidRPr="00C97856">
        <w:rPr>
          <w:rFonts w:ascii="Times New Roman" w:hAnsi="Times New Roman" w:cs="Times New Roman"/>
          <w:sz w:val="24"/>
          <w:szCs w:val="24"/>
        </w:rPr>
        <w:t xml:space="preserve"> Ta model prikazuje odnose med aktivnostmi zagotavljanja kvalitete in komunikacije (</w:t>
      </w:r>
      <w:r w:rsidR="00837F98">
        <w:rPr>
          <w:rFonts w:ascii="Times New Roman" w:hAnsi="Times New Roman" w:cs="Times New Roman"/>
          <w:sz w:val="24"/>
          <w:szCs w:val="24"/>
        </w:rPr>
        <w:t>sl.</w:t>
      </w:r>
      <w:r w:rsidRPr="00C97856">
        <w:rPr>
          <w:rFonts w:ascii="Times New Roman" w:hAnsi="Times New Roman" w:cs="Times New Roman"/>
          <w:sz w:val="24"/>
          <w:szCs w:val="24"/>
        </w:rPr>
        <w:t xml:space="preserve"> 3.</w:t>
      </w:r>
      <w:r w:rsidR="00031227">
        <w:rPr>
          <w:rFonts w:ascii="Times New Roman" w:hAnsi="Times New Roman" w:cs="Times New Roman"/>
          <w:sz w:val="24"/>
          <w:szCs w:val="24"/>
        </w:rPr>
        <w:t>3</w:t>
      </w:r>
      <w:r w:rsidRPr="00C97856">
        <w:rPr>
          <w:rFonts w:ascii="Times New Roman" w:hAnsi="Times New Roman" w:cs="Times New Roman"/>
          <w:sz w:val="24"/>
          <w:szCs w:val="24"/>
        </w:rPr>
        <w:t xml:space="preserve">). S pomikanjem razvijalcev po levi strani V-modela se osnovni problem preoblikuje v vedno bolj podrobno in tehnično reprezentativno rešitev. Ko je del kode generiran se ekipa pomika po drugi strani V-modela navzgor in opravi serijo preizkusov. V osnovi ni razlike med kaskadnim in v-modelom. Slednji le pripomore k vizualizaciji poteka verifikacije in validacije posameznih korakov v kaskadnem modelu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(Pressman in Maxim 2014, 43)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r w:rsidRPr="00C97856">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Pr="00C97856">
        <w:rPr>
          <w:rFonts w:ascii="Times New Roman" w:hAnsi="Times New Roman" w:cs="Times New Roman"/>
          <w:noProof/>
          <w:sz w:val="24"/>
          <w:szCs w:val="24"/>
          <w:lang w:eastAsia="sl-SI"/>
        </w:rPr>
        <w:fldChar w:fldCharType="begin"/>
      </w:r>
      <w:r w:rsidRPr="00C97856">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Pr="00C97856">
        <w:rPr>
          <w:rFonts w:ascii="Times New Roman" w:hAnsi="Times New Roman" w:cs="Times New Roman"/>
          <w:noProof/>
          <w:sz w:val="24"/>
          <w:szCs w:val="24"/>
          <w:lang w:eastAsia="sl-SI"/>
        </w:rPr>
        <w:fldChar w:fldCharType="separate"/>
      </w:r>
      <w:r w:rsidRPr="00C97856">
        <w:rPr>
          <w:rFonts w:ascii="Times New Roman" w:hAnsi="Times New Roman" w:cs="Times New Roman"/>
          <w:sz w:val="24"/>
          <w:szCs w:val="24"/>
        </w:rPr>
        <w:t>(Palmquist in dr. 2013, 9)</w:t>
      </w:r>
      <w:r w:rsidRPr="00C97856">
        <w:rPr>
          <w:rFonts w:ascii="Times New Roman" w:hAnsi="Times New Roman" w:cs="Times New Roman"/>
          <w:noProof/>
          <w:sz w:val="24"/>
          <w:szCs w:val="24"/>
          <w:lang w:eastAsia="sl-SI"/>
        </w:rPr>
        <w:fldChar w:fldCharType="end"/>
      </w:r>
      <w:r w:rsidRPr="00C97856">
        <w:rPr>
          <w:rFonts w:ascii="Times New Roman" w:hAnsi="Times New Roman" w:cs="Times New Roman"/>
          <w:noProof/>
          <w:sz w:val="24"/>
          <w:szCs w:val="24"/>
          <w:lang w:eastAsia="sl-SI"/>
        </w:rPr>
        <w:t>.</w:t>
      </w:r>
    </w:p>
    <w:p w:rsidR="00C77DB1" w:rsidRPr="00C97856" w:rsidRDefault="00C77DB1" w:rsidP="00360F96">
      <w:pPr>
        <w:spacing w:line="360" w:lineRule="auto"/>
        <w:contextualSpacing/>
        <w:jc w:val="center"/>
        <w:rPr>
          <w:rFonts w:ascii="Times New Roman" w:hAnsi="Times New Roman" w:cs="Times New Roman"/>
          <w:noProof/>
          <w:sz w:val="20"/>
          <w:szCs w:val="24"/>
          <w:lang w:eastAsia="sl-SI"/>
        </w:rPr>
      </w:pPr>
      <w:r w:rsidRPr="00C97856">
        <w:rPr>
          <w:rFonts w:ascii="Times New Roman" w:hAnsi="Times New Roman" w:cs="Times New Roman"/>
          <w:sz w:val="20"/>
          <w:szCs w:val="24"/>
        </w:rPr>
        <w:br/>
        <w:t>Slika 3.</w:t>
      </w:r>
      <w:r w:rsidR="00031227">
        <w:rPr>
          <w:rFonts w:ascii="Times New Roman" w:hAnsi="Times New Roman" w:cs="Times New Roman"/>
          <w:sz w:val="20"/>
          <w:szCs w:val="24"/>
        </w:rPr>
        <w:t>3</w:t>
      </w:r>
      <w:r w:rsidRPr="00C97856">
        <w:rPr>
          <w:rFonts w:ascii="Times New Roman" w:hAnsi="Times New Roman" w:cs="Times New Roman"/>
          <w:sz w:val="20"/>
          <w:szCs w:val="24"/>
        </w:rPr>
        <w:t xml:space="preserve"> v-model</w:t>
      </w:r>
      <w:r w:rsidRPr="00C97856">
        <w:rPr>
          <w:rFonts w:ascii="Times New Roman" w:hAnsi="Times New Roman" w:cs="Times New Roman"/>
          <w:sz w:val="20"/>
          <w:szCs w:val="24"/>
        </w:rPr>
        <w:br/>
      </w:r>
      <w:r w:rsidR="00C97856" w:rsidRPr="00C97856">
        <w:rPr>
          <w:rFonts w:ascii="Times New Roman" w:hAnsi="Times New Roman" w:cs="Times New Roman"/>
          <w:noProof/>
          <w:lang w:eastAsia="sl-SI"/>
        </w:rPr>
        <w:drawing>
          <wp:inline distT="0" distB="0" distL="0" distR="0" wp14:anchorId="0C3DCBB2" wp14:editId="39BC1207">
            <wp:extent cx="2794000" cy="3018565"/>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8863" cy="3023819"/>
                    </a:xfrm>
                    <a:prstGeom prst="rect">
                      <a:avLst/>
                    </a:prstGeom>
                  </pic:spPr>
                </pic:pic>
              </a:graphicData>
            </a:graphic>
          </wp:inline>
        </w:drawing>
      </w:r>
      <w:r w:rsidRPr="00C97856">
        <w:rPr>
          <w:rFonts w:ascii="Times New Roman" w:hAnsi="Times New Roman" w:cs="Times New Roman"/>
          <w:noProof/>
          <w:sz w:val="20"/>
          <w:szCs w:val="24"/>
          <w:lang w:eastAsia="sl-SI"/>
        </w:rPr>
        <w:br/>
        <w:t xml:space="preserve">vir: </w:t>
      </w:r>
      <w:r w:rsidRPr="00C97856">
        <w:rPr>
          <w:rFonts w:ascii="Times New Roman" w:hAnsi="Times New Roman" w:cs="Times New Roman"/>
          <w:noProof/>
          <w:sz w:val="20"/>
          <w:szCs w:val="24"/>
          <w:lang w:eastAsia="sl-SI"/>
        </w:rPr>
        <w:fldChar w:fldCharType="begin"/>
      </w:r>
      <w:r w:rsidRPr="00C97856">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Pr="00C97856">
        <w:rPr>
          <w:rFonts w:ascii="Times New Roman" w:hAnsi="Times New Roman" w:cs="Times New Roman"/>
          <w:noProof/>
          <w:sz w:val="20"/>
          <w:szCs w:val="24"/>
          <w:lang w:eastAsia="sl-SI"/>
        </w:rPr>
        <w:fldChar w:fldCharType="separate"/>
      </w:r>
      <w:r w:rsidRPr="00C97856">
        <w:rPr>
          <w:rFonts w:ascii="Times New Roman" w:hAnsi="Times New Roman" w:cs="Times New Roman"/>
          <w:sz w:val="20"/>
          <w:szCs w:val="24"/>
        </w:rPr>
        <w:t>(Pressman in Maxim 2014, 43)</w:t>
      </w:r>
      <w:r w:rsidRPr="00C97856">
        <w:rPr>
          <w:rFonts w:ascii="Times New Roman" w:hAnsi="Times New Roman" w:cs="Times New Roman"/>
          <w:noProof/>
          <w:sz w:val="20"/>
          <w:szCs w:val="24"/>
          <w:lang w:eastAsia="sl-SI"/>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3.2.3 FAZNI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Fazni model (phase-release model) izvira iz proizvodnega sektorja. Ima veliko poimenovanj eden izmed njih je tudi stopenjski (stage gate)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stroške, vire ali zaslužek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(„Cambridge English Dictionary: Meanings &amp; Definitions“ 2017)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izboljša nekaj težav kaskadnega modela. Najpomembnejša sprememba je, da predstavlja koncept inkrementalnega razvoja. Model predlaga delitev projekta na posamezne podprojekte ali faze takoj po definiranju zahtev in načrtovanju. Vsako fazo se ob končanju sprosti stranki. Tako so lahko nekateri deli sistema vidni prej kot bi bili z uporabo kaskadnega modela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Model še vedno vsebuje glavne težave kaskadnega modela. Ob začetku razvoja morajo biti definirane vse zahteve. Ko razvoj pride do druge faze (Slika 3</w:t>
      </w:r>
      <w:r w:rsidR="00031227">
        <w:rPr>
          <w:rFonts w:ascii="Times New Roman" w:hAnsi="Times New Roman" w:cs="Times New Roman"/>
          <w:sz w:val="24"/>
          <w:szCs w:val="24"/>
        </w:rPr>
        <w:t>.4</w:t>
      </w:r>
      <w:r w:rsidRPr="00C97856">
        <w:rPr>
          <w:rFonts w:ascii="Times New Roman" w:hAnsi="Times New Roman" w:cs="Times New Roman"/>
          <w:sz w:val="24"/>
          <w:szCs w:val="24"/>
        </w:rPr>
        <w:t xml:space="preserve">) je načrtovanje odvisno od originalne specifikacije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031227">
        <w:rPr>
          <w:rFonts w:ascii="Times New Roman" w:hAnsi="Times New Roman" w:cs="Times New Roman"/>
          <w:sz w:val="20"/>
          <w:szCs w:val="24"/>
        </w:rPr>
        <w:t>.4</w:t>
      </w:r>
      <w:r w:rsidRPr="00C97856">
        <w:rPr>
          <w:rFonts w:ascii="Times New Roman" w:hAnsi="Times New Roman" w:cs="Times New Roman"/>
          <w:sz w:val="20"/>
          <w:szCs w:val="24"/>
        </w:rPr>
        <w:t xml:space="preserve"> fazni model</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7F0C7061" wp14:editId="1B403147">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896" cy="4163502"/>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(Lethbridge in Laganiere 2005, 430)</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3.2.5 INKREMENTALNI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 modelu se združujejo elementi linearnega in paralelnega procesnega toka. V časovnem toku se odvijajo linearne sekvence na različnih stopnjah. Vsaka sekvenca predstavlja del sistema programa v razvoju. Posamezno sekvenco imenuje inkrement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(Sommerville 2010, 30)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Iz slike </w:t>
      </w:r>
      <w:r w:rsidR="00031227">
        <w:rPr>
          <w:rFonts w:ascii="Times New Roman" w:hAnsi="Times New Roman" w:cs="Times New Roman"/>
          <w:sz w:val="24"/>
          <w:szCs w:val="24"/>
        </w:rPr>
        <w:t>3.5</w:t>
      </w:r>
      <w:r w:rsidRPr="00C97856">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kakovosti. Primarni namen tega modela je zmanjšati tveganje razvoja s fragmentacijo projekta v manjše celote.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031227">
        <w:rPr>
          <w:rFonts w:ascii="Times New Roman" w:hAnsi="Times New Roman" w:cs="Times New Roman"/>
          <w:sz w:val="20"/>
          <w:szCs w:val="24"/>
        </w:rPr>
        <w:t>.5</w:t>
      </w:r>
      <w:r w:rsidRPr="00C97856">
        <w:rPr>
          <w:rFonts w:ascii="Times New Roman" w:hAnsi="Times New Roman" w:cs="Times New Roman"/>
          <w:sz w:val="20"/>
          <w:szCs w:val="24"/>
        </w:rPr>
        <w:t xml:space="preserve"> inkrementalni model</w:t>
      </w:r>
      <w:r w:rsidRPr="00C97856">
        <w:rPr>
          <w:rFonts w:ascii="Times New Roman" w:hAnsi="Times New Roman" w:cs="Times New Roman"/>
          <w:noProof/>
          <w:sz w:val="18"/>
          <w:lang w:eastAsia="sl-SI"/>
        </w:rPr>
        <w:drawing>
          <wp:inline distT="0" distB="0" distL="0" distR="0" wp14:anchorId="08AF23F9" wp14:editId="4203BD41">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44)</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Prvi inkrement je navadno jedro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Vsebuje najpomembnejše funkcionalnosti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Ta je uporabljen za naročnikovo evaluacijo na podlagi katere se oblikuje načrt za nov inkrement. Proces se ponavlja z izdajanjem vedno novejšega in popolnejšega inkrementa do končnega produkta. Ker se produkt razvija po stopnjah je ceneje in lažje uveljavljati spremembe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Investitor lahko ob vsaki stopnji pridobi stvarno predstavo statusa projekta skozi razvoj.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Tak pristop razvoja je danes najpogostejši. Model velja za temelj agilnim pristopom, kljub temu pa je lahko načrtno-usmerjen, agilen ali agregat obeh. V načrtno-usmerjenih so inkrementi definirani vnaprej. Ob asimilaciji agilne umeritve pa so zgodnji inkrementi izdelani, prihodnji pa so odvisni od prioritet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Postopne implementacije omogočajo spremljanje vpliva vgrajenih sprememb, zajezitev težav in prilagoditev preden bi lahko te ogrožale delovanje organizacije. Model potrebuje le zmeren poseg vodenja, ki se izvaja na podlagi dokumentacije in formalnih kritik po končanih večjih razvojnih  mejnikih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Uporaba tega modela je težavna pri velikih, kompleksnih in dolgoročnih projektih kjer delovne </w:t>
      </w:r>
      <w:r w:rsidR="002B153C">
        <w:rPr>
          <w:rFonts w:ascii="Times New Roman" w:hAnsi="Times New Roman" w:cs="Times New Roman"/>
          <w:sz w:val="24"/>
          <w:szCs w:val="24"/>
        </w:rPr>
        <w:t>skupine posamično razvijajo dele</w:t>
      </w:r>
      <w:r w:rsidRPr="00C97856">
        <w:rPr>
          <w:rFonts w:ascii="Times New Roman" w:hAnsi="Times New Roman" w:cs="Times New Roman"/>
          <w:sz w:val="24"/>
          <w:szCs w:val="24"/>
        </w:rPr>
        <w:t xml:space="preserve">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34)</w:t>
      </w:r>
      <w:r w:rsidRPr="00C97856">
        <w:rPr>
          <w:rFonts w:ascii="Times New Roman" w:hAnsi="Times New Roman" w:cs="Times New Roman"/>
          <w:sz w:val="24"/>
          <w:szCs w:val="24"/>
        </w:rPr>
        <w:fldChar w:fldCharType="end"/>
      </w:r>
      <w:r w:rsidR="00253CE4">
        <w:rPr>
          <w:rFonts w:ascii="Times New Roman" w:hAnsi="Times New Roman" w:cs="Times New Roman"/>
          <w:sz w:val="24"/>
          <w:szCs w:val="24"/>
        </w:rPr>
        <w:t>.</w:t>
      </w:r>
    </w:p>
    <w:p w:rsidR="00253CE4" w:rsidRPr="00C97856" w:rsidRDefault="00253CE4"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 EVOLUCIJSKI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se, iterativni. Sem spadajo prototipiranje, spiralni in sočasni procesni model.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3.3.1 PROTOTIPIRANJE</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Paradigma se začne s komunikacijo in se nadaljuje v slogu, ki ga prikazuje slika 3</w:t>
      </w:r>
      <w:r w:rsidR="00031227">
        <w:rPr>
          <w:rFonts w:ascii="Times New Roman" w:hAnsi="Times New Roman" w:cs="Times New Roman"/>
          <w:sz w:val="24"/>
          <w:szCs w:val="24"/>
        </w:rPr>
        <w:t>.6</w:t>
      </w:r>
      <w:r w:rsidRPr="00C97856">
        <w:rPr>
          <w:rFonts w:ascii="Times New Roman" w:hAnsi="Times New Roman" w:cs="Times New Roman"/>
          <w:sz w:val="24"/>
          <w:szCs w:val="24"/>
        </w:rPr>
        <w:t xml:space="preserve">.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Prototip lahko služi kor prva verzija sistema. Interimni so narejeni za čas razvoja in so kasneje zavrženi, medtem, ko se evolucijski iterativno razvijajo v dejanski sistem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Služi lahko tudi kot orodje za eksperimentiranje predlaganega načrta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Diagrami in slikovni opisi slabo izražajo potrebe uporabniškega vmesnika. Hitro prototipiranje v sodelovanju s končnim uporabnikom je edini razumen pristop k razvoju uporabniškega vmesnika.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45)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B24DD" w:rsidRDefault="00CB24DD" w:rsidP="00360F96">
      <w:pPr>
        <w:spacing w:line="360" w:lineRule="auto"/>
        <w:contextualSpacing/>
        <w:jc w:val="center"/>
        <w:rPr>
          <w:rFonts w:ascii="Times New Roman" w:hAnsi="Times New Roman" w:cs="Times New Roman"/>
          <w:sz w:val="20"/>
          <w:szCs w:val="24"/>
        </w:rPr>
      </w:pPr>
    </w:p>
    <w:p w:rsidR="00C77DB1" w:rsidRPr="00C97856" w:rsidRDefault="00031227" w:rsidP="00360F96">
      <w:pPr>
        <w:spacing w:line="360" w:lineRule="auto"/>
        <w:contextualSpacing/>
        <w:jc w:val="center"/>
        <w:rPr>
          <w:rFonts w:ascii="Times New Roman" w:hAnsi="Times New Roman" w:cs="Times New Roman"/>
          <w:sz w:val="24"/>
          <w:szCs w:val="24"/>
        </w:rPr>
      </w:pPr>
      <w:r>
        <w:rPr>
          <w:rFonts w:ascii="Times New Roman" w:hAnsi="Times New Roman" w:cs="Times New Roman"/>
          <w:sz w:val="20"/>
          <w:szCs w:val="24"/>
        </w:rPr>
        <w:lastRenderedPageBreak/>
        <w:t>Slika 3.6</w:t>
      </w:r>
      <w:r w:rsidR="00C77DB1" w:rsidRPr="00C97856">
        <w:rPr>
          <w:rFonts w:ascii="Times New Roman" w:hAnsi="Times New Roman" w:cs="Times New Roman"/>
          <w:sz w:val="20"/>
          <w:szCs w:val="24"/>
        </w:rPr>
        <w:t xml:space="preserve"> prototipiranje</w:t>
      </w:r>
    </w:p>
    <w:p w:rsidR="00C77DB1" w:rsidRPr="00C97856" w:rsidRDefault="00C77DB1"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2480507D" wp14:editId="699C9822">
            <wp:extent cx="2272496" cy="2309446"/>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6223" cy="2313234"/>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46)</w:t>
      </w:r>
      <w:r w:rsidRPr="00C97856">
        <w:rPr>
          <w:rFonts w:ascii="Times New Roman" w:hAnsi="Times New Roman" w:cs="Times New Roman"/>
          <w:sz w:val="20"/>
          <w:szCs w:val="24"/>
        </w:rPr>
        <w:fldChar w:fldCharType="end"/>
      </w:r>
      <w:r w:rsidRPr="00C97856">
        <w:rPr>
          <w:rFonts w:ascii="Times New Roman" w:hAnsi="Times New Roman" w:cs="Times New Roman"/>
          <w:sz w:val="20"/>
          <w:szCs w:val="24"/>
        </w:rPr>
        <w:br/>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Prikaz delovanja programske opreme je lahko zavajajoče. Kar investitorju predstavlja delujoč program je lahko arbitrarno, v naglici sestavljen sistem, ki ne upošteva celovito kvaliteto in kasnejšega vzdrževanja. Programski inženirji pri implementacijah pogosto sprejemajo kompromise v želji po hitro delujočem prototipu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Čez čas ti kompromisi, čeprav slabši od idealnih postanejo del sistema.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Slabost sistema globalno prestavlja dokumentacija. Hitre spremembe med razvojem onemogočajo kreiranje dokumentacije. Specifikacija načrta je izražena samo z izvozno kodo kar ni dobro za dolgoročno vzdrževanje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Čeprav lahko ta model uporabljamo samostojno je v praksi največkrat uporabljen znotraj konteksta drugih procesnih modelov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Uporaba tega modela kot samostojnega je lahko kritična in terja velik finančni zalogaj. Za brezhibno delovanje tega modela je potrebna nizka fluktuacija visoko usposobljenega razvojnega kadra pod vodstvom izkušenega projektnega vodje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3.3.2 SPIRALNI MODEL</w:t>
      </w:r>
    </w:p>
    <w:p w:rsidR="004E7DEE"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Model združuje iterativno naravo prototipiranja in kontroliran sistematični pogled kaskadnega modela. Omogoča hiter razvoj z izdajanjem vse bolj popolne različice programa. Zgodnje izdaje pred</w:t>
      </w:r>
      <w:r w:rsidR="00AF0247">
        <w:rPr>
          <w:rFonts w:ascii="Times New Roman" w:hAnsi="Times New Roman" w:cs="Times New Roman"/>
          <w:sz w:val="24"/>
          <w:szCs w:val="24"/>
        </w:rPr>
        <w:t>stavljajo</w:t>
      </w:r>
      <w:r w:rsidR="0096410E">
        <w:rPr>
          <w:rFonts w:ascii="Times New Roman" w:hAnsi="Times New Roman" w:cs="Times New Roman"/>
          <w:sz w:val="24"/>
          <w:szCs w:val="24"/>
        </w:rPr>
        <w:t xml:space="preserve"> modele ali</w:t>
      </w:r>
      <w:r w:rsidR="00AF0247">
        <w:rPr>
          <w:rFonts w:ascii="Times New Roman" w:hAnsi="Times New Roman" w:cs="Times New Roman"/>
          <w:sz w:val="24"/>
          <w:szCs w:val="24"/>
        </w:rPr>
        <w:t xml:space="preserve"> </w:t>
      </w:r>
      <w:r w:rsidRPr="00C97856">
        <w:rPr>
          <w:rFonts w:ascii="Times New Roman" w:hAnsi="Times New Roman" w:cs="Times New Roman"/>
          <w:sz w:val="24"/>
          <w:szCs w:val="24"/>
        </w:rPr>
        <w:t>prototipe kasnejše iteracije pa</w:t>
      </w:r>
      <w:r w:rsidR="00871CAC">
        <w:rPr>
          <w:rFonts w:ascii="Times New Roman" w:hAnsi="Times New Roman" w:cs="Times New Roman"/>
          <w:sz w:val="24"/>
          <w:szCs w:val="24"/>
        </w:rPr>
        <w:t xml:space="preserve"> vedno volj </w:t>
      </w:r>
      <w:r w:rsidR="00A85526">
        <w:rPr>
          <w:rFonts w:ascii="Times New Roman" w:hAnsi="Times New Roman" w:cs="Times New Roman"/>
          <w:sz w:val="24"/>
          <w:szCs w:val="24"/>
        </w:rPr>
        <w:t>popolne</w:t>
      </w:r>
      <w:r w:rsidRPr="00C97856">
        <w:rPr>
          <w:rFonts w:ascii="Times New Roman" w:hAnsi="Times New Roman" w:cs="Times New Roman"/>
          <w:sz w:val="24"/>
          <w:szCs w:val="24"/>
        </w:rPr>
        <w:t xml:space="preserve"> različice. Spiralni model definira razvojna ekipa z umestitvijo aktivnosti v model. Evolucijski proces se začne v središču (sl. 3</w:t>
      </w:r>
      <w:r w:rsidR="00031227">
        <w:rPr>
          <w:rFonts w:ascii="Times New Roman" w:hAnsi="Times New Roman" w:cs="Times New Roman"/>
          <w:sz w:val="24"/>
          <w:szCs w:val="24"/>
        </w:rPr>
        <w:t>.7</w:t>
      </w:r>
      <w:r w:rsidRPr="00C97856">
        <w:rPr>
          <w:rFonts w:ascii="Times New Roman" w:hAnsi="Times New Roman" w:cs="Times New Roman"/>
          <w:sz w:val="24"/>
          <w:szCs w:val="24"/>
        </w:rPr>
        <w:t xml:space="preserve">). Nadaljuje se z aktivnostmi v smeri, ki jih implicira spiralni potek. Sidrne točke so doseženi mejniki in označujejo nov evolucijski prehod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sz w:val="20"/>
          <w:szCs w:val="24"/>
        </w:rPr>
        <w:lastRenderedPageBreak/>
        <w:t>Slika 3</w:t>
      </w:r>
      <w:r w:rsidR="00031227">
        <w:rPr>
          <w:rFonts w:ascii="Times New Roman" w:hAnsi="Times New Roman" w:cs="Times New Roman"/>
          <w:sz w:val="20"/>
          <w:szCs w:val="24"/>
        </w:rPr>
        <w:t>.7</w:t>
      </w:r>
      <w:r w:rsidRPr="00C97856">
        <w:rPr>
          <w:rFonts w:ascii="Times New Roman" w:hAnsi="Times New Roman" w:cs="Times New Roman"/>
          <w:sz w:val="20"/>
          <w:szCs w:val="24"/>
        </w:rPr>
        <w:t xml:space="preserve"> spiralni model</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3785508E" wp14:editId="10702943">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5650" cy="2403341"/>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48)</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Vsak prehod skozi aktivnost načrtovanja modificira projektni načrt. Na podlagi povratne informacije so posodobljeni časovni načrti, preračunani stroški in število potrebnih iteracij do izida končne različice programa.</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Ta model pojmuje analizo tveganj procesnim modelom. Pred začetkom vsake iteracije je potrebno identificirati pomanjkljivosti, ki potrebujejo obravnavo. V skladu z njimi se oblikuje nadaljnji projektni načrt.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722E1C">
        <w:rPr>
          <w:rFonts w:ascii="Times New Roman" w:hAnsi="Times New Roman" w:cs="Times New Roman"/>
          <w:sz w:val="24"/>
          <w:szCs w:val="24"/>
        </w:rPr>
        <w:t xml:space="preserve"> </w:t>
      </w:r>
      <w:r w:rsidRPr="00C97856">
        <w:rPr>
          <w:rFonts w:ascii="Times New Roman" w:hAnsi="Times New Roman" w:cs="Times New Roman"/>
          <w:sz w:val="24"/>
          <w:szCs w:val="24"/>
        </w:rPr>
        <w:t xml:space="preserve">Medtem ko je mogoče spiralni model aplicirati v celotno življenjsko dobo programa se drugi modeli končajo z njegovo končno izdajo. Model lahko miruje in se po potrebi izboljšav programske opreme inicializira. Spiralni model lahko izpopolnjuje programsko opremo vse do njenega umika. Zato je model primeren za večje sisteme. Z evolucijo procesa se tako razvijalec kot investitor bolje zavedata tveganj, ki jih prinaša vsak evolucijski krog. Spiralni model zmanjšuje tveganje z uporabo prototipiranja, ki ga lahko aplicira v vsakem trenutku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49)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3.3.3 VZPOREDNI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Model omogoča uporabo iterativnih in vzporednih elementov v kombinaciji z vsemi spoznanimi modeli v tem poglavju. Vse razvojne aktivnosti se odvijajo vzporedno, vendar je lahko vsaka aktivnost na svoji stopnji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Namesto, da bi te dogodke omejili v sekvence jih ta model organizira v procesno omrežje. Vsaka aktivnost, dejanje ali opravilo se odvijajo vzporedno z drugo aktivnostjo, dejanjem in opravilom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noProof/>
          <w:sz w:val="20"/>
          <w:szCs w:val="20"/>
          <w:lang w:eastAsia="sl-SI"/>
        </w:rPr>
      </w:pPr>
      <w:r w:rsidRPr="00C97856">
        <w:rPr>
          <w:rFonts w:ascii="Times New Roman" w:hAnsi="Times New Roman" w:cs="Times New Roman"/>
          <w:noProof/>
          <w:sz w:val="20"/>
          <w:szCs w:val="20"/>
          <w:lang w:eastAsia="sl-SI"/>
        </w:rPr>
        <w:lastRenderedPageBreak/>
        <w:br/>
        <w:t>Slika 3</w:t>
      </w:r>
      <w:r w:rsidR="00031227">
        <w:rPr>
          <w:rFonts w:ascii="Times New Roman" w:hAnsi="Times New Roman" w:cs="Times New Roman"/>
          <w:noProof/>
          <w:sz w:val="20"/>
          <w:szCs w:val="20"/>
          <w:lang w:eastAsia="sl-SI"/>
        </w:rPr>
        <w:t>.8</w:t>
      </w:r>
      <w:r w:rsidRPr="00C97856">
        <w:rPr>
          <w:rFonts w:ascii="Times New Roman" w:hAnsi="Times New Roman" w:cs="Times New Roman"/>
          <w:noProof/>
          <w:sz w:val="20"/>
          <w:szCs w:val="20"/>
          <w:lang w:eastAsia="sl-SI"/>
        </w:rPr>
        <w:t xml:space="preserve"> vzporedni razvoj</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39EBA25E" wp14:editId="1FC0BE60">
            <wp:extent cx="3881149" cy="5251938"/>
            <wp:effectExtent l="0" t="0" r="508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982" cy="5270657"/>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(Pressman in Maxim 2014, 51)</w:t>
      </w:r>
      <w:r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Slika 3</w:t>
      </w:r>
      <w:r w:rsidR="00031227">
        <w:rPr>
          <w:rFonts w:ascii="Times New Roman" w:hAnsi="Times New Roman" w:cs="Times New Roman"/>
          <w:sz w:val="24"/>
          <w:szCs w:val="24"/>
        </w:rPr>
        <w:t>.8</w:t>
      </w:r>
      <w:r w:rsidRPr="00C97856">
        <w:rPr>
          <w:rFonts w:ascii="Times New Roman" w:hAnsi="Times New Roman" w:cs="Times New Roman"/>
          <w:sz w:val="24"/>
          <w:szCs w:val="24"/>
        </w:rPr>
        <w:t xml:space="preserve"> prikazuje primer pristopa k vzporednemu modeliranju. Aktivnosti so lahko tudi druga opravila, naloge ali aktivnosti (npr.: komuniciranje ali izgradnja). Aktivnost</w:t>
      </w:r>
      <w:r w:rsidRPr="00C97856">
        <w:rPr>
          <w:rStyle w:val="Sprotnaopomba-sklic"/>
          <w:rFonts w:ascii="Times New Roman" w:hAnsi="Times New Roman" w:cs="Times New Roman"/>
        </w:rPr>
        <w:footnoteReference w:id="10"/>
      </w:r>
      <w:r w:rsidRPr="00C97856">
        <w:rPr>
          <w:rFonts w:ascii="Times New Roman" w:hAnsi="Times New Roman" w:cs="Times New Roman"/>
          <w:sz w:val="24"/>
          <w:szCs w:val="24"/>
        </w:rPr>
        <w:t xml:space="preserve"> je lahko na različnih stopnjah razvoja kot prikaz</w:t>
      </w:r>
      <w:r w:rsidR="00031227">
        <w:rPr>
          <w:rFonts w:ascii="Times New Roman" w:hAnsi="Times New Roman" w:cs="Times New Roman"/>
          <w:sz w:val="24"/>
          <w:szCs w:val="24"/>
        </w:rPr>
        <w:t>uje slika 3.3</w:t>
      </w:r>
      <w:r w:rsidRPr="00C97856">
        <w:rPr>
          <w:rFonts w:ascii="Times New Roman" w:hAnsi="Times New Roman" w:cs="Times New Roman"/>
          <w:sz w:val="24"/>
          <w:szCs w:val="24"/>
        </w:rPr>
        <w:t xml:space="preserve"> zgoraj. Primer; aktivnost komunikacije se je končala in naročnik je predal vse zahteve za izgradnjo programske opreme, sedaj se aktivnost komunikacije prestavi v stanje čakanja sprememb. V tem trenutku se začne nova aktivnost (npr.: kodiranja), ki je predhodno bivala na stopnji neaktivnost. Ta se sedaj prestavi v stopnjo izdelave. V kolikor se pokaže potreba po spremembah zahtev se aktivnost kodiranja prestavi v stanje čakanja sprememb, aktivnost komunikacije pa zopet postane aktivna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lastRenderedPageBreak/>
        <w:t>Slika 3</w:t>
      </w:r>
      <w:r w:rsidR="00031227">
        <w:rPr>
          <w:rFonts w:ascii="Times New Roman" w:hAnsi="Times New Roman" w:cs="Times New Roman"/>
          <w:sz w:val="20"/>
          <w:szCs w:val="24"/>
        </w:rPr>
        <w:t>.9</w:t>
      </w:r>
      <w:r w:rsidRPr="00C97856">
        <w:rPr>
          <w:rFonts w:ascii="Times New Roman" w:hAnsi="Times New Roman" w:cs="Times New Roman"/>
          <w:sz w:val="20"/>
          <w:szCs w:val="24"/>
        </w:rPr>
        <w:t xml:space="preserve"> vzporedni model</w:t>
      </w:r>
      <w:r w:rsidR="004A160D">
        <w:rPr>
          <w:rFonts w:ascii="Times New Roman" w:hAnsi="Times New Roman" w:cs="Times New Roman"/>
          <w:sz w:val="20"/>
          <w:szCs w:val="24"/>
        </w:rPr>
        <w:br/>
      </w:r>
      <w:r w:rsidRPr="00C97856">
        <w:rPr>
          <w:rFonts w:ascii="Times New Roman" w:hAnsi="Times New Roman" w:cs="Times New Roman"/>
          <w:noProof/>
          <w:sz w:val="18"/>
          <w:lang w:eastAsia="sl-SI"/>
        </w:rPr>
        <w:drawing>
          <wp:inline distT="0" distB="0" distL="0" distR="0" wp14:anchorId="405434A1" wp14:editId="7973D076">
            <wp:extent cx="3257267" cy="2162907"/>
            <wp:effectExtent l="0" t="0" r="635"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02" cy="2182054"/>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(Lethbridge in Laganiere 2005, 432)</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Po Lethbrige in Laganiere (2005) gre p</w:t>
      </w:r>
      <w:r w:rsidR="00071F6D">
        <w:rPr>
          <w:rFonts w:ascii="Times New Roman" w:hAnsi="Times New Roman" w:cs="Times New Roman"/>
          <w:sz w:val="24"/>
          <w:szCs w:val="24"/>
        </w:rPr>
        <w:t xml:space="preserve">ri tem modelu </w:t>
      </w:r>
      <w:r w:rsidRPr="00C97856">
        <w:rPr>
          <w:rFonts w:ascii="Times New Roman" w:hAnsi="Times New Roman" w:cs="Times New Roman"/>
          <w:sz w:val="24"/>
          <w:szCs w:val="24"/>
        </w:rPr>
        <w:t xml:space="preserve">za princip </w:t>
      </w:r>
      <w:r w:rsidR="0047753A">
        <w:rPr>
          <w:rFonts w:ascii="Times New Roman" w:hAnsi="Times New Roman" w:cs="Times New Roman"/>
          <w:sz w:val="24"/>
          <w:szCs w:val="24"/>
        </w:rPr>
        <w:t>fragmentacije</w:t>
      </w:r>
      <w:r w:rsidRPr="00C97856">
        <w:rPr>
          <w:rFonts w:ascii="Times New Roman" w:hAnsi="Times New Roman" w:cs="Times New Roman"/>
          <w:sz w:val="24"/>
          <w:szCs w:val="24"/>
        </w:rPr>
        <w:t xml:space="preserve"> dela (sl. 3</w:t>
      </w:r>
      <w:r w:rsidR="00031227">
        <w:rPr>
          <w:rFonts w:ascii="Times New Roman" w:hAnsi="Times New Roman" w:cs="Times New Roman"/>
          <w:sz w:val="24"/>
          <w:szCs w:val="24"/>
        </w:rPr>
        <w:t>.9</w:t>
      </w:r>
      <w:r w:rsidRPr="00C97856">
        <w:rPr>
          <w:rFonts w:ascii="Times New Roman" w:hAnsi="Times New Roman" w:cs="Times New Roman"/>
          <w:sz w:val="24"/>
          <w:szCs w:val="24"/>
        </w:rPr>
        <w:t>). Vsaka razvojna ekipa deluje na svojem fragmentu navadno po spiralnem ali evolucijskem modelu. Sl</w:t>
      </w:r>
      <w:r w:rsidR="00031227">
        <w:rPr>
          <w:rFonts w:ascii="Times New Roman" w:hAnsi="Times New Roman" w:cs="Times New Roman"/>
          <w:sz w:val="24"/>
          <w:szCs w:val="24"/>
        </w:rPr>
        <w:t>ika 3.9</w:t>
      </w:r>
      <w:r w:rsidRPr="00C97856">
        <w:rPr>
          <w:rFonts w:ascii="Times New Roman" w:hAnsi="Times New Roman" w:cs="Times New Roman"/>
          <w:sz w:val="24"/>
          <w:szCs w:val="24"/>
        </w:rPr>
        <w:t xml:space="preserve"> prikazuje eno iteracijo, ki se začne z nujnim načrtovanjem in konča v periodičnih integracijah.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Njuna razlaga vzporednega modela je povsem identična modelu rapidnega razvoja, ki sledi (pog</w:t>
      </w:r>
      <w:r w:rsidR="00B858DB">
        <w:rPr>
          <w:rFonts w:ascii="Times New Roman" w:hAnsi="Times New Roman" w:cs="Times New Roman"/>
          <w:sz w:val="24"/>
          <w:szCs w:val="24"/>
        </w:rPr>
        <w:t>. 3.4.4</w:t>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 SPECIALIZIRANI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Ti modeli povzemajo večina karakteristik enega ali več tradicionalnih modelov. Lahko jih definiramo tudi kot skupek posamičnih tehnik ali metodologij za doseganje specifičnih ciljev razvoja, ki kot sami tudi implicirajo proces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3.4.1 KOMPONENTNI MODEL</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Model nastavlja proces razvoja programske opreme z že prevedeno programsko opremo. Komercialne komponente (COTS</w:t>
      </w:r>
      <w:r w:rsidRPr="00C97856">
        <w:rPr>
          <w:rStyle w:val="Sprotnaopomba-sklic"/>
          <w:rFonts w:ascii="Times New Roman" w:hAnsi="Times New Roman" w:cs="Times New Roman"/>
        </w:rPr>
        <w:footnoteReference w:id="11"/>
      </w:r>
      <w:r w:rsidRPr="00C97856">
        <w:rPr>
          <w:rFonts w:ascii="Times New Roman" w:hAnsi="Times New Roman" w:cs="Times New Roman"/>
          <w:sz w:val="24"/>
          <w:szCs w:val="24"/>
        </w:rPr>
        <w:t>) zagotavljajo namenske funkcionalnosti z dobro definiranimi vmesniki, ki omogočajo integracijo v programsko opremo v razvoju. Model vključuje veliko karakteristik spiralnega pristopa. Model je evolucijski, ki zahteva iterativni pristop k razvoju. Modeliranje in konstrukcija se prične z identifikacijo ključnih komponent (sl 3</w:t>
      </w:r>
      <w:r w:rsidR="00440772">
        <w:rPr>
          <w:rFonts w:ascii="Times New Roman" w:hAnsi="Times New Roman" w:cs="Times New Roman"/>
          <w:sz w:val="24"/>
          <w:szCs w:val="24"/>
        </w:rPr>
        <w:t>.10</w:t>
      </w:r>
      <w:r w:rsidRPr="00C97856">
        <w:rPr>
          <w:rFonts w:ascii="Times New Roman" w:hAnsi="Times New Roman" w:cs="Times New Roman"/>
          <w:sz w:val="24"/>
          <w:szCs w:val="24"/>
        </w:rPr>
        <w:t>). Te so lahko v obliki konvencionalnih programskih modulov, objektno-orientiranih razredih ali njihovih paketov. Model vodi k ponovni rabi</w:t>
      </w:r>
      <w:r w:rsidRPr="00C97856">
        <w:rPr>
          <w:rStyle w:val="Sprotnaopomba-sklic"/>
          <w:rFonts w:ascii="Times New Roman" w:hAnsi="Times New Roman" w:cs="Times New Roman"/>
        </w:rPr>
        <w:footnoteReference w:id="12"/>
      </w:r>
      <w:r w:rsidRPr="00C97856">
        <w:rPr>
          <w:rFonts w:ascii="Times New Roman" w:hAnsi="Times New Roman" w:cs="Times New Roman"/>
          <w:sz w:val="24"/>
          <w:szCs w:val="24"/>
        </w:rPr>
        <w:t xml:space="preserve"> že uporabljene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4"/>
          <w:szCs w:val="24"/>
        </w:rPr>
      </w:pP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lastRenderedPageBreak/>
        <w:t>Slika 3</w:t>
      </w:r>
      <w:r w:rsidR="00440772">
        <w:rPr>
          <w:rFonts w:ascii="Times New Roman" w:hAnsi="Times New Roman" w:cs="Times New Roman"/>
          <w:sz w:val="20"/>
          <w:szCs w:val="24"/>
        </w:rPr>
        <w:t>.10</w:t>
      </w:r>
      <w:r w:rsidRPr="00C97856">
        <w:rPr>
          <w:rFonts w:ascii="Times New Roman" w:hAnsi="Times New Roman" w:cs="Times New Roman"/>
          <w:sz w:val="20"/>
          <w:szCs w:val="24"/>
        </w:rPr>
        <w:t xml:space="preserve"> komponenti model</w:t>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noProof/>
          <w:sz w:val="18"/>
          <w:lang w:eastAsia="sl-SI"/>
        </w:rPr>
        <w:drawing>
          <wp:inline distT="0" distB="0" distL="0" distR="0" wp14:anchorId="6B11461C" wp14:editId="10BB9B22">
            <wp:extent cx="4407877" cy="114531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6981" cy="1145084"/>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(Sommerville 2010, 35)</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Tako orientiran pristop zmanjšuje obseg potrebnega razvoja in pripomore k vzdrževanju tveganj in stroškov. Neizogibno je sprejemanje kompromisov kateri lahko vodijo v razvoj sistema, ki ne izpolnjuje pričakovanj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rPr>
          <w:rFonts w:ascii="Times New Roman" w:hAnsi="Times New Roman" w:cs="Times New Roman"/>
          <w:sz w:val="24"/>
          <w:szCs w:val="24"/>
        </w:rPr>
      </w:pPr>
      <w:r w:rsidRPr="00C97856">
        <w:rPr>
          <w:rFonts w:ascii="Times New Roman" w:hAnsi="Times New Roman" w:cs="Times New Roman"/>
          <w:sz w:val="24"/>
          <w:szCs w:val="24"/>
        </w:rPr>
        <w:t>3.4.2 FORMALNI MODEL</w:t>
      </w:r>
    </w:p>
    <w:p w:rsidR="00787A4F"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Formalni model zajema zbirko aktivnosti, ki vodijo v formalno, matematično specifikacijo programske opreme. Ta model omogoča specifikacijo, razvoj in verifikacijo sistemov z apliciranjem strogih matematičnih notacij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Primer formalnega razvojnega procesa je model čiste sobe</w:t>
      </w:r>
      <w:r w:rsidRPr="00C97856">
        <w:rPr>
          <w:rStyle w:val="Sprotnaopomba-sklic"/>
          <w:rFonts w:ascii="Times New Roman" w:hAnsi="Times New Roman" w:cs="Times New Roman"/>
        </w:rPr>
        <w:footnoteReference w:id="13"/>
      </w:r>
      <w:r w:rsidRPr="00C97856">
        <w:rPr>
          <w:rFonts w:ascii="Times New Roman" w:hAnsi="Times New Roman" w:cs="Times New Roman"/>
          <w:sz w:val="24"/>
          <w:szCs w:val="24"/>
        </w:rPr>
        <w:t xml:space="preserve">. Vsak inkrement v razvoju ima formalno specifikacijo na podlagi katere se izvede implementacija. Popravke programske opreme argumentirajo s formalnim pristopom. Model ne predvideva testiranja med procesom. Testiranje je fokusirano v preverjanje zanesljivosti sistema. Cilj modela čiste sobe je izdaja zanesljivejše programske opreme brez pomanjkljivosti. Ta model je navadno uporabljen na projektih kjer je veliko vprašanje tveganja in varnosti. Zaradi svoje kompleksnosti potrebuje specializiran in izkušen kader. Z vidika upravljanja z viri ta proces nima bistvenih prednosti pred drugimi procesnimi modeli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32)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Formalne metode vsebujejo posebne mehanizme, ki omogočajo eliminacijo problemov kateri so težko rešljivi z uporabo drugih razvojnih paradigem. Dvoumnosti, pomanjkljivosti in nekonsistentnosti je moč lažje odkriti in odpraviti vendar ne z ad-hoc pregledom temveč z aplikacijo matematičnih analiz. Čeprav model ni pogosto v uporabi ponuja </w:t>
      </w:r>
      <w:r w:rsidR="00FE1B46">
        <w:rPr>
          <w:rFonts w:ascii="Times New Roman" w:hAnsi="Times New Roman" w:cs="Times New Roman"/>
          <w:sz w:val="24"/>
          <w:szCs w:val="24"/>
        </w:rPr>
        <w:t>razvoj</w:t>
      </w:r>
      <w:r w:rsidRPr="00C97856">
        <w:rPr>
          <w:rFonts w:ascii="Times New Roman" w:hAnsi="Times New Roman" w:cs="Times New Roman"/>
          <w:sz w:val="24"/>
          <w:szCs w:val="24"/>
        </w:rPr>
        <w:t xml:space="preserve"> programske opreme brez pomanjkljivosti.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Uporaba tega modela je časovno in stroškovno potratna. Malo razvijalcev poseduje ustrezno strokovno znanje za upravljanje tega modela kateri zahteva obsežnejša izobraževanja. Za neizkušene naročnike predstavlja komunikacija skozi ta model težavna. Navkljub težavam pa uporaba modela prestavlja veliko prednost pri razvoju varnostno kritičnih sistemih in projektih z visoko stopnjo tveganja pri razvoju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rPr>
          <w:rFonts w:ascii="Times New Roman" w:hAnsi="Times New Roman" w:cs="Times New Roman"/>
          <w:sz w:val="24"/>
          <w:szCs w:val="24"/>
        </w:rPr>
      </w:pPr>
      <w:r w:rsidRPr="00C97856">
        <w:rPr>
          <w:rFonts w:ascii="Times New Roman" w:hAnsi="Times New Roman" w:cs="Times New Roman"/>
          <w:sz w:val="24"/>
          <w:szCs w:val="24"/>
        </w:rPr>
        <w:lastRenderedPageBreak/>
        <w:t>3.4.3 ASPEKTNO USMERJEN RAZVOJ</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Inženirji kompleksnih rešitev vedno implementirajo določene lokalizirane funkcionalnosti ne glede na to kateri model izberejo. Lokalizirane karakteristike programske opreme se modelirajo</w:t>
      </w:r>
      <w:r w:rsidR="00D7142E">
        <w:rPr>
          <w:rFonts w:ascii="Times New Roman" w:hAnsi="Times New Roman" w:cs="Times New Roman"/>
          <w:sz w:val="24"/>
          <w:szCs w:val="24"/>
        </w:rPr>
        <w:t xml:space="preserve"> z objektno usmerjeno paradigmo </w:t>
      </w:r>
      <w:r w:rsidRPr="00C97856">
        <w:rPr>
          <w:rFonts w:ascii="Times New Roman" w:hAnsi="Times New Roman" w:cs="Times New Roman"/>
          <w:sz w:val="24"/>
          <w:szCs w:val="24"/>
        </w:rPr>
        <w:t>kot komponente</w:t>
      </w:r>
      <w:r w:rsidR="009E0B5A">
        <w:rPr>
          <w:rFonts w:ascii="Times New Roman" w:hAnsi="Times New Roman" w:cs="Times New Roman"/>
          <w:sz w:val="24"/>
          <w:szCs w:val="24"/>
        </w:rPr>
        <w:t>,</w:t>
      </w:r>
      <w:r w:rsidR="00D7142E">
        <w:rPr>
          <w:rFonts w:ascii="Times New Roman" w:hAnsi="Times New Roman" w:cs="Times New Roman"/>
        </w:rPr>
        <w:t xml:space="preserve"> </w:t>
      </w:r>
      <w:r w:rsidRPr="00C97856">
        <w:rPr>
          <w:rFonts w:ascii="Times New Roman" w:hAnsi="Times New Roman" w:cs="Times New Roman"/>
          <w:sz w:val="24"/>
          <w:szCs w:val="24"/>
        </w:rPr>
        <w:t>katere so implementirane v kontekst sistemske arhitekture. Z rastjo kompleksnosti in sofisticiranosti sistema določene uporabniške nastavitve ali področja zanimanja razširjajo celotno arhitekturo. Lahko gre za varnostne nastavitve, pravil</w:t>
      </w:r>
      <w:r w:rsidR="0045756D">
        <w:rPr>
          <w:rFonts w:ascii="Times New Roman" w:hAnsi="Times New Roman" w:cs="Times New Roman"/>
          <w:sz w:val="24"/>
          <w:szCs w:val="24"/>
        </w:rPr>
        <w:t>a</w:t>
      </w:r>
      <w:r w:rsidRPr="00C97856">
        <w:rPr>
          <w:rFonts w:ascii="Times New Roman" w:hAnsi="Times New Roman" w:cs="Times New Roman"/>
          <w:sz w:val="24"/>
          <w:szCs w:val="24"/>
        </w:rPr>
        <w:t xml:space="preserve"> delovanja, sinhronizacije opravil ali upravljanje pomnilnika. Ko se te pojavljajo v več sistemskih funkcijah ali informacijah</w:t>
      </w:r>
      <w:r w:rsidR="007118C5">
        <w:rPr>
          <w:rFonts w:ascii="Times New Roman" w:hAnsi="Times New Roman" w:cs="Times New Roman"/>
          <w:sz w:val="24"/>
          <w:szCs w:val="24"/>
        </w:rPr>
        <w:t xml:space="preserve"> se</w:t>
      </w:r>
      <w:r w:rsidRPr="00C97856">
        <w:rPr>
          <w:rFonts w:ascii="Times New Roman" w:hAnsi="Times New Roman" w:cs="Times New Roman"/>
          <w:sz w:val="24"/>
          <w:szCs w:val="24"/>
        </w:rPr>
        <w:t xml:space="preserve"> za njih uporablja termin presečne zadeve</w:t>
      </w:r>
      <w:r w:rsidR="00F47501">
        <w:rPr>
          <w:rFonts w:ascii="Times New Roman" w:hAnsi="Times New Roman" w:cs="Times New Roman"/>
          <w:sz w:val="24"/>
          <w:szCs w:val="24"/>
        </w:rPr>
        <w:t xml:space="preserve">. </w:t>
      </w:r>
      <w:r w:rsidRPr="00C97856">
        <w:rPr>
          <w:rFonts w:ascii="Times New Roman" w:hAnsi="Times New Roman" w:cs="Times New Roman"/>
          <w:sz w:val="24"/>
          <w:szCs w:val="24"/>
        </w:rPr>
        <w:t>Ta model še ni dozorel. Ob uporabi največkrat povzame karakteristike evolucijskih a</w:t>
      </w:r>
      <w:r w:rsidR="00E00F34">
        <w:rPr>
          <w:rFonts w:ascii="Times New Roman" w:hAnsi="Times New Roman" w:cs="Times New Roman"/>
          <w:sz w:val="24"/>
          <w:szCs w:val="24"/>
        </w:rPr>
        <w:t xml:space="preserve">li vzporednih procesnih modelov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3.4.4 RAD</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Dobra lastnost rapidnega razvoja je povečana komunikacija med razvojem in naročnikom v vseh korakih razvoja s pomočjo zmogljivih razvojnih orodij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19)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Orodja lahko vključujejo gradnike grafičnih vmesnikov, računalniško podprto programsko inženirstvo</w:t>
      </w:r>
      <w:r w:rsidRPr="00C97856">
        <w:rPr>
          <w:rStyle w:val="Sprotnaopomba-sklic"/>
          <w:rFonts w:ascii="Times New Roman" w:hAnsi="Times New Roman" w:cs="Times New Roman"/>
        </w:rPr>
        <w:footnoteReference w:id="14"/>
      </w:r>
      <w:r w:rsidRPr="00C97856">
        <w:rPr>
          <w:rFonts w:ascii="Times New Roman" w:hAnsi="Times New Roman" w:cs="Times New Roman"/>
          <w:sz w:val="24"/>
          <w:szCs w:val="24"/>
        </w:rPr>
        <w:t>, sisteme za upravljanje podatkovnih baz, programske jezike četrte generacije</w:t>
      </w:r>
      <w:r w:rsidRPr="00C97856">
        <w:rPr>
          <w:rStyle w:val="Sprotnaopomba-sklic"/>
          <w:rFonts w:ascii="Times New Roman" w:hAnsi="Times New Roman" w:cs="Times New Roman"/>
        </w:rPr>
        <w:footnoteReference w:id="15"/>
      </w:r>
      <w:r w:rsidRPr="00C97856">
        <w:rPr>
          <w:rFonts w:ascii="Times New Roman" w:hAnsi="Times New Roman" w:cs="Times New Roman"/>
          <w:sz w:val="24"/>
          <w:szCs w:val="24"/>
        </w:rPr>
        <w:t xml:space="preserve">, generatorje kode ali objektno umerjeno paradigmo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19)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Modularna fragmentacija omogoča uporabo komponent na podlagi katerih se skrajša časovni okvir razvojnega cikla in stroške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20)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Slika 3</w:t>
      </w:r>
      <w:r w:rsidR="00A70F44">
        <w:rPr>
          <w:rFonts w:ascii="Times New Roman" w:hAnsi="Times New Roman" w:cs="Times New Roman"/>
          <w:sz w:val="20"/>
          <w:szCs w:val="20"/>
        </w:rPr>
        <w:t>.1</w:t>
      </w:r>
      <w:r w:rsidR="000B014D">
        <w:rPr>
          <w:rFonts w:ascii="Times New Roman" w:hAnsi="Times New Roman" w:cs="Times New Roman"/>
          <w:sz w:val="20"/>
          <w:szCs w:val="20"/>
        </w:rPr>
        <w:t>1</w:t>
      </w:r>
      <w:r w:rsidRPr="00C97856">
        <w:rPr>
          <w:rFonts w:ascii="Times New Roman" w:hAnsi="Times New Roman" w:cs="Times New Roman"/>
          <w:sz w:val="20"/>
          <w:szCs w:val="20"/>
        </w:rPr>
        <w:t xml:space="preserve"> rapidni razvoj</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083B1DAE" wp14:editId="5EEE43C6">
            <wp:extent cx="3188677" cy="186861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8918" cy="1874613"/>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(Sabharwal 2009, 19)</w:t>
      </w:r>
      <w:r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Model sestoji iz štirih faz (sl. 3</w:t>
      </w:r>
      <w:r w:rsidR="000B014D">
        <w:rPr>
          <w:rFonts w:ascii="Times New Roman" w:hAnsi="Times New Roman" w:cs="Times New Roman"/>
          <w:sz w:val="24"/>
          <w:szCs w:val="24"/>
        </w:rPr>
        <w:t>.11</w:t>
      </w:r>
      <w:r w:rsidR="00D871F4">
        <w:rPr>
          <w:rFonts w:ascii="Times New Roman" w:hAnsi="Times New Roman" w:cs="Times New Roman"/>
          <w:sz w:val="24"/>
          <w:szCs w:val="24"/>
        </w:rPr>
        <w:t>):</w:t>
      </w:r>
      <w:r w:rsidRPr="00C97856">
        <w:rPr>
          <w:rFonts w:ascii="Times New Roman" w:hAnsi="Times New Roman" w:cs="Times New Roman"/>
          <w:sz w:val="24"/>
          <w:szCs w:val="24"/>
        </w:rPr>
        <w:t xml:space="preserve"> definiranja potreb in zahtev s pomočjo evokacijskih tehnik viharjenja možganov, podrobno definiranje potreb in zahtev na podlagi povratne informacije eksploatacije prototipa, rektifikacije prototipa do končnega produkta in preseka testiranja in izobraževanja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19)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Pristop upošteva razvoj na način skupnega načrtovanja</w:t>
      </w:r>
      <w:r w:rsidRPr="00C97856">
        <w:rPr>
          <w:rStyle w:val="Sprotnaopomba-sklic"/>
          <w:rFonts w:ascii="Times New Roman" w:hAnsi="Times New Roman" w:cs="Times New Roman"/>
        </w:rPr>
        <w:footnoteReference w:id="16"/>
      </w:r>
      <w:r w:rsidRPr="00C97856">
        <w:rPr>
          <w:rFonts w:ascii="Times New Roman" w:hAnsi="Times New Roman" w:cs="Times New Roman"/>
          <w:sz w:val="24"/>
          <w:szCs w:val="24"/>
        </w:rPr>
        <w:t xml:space="preserve"> aplikacije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(CMS 2005,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Predvideva prisotnost in vpliv povratne informacije na vseh stopnjah razvoja kar pripomore k zadovoljstvu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20)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Model je primeren za uporabo pri modularnih posodobitvah že obstoječih sistemov, krajših razvojnih ciklih in dobro definiranih</w:t>
      </w:r>
      <w:r w:rsidR="00CF69AA">
        <w:rPr>
          <w:rFonts w:ascii="Times New Roman" w:hAnsi="Times New Roman" w:cs="Times New Roman"/>
          <w:sz w:val="24"/>
          <w:szCs w:val="24"/>
        </w:rPr>
        <w:t xml:space="preserve"> zahtevah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(Sabharwal 2009, 21)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3.4.5 UNIFICIRAN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V </w:t>
      </w:r>
      <w:r w:rsidR="000428D0">
        <w:rPr>
          <w:rFonts w:ascii="Times New Roman" w:hAnsi="Times New Roman" w:cs="Times New Roman"/>
          <w:sz w:val="24"/>
          <w:szCs w:val="24"/>
        </w:rPr>
        <w:t>avtorji</w:t>
      </w:r>
      <w:r w:rsidRPr="00C97856">
        <w:rPr>
          <w:rStyle w:val="Sprotnaopomba-sklic"/>
          <w:rFonts w:ascii="Times New Roman" w:hAnsi="Times New Roman" w:cs="Times New Roman"/>
          <w:sz w:val="24"/>
          <w:szCs w:val="24"/>
        </w:rPr>
        <w:footnoteReference w:id="17"/>
      </w:r>
      <w:r w:rsidR="000428D0">
        <w:rPr>
          <w:rFonts w:ascii="Times New Roman" w:hAnsi="Times New Roman" w:cs="Times New Roman"/>
          <w:sz w:val="24"/>
          <w:szCs w:val="24"/>
        </w:rPr>
        <w:t xml:space="preserve"> modela </w:t>
      </w:r>
      <w:r w:rsidRPr="00C97856">
        <w:rPr>
          <w:rFonts w:ascii="Times New Roman" w:hAnsi="Times New Roman" w:cs="Times New Roman"/>
          <w:sz w:val="24"/>
          <w:szCs w:val="24"/>
        </w:rPr>
        <w:t xml:space="preserve">navajajo potrebo po iterativnem in inkrementalnem procesnem ciklu, ki temelji na uporabnosti in arhitekturi. Unificiran proces je poskus združitve najboljših značilnosti procesnih modelov z umestitvijo njihovih najboljših praks v agilne procese. Proces upošteva pomembnost komunikacije z naročnikom in poenostavlja naročnikov pogled na sistem na podlagi spisanega uporabniškega priročnika. Tega spiše naročnik in služi kot podlaga za oblikovanje celovitega modela analize.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Procesni model je primer modernega procesnega modela, ki je bil izpeljan iz unificiranega jezika modeliranja</w:t>
      </w:r>
      <w:r w:rsidR="00AF46AE">
        <w:rPr>
          <w:rStyle w:val="Sprotnaopomba-sklic"/>
          <w:rFonts w:ascii="Times New Roman" w:hAnsi="Times New Roman" w:cs="Times New Roman"/>
          <w:sz w:val="24"/>
          <w:szCs w:val="24"/>
        </w:rPr>
        <w:footnoteReference w:id="18"/>
      </w:r>
      <w:r w:rsidRPr="00C97856">
        <w:rPr>
          <w:rFonts w:ascii="Times New Roman" w:hAnsi="Times New Roman" w:cs="Times New Roman"/>
          <w:sz w:val="24"/>
          <w:szCs w:val="24"/>
        </w:rPr>
        <w:t xml:space="preserve"> in povezanega unificiranega razvojnega procesa programske opreme</w:t>
      </w:r>
      <w:r w:rsidR="00430EEA">
        <w:rPr>
          <w:rFonts w:ascii="Times New Roman" w:hAnsi="Times New Roman" w:cs="Times New Roman"/>
          <w:sz w:val="24"/>
          <w:szCs w:val="24"/>
        </w:rPr>
        <w:t xml:space="preserve"> </w:t>
      </w:r>
      <w:r w:rsidR="003E067E" w:rsidRPr="00C97856">
        <w:rPr>
          <w:rFonts w:ascii="Times New Roman" w:hAnsi="Times New Roman" w:cs="Times New Roman"/>
          <w:sz w:val="24"/>
          <w:szCs w:val="24"/>
        </w:rPr>
        <w:fldChar w:fldCharType="begin"/>
      </w:r>
      <w:r w:rsidR="003E067E" w:rsidRPr="00C97856">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3E067E" w:rsidRPr="00C97856">
        <w:rPr>
          <w:rFonts w:ascii="Times New Roman" w:hAnsi="Times New Roman" w:cs="Times New Roman"/>
          <w:sz w:val="24"/>
          <w:szCs w:val="24"/>
        </w:rPr>
        <w:fldChar w:fldCharType="separate"/>
      </w:r>
      <w:r w:rsidR="003E067E" w:rsidRPr="00C97856">
        <w:rPr>
          <w:rFonts w:ascii="Times New Roman" w:hAnsi="Times New Roman" w:cs="Times New Roman"/>
          <w:sz w:val="24"/>
        </w:rPr>
        <w:t>(Sommerville 2010, 50)</w:t>
      </w:r>
      <w:r w:rsidR="003E067E"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3E067E">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A70F44">
        <w:rPr>
          <w:rFonts w:ascii="Times New Roman" w:hAnsi="Times New Roman" w:cs="Times New Roman"/>
          <w:sz w:val="20"/>
          <w:szCs w:val="24"/>
        </w:rPr>
        <w:t>.1</w:t>
      </w:r>
      <w:r w:rsidR="000B014D">
        <w:rPr>
          <w:rFonts w:ascii="Times New Roman" w:hAnsi="Times New Roman" w:cs="Times New Roman"/>
          <w:sz w:val="20"/>
          <w:szCs w:val="24"/>
        </w:rPr>
        <w:t>2</w:t>
      </w:r>
      <w:r w:rsidRPr="00C97856">
        <w:rPr>
          <w:rFonts w:ascii="Times New Roman" w:hAnsi="Times New Roman" w:cs="Times New Roman"/>
          <w:sz w:val="20"/>
          <w:szCs w:val="24"/>
        </w:rPr>
        <w:t xml:space="preserve"> unificiran procesni model</w:t>
      </w:r>
      <w:r w:rsidR="00E91321">
        <w:rPr>
          <w:rFonts w:ascii="Times New Roman" w:hAnsi="Times New Roman" w:cs="Times New Roman"/>
          <w:sz w:val="20"/>
          <w:szCs w:val="24"/>
        </w:rPr>
        <w:br/>
      </w:r>
      <w:r w:rsidRPr="00C97856">
        <w:rPr>
          <w:rFonts w:ascii="Times New Roman" w:hAnsi="Times New Roman" w:cs="Times New Roman"/>
          <w:noProof/>
          <w:sz w:val="18"/>
          <w:lang w:eastAsia="sl-SI"/>
        </w:rPr>
        <w:drawing>
          <wp:inline distT="0" distB="0" distL="0" distR="0" wp14:anchorId="75AAD92B" wp14:editId="365A4972">
            <wp:extent cx="3904058" cy="2543907"/>
            <wp:effectExtent l="0" t="0" r="127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8529" cy="2553336"/>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(Pressman in Maxim 2014, 57)</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Unificiran model ima navadno pet faz (sl. 3</w:t>
      </w:r>
      <w:r w:rsidR="000B014D">
        <w:rPr>
          <w:rFonts w:ascii="Times New Roman" w:hAnsi="Times New Roman" w:cs="Times New Roman"/>
          <w:sz w:val="24"/>
          <w:szCs w:val="24"/>
        </w:rPr>
        <w:t>.12</w:t>
      </w:r>
      <w:r w:rsidRPr="00C97856">
        <w:rPr>
          <w:rFonts w:ascii="Times New Roman" w:hAnsi="Times New Roman" w:cs="Times New Roman"/>
          <w:sz w:val="24"/>
          <w:szCs w:val="24"/>
        </w:rPr>
        <w:t xml:space="preserve">). Začetna faza zajema komunikacijo in načrtovanje skupaj z naročnikom. V tej fazi se definirajo zahteve, postavi se osnova arhitekture sistema in izdela načrt iteracij. Temeljne zahteve so razložene v uporabniškem pripročniku, ki opisuje lastnosti in funkcije uporabe sistema. Faza elaboracije vključuje komunikacijo in modeliranje aktivnosti generičnih procesnih modelov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Cilj te faze je razviti razumevanje problema, definirati arhitekturo sistema, izdelati načrt projekta in identificirati ključne faktorje tveganja. Faza konstrukcije zajema načrtovanje sistema, programiranje in testiranje. Nekateri deli sistema se razvijajo in implementirajo vzporedno. Ob koncu te faze model pričakuje delujoč sistem s priloženo specifikacijo, ki je pripravljen za izdajo uporabniku. Faza prehoda je namenjena za prenos sistema iz razvojnega okolja v uporabniško okolje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napak in njihovo reševanje.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Iteracija znotraj modela je podprta v obe smeri. Vsaka faza se lahko izvede iterativno z inkrementiranimi rezultati. Lahko pa se vse faze </w:t>
      </w:r>
      <w:r w:rsidR="00A70F44">
        <w:rPr>
          <w:rFonts w:ascii="Times New Roman" w:hAnsi="Times New Roman" w:cs="Times New Roman"/>
          <w:sz w:val="24"/>
          <w:szCs w:val="24"/>
        </w:rPr>
        <w:t>izvedejo kot en inkrement</w:t>
      </w:r>
      <w:r w:rsidRPr="00C97856">
        <w:rPr>
          <w:rFonts w:ascii="Times New Roman" w:hAnsi="Times New Roman" w:cs="Times New Roman"/>
          <w:sz w:val="24"/>
          <w:szCs w:val="24"/>
        </w:rPr>
        <w:t>. Statičen vidik modela se osredotoča na aktivnosti procesa razvoja. Te imenuje potek dela. V kontekstu prepoznamo šest osnovnih delovnih tokov in tri podporne delovne tokove, ki jih razberemo iz slike 3.1</w:t>
      </w:r>
      <w:r w:rsidR="000B014D">
        <w:rPr>
          <w:rFonts w:ascii="Times New Roman" w:hAnsi="Times New Roman" w:cs="Times New Roman"/>
          <w:sz w:val="24"/>
          <w:szCs w:val="24"/>
        </w:rPr>
        <w:t>3</w:t>
      </w:r>
      <w:r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Slika 3</w:t>
      </w:r>
      <w:r w:rsidR="000B014D">
        <w:rPr>
          <w:rFonts w:ascii="Times New Roman" w:hAnsi="Times New Roman" w:cs="Times New Roman"/>
          <w:sz w:val="20"/>
          <w:szCs w:val="20"/>
        </w:rPr>
        <w:t>.13</w:t>
      </w:r>
      <w:r w:rsidRPr="00C97856">
        <w:rPr>
          <w:rFonts w:ascii="Times New Roman" w:hAnsi="Times New Roman" w:cs="Times New Roman"/>
          <w:sz w:val="20"/>
          <w:szCs w:val="20"/>
        </w:rPr>
        <w:t xml:space="preserve"> temeljni delovni tokovi in faze unificiranega modela po IBM</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40C079F3" wp14:editId="33132975">
            <wp:extent cx="4719824" cy="3200400"/>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140" cy="3229094"/>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(„IBM developerWorks : rational“ 2017, 10)</w:t>
      </w:r>
      <w:r w:rsidRPr="00C97856">
        <w:rPr>
          <w:rFonts w:ascii="Times New Roman" w:hAnsi="Times New Roman" w:cs="Times New Roman"/>
          <w:sz w:val="20"/>
          <w:szCs w:val="20"/>
        </w:rPr>
        <w:fldChar w:fldCharType="end"/>
      </w:r>
    </w:p>
    <w:p w:rsidR="00C77DB1" w:rsidRPr="00C97856" w:rsidRDefault="004561FF"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Temeljni delovni tokovi so:</w:t>
      </w:r>
      <w:r w:rsidR="00C77DB1" w:rsidRPr="00C97856">
        <w:rPr>
          <w:rFonts w:ascii="Times New Roman" w:hAnsi="Times New Roman" w:cs="Times New Roman"/>
          <w:sz w:val="24"/>
          <w:szCs w:val="24"/>
        </w:rPr>
        <w:t xml:space="preserve"> tok poslovnega modeliranje, potrebe, analiza in oblikovanje, implementacija, testiranje, namestitev. Podporne delovne tokove pa sestavljajo; projektno upravljanje, konfiguracija in spremembe upravljanja in razvojna okolja </w:t>
      </w:r>
      <w:r w:rsidR="00C77DB1" w:rsidRPr="00C97856">
        <w:rPr>
          <w:rFonts w:ascii="Times New Roman" w:hAnsi="Times New Roman" w:cs="Times New Roman"/>
          <w:sz w:val="24"/>
          <w:szCs w:val="24"/>
        </w:rPr>
        <w:fldChar w:fldCharType="begin"/>
      </w:r>
      <w:r w:rsidR="00C77DB1" w:rsidRPr="00C97856">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C77DB1" w:rsidRPr="00C97856">
        <w:rPr>
          <w:rFonts w:ascii="Times New Roman" w:hAnsi="Times New Roman" w:cs="Times New Roman"/>
          <w:sz w:val="24"/>
          <w:szCs w:val="24"/>
        </w:rPr>
        <w:fldChar w:fldCharType="separate"/>
      </w:r>
      <w:r w:rsidR="00C77DB1" w:rsidRPr="00C97856">
        <w:rPr>
          <w:rFonts w:ascii="Times New Roman" w:hAnsi="Times New Roman" w:cs="Times New Roman"/>
          <w:sz w:val="24"/>
          <w:szCs w:val="24"/>
        </w:rPr>
        <w:t>(„IBM developerWorks : rational“ 2017, 10)</w:t>
      </w:r>
      <w:r w:rsidR="00C77DB1" w:rsidRPr="00C97856">
        <w:rPr>
          <w:rFonts w:ascii="Times New Roman" w:hAnsi="Times New Roman" w:cs="Times New Roman"/>
          <w:sz w:val="24"/>
          <w:szCs w:val="24"/>
        </w:rPr>
        <w:fldChar w:fldCharType="end"/>
      </w:r>
      <w:r w:rsidR="00C77DB1"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Model ni primeren za vse tipe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Naloge, ki jih ta procesni model navaja ne veljajo za vsak projekt. Razvojna ekipa prilagodi proces, da ustreza njihovim potrebam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Pomemben napredek tega modela je ločitev projektnih faz in delovnih tokov. Faze so dinamične in definirane s cilji. Delovni tokovi so statični in predstavljajo tehnične aktivnosti, ki niso povezane s fazami vendar jih uporabljamo za doseganje ciljev posamezne faze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3.4.6 OSEBNI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Vsak razvijalec uporablja nek proces za izgradnjo programske opreme. Proces je lahko nenavaden, ad hoc, lahko se spreminja dnevno, lahko je efektiven ali celo neefektiven. Vendar proces obstaja. Osebni programski proces</w:t>
      </w:r>
      <w:r w:rsidRPr="00C97856">
        <w:rPr>
          <w:rStyle w:val="Sprotnaopomba-sklic"/>
          <w:rFonts w:ascii="Times New Roman" w:hAnsi="Times New Roman" w:cs="Times New Roman"/>
        </w:rPr>
        <w:footnoteReference w:id="19"/>
      </w:r>
      <w:r w:rsidRPr="00C97856">
        <w:rPr>
          <w:rFonts w:ascii="Times New Roman" w:hAnsi="Times New Roman" w:cs="Times New Roman"/>
          <w:sz w:val="24"/>
          <w:szCs w:val="24"/>
        </w:rPr>
        <w:t xml:space="preserve"> poudarja tako produkt v delu kot njegovo končno kvaliteto. Razvijalec je odgovoren za načrtovanje projekta in nadzor kvalitete produkta. Osebni model združuje pet okvirnih aktivnosti; načrtovanje, abstraktno oblikovanje, pregled oblikovanja, razvoj in obdukcijsko</w:t>
      </w:r>
      <w:r w:rsidR="00CC3D59">
        <w:rPr>
          <w:rFonts w:ascii="Times New Roman" w:hAnsi="Times New Roman" w:cs="Times New Roman"/>
          <w:sz w:val="24"/>
          <w:szCs w:val="24"/>
        </w:rPr>
        <w:t xml:space="preserve"> poročilo</w:t>
      </w:r>
      <w:r w:rsidRPr="00C97856">
        <w:rPr>
          <w:rStyle w:val="Sprotnaopomba-sklic"/>
          <w:rFonts w:ascii="Times New Roman" w:hAnsi="Times New Roman" w:cs="Times New Roman"/>
        </w:rPr>
        <w:footnoteReference w:id="20"/>
      </w:r>
      <w:r w:rsidR="00CC3D59">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59)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Ravno slednji je posebnost osebnega modela. Povratna informacija o poteku procesa se lahko pridobi iz pregleda poteka projekta, ki je zabeležen v obdukcijskem poročilu</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267)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Industrija programske opreme zagotavlja, da je izdelava teh poročil dobra praksa po vsakem končanem projektu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(Collier, DeMarco, in Fearey 1996,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 temi poročili lahko statistično napovemo kvaliteto nadzora nad človeškimi napakami kot so podcenjevanje, napihnjenost in neusklajenost zahtev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(Collier, DeMarco, in Fearey 1996, 66)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Ta model ni pogosto v uporabi. Model je intelektualno zahteven in težko sprejemljiv s strani vodstva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Pomanjkanje analitičnega kadra, nestrinjanje kriterijev evaluacije in pritiski na delu so največkrat razlogi, da se obdukcijska analiza ne izvaja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(Collier, DeMarco, in Fearey 1996, 66)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Posledično pa se tudi ne poslužujejo tega modela. Usposabljanje za uporabo tega modela je dolgotrajno in drago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82063A" w:rsidRDefault="0082063A"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3.4.7 EKIPNI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Ker je razvoj v organizacijah velikokrat situiran okoli ekip je Watts Humphrey razširil spoznanja iz vpeljave osebnega modela in predstavil ekipni</w:t>
      </w:r>
      <w:r w:rsidRPr="00C97856">
        <w:rPr>
          <w:rStyle w:val="Sprotnaopomba-sklic"/>
          <w:rFonts w:ascii="Times New Roman" w:hAnsi="Times New Roman" w:cs="Times New Roman"/>
        </w:rPr>
        <w:footnoteReference w:id="21"/>
      </w:r>
      <w:r w:rsidRPr="00C97856">
        <w:rPr>
          <w:rFonts w:ascii="Times New Roman" w:hAnsi="Times New Roman" w:cs="Times New Roman"/>
          <w:sz w:val="24"/>
          <w:szCs w:val="24"/>
        </w:rPr>
        <w:t xml:space="preserve"> procesni model. Cilj modela je sestava avtonomnih razvojnih ekip za proizvajanje visokokvalitetnih programskih rešitev. Naloge modela so; izgradnja ekipe, ki je zmožna samostojno vzpostaviti cilje projekta njegove procese in načrt, prikazati način kako motivirati ekipo za vzdrževanje učinkovitosti, pospešiti izboljšave procesov razvoja, zagotoviti usmeritve za implementacijo izboljšav in omogočiti izobraževanje.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3.4.8 SINHRONIZA</w:t>
      </w:r>
      <w:r w:rsidR="009B6908">
        <w:rPr>
          <w:rFonts w:ascii="Times New Roman" w:hAnsi="Times New Roman" w:cs="Times New Roman"/>
          <w:sz w:val="24"/>
          <w:szCs w:val="24"/>
        </w:rPr>
        <w:t>CIJSKO</w:t>
      </w:r>
      <w:r w:rsidRPr="00C97856">
        <w:rPr>
          <w:rFonts w:ascii="Times New Roman" w:hAnsi="Times New Roman" w:cs="Times New Roman"/>
          <w:sz w:val="24"/>
          <w:szCs w:val="24"/>
        </w:rPr>
        <w:t xml:space="preserve"> STABILIZACIJSKI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Pristop je podoben inkrementalnemu. Začne se z zahtevami. Nato razvojna ekipa izdela specifikacijo, določi prioritete in razdeli razvoj na štiri večje izdaje. Izdaje</w:t>
      </w:r>
      <w:r w:rsidRPr="00C97856">
        <w:rPr>
          <w:rStyle w:val="Sprotnaopomba-sklic"/>
          <w:rFonts w:ascii="Times New Roman" w:hAnsi="Times New Roman" w:cs="Times New Roman"/>
        </w:rPr>
        <w:footnoteReference w:id="22"/>
      </w:r>
      <w:r w:rsidRPr="00C97856">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(sl. 3</w:t>
      </w:r>
      <w:r w:rsidR="002E6AD7">
        <w:rPr>
          <w:rFonts w:ascii="Times New Roman" w:hAnsi="Times New Roman" w:cs="Times New Roman"/>
          <w:sz w:val="24"/>
          <w:szCs w:val="24"/>
        </w:rPr>
        <w:t>.</w:t>
      </w:r>
      <w:r w:rsidR="000B014D">
        <w:rPr>
          <w:rFonts w:ascii="Times New Roman" w:hAnsi="Times New Roman" w:cs="Times New Roman"/>
          <w:sz w:val="24"/>
          <w:szCs w:val="24"/>
        </w:rPr>
        <w:t>14</w:t>
      </w:r>
      <w:r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120)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w:t>
      </w:r>
      <w:r w:rsidR="000B014D">
        <w:rPr>
          <w:rFonts w:ascii="Times New Roman" w:hAnsi="Times New Roman" w:cs="Times New Roman"/>
          <w:sz w:val="20"/>
          <w:szCs w:val="24"/>
        </w:rPr>
        <w:t>.14</w:t>
      </w:r>
      <w:r w:rsidRPr="00C97856">
        <w:rPr>
          <w:rFonts w:ascii="Times New Roman" w:hAnsi="Times New Roman" w:cs="Times New Roman"/>
          <w:sz w:val="20"/>
          <w:szCs w:val="24"/>
        </w:rPr>
        <w:t xml:space="preserve"> odstotek dovoljenih sprememb glede na izdajo</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012A409B" wp14:editId="4CFD1848">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Pr="00C97856">
        <w:rPr>
          <w:rFonts w:ascii="Times New Roman" w:hAnsi="Times New Roman" w:cs="Times New Roman"/>
          <w:sz w:val="20"/>
          <w:szCs w:val="24"/>
        </w:rPr>
        <w:b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(Peters 2008, 120)</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S časom vsak naslednji izid postane izhodišče. Odstotek dovoljenih sprememb v kodi, število novih funkcionalnosti in napake se zmanjšujejo. Največji ali celo najmanjši defekti so z izidom RC3 odpravljeni. Med izdajami se lahko aplicira tudi agilni ali katerikoli drugi pristop. Cilj tega pristopa je doseganje stabilnosti in zrelosti izdanega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121)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Pr="00C97856">
        <w:rPr>
          <w:rFonts w:ascii="Times New Roman" w:hAnsi="Times New Roman" w:cs="Times New Roman"/>
          <w:sz w:val="24"/>
          <w:szCs w:val="24"/>
        </w:rPr>
        <w:br w:type="page"/>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3.5 AGILNI PROCESNI MODELI</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2016, 84)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Agilno programiranje je pravzaprav nabor najboljših praks zbranih iz drugih življenjskih ciklov in uspešnih praks kodiranja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84)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Leta 2001 so Kent Beck in 16 ostalih priznanih razvijalcev, piscev in svetovalcev (t.i. agilno zavezništvo) podpisali manifest agilnega razvoja, ki povzema;</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Individuals and interactions over processes and tools,</w:t>
      </w: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working software over comprehensing documentation,</w:t>
      </w: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customer collaboration over contract negotiation,</w:t>
      </w:r>
    </w:p>
    <w:p w:rsidR="00C77DB1" w:rsidRPr="00C97856" w:rsidRDefault="00C77DB1" w:rsidP="00360F96">
      <w:pPr>
        <w:spacing w:line="360" w:lineRule="auto"/>
        <w:ind w:left="708"/>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responding to change over following a plan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66)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Agilni pristop zajema tri osnove: načine poslovanja z naročnikom, prakse razvoja in prakse zagotavljanja kvalitete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Konstantna interakcija s klientom je vzpostavljena z integracijo njegovega predstavnika v razvojno ekipo.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Agilni pristop eksplicitno zavrača procese katerih vodenje zahteva veliko dokumentacije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0"/>
          <w:szCs w:val="20"/>
        </w:rPr>
      </w:pPr>
      <w:r w:rsidRPr="00C97856">
        <w:rPr>
          <w:rFonts w:ascii="Times New Roman" w:hAnsi="Times New Roman" w:cs="Times New Roman"/>
          <w:sz w:val="24"/>
          <w:szCs w:val="24"/>
        </w:rPr>
        <w:t>Čeprav se sistem stalno testira se prav tako dogajajo spremembe, kar je v nasprotju s priporočili Brooksa in drugih</w:t>
      </w:r>
      <w:r w:rsidRPr="00C97856">
        <w:rPr>
          <w:rStyle w:val="Sprotnaopomba-sklic"/>
          <w:rFonts w:ascii="Times New Roman" w:hAnsi="Times New Roman" w:cs="Times New Roman"/>
        </w:rPr>
        <w:footnoteReference w:id="23"/>
      </w:r>
      <w:r w:rsidRPr="00C97856">
        <w:rPr>
          <w:rFonts w:ascii="Times New Roman" w:hAnsi="Times New Roman" w:cs="Times New Roman"/>
          <w:sz w:val="24"/>
          <w:szCs w:val="24"/>
        </w:rPr>
        <w:t xml:space="preserve">. Po njihovih priporočilih naj bi se testiranje in spremembe </w:t>
      </w:r>
      <w:r w:rsidRPr="00C97856">
        <w:rPr>
          <w:rFonts w:ascii="Times New Roman" w:hAnsi="Times New Roman" w:cs="Times New Roman"/>
          <w:sz w:val="24"/>
          <w:szCs w:val="24"/>
        </w:rPr>
        <w:lastRenderedPageBreak/>
        <w:t xml:space="preserve">sistema izvajalo ločeno.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0"/>
          <w:szCs w:val="24"/>
        </w:rPr>
      </w:pPr>
      <w:r w:rsidRPr="00C97856">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59)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Tabela 3.1 spodaj jih podrobno opisuje.</w:t>
      </w:r>
    </w:p>
    <w:p w:rsidR="00C77DB1" w:rsidRPr="00C97856" w:rsidRDefault="00715681" w:rsidP="00360F96">
      <w:pPr>
        <w:spacing w:line="360" w:lineRule="auto"/>
        <w:jc w:val="center"/>
        <w:rPr>
          <w:rFonts w:ascii="Times New Roman" w:hAnsi="Times New Roman" w:cs="Times New Roman"/>
          <w:sz w:val="20"/>
          <w:szCs w:val="24"/>
        </w:rPr>
      </w:pPr>
      <w:r>
        <w:rPr>
          <w:rFonts w:ascii="Times New Roman" w:hAnsi="Times New Roman" w:cs="Times New Roman"/>
          <w:sz w:val="20"/>
          <w:szCs w:val="24"/>
        </w:rPr>
        <w:br/>
      </w:r>
      <w:r w:rsidR="00C77DB1" w:rsidRPr="00C97856">
        <w:rPr>
          <w:rFonts w:ascii="Times New Roman" w:hAnsi="Times New Roman" w:cs="Times New Roman"/>
          <w:sz w:val="20"/>
          <w:szCs w:val="24"/>
        </w:rPr>
        <w:t>Tabela 3.1 podrobno opisana načela agilnega pristopa</w:t>
      </w:r>
      <w:r>
        <w:rPr>
          <w:rFonts w:ascii="Times New Roman" w:hAnsi="Times New Roman" w:cs="Times New Roman"/>
          <w:sz w:val="20"/>
          <w:szCs w:val="24"/>
        </w:rPr>
        <w:br/>
      </w:r>
      <w:r w:rsidR="00C77DB1" w:rsidRPr="00C97856">
        <w:rPr>
          <w:rFonts w:ascii="Times New Roman" w:hAnsi="Times New Roman" w:cs="Times New Roman"/>
          <w:noProof/>
          <w:sz w:val="18"/>
          <w:lang w:eastAsia="sl-SI"/>
        </w:rPr>
        <w:drawing>
          <wp:inline distT="0" distB="0" distL="0" distR="0" wp14:anchorId="24994ED0" wp14:editId="28713989">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9718" cy="3124947"/>
                    </a:xfrm>
                    <a:prstGeom prst="rect">
                      <a:avLst/>
                    </a:prstGeom>
                  </pic:spPr>
                </pic:pic>
              </a:graphicData>
            </a:graphic>
          </wp:inline>
        </w:drawing>
      </w:r>
      <w:r w:rsidR="00C77DB1" w:rsidRPr="00C97856">
        <w:rPr>
          <w:rFonts w:ascii="Times New Roman" w:hAnsi="Times New Roman" w:cs="Times New Roman"/>
          <w:sz w:val="20"/>
          <w:szCs w:val="24"/>
        </w:rPr>
        <w:t xml:space="preserve">vir: </w:t>
      </w:r>
      <w:r w:rsidR="00C77DB1" w:rsidRPr="00C97856">
        <w:rPr>
          <w:rFonts w:ascii="Times New Roman" w:hAnsi="Times New Roman" w:cs="Times New Roman"/>
          <w:sz w:val="20"/>
          <w:szCs w:val="24"/>
        </w:rPr>
        <w:fldChar w:fldCharType="begin"/>
      </w:r>
      <w:r w:rsidR="00C77DB1" w:rsidRPr="00C97856">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C97856">
        <w:rPr>
          <w:rFonts w:ascii="Times New Roman" w:hAnsi="Times New Roman" w:cs="Times New Roman"/>
          <w:sz w:val="20"/>
          <w:szCs w:val="24"/>
        </w:rPr>
        <w:fldChar w:fldCharType="separate"/>
      </w:r>
      <w:r w:rsidR="00C77DB1" w:rsidRPr="00C97856">
        <w:rPr>
          <w:rFonts w:ascii="Times New Roman" w:hAnsi="Times New Roman" w:cs="Times New Roman"/>
          <w:sz w:val="20"/>
        </w:rPr>
        <w:t>(Sommerville 2010, 60)</w:t>
      </w:r>
      <w:r w:rsidR="00C77DB1"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Pr>
          <w:rFonts w:ascii="Times New Roman" w:hAnsi="Times New Roman" w:cs="Times New Roman"/>
          <w:sz w:val="24"/>
          <w:szCs w:val="24"/>
        </w:rPr>
        <w:t>, ker n</w:t>
      </w:r>
      <w:r w:rsidRPr="00C97856">
        <w:rPr>
          <w:rFonts w:ascii="Times New Roman" w:hAnsi="Times New Roman" w:cs="Times New Roman"/>
          <w:sz w:val="24"/>
          <w:szCs w:val="24"/>
        </w:rPr>
        <w:t xml:space="preserve">avadno vlagatelji nimajo skupnih </w:t>
      </w:r>
      <w:r w:rsidR="00377285">
        <w:rPr>
          <w:rFonts w:ascii="Times New Roman" w:hAnsi="Times New Roman" w:cs="Times New Roman"/>
          <w:sz w:val="24"/>
          <w:szCs w:val="24"/>
        </w:rPr>
        <w:t>ciljev</w:t>
      </w:r>
      <w:r w:rsidRPr="00C97856">
        <w:rPr>
          <w:rFonts w:ascii="Times New Roman" w:hAnsi="Times New Roman" w:cs="Times New Roman"/>
          <w:sz w:val="24"/>
          <w:szCs w:val="24"/>
        </w:rPr>
        <w:t xml:space="preser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3.5.1 EKSTREMNO PROGRAMIRANJE</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Ekstremno programiranje (XP), uporablja paradigmo objektno-orientiranega razvoja in zajema pravila in prakse štirih okvirnih aktivnosti (sl. 3.1</w:t>
      </w:r>
      <w:r w:rsidR="004D150A">
        <w:rPr>
          <w:rFonts w:ascii="Times New Roman" w:hAnsi="Times New Roman" w:cs="Times New Roman"/>
          <w:sz w:val="24"/>
          <w:szCs w:val="24"/>
        </w:rPr>
        <w:t>5</w:t>
      </w:r>
      <w:r w:rsidRPr="00C97856">
        <w:rPr>
          <w:rFonts w:ascii="Times New Roman" w:hAnsi="Times New Roman" w:cs="Times New Roman"/>
          <w:sz w:val="24"/>
          <w:szCs w:val="24"/>
        </w:rPr>
        <w:t xml:space="preserve">): načrtovanja, oblikovanja, kodiranja in testiranja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ali scenarijev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ki opisujejo potreben output, funkcionalnosti in lastnosti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Zgodbe se nahajajo v posameznih časovnih periodah, ki jih predstavlja</w:t>
      </w:r>
      <w:r w:rsidR="007E23F5">
        <w:rPr>
          <w:rFonts w:ascii="Times New Roman" w:hAnsi="Times New Roman" w:cs="Times New Roman"/>
          <w:sz w:val="24"/>
          <w:szCs w:val="24"/>
        </w:rPr>
        <w:t>jo stolpci intervalov</w:t>
      </w:r>
      <w:r w:rsidR="003A2AFF">
        <w:rPr>
          <w:rFonts w:ascii="Times New Roman" w:hAnsi="Times New Roman" w:cs="Times New Roman"/>
          <w:sz w:val="24"/>
          <w:szCs w:val="24"/>
        </w:rPr>
        <w:t xml:space="preserve"> na sliki 3.1</w:t>
      </w:r>
      <w:r w:rsidR="004D150A">
        <w:rPr>
          <w:rFonts w:ascii="Times New Roman" w:hAnsi="Times New Roman" w:cs="Times New Roman"/>
          <w:sz w:val="24"/>
          <w:szCs w:val="24"/>
        </w:rPr>
        <w:t>6</w:t>
      </w:r>
      <w:r w:rsidR="00B4283A">
        <w:rPr>
          <w:rFonts w:ascii="Times New Roman" w:hAnsi="Times New Roman" w:cs="Times New Roman"/>
          <w:sz w:val="24"/>
          <w:szCs w:val="24"/>
        </w:rPr>
        <w:t xml:space="preserve">. </w:t>
      </w:r>
      <w:r w:rsidRPr="00C97856">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C97856">
        <w:rPr>
          <w:rStyle w:val="Sprotnaopomba-sklic"/>
          <w:rFonts w:ascii="Times New Roman" w:hAnsi="Times New Roman" w:cs="Times New Roman"/>
        </w:rPr>
        <w:footnoteReference w:id="24"/>
      </w:r>
      <w:r w:rsidRPr="00C97856">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Ko so zgodbe (scenariji)  definirani jih razvojna ekipa razdeli na naloge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Člani ekipe pripiše oceno</w:t>
      </w:r>
      <w:r w:rsidRPr="00C97856">
        <w:rPr>
          <w:rStyle w:val="Sprotnaopomba-sklic"/>
          <w:rFonts w:ascii="Times New Roman" w:hAnsi="Times New Roman" w:cs="Times New Roman"/>
        </w:rPr>
        <w:footnoteReference w:id="25"/>
      </w:r>
      <w:r w:rsidRPr="00C97856">
        <w:rPr>
          <w:rFonts w:ascii="Times New Roman" w:hAnsi="Times New Roman" w:cs="Times New Roman"/>
          <w:sz w:val="24"/>
          <w:szCs w:val="24"/>
        </w:rPr>
        <w:t xml:space="preserve"> indeksa posameznim zgodbam, ki je relativna glede na njeno težavnost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Sl</w:t>
      </w:r>
      <w:r w:rsidR="00E764EC">
        <w:rPr>
          <w:rFonts w:ascii="Times New Roman" w:hAnsi="Times New Roman" w:cs="Times New Roman"/>
          <w:sz w:val="20"/>
          <w:szCs w:val="20"/>
        </w:rPr>
        <w:t>ika 3.15</w:t>
      </w:r>
      <w:r w:rsidRPr="00C97856">
        <w:rPr>
          <w:rFonts w:ascii="Times New Roman" w:hAnsi="Times New Roman" w:cs="Times New Roman"/>
          <w:sz w:val="20"/>
          <w:szCs w:val="20"/>
        </w:rPr>
        <w:t xml:space="preserve"> prikaz procesa ekstremnega programiranja</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1AB90A8C" wp14:editId="47D6652A">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3228" cy="3213805"/>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(Pressman in Maxim 2014, 72)</w:t>
      </w:r>
      <w:r w:rsidRPr="00C97856">
        <w:rPr>
          <w:rFonts w:ascii="Times New Roman" w:hAnsi="Times New Roman" w:cs="Times New Roman"/>
          <w:sz w:val="20"/>
          <w:szCs w:val="20"/>
        </w:rPr>
        <w:fldChar w:fldCharType="end"/>
      </w:r>
    </w:p>
    <w:p w:rsidR="002068CA" w:rsidRDefault="002068CA" w:rsidP="00360F96">
      <w:pPr>
        <w:spacing w:line="360" w:lineRule="auto"/>
        <w:jc w:val="center"/>
        <w:rPr>
          <w:rFonts w:ascii="Times New Roman" w:hAnsi="Times New Roman" w:cs="Times New Roman"/>
          <w:sz w:val="24"/>
          <w:szCs w:val="24"/>
        </w:rPr>
      </w:pPr>
      <w:r>
        <w:rPr>
          <w:rFonts w:ascii="Times New Roman" w:hAnsi="Times New Roman" w:cs="Times New Roman"/>
          <w:sz w:val="20"/>
          <w:szCs w:val="20"/>
        </w:rPr>
        <w:lastRenderedPageBreak/>
        <w:t>Slika 3.1</w:t>
      </w:r>
      <w:r w:rsidR="004D150A">
        <w:rPr>
          <w:rFonts w:ascii="Times New Roman" w:hAnsi="Times New Roman" w:cs="Times New Roman"/>
          <w:sz w:val="20"/>
          <w:szCs w:val="20"/>
        </w:rPr>
        <w:t>6</w:t>
      </w:r>
      <w:r w:rsidR="00C77DB1" w:rsidRPr="00C97856">
        <w:rPr>
          <w:rFonts w:ascii="Times New Roman" w:hAnsi="Times New Roman" w:cs="Times New Roman"/>
          <w:sz w:val="20"/>
          <w:szCs w:val="20"/>
        </w:rPr>
        <w:t xml:space="preserve"> d</w:t>
      </w:r>
      <w:r w:rsidR="00611953">
        <w:rPr>
          <w:rFonts w:ascii="Times New Roman" w:hAnsi="Times New Roman" w:cs="Times New Roman"/>
          <w:sz w:val="20"/>
          <w:szCs w:val="20"/>
        </w:rPr>
        <w:t>etajlni prikaz zgradbe XP</w:t>
      </w:r>
      <w:r w:rsidR="006D0C94">
        <w:rPr>
          <w:rFonts w:ascii="Times New Roman" w:hAnsi="Times New Roman" w:cs="Times New Roman"/>
          <w:sz w:val="20"/>
          <w:szCs w:val="20"/>
        </w:rPr>
        <w:br/>
      </w:r>
      <w:r w:rsidR="00C77DB1" w:rsidRPr="00C97856">
        <w:rPr>
          <w:rFonts w:ascii="Times New Roman" w:hAnsi="Times New Roman" w:cs="Times New Roman"/>
          <w:noProof/>
          <w:sz w:val="24"/>
          <w:szCs w:val="24"/>
          <w:lang w:eastAsia="sl-SI"/>
        </w:rPr>
        <w:drawing>
          <wp:inline distT="0" distB="0" distL="0" distR="0" wp14:anchorId="06F3E0F7" wp14:editId="550A1C00">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7045" cy="1620311"/>
                    </a:xfrm>
                    <a:prstGeom prst="rect">
                      <a:avLst/>
                    </a:prstGeom>
                  </pic:spPr>
                </pic:pic>
              </a:graphicData>
            </a:graphic>
          </wp:inline>
        </w:drawing>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0080289A">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b/>
          <w:sz w:val="24"/>
          <w:szCs w:val="24"/>
        </w:rPr>
      </w:pPr>
      <w:r w:rsidRPr="00C97856">
        <w:rPr>
          <w:rFonts w:ascii="Times New Roman" w:hAnsi="Times New Roman" w:cs="Times New Roman"/>
          <w:b/>
          <w:sz w:val="24"/>
          <w:szCs w:val="24"/>
        </w:rPr>
        <w:t>Seštevek vseh točk projekta = 4000,</w:t>
      </w:r>
    </w:p>
    <w:p w:rsidR="00C77DB1" w:rsidRPr="00C97856" w:rsidRDefault="00C77DB1" w:rsidP="00360F96">
      <w:pPr>
        <w:spacing w:line="360" w:lineRule="auto"/>
        <w:contextualSpacing/>
        <w:jc w:val="both"/>
        <w:rPr>
          <w:rFonts w:ascii="Times New Roman" w:hAnsi="Times New Roman" w:cs="Times New Roman"/>
          <w:b/>
          <w:sz w:val="24"/>
          <w:szCs w:val="24"/>
        </w:rPr>
      </w:pPr>
      <w:r w:rsidRPr="00C97856">
        <w:rPr>
          <w:rFonts w:ascii="Times New Roman" w:hAnsi="Times New Roman" w:cs="Times New Roman"/>
          <w:b/>
          <w:sz w:val="24"/>
          <w:szCs w:val="24"/>
        </w:rPr>
        <w:t>pričakovano povprečno število točk na 2-tedenski interval = 50,</w:t>
      </w:r>
    </w:p>
    <w:p w:rsidR="00C77DB1" w:rsidRPr="00C97856" w:rsidRDefault="00C77DB1" w:rsidP="00360F96">
      <w:pPr>
        <w:spacing w:line="360" w:lineRule="auto"/>
        <w:contextualSpacing/>
        <w:jc w:val="both"/>
        <w:rPr>
          <w:rFonts w:ascii="Times New Roman" w:hAnsi="Times New Roman" w:cs="Times New Roman"/>
          <w:b/>
          <w:sz w:val="24"/>
          <w:szCs w:val="24"/>
        </w:rPr>
      </w:pPr>
      <w:r w:rsidRPr="00C97856">
        <w:rPr>
          <w:rFonts w:ascii="Times New Roman" w:hAnsi="Times New Roman" w:cs="Times New Roman"/>
          <w:b/>
          <w:sz w:val="24"/>
          <w:szCs w:val="24"/>
        </w:rPr>
        <w:t>pričakovan čas razvoja (4000/50) = 80 intervalov.</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Pr>
          <w:rFonts w:ascii="Times New Roman" w:hAnsi="Times New Roman" w:cs="Times New Roman"/>
          <w:sz w:val="24"/>
          <w:szCs w:val="24"/>
        </w:rPr>
        <w:t xml:space="preserve"> na 2-tedenski interval (tab.</w:t>
      </w:r>
      <w:r w:rsidR="003A2AFF">
        <w:rPr>
          <w:rFonts w:ascii="Times New Roman" w:hAnsi="Times New Roman" w:cs="Times New Roman"/>
          <w:sz w:val="24"/>
          <w:szCs w:val="24"/>
        </w:rPr>
        <w:t xml:space="preserve"> 3</w:t>
      </w:r>
      <w:r w:rsidR="004D150A">
        <w:rPr>
          <w:rFonts w:ascii="Times New Roman" w:hAnsi="Times New Roman" w:cs="Times New Roman"/>
          <w:sz w:val="24"/>
          <w:szCs w:val="24"/>
        </w:rPr>
        <w:t>.17</w:t>
      </w:r>
      <w:r w:rsidRPr="00C97856">
        <w:rPr>
          <w:rFonts w:ascii="Times New Roman" w:hAnsi="Times New Roman" w:cs="Times New Roman"/>
          <w:sz w:val="24"/>
          <w:szCs w:val="24"/>
        </w:rPr>
        <w:t>). Ta tehnika je podobna inženirskemu principu načrtovanja</w:t>
      </w:r>
      <w:r w:rsidRPr="00C97856">
        <w:rPr>
          <w:rStyle w:val="Sprotnaopomba-sklic"/>
          <w:rFonts w:ascii="Times New Roman" w:hAnsi="Times New Roman" w:cs="Times New Roman"/>
        </w:rPr>
        <w:footnoteReference w:id="26"/>
      </w:r>
      <w:r w:rsidRPr="00C97856">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6D0C94"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br/>
      </w:r>
      <w:r w:rsidR="009C61B4">
        <w:rPr>
          <w:rFonts w:ascii="Times New Roman" w:hAnsi="Times New Roman" w:cs="Times New Roman"/>
          <w:sz w:val="20"/>
          <w:szCs w:val="20"/>
        </w:rPr>
        <w:t>Tabela</w:t>
      </w:r>
      <w:r w:rsidR="00C77DB1" w:rsidRPr="00C97856">
        <w:rPr>
          <w:rFonts w:ascii="Times New Roman" w:hAnsi="Times New Roman" w:cs="Times New Roman"/>
          <w:sz w:val="20"/>
          <w:szCs w:val="20"/>
        </w:rPr>
        <w:t xml:space="preserve"> 3</w:t>
      </w:r>
      <w:r w:rsidR="009C61B4">
        <w:rPr>
          <w:rFonts w:ascii="Times New Roman" w:hAnsi="Times New Roman" w:cs="Times New Roman"/>
          <w:sz w:val="20"/>
          <w:szCs w:val="20"/>
        </w:rPr>
        <w:t>.2</w:t>
      </w:r>
      <w:r w:rsidR="00C77DB1" w:rsidRPr="00C97856">
        <w:rPr>
          <w:rFonts w:ascii="Times New Roman" w:hAnsi="Times New Roman" w:cs="Times New Roman"/>
          <w:sz w:val="20"/>
          <w:szCs w:val="20"/>
        </w:rPr>
        <w:t xml:space="preserve"> primer preračuna povprečnega števila točk na 2-tedenski interval</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7FE115A5" wp14:editId="79085F7D">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6653" cy="1523438"/>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(Peters 2008, 117)</w:t>
      </w:r>
      <w:r w:rsidRPr="00C97856">
        <w:rPr>
          <w:rFonts w:ascii="Times New Roman" w:hAnsi="Times New Roman" w:cs="Times New Roman"/>
          <w:sz w:val="20"/>
          <w:szCs w:val="20"/>
        </w:rPr>
        <w:fldChar w:fldCharType="end"/>
      </w:r>
    </w:p>
    <w:p w:rsidR="00C77DB1" w:rsidRPr="00C97856" w:rsidRDefault="0023455A"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77DB1" w:rsidRPr="00C97856">
        <w:rPr>
          <w:rFonts w:ascii="Times New Roman" w:hAnsi="Times New Roman" w:cs="Times New Roman"/>
          <w:sz w:val="24"/>
          <w:szCs w:val="24"/>
        </w:rPr>
        <w:t xml:space="preserve"> sledi principu KIS</w:t>
      </w:r>
      <w:r w:rsidR="00C77DB1" w:rsidRPr="00C97856">
        <w:rPr>
          <w:rStyle w:val="Sprotnaopomba-sklic"/>
          <w:rFonts w:ascii="Times New Roman" w:hAnsi="Times New Roman" w:cs="Times New Roman"/>
        </w:rPr>
        <w:footnoteReference w:id="27"/>
      </w:r>
      <w:r w:rsidR="00C77DB1" w:rsidRPr="00C97856">
        <w:rPr>
          <w:rFonts w:ascii="Times New Roman" w:hAnsi="Times New Roman" w:cs="Times New Roman"/>
          <w:sz w:val="24"/>
          <w:szCs w:val="24"/>
        </w:rPr>
        <w:t>. Priporoča se enostavnejše oblikovanje pred kompleksnimi. Pristop spodbuja uporabo kartic CRC</w:t>
      </w:r>
      <w:r w:rsidR="00C77DB1" w:rsidRPr="00C97856">
        <w:rPr>
          <w:rStyle w:val="Sprotnaopomba-sklic"/>
          <w:rFonts w:ascii="Times New Roman" w:hAnsi="Times New Roman" w:cs="Times New Roman"/>
        </w:rPr>
        <w:footnoteReference w:id="28"/>
      </w:r>
      <w:r w:rsidR="00C77DB1" w:rsidRPr="00C97856">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C97856">
        <w:rPr>
          <w:rStyle w:val="Sprotnaopomba-sklic"/>
          <w:rFonts w:ascii="Times New Roman" w:hAnsi="Times New Roman" w:cs="Times New Roman"/>
        </w:rPr>
        <w:footnoteReference w:id="29"/>
      </w:r>
      <w:r w:rsidR="00C77DB1" w:rsidRPr="00C97856">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C97856">
        <w:rPr>
          <w:rFonts w:ascii="Times New Roman" w:hAnsi="Times New Roman" w:cs="Times New Roman"/>
          <w:sz w:val="24"/>
          <w:szCs w:val="24"/>
        </w:rPr>
        <w:fldChar w:fldCharType="begin"/>
      </w:r>
      <w:r w:rsidR="00C77DB1" w:rsidRPr="00C97856">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C97856">
        <w:rPr>
          <w:rFonts w:ascii="Times New Roman" w:hAnsi="Times New Roman" w:cs="Times New Roman"/>
          <w:sz w:val="24"/>
          <w:szCs w:val="24"/>
        </w:rPr>
        <w:fldChar w:fldCharType="separate"/>
      </w:r>
      <w:r w:rsidR="00C77DB1" w:rsidRPr="00C97856">
        <w:rPr>
          <w:rFonts w:ascii="Times New Roman" w:hAnsi="Times New Roman" w:cs="Times New Roman"/>
          <w:sz w:val="24"/>
        </w:rPr>
        <w:t>(Pressman in Maxim 2014, 75)</w:t>
      </w:r>
      <w:r w:rsidR="00C77DB1" w:rsidRPr="00C97856">
        <w:rPr>
          <w:rFonts w:ascii="Times New Roman" w:hAnsi="Times New Roman" w:cs="Times New Roman"/>
          <w:sz w:val="24"/>
          <w:szCs w:val="24"/>
        </w:rPr>
        <w:fldChar w:fldCharType="end"/>
      </w:r>
      <w:r w:rsidR="00C77DB1"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Osrednji koncept aktivnosti kodiranja zajema skupinsko kodiranje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(Peters 2008, 117)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Med izdajami različic je kratek časovni razkorak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67)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C97856">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3.5.2 SCRUM</w:t>
      </w:r>
    </w:p>
    <w:p w:rsidR="00C77DB1"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Scrum</w:t>
      </w:r>
      <w:r w:rsidRPr="00C97856">
        <w:rPr>
          <w:rStyle w:val="Sprotnaopomba-sklic"/>
          <w:rFonts w:ascii="Times New Roman" w:hAnsi="Times New Roman" w:cs="Times New Roman"/>
        </w:rPr>
        <w:footnoteReference w:id="30"/>
      </w:r>
      <w:r w:rsidRPr="00C97856">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Scrum zajema tri faze (sl. </w:t>
      </w:r>
      <w:r w:rsidR="00BC7A3D">
        <w:rPr>
          <w:rFonts w:ascii="Times New Roman" w:hAnsi="Times New Roman" w:cs="Times New Roman"/>
          <w:sz w:val="24"/>
          <w:szCs w:val="24"/>
        </w:rPr>
        <w:t>3</w:t>
      </w:r>
      <w:r w:rsidR="00EF592D">
        <w:rPr>
          <w:rFonts w:ascii="Times New Roman" w:hAnsi="Times New Roman" w:cs="Times New Roman"/>
          <w:sz w:val="24"/>
          <w:szCs w:val="24"/>
        </w:rPr>
        <w:t>.17</w:t>
      </w:r>
      <w:r w:rsidRPr="00C97856">
        <w:rPr>
          <w:rFonts w:ascii="Times New Roman" w:hAnsi="Times New Roman" w:cs="Times New Roman"/>
          <w:sz w:val="24"/>
          <w:szCs w:val="24"/>
        </w:rPr>
        <w:t xml:space="preserve">). Prva je faza načrtovanja. Tukaj se definirajo osnovni cilji in arhitektura projekta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Pr>
          <w:rFonts w:ascii="Times New Roman" w:hAnsi="Times New Roman" w:cs="Times New Roman"/>
          <w:sz w:val="24"/>
          <w:szCs w:val="24"/>
        </w:rPr>
        <w:t xml:space="preserve"> in dokument obdukcije razvoja</w:t>
      </w:r>
      <w:r w:rsidRPr="00C97856">
        <w:rPr>
          <w:rFonts w:ascii="Times New Roman" w:hAnsi="Times New Roman" w:cs="Times New Roman"/>
          <w:sz w:val="24"/>
          <w:szCs w:val="24"/>
        </w:rPr>
        <w:t xml:space="preserve">. Inovativna lastnost modela so sprint cikli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Sprint je sestavljen iz ocene, izbire, razvoja in pregleda.</w:t>
      </w:r>
    </w:p>
    <w:p w:rsidR="007B2FDC" w:rsidRPr="00C97856" w:rsidRDefault="007B2FDC"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Slika 3</w:t>
      </w:r>
      <w:r w:rsidR="00BC7A3D">
        <w:rPr>
          <w:rFonts w:ascii="Times New Roman" w:hAnsi="Times New Roman" w:cs="Times New Roman"/>
          <w:sz w:val="20"/>
          <w:szCs w:val="20"/>
        </w:rPr>
        <w:t>.</w:t>
      </w:r>
      <w:r w:rsidR="00EF592D">
        <w:rPr>
          <w:rFonts w:ascii="Times New Roman" w:hAnsi="Times New Roman" w:cs="Times New Roman"/>
          <w:sz w:val="20"/>
          <w:szCs w:val="20"/>
        </w:rPr>
        <w:t>17</w:t>
      </w:r>
      <w:r w:rsidRPr="00C97856">
        <w:rPr>
          <w:rFonts w:ascii="Times New Roman" w:hAnsi="Times New Roman" w:cs="Times New Roman"/>
          <w:sz w:val="20"/>
          <w:szCs w:val="20"/>
        </w:rPr>
        <w:t xml:space="preserve"> osnovne faze scrum procesa</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514424B0" wp14:editId="3E404B87">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1097" cy="1446442"/>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(Sommerville 2010, 73)</w:t>
      </w:r>
      <w:r w:rsidRPr="00C97856">
        <w:rPr>
          <w:rFonts w:ascii="Times New Roman" w:hAnsi="Times New Roman" w:cs="Times New Roman"/>
          <w:sz w:val="20"/>
          <w:szCs w:val="20"/>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Principi modela se skladajo z agilnim manifestom in zajemajo okvirne aktivnosti; potreb, analiz, oblikovanja, evolucije in izdaje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Znotraj aktivnosti v sprintu se izvajajo opravila. Opravila definirajo in modificirajo člani Scrum ekipe na podlagi problematike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lastRenderedPageBreak/>
        <w:t>Slika 3</w:t>
      </w:r>
      <w:r w:rsidR="00EF592D">
        <w:rPr>
          <w:rFonts w:ascii="Times New Roman" w:hAnsi="Times New Roman" w:cs="Times New Roman"/>
          <w:sz w:val="20"/>
          <w:szCs w:val="20"/>
        </w:rPr>
        <w:t>.18</w:t>
      </w:r>
      <w:r w:rsidRPr="00C97856">
        <w:rPr>
          <w:rFonts w:ascii="Times New Roman" w:hAnsi="Times New Roman" w:cs="Times New Roman"/>
          <w:sz w:val="20"/>
          <w:szCs w:val="20"/>
        </w:rPr>
        <w:t xml:space="preserve"> podroben prikaz Sprinta</w:t>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439E60D8" wp14:editId="2DF62067">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8521" cy="2579102"/>
                    </a:xfrm>
                    <a:prstGeom prst="rect">
                      <a:avLst/>
                    </a:prstGeom>
                  </pic:spPr>
                </pic:pic>
              </a:graphicData>
            </a:graphic>
          </wp:inline>
        </w:drawing>
      </w:r>
    </w:p>
    <w:p w:rsidR="00C77DB1" w:rsidRPr="00C97856" w:rsidRDefault="00C77DB1" w:rsidP="00360F96">
      <w:pPr>
        <w:spacing w:line="360" w:lineRule="auto"/>
        <w:contextualSpacing/>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(Pressman in Maxim 2014, 78)</w:t>
      </w:r>
      <w:r w:rsidRPr="00C97856">
        <w:rPr>
          <w:rFonts w:ascii="Times New Roman" w:hAnsi="Times New Roman" w:cs="Times New Roman"/>
          <w:sz w:val="20"/>
          <w:szCs w:val="20"/>
        </w:rPr>
        <w:fldChar w:fldCharType="end"/>
      </w:r>
      <w:r w:rsidRPr="00C97856">
        <w:rPr>
          <w:rFonts w:ascii="Times New Roman" w:hAnsi="Times New Roman" w:cs="Times New Roman"/>
          <w:sz w:val="20"/>
          <w:szCs w:val="20"/>
        </w:rPr>
        <w:br/>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Slika</w:t>
      </w:r>
      <w:r w:rsidR="00EF592D">
        <w:rPr>
          <w:rFonts w:ascii="Times New Roman" w:hAnsi="Times New Roman" w:cs="Times New Roman"/>
          <w:sz w:val="24"/>
          <w:szCs w:val="24"/>
        </w:rPr>
        <w:t xml:space="preserve"> 3.18</w:t>
      </w:r>
      <w:r w:rsidRPr="00C97856">
        <w:rPr>
          <w:rFonts w:ascii="Times New Roman" w:hAnsi="Times New Roman" w:cs="Times New Roman"/>
          <w:sz w:val="24"/>
          <w:szCs w:val="24"/>
        </w:rPr>
        <w:t xml:space="preserve"> prikazuje en potek Sprinta. Ti so fiksnih dolžin, navadno 2-4 tedne. Sovpadajo z izdajanjem različice po XP modelu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Sprinte sestavljajo delovne enote, ki so definirane z zahtevami napisanimi v dnevniku zaostankov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Dnevnik</w:t>
      </w:r>
      <w:r w:rsidRPr="00C97856">
        <w:rPr>
          <w:rStyle w:val="Sprotnaopomba-sklic"/>
          <w:rFonts w:ascii="Times New Roman" w:hAnsi="Times New Roman" w:cs="Times New Roman"/>
        </w:rPr>
        <w:footnoteReference w:id="31"/>
      </w:r>
      <w:r w:rsidRPr="00C97856">
        <w:rPr>
          <w:rFonts w:ascii="Times New Roman" w:hAnsi="Times New Roman" w:cs="Times New Roman"/>
          <w:sz w:val="24"/>
          <w:szCs w:val="24"/>
        </w:rPr>
        <w:t xml:space="preserve"> zaostankov je seznam zahtev ali funkcionalnosti, ki za naročnika pomenijo poslovni kapital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Vsakodnevni, kratki (tipično do 15 min) sestanki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79)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služijo za pregled napredka dela in možnost spremembe prioritet. Med to fazo je razvojna ekipa izolirana. Komunika</w:t>
      </w:r>
      <w:r w:rsidR="00E94C15">
        <w:rPr>
          <w:rFonts w:ascii="Times New Roman" w:hAnsi="Times New Roman" w:cs="Times New Roman"/>
          <w:sz w:val="24"/>
          <w:szCs w:val="24"/>
        </w:rPr>
        <w:t>cija do naročnika poteka preko S</w:t>
      </w:r>
      <w:r w:rsidRPr="00C97856">
        <w:rPr>
          <w:rFonts w:ascii="Times New Roman" w:hAnsi="Times New Roman" w:cs="Times New Roman"/>
          <w:sz w:val="24"/>
          <w:szCs w:val="24"/>
        </w:rPr>
        <w:t xml:space="preserve">crum vodje. Njegova naloga je </w:t>
      </w:r>
      <w:r w:rsidR="00E94C15">
        <w:rPr>
          <w:rFonts w:ascii="Times New Roman" w:hAnsi="Times New Roman" w:cs="Times New Roman"/>
          <w:sz w:val="24"/>
          <w:szCs w:val="24"/>
        </w:rPr>
        <w:t>zaščitita razvojne ekipe</w:t>
      </w:r>
      <w:r w:rsidRPr="00C97856">
        <w:rPr>
          <w:rFonts w:ascii="Times New Roman" w:hAnsi="Times New Roman" w:cs="Times New Roman"/>
          <w:sz w:val="24"/>
          <w:szCs w:val="24"/>
        </w:rPr>
        <w:t xml:space="preserve"> pred zunanjimi motnjami,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73)</w:t>
      </w:r>
      <w:r w:rsidRPr="00C97856">
        <w:rPr>
          <w:rFonts w:ascii="Times New Roman" w:hAnsi="Times New Roman" w:cs="Times New Roman"/>
          <w:sz w:val="24"/>
          <w:szCs w:val="24"/>
        </w:rPr>
        <w:fldChar w:fldCharType="end"/>
      </w:r>
      <w:r w:rsidR="00E94C15">
        <w:rPr>
          <w:rFonts w:ascii="Times New Roman" w:hAnsi="Times New Roman" w:cs="Times New Roman"/>
          <w:sz w:val="24"/>
          <w:szCs w:val="24"/>
        </w:rPr>
        <w:t xml:space="preserve"> skrbi</w:t>
      </w:r>
      <w:r w:rsidRPr="00C97856">
        <w:rPr>
          <w:rFonts w:ascii="Times New Roman" w:hAnsi="Times New Roman" w:cs="Times New Roman"/>
          <w:sz w:val="24"/>
          <w:szCs w:val="24"/>
        </w:rPr>
        <w:t xml:space="preserve"> za posodobitev dnevnika, organizira sestanke, evidentira odločitve in vzdržuje komunikacijo z vodstvom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(Sommerville 2010,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3.5.3 RAZVOJ DINAMIČNIH SISTEMOV</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Metoda za razvoj dinamičnih sistemov ali DSDM</w:t>
      </w:r>
      <w:r w:rsidRPr="00C97856">
        <w:rPr>
          <w:rStyle w:val="Sprotnaopomba-sklic"/>
          <w:rFonts w:ascii="Times New Roman" w:hAnsi="Times New Roman" w:cs="Times New Roman"/>
        </w:rPr>
        <w:footnoteReference w:id="32"/>
      </w:r>
      <w:r w:rsidRPr="00C97856">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80)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80)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Z uporabo DSDM z XP pridobimo hibridni pristop, ki definira stabilni procesni model za razvoj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(Pressman in Maxim 2014, 80)</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2010D6"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br/>
      </w:r>
      <w:r w:rsidR="00C77DB1" w:rsidRPr="00C97856">
        <w:rPr>
          <w:rFonts w:ascii="Times New Roman" w:hAnsi="Times New Roman" w:cs="Times New Roman"/>
          <w:sz w:val="24"/>
          <w:szCs w:val="24"/>
        </w:rPr>
        <w:t>3.5.4 CRYSTAL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Faktor prioritete je za potrebe določitve kompleksnosti in kvalitete projekta razdeljen na štiri stopnje kritičnosti;</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Življenja; so težave, ki lahko fizično ali celo fatalno ogrozijo posameznike,</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osnovnega kapitala; so težave izgube kapitala, ki grozijo preživetju organizacije,  </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diskrecijskega kapitala; so težave izgube kapitala, ki ne ogrožajo organizacije,</w:t>
      </w:r>
    </w:p>
    <w:p w:rsidR="00C77DB1" w:rsidRPr="00C97856" w:rsidRDefault="00C77DB1" w:rsidP="00360F96">
      <w:pPr>
        <w:pStyle w:val="Odstavekseznama"/>
        <w:numPr>
          <w:ilvl w:val="0"/>
          <w:numId w:val="18"/>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udobja; so težave manjše izgube kapitala, ki zmanjšajo zadovoljstvo uporabnikov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Pr>
          <w:rFonts w:ascii="Times New Roman" w:hAnsi="Times New Roman" w:cs="Times New Roman"/>
          <w:sz w:val="24"/>
          <w:szCs w:val="24"/>
        </w:rPr>
        <w:t>3.19</w:t>
      </w:r>
      <w:r w:rsidRPr="00C97856">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(Cockburn 2006, 94)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3F62F7" w:rsidP="00360F96">
      <w:pPr>
        <w:spacing w:line="360" w:lineRule="auto"/>
        <w:jc w:val="center"/>
        <w:rPr>
          <w:rFonts w:ascii="Times New Roman" w:hAnsi="Times New Roman" w:cs="Times New Roman"/>
          <w:sz w:val="24"/>
          <w:szCs w:val="24"/>
        </w:rPr>
      </w:pPr>
      <w:r>
        <w:rPr>
          <w:rFonts w:ascii="Times New Roman" w:hAnsi="Times New Roman" w:cs="Times New Roman"/>
          <w:noProof/>
          <w:sz w:val="20"/>
          <w:lang w:eastAsia="sl-SI"/>
        </w:rPr>
        <w:t>Sl. 3.</w:t>
      </w:r>
      <w:r w:rsidR="00EF592D">
        <w:rPr>
          <w:rFonts w:ascii="Times New Roman" w:hAnsi="Times New Roman" w:cs="Times New Roman"/>
          <w:noProof/>
          <w:sz w:val="20"/>
          <w:lang w:eastAsia="sl-SI"/>
        </w:rPr>
        <w:t>19</w:t>
      </w:r>
      <w:r w:rsidR="00C77DB1" w:rsidRPr="00C97856">
        <w:rPr>
          <w:rFonts w:ascii="Times New Roman" w:hAnsi="Times New Roman" w:cs="Times New Roman"/>
          <w:noProof/>
          <w:sz w:val="20"/>
          <w:lang w:eastAsia="sl-SI"/>
        </w:rPr>
        <w:t xml:space="preserve"> dimenzije kristalnih metod</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5645D267" wp14:editId="4FA5A218">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3866" cy="3502583"/>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(Abrahamsson in dr. 2017, 39)</w:t>
      </w:r>
      <w:r w:rsidRPr="00C97856">
        <w:rPr>
          <w:rFonts w:ascii="Times New Roman" w:hAnsi="Times New Roman" w:cs="Times New Roman"/>
          <w:sz w:val="20"/>
          <w:szCs w:val="24"/>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Pri kreiranju nove metodologije moramo upoštevati sledeče principe:</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Uporabiti je potrebno večje metodologije za večje ekipe,</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uporabiti je potrebno težavnejše metodologije za bolj kritične projekte,</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dati je potrebno preferenco lažjim metodologijam, ker težje stanejo več,</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dati je potrebno preferenco osebni komunikaciji pred formalno dokumentacijo,</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razumeti moramo, da zanesljivost ljudi v ekipi skozi čas niha,</w:t>
      </w:r>
    </w:p>
    <w:p w:rsidR="00C77DB1" w:rsidRPr="00C97856" w:rsidRDefault="00C77DB1" w:rsidP="00360F96">
      <w:pPr>
        <w:pStyle w:val="Odstavekseznama"/>
        <w:numPr>
          <w:ilvl w:val="0"/>
          <w:numId w:val="19"/>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predvidevati je potrebno, da želijo biti posamezniki dobri državljani. Lahko prevzamejo iniciativo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96C97" w:rsidP="00360F96">
      <w:pPr>
        <w:spacing w:line="360" w:lineRule="auto"/>
        <w:jc w:val="center"/>
        <w:rPr>
          <w:rFonts w:ascii="Times New Roman" w:hAnsi="Times New Roman" w:cs="Times New Roman"/>
          <w:noProof/>
          <w:sz w:val="20"/>
          <w:lang w:eastAsia="sl-SI"/>
        </w:rPr>
      </w:pPr>
      <w:r>
        <w:rPr>
          <w:rFonts w:ascii="Times New Roman" w:hAnsi="Times New Roman" w:cs="Times New Roman"/>
          <w:noProof/>
          <w:sz w:val="20"/>
          <w:lang w:eastAsia="sl-SI"/>
        </w:rPr>
        <w:lastRenderedPageBreak/>
        <w:t>Slika 3.2</w:t>
      </w:r>
      <w:r w:rsidR="00EF2C77">
        <w:rPr>
          <w:rFonts w:ascii="Times New Roman" w:hAnsi="Times New Roman" w:cs="Times New Roman"/>
          <w:noProof/>
          <w:sz w:val="20"/>
          <w:lang w:eastAsia="sl-SI"/>
        </w:rPr>
        <w:t>0</w:t>
      </w:r>
      <w:r w:rsidR="00C77DB1" w:rsidRPr="00C97856">
        <w:rPr>
          <w:rFonts w:ascii="Times New Roman" w:hAnsi="Times New Roman" w:cs="Times New Roman"/>
          <w:noProof/>
          <w:sz w:val="20"/>
          <w:lang w:eastAsia="sl-SI"/>
        </w:rPr>
        <w:t xml:space="preserve"> en inkrement kristalno oranžne metode</w:t>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noProof/>
          <w:lang w:eastAsia="sl-SI"/>
        </w:rPr>
        <w:drawing>
          <wp:inline distT="0" distB="0" distL="0" distR="0" wp14:anchorId="2048430B" wp14:editId="0F40CC0C">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1280" cy="3639211"/>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(Abrahamsson in dr. 2017, 43)</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Poleg tega obstaja še sedem lastnosti, ki razširjajo te principe in podajajo dodatne</w:t>
      </w:r>
      <w:r w:rsidR="00B858DB">
        <w:rPr>
          <w:rFonts w:ascii="Times New Roman" w:hAnsi="Times New Roman" w:cs="Times New Roman"/>
          <w:sz w:val="24"/>
          <w:szCs w:val="24"/>
        </w:rPr>
        <w:t xml:space="preserve"> usmeritve k modeliranju. Te so</w:t>
      </w:r>
      <w:r w:rsidR="00343568">
        <w:rPr>
          <w:rFonts w:ascii="Times New Roman" w:hAnsi="Times New Roman" w:cs="Times New Roman"/>
          <w:sz w:val="24"/>
          <w:szCs w:val="24"/>
        </w:rPr>
        <w:t>:</w:t>
      </w:r>
      <w:r w:rsidRPr="00C97856">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92)</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r w:rsidR="0096265F">
        <w:rPr>
          <w:rFonts w:ascii="Times New Roman" w:hAnsi="Times New Roman" w:cs="Times New Roman"/>
          <w:sz w:val="24"/>
          <w:szCs w:val="24"/>
        </w:rPr>
        <w:t xml:space="preserve"> Slika 3.20 prikazuje potek procesa in predstavlja en inkrement kristalno oranžne metode.</w:t>
      </w:r>
      <w:r w:rsidRPr="00C97856">
        <w:rPr>
          <w:rFonts w:ascii="Times New Roman" w:hAnsi="Times New Roman" w:cs="Times New Roman"/>
          <w:sz w:val="24"/>
          <w:szCs w:val="24"/>
        </w:rPr>
        <w:t xml:space="preserve"> Priporočeno je večkrat mesečno izdajanje različic testiranih, stabilnih in uporabnih različic.</w:t>
      </w:r>
      <w:r w:rsidR="00A91B31">
        <w:rPr>
          <w:rFonts w:ascii="Times New Roman" w:hAnsi="Times New Roman" w:cs="Times New Roman"/>
          <w:sz w:val="24"/>
          <w:szCs w:val="24"/>
        </w:rPr>
        <w:t xml:space="preserve"> </w:t>
      </w:r>
      <w:r w:rsidRPr="00C97856">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C97856">
        <w:rPr>
          <w:rFonts w:ascii="Times New Roman" w:hAnsi="Times New Roman" w:cs="Times New Roman"/>
          <w:sz w:val="24"/>
          <w:szCs w:val="24"/>
        </w:rPr>
        <w:lastRenderedPageBreak/>
        <w:t>konice</w:t>
      </w:r>
      <w:r w:rsidRPr="00C97856">
        <w:rPr>
          <w:rStyle w:val="Sprotnaopomba-sklic"/>
          <w:rFonts w:ascii="Times New Roman" w:hAnsi="Times New Roman" w:cs="Times New Roman"/>
        </w:rPr>
        <w:footnoteReference w:id="33"/>
      </w:r>
      <w:r w:rsidRPr="00C97856">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(Cockburn 2006, 97)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3.5.5 ODPRTOKODNI MODEL</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C97856">
        <w:rPr>
          <w:rStyle w:val="Sprotnaopomba-sklic"/>
          <w:rFonts w:ascii="Times New Roman" w:hAnsi="Times New Roman" w:cs="Times New Roman"/>
        </w:rPr>
        <w:footnoteReference w:id="34"/>
      </w:r>
      <w:r w:rsidRPr="00C97856">
        <w:rPr>
          <w:rFonts w:ascii="Times New Roman" w:hAnsi="Times New Roman" w:cs="Times New Roman"/>
          <w:sz w:val="24"/>
          <w:szCs w:val="24"/>
        </w:rPr>
        <w:t xml:space="preserve">. Zagotavljanje kakovosti izvaja skupnost sama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(Lethbridge in Laganiere 2005, 434)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Pr>
          <w:rFonts w:ascii="Times New Roman" w:hAnsi="Times New Roman" w:cs="Times New Roman"/>
          <w:sz w:val="24"/>
          <w:szCs w:val="24"/>
        </w:rPr>
        <w:t xml:space="preserve">te metodologije lahko pripišemo </w:t>
      </w:r>
      <w:r w:rsidRPr="00C97856">
        <w:rPr>
          <w:rFonts w:ascii="Times New Roman" w:hAnsi="Times New Roman" w:cs="Times New Roman"/>
          <w:sz w:val="24"/>
          <w:szCs w:val="24"/>
        </w:rPr>
        <w:t>posebno nadarjenim razvijalcem.</w:t>
      </w:r>
      <w:r w:rsidR="00B155B5">
        <w:rPr>
          <w:rFonts w:ascii="Times New Roman" w:hAnsi="Times New Roman" w:cs="Times New Roman"/>
          <w:sz w:val="24"/>
          <w:szCs w:val="24"/>
        </w:rPr>
        <w:t xml:space="preserve"> Veliko jih dela</w:t>
      </w:r>
      <w:r w:rsidRPr="00C97856">
        <w:rPr>
          <w:rFonts w:ascii="Times New Roman" w:hAnsi="Times New Roman" w:cs="Times New Roman"/>
          <w:sz w:val="24"/>
          <w:szCs w:val="24"/>
        </w:rPr>
        <w:t xml:space="preserve"> brezplačno in pridobivajo motivacijo z zadovoljstvom uporabnikov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(Tsui, Karam, in Bernal 2013, 98)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63732A" w:rsidRDefault="0063732A"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3.5.6 LEAN</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C97856">
        <w:rPr>
          <w:rStyle w:val="Sprotnaopomba-sklic"/>
          <w:rFonts w:ascii="Times New Roman" w:hAnsi="Times New Roman" w:cs="Times New Roman"/>
        </w:rPr>
        <w:footnoteReference w:id="35"/>
      </w:r>
      <w:r w:rsidRPr="00C97856">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Pristop je usmerjen v kodo in zajema naslednje prakse:</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Upravljanje izvorne kode in avtomatizacija izdajanja,</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avtomatizirano testiranje,</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konstantna integracija,</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manj kode, </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kratke iteracije,</w:t>
      </w:r>
    </w:p>
    <w:p w:rsidR="00C77DB1" w:rsidRPr="00C97856" w:rsidRDefault="00C77DB1" w:rsidP="00360F96">
      <w:pPr>
        <w:pStyle w:val="Odstavekseznama"/>
        <w:numPr>
          <w:ilvl w:val="0"/>
          <w:numId w:val="20"/>
        </w:num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participacija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131)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133)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(Janes in Succi 2014, 144)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3.5.7 FUNKCIONALNO USMERJEN RAZVOJ</w:t>
      </w:r>
    </w:p>
    <w:p w:rsidR="00C77DB1" w:rsidRPr="00C96C97"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Funkcionalno</w:t>
      </w:r>
      <w:r w:rsidRPr="00C97856">
        <w:rPr>
          <w:rStyle w:val="Sprotnaopomba-sklic"/>
          <w:rFonts w:ascii="Times New Roman" w:hAnsi="Times New Roman" w:cs="Times New Roman"/>
        </w:rPr>
        <w:footnoteReference w:id="36"/>
      </w:r>
      <w:r w:rsidRPr="00C97856">
        <w:rPr>
          <w:rFonts w:ascii="Times New Roman" w:hAnsi="Times New Roman" w:cs="Times New Roman"/>
          <w:sz w:val="24"/>
          <w:szCs w:val="24"/>
        </w:rPr>
        <w:t xml:space="preserve"> usmerjen razvoj je zgrajen okoli jedra najboljših praks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(Palmer in Felsing 2002, 36)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Jedro sestavljajo; domensko modeliranje objektov, razvoj po funkcionalnostih, </w:t>
      </w:r>
      <w:r w:rsidRPr="00C96C97">
        <w:rPr>
          <w:rFonts w:ascii="Times New Roman" w:hAnsi="Times New Roman" w:cs="Times New Roman"/>
          <w:sz w:val="24"/>
          <w:szCs w:val="24"/>
        </w:rPr>
        <w:t>odgovornosti, razvojne ekipe, kontrolo, redne izdaje, upravljanje konfiguracij</w:t>
      </w:r>
      <w:r w:rsidRPr="00C96C97">
        <w:rPr>
          <w:rStyle w:val="Sprotnaopomba-sklic"/>
          <w:rFonts w:ascii="Times New Roman" w:hAnsi="Times New Roman" w:cs="Times New Roman"/>
        </w:rPr>
        <w:footnoteReference w:id="37"/>
      </w:r>
      <w:r w:rsidRPr="00C96C97">
        <w:rPr>
          <w:rFonts w:ascii="Times New Roman" w:hAnsi="Times New Roman" w:cs="Times New Roman"/>
          <w:sz w:val="24"/>
          <w:szCs w:val="24"/>
        </w:rPr>
        <w:t xml:space="preserve"> in poročanje.</w:t>
      </w:r>
    </w:p>
    <w:p w:rsidR="00CE5B6D"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36)</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Slika 3.</w:t>
      </w:r>
      <w:r w:rsidR="00C66ABA">
        <w:rPr>
          <w:rFonts w:ascii="Times New Roman" w:hAnsi="Times New Roman" w:cs="Times New Roman"/>
          <w:sz w:val="24"/>
          <w:szCs w:val="24"/>
        </w:rPr>
        <w:t>21</w:t>
      </w:r>
      <w:r w:rsidRPr="00C96C97">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37)</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39)</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r w:rsidR="00CE5B6D">
        <w:rPr>
          <w:rFonts w:ascii="Times New Roman" w:hAnsi="Times New Roman" w:cs="Times New Roman"/>
          <w:sz w:val="24"/>
          <w:szCs w:val="24"/>
        </w:rPr>
        <w:t xml:space="preserve"> </w:t>
      </w:r>
      <w:r w:rsidRPr="00C96C97">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41)</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E5B6D" w:rsidRPr="00C97856" w:rsidRDefault="00C66ABA" w:rsidP="00360F96">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lastRenderedPageBreak/>
        <w:t>Slika 3.21</w:t>
      </w:r>
      <w:r w:rsidR="00CE5B6D" w:rsidRPr="00C97856">
        <w:rPr>
          <w:rFonts w:ascii="Times New Roman" w:hAnsi="Times New Roman" w:cs="Times New Roman"/>
          <w:sz w:val="20"/>
          <w:szCs w:val="24"/>
        </w:rPr>
        <w:t xml:space="preserve"> domenski diagram funkcionalnosti</w:t>
      </w:r>
    </w:p>
    <w:p w:rsidR="00CE5B6D" w:rsidRPr="00C97856" w:rsidRDefault="00CE5B6D"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noProof/>
          <w:sz w:val="18"/>
          <w:lang w:eastAsia="sl-SI"/>
        </w:rPr>
        <w:drawing>
          <wp:inline distT="0" distB="0" distL="0" distR="0" wp14:anchorId="43E0B409" wp14:editId="1E67A8A5">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410" cy="2794109"/>
                    </a:xfrm>
                    <a:prstGeom prst="rect">
                      <a:avLst/>
                    </a:prstGeom>
                  </pic:spPr>
                </pic:pic>
              </a:graphicData>
            </a:graphic>
          </wp:inline>
        </w:drawing>
      </w:r>
    </w:p>
    <w:p w:rsidR="00CE5B6D" w:rsidRDefault="00CE5B6D" w:rsidP="00360F96">
      <w:pPr>
        <w:spacing w:line="360" w:lineRule="auto"/>
        <w:contextualSpacing/>
        <w:jc w:val="center"/>
        <w:rPr>
          <w:rFonts w:ascii="Times New Roman" w:hAnsi="Times New Roman" w:cs="Times New Roman"/>
          <w:sz w:val="20"/>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(Palmer in Felsing 2002, 37)</w:t>
      </w:r>
      <w:r w:rsidRPr="00C97856">
        <w:rPr>
          <w:rFonts w:ascii="Times New Roman" w:hAnsi="Times New Roman" w:cs="Times New Roman"/>
          <w:sz w:val="20"/>
          <w:szCs w:val="24"/>
        </w:rPr>
        <w:fldChar w:fldCharType="end"/>
      </w:r>
      <w:r>
        <w:rPr>
          <w:rFonts w:ascii="Times New Roman" w:hAnsi="Times New Roman" w:cs="Times New Roman"/>
          <w:sz w:val="20"/>
          <w:szCs w:val="24"/>
        </w:rPr>
        <w:br/>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Odgovornost določa področja odgovornosti razvoja za posamezni razred (del kode)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42)</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Vsakemu razvijalcu se pripiše odgovornost za določen del razredov, ki so predstavljeni v domenskem diagramu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43)</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44)</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46)</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47)</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Kontrola služi za zagotavljanje kvalitete načrtovanja in kodiranja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49)</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Kontrole se uporablja tudi z namenom procesnih izboljšav in tehnik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50)</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51)</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51)</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Redne izdaje lahko odkrijejo napake zelo zgodaj v razvoju, generirajo ali posodobijo dokumentacijo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52)</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53)</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 xml:space="preserve">.  </w:t>
      </w:r>
    </w:p>
    <w:p w:rsidR="00C77DB1" w:rsidRPr="00C96C97" w:rsidRDefault="00C77DB1" w:rsidP="00360F96">
      <w:pPr>
        <w:spacing w:line="360" w:lineRule="auto"/>
        <w:contextualSpacing/>
        <w:jc w:val="both"/>
        <w:rPr>
          <w:rFonts w:ascii="Times New Roman" w:hAnsi="Times New Roman" w:cs="Times New Roman"/>
          <w:sz w:val="24"/>
          <w:szCs w:val="24"/>
        </w:rPr>
      </w:pPr>
      <w:r w:rsidRPr="00C96C97">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C96C97">
        <w:rPr>
          <w:rFonts w:ascii="Times New Roman" w:hAnsi="Times New Roman" w:cs="Times New Roman"/>
          <w:sz w:val="24"/>
          <w:szCs w:val="24"/>
        </w:rPr>
        <w:fldChar w:fldCharType="begin"/>
      </w:r>
      <w:r w:rsidRPr="00C96C97">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C96C97">
        <w:rPr>
          <w:rFonts w:ascii="Times New Roman" w:hAnsi="Times New Roman" w:cs="Times New Roman"/>
          <w:sz w:val="24"/>
          <w:szCs w:val="24"/>
        </w:rPr>
        <w:fldChar w:fldCharType="separate"/>
      </w:r>
      <w:r w:rsidRPr="00C96C97">
        <w:rPr>
          <w:rFonts w:ascii="Times New Roman" w:hAnsi="Times New Roman" w:cs="Times New Roman"/>
          <w:sz w:val="24"/>
        </w:rPr>
        <w:t>(Palmer in Felsing 2002, 53)</w:t>
      </w:r>
      <w:r w:rsidRPr="00C96C97">
        <w:rPr>
          <w:rFonts w:ascii="Times New Roman" w:hAnsi="Times New Roman" w:cs="Times New Roman"/>
          <w:sz w:val="24"/>
          <w:szCs w:val="24"/>
        </w:rPr>
        <w:fldChar w:fldCharType="end"/>
      </w:r>
      <w:r w:rsidRPr="00C96C97">
        <w:rPr>
          <w:rFonts w:ascii="Times New Roman" w:hAnsi="Times New Roman" w:cs="Times New Roman"/>
          <w:sz w:val="24"/>
          <w:szCs w:val="24"/>
        </w:rPr>
        <w:t>.</w:t>
      </w:r>
    </w:p>
    <w:p w:rsidR="00C77DB1" w:rsidRPr="00C96C97" w:rsidRDefault="00C77DB1" w:rsidP="00360F96">
      <w:pPr>
        <w:spacing w:line="360" w:lineRule="auto"/>
        <w:contextualSpacing/>
        <w:jc w:val="both"/>
        <w:rPr>
          <w:rFonts w:ascii="Times New Roman" w:hAnsi="Times New Roman" w:cs="Times New Roman"/>
          <w:sz w:val="24"/>
          <w:szCs w:val="24"/>
        </w:rPr>
      </w:pP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3.5.8 KANBAN</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Kanban</w:t>
      </w:r>
      <w:r w:rsidRPr="00C97856">
        <w:rPr>
          <w:rStyle w:val="Sprotnaopomba-sklic"/>
          <w:rFonts w:ascii="Times New Roman" w:hAnsi="Times New Roman" w:cs="Times New Roman"/>
        </w:rPr>
        <w:footnoteReference w:id="38"/>
      </w:r>
      <w:r w:rsidRPr="00C97856">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(Anderson in Carmichael 2016, 1)</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(Anderson in Carmichael 2016, 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Proces se lahko definira kot serija korakov. Kanban tabla (sl. </w:t>
      </w:r>
      <w:r w:rsidR="007B34A8">
        <w:rPr>
          <w:rFonts w:ascii="Times New Roman" w:hAnsi="Times New Roman" w:cs="Times New Roman"/>
          <w:sz w:val="24"/>
          <w:szCs w:val="24"/>
        </w:rPr>
        <w:t>3.22</w:t>
      </w:r>
      <w:r w:rsidRPr="00C97856">
        <w:rPr>
          <w:rFonts w:ascii="Times New Roman" w:hAnsi="Times New Roman" w:cs="Times New Roman"/>
          <w:sz w:val="24"/>
          <w:szCs w:val="24"/>
        </w:rPr>
        <w:t xml:space="preserve">) prikazuje potek sistema skozi različne stopnje procesa od leve proti desni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(Anderson in Carmichael 2016, 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7B34A8" w:rsidP="00360F96">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t>Slika 3.22</w:t>
      </w:r>
      <w:r w:rsidR="00C77DB1" w:rsidRPr="00C97856">
        <w:rPr>
          <w:rFonts w:ascii="Times New Roman" w:hAnsi="Times New Roman" w:cs="Times New Roman"/>
          <w:noProof/>
          <w:sz w:val="20"/>
          <w:szCs w:val="20"/>
          <w:lang w:eastAsia="sl-SI"/>
        </w:rPr>
        <w:t xml:space="preserve"> kanban tabla poteka dela</w:t>
      </w:r>
      <w:r w:rsidR="00C77DB1" w:rsidRPr="00C97856">
        <w:rPr>
          <w:rFonts w:ascii="Times New Roman" w:hAnsi="Times New Roman" w:cs="Times New Roman"/>
          <w:noProof/>
          <w:sz w:val="20"/>
          <w:szCs w:val="20"/>
          <w:lang w:eastAsia="sl-SI"/>
        </w:rPr>
        <w:drawing>
          <wp:inline distT="0" distB="0" distL="0" distR="0" wp14:anchorId="09BD8096" wp14:editId="45FAA846">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083" cy="2478635"/>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(Anderson in Carmichael 2016, 13)</w:t>
      </w:r>
      <w:r w:rsidRPr="00C97856">
        <w:rPr>
          <w:rFonts w:ascii="Times New Roman" w:hAnsi="Times New Roman" w:cs="Times New Roman"/>
          <w:sz w:val="20"/>
          <w:szCs w:val="20"/>
        </w:rPr>
        <w:fldChar w:fldCharType="end"/>
      </w:r>
    </w:p>
    <w:p w:rsidR="00737633" w:rsidRDefault="00737633" w:rsidP="00360F96">
      <w:pPr>
        <w:spacing w:line="360" w:lineRule="auto"/>
        <w:jc w:val="both"/>
        <w:rPr>
          <w:rFonts w:ascii="Times New Roman" w:hAnsi="Times New Roman" w:cs="Times New Roman"/>
          <w:sz w:val="24"/>
          <w:szCs w:val="24"/>
        </w:rPr>
      </w:pP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C97856">
        <w:rPr>
          <w:rStyle w:val="Sprotnaopomba-sklic"/>
          <w:rFonts w:ascii="Times New Roman" w:hAnsi="Times New Roman" w:cs="Times New Roman"/>
        </w:rPr>
        <w:footnoteReference w:id="39"/>
      </w:r>
      <w:r w:rsidRPr="00C97856">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Pr>
          <w:rFonts w:ascii="Times New Roman" w:hAnsi="Times New Roman" w:cs="Times New Roman"/>
          <w:sz w:val="24"/>
          <w:szCs w:val="24"/>
        </w:rPr>
        <w:t xml:space="preserve"> in ga označuje </w:t>
      </w:r>
      <w:r w:rsidRPr="00C97856">
        <w:rPr>
          <w:rFonts w:ascii="Times New Roman" w:hAnsi="Times New Roman" w:cs="Times New Roman"/>
          <w:sz w:val="24"/>
          <w:szCs w:val="24"/>
        </w:rPr>
        <w:t>kot delo v teku</w:t>
      </w:r>
      <w:r w:rsidRPr="00C97856">
        <w:rPr>
          <w:rStyle w:val="Sprotnaopomba-sklic"/>
          <w:rFonts w:ascii="Times New Roman" w:hAnsi="Times New Roman" w:cs="Times New Roman"/>
        </w:rPr>
        <w:footnoteReference w:id="40"/>
      </w:r>
      <w:r w:rsidRPr="00C97856">
        <w:rPr>
          <w:rFonts w:ascii="Times New Roman" w:hAnsi="Times New Roman" w:cs="Times New Roman"/>
          <w:sz w:val="24"/>
          <w:szCs w:val="24"/>
        </w:rPr>
        <w:t>.</w:t>
      </w:r>
      <w:r w:rsidRPr="00C97856">
        <w:rPr>
          <w:rFonts w:ascii="Times New Roman" w:hAnsi="Times New Roman" w:cs="Times New Roman"/>
          <w:sz w:val="24"/>
          <w:szCs w:val="24"/>
        </w:rPr>
        <w:br/>
        <w:t>Hitrost s katero se izdajajo postavke imenujemo obseg</w:t>
      </w:r>
      <w:r w:rsidRPr="00C97856">
        <w:rPr>
          <w:rStyle w:val="Sprotnaopomba-sklic"/>
          <w:rFonts w:ascii="Times New Roman" w:hAnsi="Times New Roman" w:cs="Times New Roman"/>
        </w:rPr>
        <w:footnoteReference w:id="41"/>
      </w:r>
      <w:r w:rsidRPr="00C97856">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Pr>
          <w:rFonts w:ascii="Times New Roman" w:hAnsi="Times New Roman" w:cs="Times New Roman"/>
          <w:sz w:val="24"/>
          <w:szCs w:val="24"/>
        </w:rPr>
        <w:t>.23</w:t>
      </w:r>
      <w:r w:rsidRPr="00C97856">
        <w:rPr>
          <w:rFonts w:ascii="Times New Roman" w:hAnsi="Times New Roman" w:cs="Times New Roman"/>
          <w:sz w:val="24"/>
          <w:szCs w:val="24"/>
        </w:rPr>
        <w:t>). Imenujemo ga tudi mali</w:t>
      </w:r>
      <w:r w:rsidRPr="00C97856">
        <w:rPr>
          <w:rStyle w:val="Sprotnaopomba-sklic"/>
          <w:rFonts w:ascii="Times New Roman" w:hAnsi="Times New Roman" w:cs="Times New Roman"/>
        </w:rPr>
        <w:footnoteReference w:id="42"/>
      </w:r>
      <w:r w:rsidRPr="00C97856">
        <w:rPr>
          <w:rFonts w:ascii="Times New Roman" w:hAnsi="Times New Roman" w:cs="Times New Roman"/>
          <w:sz w:val="24"/>
          <w:szCs w:val="24"/>
        </w:rPr>
        <w:t xml:space="preserve"> zakon.</w:t>
      </w:r>
    </w:p>
    <w:p w:rsidR="00C77DB1" w:rsidRPr="00C97856" w:rsidRDefault="007B34A8" w:rsidP="00360F96">
      <w:pPr>
        <w:spacing w:line="360" w:lineRule="auto"/>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3.23</w:t>
      </w:r>
      <w:r w:rsidR="00C77DB1" w:rsidRPr="00C97856">
        <w:rPr>
          <w:rFonts w:ascii="Times New Roman" w:hAnsi="Times New Roman" w:cs="Times New Roman"/>
          <w:noProof/>
          <w:sz w:val="20"/>
          <w:szCs w:val="20"/>
          <w:lang w:eastAsia="sl-SI"/>
        </w:rPr>
        <w:t xml:space="preserve"> povprečni obseg izdaje</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3C165E98" wp14:editId="4137CCE7">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0626" cy="677352"/>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(Anderson in Carmichael 2016, 15)</w:t>
      </w:r>
      <w:r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0"/>
        </w:rPr>
      </w:pPr>
      <w:r w:rsidRPr="00C97856">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Pr>
          <w:rFonts w:ascii="Times New Roman" w:hAnsi="Times New Roman" w:cs="Times New Roman"/>
          <w:sz w:val="24"/>
          <w:szCs w:val="20"/>
        </w:rPr>
        <w:t xml:space="preserve"> (sl. 3</w:t>
      </w:r>
      <w:r w:rsidR="007B34A8">
        <w:rPr>
          <w:rFonts w:ascii="Times New Roman" w:hAnsi="Times New Roman" w:cs="Times New Roman"/>
          <w:sz w:val="24"/>
          <w:szCs w:val="20"/>
        </w:rPr>
        <w:t>.24</w:t>
      </w:r>
      <w:r w:rsidRPr="00C97856">
        <w:rPr>
          <w:rFonts w:ascii="Times New Roman" w:hAnsi="Times New Roman" w:cs="Times New Roman"/>
          <w:sz w:val="24"/>
          <w:szCs w:val="20"/>
        </w:rPr>
        <w:t>). Tedaj dobimo kvocient, ki predstavlja pretočnost</w:t>
      </w:r>
      <w:r w:rsidRPr="00C97856">
        <w:rPr>
          <w:rStyle w:val="Sprotnaopomba-sklic"/>
          <w:rFonts w:ascii="Times New Roman" w:hAnsi="Times New Roman" w:cs="Times New Roman"/>
        </w:rPr>
        <w:footnoteReference w:id="43"/>
      </w:r>
      <w:r w:rsidRPr="00C97856">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(Anderson in Carmichael 2016, 15)</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C77DB1" w:rsidRPr="00C97856" w:rsidRDefault="007B34A8" w:rsidP="00360F96">
      <w:pPr>
        <w:spacing w:line="360" w:lineRule="auto"/>
        <w:jc w:val="center"/>
        <w:rPr>
          <w:rFonts w:ascii="Times New Roman" w:hAnsi="Times New Roman" w:cs="Times New Roman"/>
          <w:sz w:val="24"/>
          <w:szCs w:val="24"/>
        </w:rPr>
      </w:pPr>
      <w:r>
        <w:rPr>
          <w:rFonts w:ascii="Times New Roman" w:hAnsi="Times New Roman" w:cs="Times New Roman"/>
          <w:noProof/>
          <w:sz w:val="20"/>
          <w:szCs w:val="20"/>
          <w:lang w:eastAsia="sl-SI"/>
        </w:rPr>
        <w:t>Slika 3.24</w:t>
      </w:r>
      <w:r w:rsidR="00C77DB1" w:rsidRPr="00C97856">
        <w:rPr>
          <w:rFonts w:ascii="Times New Roman" w:hAnsi="Times New Roman" w:cs="Times New Roman"/>
          <w:noProof/>
          <w:sz w:val="20"/>
          <w:szCs w:val="20"/>
          <w:lang w:eastAsia="sl-SI"/>
        </w:rPr>
        <w:t xml:space="preserve"> povprečni obseg izdaje</w:t>
      </w:r>
      <w:r w:rsidR="00C77DB1" w:rsidRPr="00C97856">
        <w:rPr>
          <w:rFonts w:ascii="Times New Roman" w:hAnsi="Times New Roman" w:cs="Times New Roman"/>
          <w:noProof/>
          <w:sz w:val="20"/>
          <w:szCs w:val="20"/>
          <w:lang w:eastAsia="sl-SI"/>
        </w:rPr>
        <w:br/>
      </w:r>
      <w:r w:rsidR="00C77DB1" w:rsidRPr="00C97856">
        <w:rPr>
          <w:rFonts w:ascii="Times New Roman" w:hAnsi="Times New Roman" w:cs="Times New Roman"/>
          <w:noProof/>
          <w:lang w:eastAsia="sl-SI"/>
        </w:rPr>
        <w:drawing>
          <wp:inline distT="0" distB="0" distL="0" distR="0" wp14:anchorId="14BC9209" wp14:editId="213B2E20">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7088" cy="861444"/>
                    </a:xfrm>
                    <a:prstGeom prst="rect">
                      <a:avLst/>
                    </a:prstGeom>
                  </pic:spPr>
                </pic:pic>
              </a:graphicData>
            </a:graphic>
          </wp:inline>
        </w:drawing>
      </w:r>
      <w:r w:rsidR="00C77DB1" w:rsidRPr="00C97856">
        <w:rPr>
          <w:rFonts w:ascii="Times New Roman" w:hAnsi="Times New Roman" w:cs="Times New Roman"/>
          <w:noProof/>
          <w:sz w:val="20"/>
          <w:szCs w:val="20"/>
          <w:lang w:eastAsia="sl-SI"/>
        </w:rPr>
        <w:br/>
      </w:r>
      <w:r w:rsidR="00C77DB1" w:rsidRPr="00C97856">
        <w:rPr>
          <w:rFonts w:ascii="Times New Roman" w:hAnsi="Times New Roman" w:cs="Times New Roman"/>
          <w:sz w:val="20"/>
          <w:szCs w:val="20"/>
        </w:rPr>
        <w:t xml:space="preserve">vir: </w:t>
      </w:r>
      <w:r w:rsidR="00C77DB1" w:rsidRPr="00C97856">
        <w:rPr>
          <w:rFonts w:ascii="Times New Roman" w:hAnsi="Times New Roman" w:cs="Times New Roman"/>
          <w:sz w:val="20"/>
          <w:szCs w:val="20"/>
        </w:rPr>
        <w:fldChar w:fldCharType="begin"/>
      </w:r>
      <w:r w:rsidR="00C77DB1" w:rsidRPr="00C97856">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C97856">
        <w:rPr>
          <w:rFonts w:ascii="Times New Roman" w:hAnsi="Times New Roman" w:cs="Times New Roman"/>
          <w:sz w:val="20"/>
          <w:szCs w:val="20"/>
        </w:rPr>
        <w:fldChar w:fldCharType="separate"/>
      </w:r>
      <w:r w:rsidR="00C77DB1" w:rsidRPr="00C97856">
        <w:rPr>
          <w:rFonts w:ascii="Times New Roman" w:hAnsi="Times New Roman" w:cs="Times New Roman"/>
          <w:sz w:val="20"/>
          <w:szCs w:val="20"/>
        </w:rPr>
        <w:t>(Anderson in Carmichael 2016, 15)</w:t>
      </w:r>
      <w:r w:rsidR="00C77DB1" w:rsidRPr="00C97856">
        <w:rPr>
          <w:rFonts w:ascii="Times New Roman" w:hAnsi="Times New Roman" w:cs="Times New Roman"/>
          <w:sz w:val="20"/>
          <w:szCs w:val="20"/>
        </w:rPr>
        <w:fldChar w:fldCharType="end"/>
      </w:r>
    </w:p>
    <w:p w:rsidR="00C77DB1" w:rsidRPr="00C97856" w:rsidRDefault="00C77DB1" w:rsidP="00360F96">
      <w:pPr>
        <w:spacing w:line="360" w:lineRule="auto"/>
        <w:jc w:val="both"/>
        <w:rPr>
          <w:rFonts w:ascii="Times New Roman" w:hAnsi="Times New Roman" w:cs="Times New Roman"/>
          <w:sz w:val="24"/>
          <w:szCs w:val="24"/>
        </w:rPr>
      </w:pPr>
      <w:r w:rsidRPr="00C97856">
        <w:rPr>
          <w:rFonts w:ascii="Times New Roman" w:hAnsi="Times New Roman" w:cs="Times New Roman"/>
          <w:sz w:val="24"/>
          <w:szCs w:val="24"/>
        </w:rPr>
        <w:t xml:space="preserve">Mali zakon lahko predstavimo tudi kot kumulativni graf pretočnosti (tab. </w:t>
      </w:r>
      <w:r w:rsidR="007B34A8">
        <w:rPr>
          <w:rFonts w:ascii="Times New Roman" w:hAnsi="Times New Roman" w:cs="Times New Roman"/>
          <w:sz w:val="24"/>
          <w:szCs w:val="24"/>
        </w:rPr>
        <w:t>3.3</w:t>
      </w:r>
      <w:r w:rsidRPr="00C97856">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(Anderson in Carmichael 2016, 16)</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BA0699" w:rsidRDefault="00BA0699" w:rsidP="00360F96">
      <w:pPr>
        <w:spacing w:line="360" w:lineRule="auto"/>
        <w:jc w:val="center"/>
        <w:rPr>
          <w:rFonts w:ascii="Times New Roman" w:hAnsi="Times New Roman" w:cs="Times New Roman"/>
          <w:sz w:val="20"/>
          <w:szCs w:val="20"/>
        </w:rPr>
      </w:pP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lastRenderedPageBreak/>
        <w:t xml:space="preserve">Tabela </w:t>
      </w:r>
      <w:r w:rsidR="007B34A8">
        <w:rPr>
          <w:rFonts w:ascii="Times New Roman" w:hAnsi="Times New Roman" w:cs="Times New Roman"/>
          <w:sz w:val="20"/>
          <w:szCs w:val="20"/>
        </w:rPr>
        <w:t>3.3</w:t>
      </w:r>
      <w:r w:rsidRPr="00C97856">
        <w:rPr>
          <w:rFonts w:ascii="Times New Roman" w:hAnsi="Times New Roman" w:cs="Times New Roman"/>
          <w:sz w:val="20"/>
          <w:szCs w:val="20"/>
        </w:rPr>
        <w:t xml:space="preserve"> kumulativni graf pretočnosti</w:t>
      </w:r>
      <w:r w:rsidRPr="00C97856">
        <w:rPr>
          <w:rFonts w:ascii="Times New Roman" w:hAnsi="Times New Roman" w:cs="Times New Roman"/>
          <w:noProof/>
          <w:sz w:val="20"/>
          <w:szCs w:val="20"/>
          <w:lang w:eastAsia="sl-SI"/>
        </w:rPr>
        <w:drawing>
          <wp:inline distT="0" distB="0" distL="0" distR="0" wp14:anchorId="766546B5" wp14:editId="265679BA">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81" cy="2632987"/>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(Anderson in Carmichael 2016, 16)</w:t>
      </w:r>
      <w:r w:rsidRPr="00C97856">
        <w:rPr>
          <w:rFonts w:ascii="Times New Roman" w:hAnsi="Times New Roman" w:cs="Times New Roman"/>
          <w:sz w:val="20"/>
          <w:szCs w:val="20"/>
        </w:rPr>
        <w:fldChar w:fldCharType="end"/>
      </w:r>
    </w:p>
    <w:p w:rsidR="00C77DB1" w:rsidRPr="007B6D71" w:rsidRDefault="00A77419"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w:t>
      </w:r>
      <w:r w:rsidR="00C77DB1" w:rsidRPr="00C97856">
        <w:rPr>
          <w:rFonts w:ascii="Times New Roman" w:hAnsi="Times New Roman" w:cs="Times New Roman"/>
          <w:sz w:val="24"/>
          <w:szCs w:val="24"/>
        </w:rPr>
        <w:t>ačela Kanbana definirajo primarne aktivnosti za uspešno prakti</w:t>
      </w:r>
      <w:r w:rsidR="002F70B2">
        <w:rPr>
          <w:rFonts w:ascii="Times New Roman" w:hAnsi="Times New Roman" w:cs="Times New Roman"/>
          <w:sz w:val="24"/>
          <w:szCs w:val="24"/>
        </w:rPr>
        <w:t>ciranje K</w:t>
      </w:r>
      <w:r w:rsidR="00C77DB1" w:rsidRPr="00C97856">
        <w:rPr>
          <w:rFonts w:ascii="Times New Roman" w:hAnsi="Times New Roman" w:cs="Times New Roman"/>
          <w:sz w:val="24"/>
          <w:szCs w:val="24"/>
        </w:rPr>
        <w:t xml:space="preserve">anban sistema. Sestavljajo jih vizualizacija, omejevanje dela v teku, upravljanje poteka, eksplicitno določanje </w:t>
      </w:r>
      <w:r w:rsidR="00C77DB1" w:rsidRPr="007B6D71">
        <w:rPr>
          <w:rFonts w:ascii="Times New Roman" w:hAnsi="Times New Roman" w:cs="Times New Roman"/>
          <w:sz w:val="24"/>
          <w:szCs w:val="24"/>
        </w:rPr>
        <w:t xml:space="preserve">pravil, zanke povratnih informacij in optimizacija </w:t>
      </w:r>
      <w:r w:rsidR="00C77DB1" w:rsidRPr="007B6D71">
        <w:rPr>
          <w:rFonts w:ascii="Times New Roman" w:hAnsi="Times New Roman" w:cs="Times New Roman"/>
          <w:sz w:val="24"/>
          <w:szCs w:val="24"/>
        </w:rPr>
        <w:fldChar w:fldCharType="begin"/>
      </w:r>
      <w:r w:rsidR="00C77DB1" w:rsidRPr="007B6D71">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7B6D71">
        <w:rPr>
          <w:rFonts w:ascii="Times New Roman" w:hAnsi="Times New Roman" w:cs="Times New Roman"/>
          <w:sz w:val="24"/>
          <w:szCs w:val="24"/>
        </w:rPr>
        <w:fldChar w:fldCharType="separate"/>
      </w:r>
      <w:r w:rsidR="00C77DB1" w:rsidRPr="007B6D71">
        <w:rPr>
          <w:rFonts w:ascii="Times New Roman" w:hAnsi="Times New Roman" w:cs="Times New Roman"/>
          <w:sz w:val="24"/>
        </w:rPr>
        <w:t>(Anderson in Carmichael 2016, 17)</w:t>
      </w:r>
      <w:r w:rsidR="00C77DB1" w:rsidRPr="007B6D71">
        <w:rPr>
          <w:rFonts w:ascii="Times New Roman" w:hAnsi="Times New Roman" w:cs="Times New Roman"/>
          <w:sz w:val="24"/>
          <w:szCs w:val="24"/>
        </w:rPr>
        <w:fldChar w:fldCharType="end"/>
      </w:r>
      <w:r w:rsidR="00C77DB1" w:rsidRPr="007B6D71">
        <w:rPr>
          <w:rFonts w:ascii="Times New Roman" w:hAnsi="Times New Roman" w:cs="Times New Roman"/>
          <w:sz w:val="24"/>
          <w:szCs w:val="24"/>
        </w:rPr>
        <w:t xml:space="preserve">. </w:t>
      </w:r>
      <w:r w:rsidR="00C77DB1" w:rsidRPr="007B6D71">
        <w:rPr>
          <w:rFonts w:ascii="Times New Roman" w:hAnsi="Times New Roman" w:cs="Times New Roman"/>
          <w:sz w:val="24"/>
          <w:szCs w:val="24"/>
        </w:rPr>
        <w:br/>
        <w:t>Vizualizacija se prične</w:t>
      </w:r>
      <w:r w:rsidR="00AB6BB5" w:rsidRPr="007B6D71">
        <w:rPr>
          <w:rFonts w:ascii="Times New Roman" w:hAnsi="Times New Roman" w:cs="Times New Roman"/>
          <w:sz w:val="24"/>
          <w:szCs w:val="24"/>
        </w:rPr>
        <w:t xml:space="preserve"> s K</w:t>
      </w:r>
      <w:r w:rsidR="009C114D">
        <w:rPr>
          <w:rFonts w:ascii="Times New Roman" w:hAnsi="Times New Roman" w:cs="Times New Roman"/>
          <w:sz w:val="24"/>
          <w:szCs w:val="24"/>
        </w:rPr>
        <w:t>anban tablo (sl. 3.2</w:t>
      </w:r>
      <w:r w:rsidR="007B34A8">
        <w:rPr>
          <w:rFonts w:ascii="Times New Roman" w:hAnsi="Times New Roman" w:cs="Times New Roman"/>
          <w:sz w:val="24"/>
          <w:szCs w:val="24"/>
        </w:rPr>
        <w:t>2</w:t>
      </w:r>
      <w:r w:rsidR="00C77DB1" w:rsidRPr="007B6D71">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7B6D71">
        <w:rPr>
          <w:rFonts w:ascii="Times New Roman" w:hAnsi="Times New Roman" w:cs="Times New Roman"/>
          <w:sz w:val="24"/>
          <w:szCs w:val="24"/>
        </w:rPr>
        <w:fldChar w:fldCharType="begin"/>
      </w:r>
      <w:r w:rsidR="00C77DB1" w:rsidRPr="007B6D71">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7B6D71">
        <w:rPr>
          <w:rFonts w:ascii="Times New Roman" w:hAnsi="Times New Roman" w:cs="Times New Roman"/>
          <w:sz w:val="24"/>
          <w:szCs w:val="24"/>
        </w:rPr>
        <w:fldChar w:fldCharType="separate"/>
      </w:r>
      <w:r w:rsidR="00C77DB1" w:rsidRPr="007B6D71">
        <w:rPr>
          <w:rFonts w:ascii="Times New Roman" w:hAnsi="Times New Roman" w:cs="Times New Roman"/>
          <w:sz w:val="24"/>
        </w:rPr>
        <w:t>(Anderson in Carmichael 2016, 18)</w:t>
      </w:r>
      <w:r w:rsidR="00C77DB1" w:rsidRPr="007B6D71">
        <w:rPr>
          <w:rFonts w:ascii="Times New Roman" w:hAnsi="Times New Roman" w:cs="Times New Roman"/>
          <w:sz w:val="24"/>
          <w:szCs w:val="24"/>
        </w:rPr>
        <w:fldChar w:fldCharType="end"/>
      </w:r>
      <w:r w:rsidR="00C77DB1" w:rsidRPr="007B6D71">
        <w:rPr>
          <w:rFonts w:ascii="Times New Roman" w:hAnsi="Times New Roman" w:cs="Times New Roman"/>
          <w:sz w:val="24"/>
          <w:szCs w:val="24"/>
        </w:rPr>
        <w:t>.</w:t>
      </w:r>
    </w:p>
    <w:p w:rsidR="00C77DB1" w:rsidRPr="007B6D71" w:rsidRDefault="00C77DB1" w:rsidP="00360F96">
      <w:pPr>
        <w:spacing w:line="360" w:lineRule="auto"/>
        <w:contextualSpacing/>
        <w:jc w:val="both"/>
        <w:rPr>
          <w:rFonts w:ascii="Times New Roman" w:hAnsi="Times New Roman" w:cs="Times New Roman"/>
          <w:sz w:val="24"/>
          <w:szCs w:val="24"/>
        </w:rPr>
      </w:pPr>
      <w:r w:rsidRPr="007B6D71">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7B6D71">
        <w:rPr>
          <w:rFonts w:ascii="Times New Roman" w:hAnsi="Times New Roman" w:cs="Times New Roman"/>
          <w:sz w:val="24"/>
          <w:szCs w:val="24"/>
        </w:rPr>
        <w:fldChar w:fldCharType="begin"/>
      </w:r>
      <w:r w:rsidRPr="007B6D71">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7B6D71">
        <w:rPr>
          <w:rFonts w:ascii="Times New Roman" w:hAnsi="Times New Roman" w:cs="Times New Roman"/>
          <w:sz w:val="24"/>
          <w:szCs w:val="24"/>
        </w:rPr>
        <w:fldChar w:fldCharType="separate"/>
      </w:r>
      <w:r w:rsidRPr="007B6D71">
        <w:rPr>
          <w:rFonts w:ascii="Times New Roman" w:hAnsi="Times New Roman" w:cs="Times New Roman"/>
          <w:sz w:val="24"/>
        </w:rPr>
        <w:t>(Anderson in Carmichael 2016, 19)</w:t>
      </w:r>
      <w:r w:rsidRPr="007B6D71">
        <w:rPr>
          <w:rFonts w:ascii="Times New Roman" w:hAnsi="Times New Roman" w:cs="Times New Roman"/>
          <w:sz w:val="24"/>
          <w:szCs w:val="24"/>
        </w:rPr>
        <w:fldChar w:fldCharType="end"/>
      </w:r>
      <w:r w:rsidRPr="007B6D71">
        <w:rPr>
          <w:rFonts w:ascii="Times New Roman" w:hAnsi="Times New Roman" w:cs="Times New Roman"/>
          <w:sz w:val="24"/>
          <w:szCs w:val="24"/>
        </w:rPr>
        <w:t>.</w:t>
      </w:r>
    </w:p>
    <w:p w:rsidR="00C77DB1" w:rsidRPr="007B6D71" w:rsidRDefault="00C77DB1" w:rsidP="00360F96">
      <w:pPr>
        <w:spacing w:line="360" w:lineRule="auto"/>
        <w:contextualSpacing/>
        <w:jc w:val="both"/>
        <w:rPr>
          <w:rFonts w:ascii="Times New Roman" w:hAnsi="Times New Roman" w:cs="Times New Roman"/>
          <w:sz w:val="24"/>
          <w:szCs w:val="24"/>
        </w:rPr>
      </w:pPr>
      <w:r w:rsidRPr="007B6D71">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Pr>
          <w:rFonts w:ascii="Times New Roman" w:hAnsi="Times New Roman" w:cs="Times New Roman"/>
          <w:sz w:val="24"/>
          <w:szCs w:val="24"/>
        </w:rPr>
        <w:t>isnosti od časovne zamude (sl. 3</w:t>
      </w:r>
      <w:r w:rsidR="0067029A">
        <w:rPr>
          <w:rFonts w:ascii="Times New Roman" w:hAnsi="Times New Roman" w:cs="Times New Roman"/>
          <w:sz w:val="24"/>
          <w:szCs w:val="24"/>
        </w:rPr>
        <w:t>.25</w:t>
      </w:r>
      <w:r w:rsidRPr="007B6D71">
        <w:rPr>
          <w:rFonts w:ascii="Times New Roman" w:hAnsi="Times New Roman" w:cs="Times New Roman"/>
          <w:sz w:val="24"/>
          <w:szCs w:val="24"/>
        </w:rPr>
        <w:t xml:space="preserve">) </w:t>
      </w:r>
      <w:r w:rsidRPr="007B6D71">
        <w:rPr>
          <w:rFonts w:ascii="Times New Roman" w:hAnsi="Times New Roman" w:cs="Times New Roman"/>
          <w:sz w:val="24"/>
          <w:szCs w:val="24"/>
        </w:rPr>
        <w:fldChar w:fldCharType="begin"/>
      </w:r>
      <w:r w:rsidRPr="007B6D71">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7B6D71">
        <w:rPr>
          <w:rFonts w:ascii="Times New Roman" w:hAnsi="Times New Roman" w:cs="Times New Roman"/>
          <w:sz w:val="24"/>
          <w:szCs w:val="24"/>
        </w:rPr>
        <w:fldChar w:fldCharType="separate"/>
      </w:r>
      <w:r w:rsidRPr="007B6D71">
        <w:rPr>
          <w:rFonts w:ascii="Times New Roman" w:hAnsi="Times New Roman" w:cs="Times New Roman"/>
          <w:sz w:val="24"/>
        </w:rPr>
        <w:t>(Anderson in Carmichael 2016, 21)</w:t>
      </w:r>
      <w:r w:rsidRPr="007B6D71">
        <w:rPr>
          <w:rFonts w:ascii="Times New Roman" w:hAnsi="Times New Roman" w:cs="Times New Roman"/>
          <w:sz w:val="24"/>
          <w:szCs w:val="24"/>
        </w:rPr>
        <w:fldChar w:fldCharType="end"/>
      </w:r>
      <w:r w:rsidRPr="007B6D71">
        <w:rPr>
          <w:rFonts w:ascii="Times New Roman" w:hAnsi="Times New Roman" w:cs="Times New Roman"/>
          <w:sz w:val="24"/>
          <w:szCs w:val="24"/>
        </w:rPr>
        <w:t>.</w:t>
      </w:r>
    </w:p>
    <w:p w:rsidR="00C77DB1" w:rsidRPr="007B6D71" w:rsidRDefault="0067029A" w:rsidP="00360F96">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lastRenderedPageBreak/>
        <w:t>Slika 3.25</w:t>
      </w:r>
      <w:r w:rsidR="00C77DB1" w:rsidRPr="007B6D71">
        <w:rPr>
          <w:rFonts w:ascii="Times New Roman" w:hAnsi="Times New Roman" w:cs="Times New Roman"/>
          <w:noProof/>
          <w:sz w:val="20"/>
          <w:szCs w:val="20"/>
          <w:lang w:eastAsia="sl-SI"/>
        </w:rPr>
        <w:t xml:space="preserve"> stroški zamude za Kanban</w:t>
      </w:r>
      <w:r w:rsidR="00C77DB1" w:rsidRPr="007B6D71">
        <w:rPr>
          <w:rFonts w:ascii="Times New Roman" w:hAnsi="Times New Roman" w:cs="Times New Roman"/>
          <w:noProof/>
          <w:sz w:val="20"/>
          <w:szCs w:val="20"/>
          <w:lang w:eastAsia="sl-SI"/>
        </w:rPr>
        <w:drawing>
          <wp:inline distT="0" distB="0" distL="0" distR="0" wp14:anchorId="5E88A4AB" wp14:editId="3B2214A1">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6030" cy="1142021"/>
                    </a:xfrm>
                    <a:prstGeom prst="rect">
                      <a:avLst/>
                    </a:prstGeom>
                  </pic:spPr>
                </pic:pic>
              </a:graphicData>
            </a:graphic>
          </wp:inline>
        </w:drawing>
      </w:r>
    </w:p>
    <w:p w:rsidR="00C77DB1" w:rsidRPr="007B6D71" w:rsidRDefault="00C77DB1" w:rsidP="00360F96">
      <w:pPr>
        <w:spacing w:line="360" w:lineRule="auto"/>
        <w:jc w:val="center"/>
        <w:rPr>
          <w:rFonts w:ascii="Times New Roman" w:hAnsi="Times New Roman" w:cs="Times New Roman"/>
          <w:sz w:val="20"/>
          <w:szCs w:val="20"/>
        </w:rPr>
      </w:pPr>
      <w:r w:rsidRPr="007B6D71">
        <w:rPr>
          <w:rFonts w:ascii="Times New Roman" w:hAnsi="Times New Roman" w:cs="Times New Roman"/>
          <w:sz w:val="20"/>
          <w:szCs w:val="20"/>
        </w:rPr>
        <w:t xml:space="preserve">Vir: </w:t>
      </w:r>
      <w:r w:rsidRPr="007B6D71">
        <w:rPr>
          <w:rFonts w:ascii="Times New Roman" w:hAnsi="Times New Roman" w:cs="Times New Roman"/>
          <w:sz w:val="20"/>
          <w:szCs w:val="20"/>
        </w:rPr>
        <w:fldChar w:fldCharType="begin"/>
      </w:r>
      <w:r w:rsidRPr="007B6D71">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7B6D71">
        <w:rPr>
          <w:rFonts w:ascii="Times New Roman" w:hAnsi="Times New Roman" w:cs="Times New Roman"/>
          <w:sz w:val="20"/>
          <w:szCs w:val="20"/>
        </w:rPr>
        <w:fldChar w:fldCharType="separate"/>
      </w:r>
      <w:r w:rsidRPr="007B6D71">
        <w:rPr>
          <w:rFonts w:ascii="Times New Roman" w:hAnsi="Times New Roman" w:cs="Times New Roman"/>
          <w:sz w:val="20"/>
          <w:szCs w:val="20"/>
        </w:rPr>
        <w:t>(Anderson in Carmichael 2016, 21)</w:t>
      </w:r>
      <w:r w:rsidRPr="007B6D71">
        <w:rPr>
          <w:rFonts w:ascii="Times New Roman" w:hAnsi="Times New Roman" w:cs="Times New Roman"/>
          <w:sz w:val="20"/>
          <w:szCs w:val="20"/>
        </w:rPr>
        <w:fldChar w:fldCharType="end"/>
      </w:r>
    </w:p>
    <w:p w:rsidR="00C77DB1" w:rsidRPr="007B6D71"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22)</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 xml:space="preserve">. Zato je pomembna aplikacija pravil in mehanizmov za njihovo optimizacijo v kolikor se spoznajo za neproduktivne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23)</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w:t>
      </w:r>
    </w:p>
    <w:p w:rsidR="00C77DB1" w:rsidRPr="007B6D71"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Pr>
          <w:rFonts w:ascii="Times New Roman" w:hAnsi="Times New Roman" w:cs="Times New Roman"/>
          <w:sz w:val="24"/>
          <w:szCs w:val="20"/>
        </w:rPr>
        <w:t>3</w:t>
      </w:r>
      <w:r w:rsidR="00776004">
        <w:rPr>
          <w:rFonts w:ascii="Times New Roman" w:hAnsi="Times New Roman" w:cs="Times New Roman"/>
          <w:sz w:val="24"/>
          <w:szCs w:val="20"/>
        </w:rPr>
        <w:t>.26</w:t>
      </w:r>
      <w:r w:rsidRPr="007B6D71">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24)</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 Implementacija sedmih kadenc ne implicira dodaja</w:t>
      </w:r>
      <w:r w:rsidR="006A1AC3">
        <w:rPr>
          <w:rFonts w:ascii="Times New Roman" w:hAnsi="Times New Roman" w:cs="Times New Roman"/>
          <w:sz w:val="24"/>
          <w:szCs w:val="20"/>
        </w:rPr>
        <w:t xml:space="preserve">nje sedmih različnih sestankov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25)</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 xml:space="preserve">. V osnovi lahko en sestanek zajema več kadenc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26)</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w:t>
      </w:r>
    </w:p>
    <w:p w:rsidR="00C77DB1" w:rsidRPr="007B6D71" w:rsidRDefault="00557E4B" w:rsidP="00360F96">
      <w:pPr>
        <w:spacing w:line="360" w:lineRule="auto"/>
        <w:jc w:val="center"/>
        <w:rPr>
          <w:rFonts w:ascii="Times New Roman" w:hAnsi="Times New Roman" w:cs="Times New Roman"/>
          <w:sz w:val="20"/>
          <w:szCs w:val="20"/>
        </w:rPr>
      </w:pPr>
      <w:r>
        <w:rPr>
          <w:rFonts w:ascii="Times New Roman" w:hAnsi="Times New Roman" w:cs="Times New Roman"/>
          <w:noProof/>
          <w:sz w:val="20"/>
          <w:szCs w:val="20"/>
          <w:lang w:eastAsia="sl-SI"/>
        </w:rPr>
        <w:br/>
      </w:r>
      <w:r w:rsidR="00776004">
        <w:rPr>
          <w:rFonts w:ascii="Times New Roman" w:hAnsi="Times New Roman" w:cs="Times New Roman"/>
          <w:noProof/>
          <w:sz w:val="20"/>
          <w:szCs w:val="20"/>
          <w:lang w:eastAsia="sl-SI"/>
        </w:rPr>
        <w:t>Slika 3.26</w:t>
      </w:r>
      <w:r w:rsidR="00C77DB1" w:rsidRPr="007B6D71">
        <w:rPr>
          <w:rFonts w:ascii="Times New Roman" w:hAnsi="Times New Roman" w:cs="Times New Roman"/>
          <w:noProof/>
          <w:sz w:val="20"/>
          <w:szCs w:val="20"/>
          <w:lang w:eastAsia="sl-SI"/>
        </w:rPr>
        <w:t xml:space="preserve"> kadence po Anderson in Charmichael</w:t>
      </w:r>
      <w:r>
        <w:rPr>
          <w:rFonts w:ascii="Times New Roman" w:hAnsi="Times New Roman" w:cs="Times New Roman"/>
          <w:noProof/>
          <w:sz w:val="20"/>
          <w:szCs w:val="20"/>
          <w:lang w:eastAsia="sl-SI"/>
        </w:rPr>
        <w:br/>
      </w:r>
      <w:r w:rsidR="00C77DB1" w:rsidRPr="007B6D71">
        <w:rPr>
          <w:rFonts w:ascii="Times New Roman" w:hAnsi="Times New Roman" w:cs="Times New Roman"/>
          <w:noProof/>
          <w:sz w:val="20"/>
          <w:szCs w:val="20"/>
          <w:lang w:eastAsia="sl-SI"/>
        </w:rPr>
        <w:drawing>
          <wp:inline distT="0" distB="0" distL="0" distR="0" wp14:anchorId="257E3C88" wp14:editId="76E4F14A">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9957" cy="2878016"/>
                    </a:xfrm>
                    <a:prstGeom prst="rect">
                      <a:avLst/>
                    </a:prstGeom>
                  </pic:spPr>
                </pic:pic>
              </a:graphicData>
            </a:graphic>
          </wp:inline>
        </w:drawing>
      </w:r>
      <w:r w:rsidR="00EA6DB4">
        <w:rPr>
          <w:rFonts w:ascii="Times New Roman" w:hAnsi="Times New Roman" w:cs="Times New Roman"/>
          <w:sz w:val="20"/>
          <w:szCs w:val="20"/>
        </w:rPr>
        <w:br/>
      </w:r>
      <w:r w:rsidR="00C77DB1" w:rsidRPr="007B6D71">
        <w:rPr>
          <w:rFonts w:ascii="Times New Roman" w:hAnsi="Times New Roman" w:cs="Times New Roman"/>
          <w:sz w:val="20"/>
          <w:szCs w:val="20"/>
        </w:rPr>
        <w:t xml:space="preserve">Vir: </w:t>
      </w:r>
      <w:r w:rsidR="00C77DB1" w:rsidRPr="007B6D71">
        <w:rPr>
          <w:rFonts w:ascii="Times New Roman" w:hAnsi="Times New Roman" w:cs="Times New Roman"/>
          <w:sz w:val="20"/>
          <w:szCs w:val="20"/>
        </w:rPr>
        <w:fldChar w:fldCharType="begin"/>
      </w:r>
      <w:r w:rsidR="00C77DB1" w:rsidRPr="007B6D71">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7B6D71">
        <w:rPr>
          <w:rFonts w:ascii="Times New Roman" w:hAnsi="Times New Roman" w:cs="Times New Roman"/>
          <w:sz w:val="20"/>
          <w:szCs w:val="20"/>
        </w:rPr>
        <w:fldChar w:fldCharType="separate"/>
      </w:r>
      <w:r w:rsidR="00C77DB1" w:rsidRPr="007B6D71">
        <w:rPr>
          <w:rFonts w:ascii="Times New Roman" w:hAnsi="Times New Roman" w:cs="Times New Roman"/>
          <w:sz w:val="20"/>
          <w:szCs w:val="20"/>
        </w:rPr>
        <w:t>(Anderson in Carmichael 2016, 24)</w:t>
      </w:r>
      <w:r w:rsidR="00C77DB1" w:rsidRPr="007B6D71">
        <w:rPr>
          <w:rFonts w:ascii="Times New Roman" w:hAnsi="Times New Roman" w:cs="Times New Roman"/>
          <w:sz w:val="20"/>
          <w:szCs w:val="20"/>
        </w:rPr>
        <w:fldChar w:fldCharType="end"/>
      </w:r>
    </w:p>
    <w:p w:rsidR="00C77DB1" w:rsidRPr="007B6D71"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7B6D71">
        <w:rPr>
          <w:rFonts w:ascii="Times New Roman" w:hAnsi="Times New Roman" w:cs="Times New Roman"/>
          <w:sz w:val="24"/>
          <w:szCs w:val="20"/>
        </w:rPr>
        <w:fldChar w:fldCharType="begin"/>
      </w:r>
      <w:r w:rsidRPr="007B6D71">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7B6D71">
        <w:rPr>
          <w:rFonts w:ascii="Times New Roman" w:hAnsi="Times New Roman" w:cs="Times New Roman"/>
          <w:sz w:val="24"/>
          <w:szCs w:val="20"/>
        </w:rPr>
        <w:fldChar w:fldCharType="separate"/>
      </w:r>
      <w:r w:rsidRPr="007B6D71">
        <w:rPr>
          <w:rFonts w:ascii="Times New Roman" w:hAnsi="Times New Roman" w:cs="Times New Roman"/>
          <w:sz w:val="24"/>
        </w:rPr>
        <w:t>(Anderson in Carmichael 2016, 26)</w:t>
      </w:r>
      <w:r w:rsidRPr="007B6D71">
        <w:rPr>
          <w:rFonts w:ascii="Times New Roman" w:hAnsi="Times New Roman" w:cs="Times New Roman"/>
          <w:sz w:val="24"/>
          <w:szCs w:val="20"/>
        </w:rPr>
        <w:fldChar w:fldCharType="end"/>
      </w:r>
      <w:r w:rsidRPr="007B6D71">
        <w:rPr>
          <w:rFonts w:ascii="Times New Roman" w:hAnsi="Times New Roman" w:cs="Times New Roman"/>
          <w:sz w:val="24"/>
          <w:szCs w:val="20"/>
        </w:rPr>
        <w:t>.</w:t>
      </w:r>
    </w:p>
    <w:p w:rsidR="00C77DB1" w:rsidRPr="00C97856" w:rsidRDefault="00C77DB1" w:rsidP="00360F96">
      <w:pPr>
        <w:spacing w:line="360" w:lineRule="auto"/>
        <w:contextualSpacing/>
        <w:jc w:val="both"/>
        <w:rPr>
          <w:rFonts w:ascii="Times New Roman" w:hAnsi="Times New Roman" w:cs="Times New Roman"/>
          <w:sz w:val="24"/>
          <w:szCs w:val="20"/>
        </w:rPr>
      </w:pPr>
      <w:r w:rsidRPr="007B6D71">
        <w:rPr>
          <w:rFonts w:ascii="Times New Roman" w:hAnsi="Times New Roman" w:cs="Times New Roman"/>
          <w:sz w:val="24"/>
          <w:szCs w:val="20"/>
        </w:rPr>
        <w:t>V nasprotju z metodo Scrum, Kanban dovoljuje spreminjanje dostavnih rokov postavk, med katerokoli</w:t>
      </w:r>
      <w:r w:rsidRPr="00C97856">
        <w:rPr>
          <w:rFonts w:ascii="Times New Roman" w:hAnsi="Times New Roman" w:cs="Times New Roman"/>
          <w:sz w:val="24"/>
          <w:szCs w:val="20"/>
        </w:rPr>
        <w:t xml:space="preserve">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(Unger in Novak 2011, 180)</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C77DB1" w:rsidRPr="00C97856" w:rsidRDefault="00C77DB1" w:rsidP="00360F96">
      <w:pPr>
        <w:spacing w:line="360" w:lineRule="auto"/>
        <w:contextualSpacing/>
        <w:jc w:val="both"/>
        <w:rPr>
          <w:rFonts w:ascii="Times New Roman" w:hAnsi="Times New Roman" w:cs="Times New Roman"/>
          <w:sz w:val="24"/>
          <w:szCs w:val="20"/>
        </w:rPr>
      </w:pPr>
    </w:p>
    <w:p w:rsidR="00C77DB1" w:rsidRPr="00C97856" w:rsidRDefault="00C77DB1" w:rsidP="00360F96">
      <w:pPr>
        <w:spacing w:line="360" w:lineRule="auto"/>
        <w:contextualSpacing/>
        <w:jc w:val="both"/>
        <w:rPr>
          <w:rFonts w:ascii="Times New Roman" w:hAnsi="Times New Roman" w:cs="Times New Roman"/>
          <w:sz w:val="24"/>
          <w:szCs w:val="20"/>
        </w:rPr>
      </w:pPr>
      <w:r w:rsidRPr="00C97856">
        <w:rPr>
          <w:rFonts w:ascii="Times New Roman" w:hAnsi="Times New Roman" w:cs="Times New Roman"/>
          <w:sz w:val="24"/>
          <w:szCs w:val="20"/>
        </w:rPr>
        <w:t>3.5.9 TESTNO USMERJEN RAZVOJ</w:t>
      </w:r>
    </w:p>
    <w:p w:rsidR="00C77DB1" w:rsidRPr="00C97856" w:rsidRDefault="00C77DB1" w:rsidP="00360F96">
      <w:pPr>
        <w:spacing w:line="360" w:lineRule="auto"/>
        <w:contextualSpacing/>
        <w:jc w:val="both"/>
        <w:rPr>
          <w:rFonts w:ascii="Times New Roman" w:hAnsi="Times New Roman" w:cs="Times New Roman"/>
          <w:sz w:val="24"/>
          <w:szCs w:val="20"/>
        </w:rPr>
      </w:pPr>
      <w:r w:rsidRPr="00C97856">
        <w:rPr>
          <w:rFonts w:ascii="Times New Roman" w:hAnsi="Times New Roman" w:cs="Times New Roman"/>
          <w:sz w:val="24"/>
          <w:szCs w:val="20"/>
        </w:rPr>
        <w:t>Pristop za izboljšanje procesa razvoja in zmanjšanje ponavljajočega dela je testno</w:t>
      </w:r>
      <w:r w:rsidRPr="00C97856">
        <w:rPr>
          <w:rStyle w:val="Sprotnaopomba-sklic"/>
          <w:rFonts w:ascii="Times New Roman" w:hAnsi="Times New Roman" w:cs="Times New Roman"/>
        </w:rPr>
        <w:footnoteReference w:id="44"/>
      </w:r>
      <w:r w:rsidRPr="00C97856">
        <w:rPr>
          <w:rFonts w:ascii="Times New Roman" w:hAnsi="Times New Roman" w:cs="Times New Roman"/>
          <w:sz w:val="24"/>
          <w:szCs w:val="20"/>
        </w:rPr>
        <w:t xml:space="preserve"> usmerjen razvoj. Sloni na ponovitvah</w:t>
      </w:r>
      <w:r w:rsidR="005714F8">
        <w:rPr>
          <w:rFonts w:ascii="Times New Roman" w:hAnsi="Times New Roman" w:cs="Times New Roman"/>
          <w:sz w:val="24"/>
          <w:szCs w:val="20"/>
        </w:rPr>
        <w:t xml:space="preserve"> (sl 3.2</w:t>
      </w:r>
      <w:r w:rsidR="00776004">
        <w:rPr>
          <w:rFonts w:ascii="Times New Roman" w:hAnsi="Times New Roman" w:cs="Times New Roman"/>
          <w:sz w:val="24"/>
          <w:szCs w:val="20"/>
        </w:rPr>
        <w:t>7</w:t>
      </w:r>
      <w:r w:rsidR="00EF1410">
        <w:rPr>
          <w:rFonts w:ascii="Times New Roman" w:hAnsi="Times New Roman" w:cs="Times New Roman"/>
          <w:sz w:val="24"/>
          <w:szCs w:val="20"/>
        </w:rPr>
        <w:t>)</w:t>
      </w:r>
      <w:r w:rsidRPr="00C97856">
        <w:rPr>
          <w:rFonts w:ascii="Times New Roman" w:hAnsi="Times New Roman" w:cs="Times New Roman"/>
          <w:sz w:val="24"/>
          <w:szCs w:val="20"/>
        </w:rPr>
        <w:t xml:space="preserve"> kratkih razvojnih ciklov. Je evolucijski proces pri katerem prvo izdela test pred produkcijsko kodo, ki ustreza temu scenariju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1)</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Z razliko od standardnega testiranja je pri TDD test napisan pred kodiranjem. Razlog tega je, da testni scenariji vodijo načrtovanje, saj ti določajo potrebe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2)</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sz w:val="20"/>
          <w:szCs w:val="20"/>
        </w:rPr>
        <w:br/>
      </w:r>
      <w:r w:rsidR="00776004">
        <w:rPr>
          <w:rFonts w:ascii="Times New Roman" w:hAnsi="Times New Roman" w:cs="Times New Roman"/>
          <w:sz w:val="20"/>
          <w:szCs w:val="20"/>
        </w:rPr>
        <w:t>Slika 3.27</w:t>
      </w:r>
      <w:r w:rsidRPr="00C97856">
        <w:rPr>
          <w:rFonts w:ascii="Times New Roman" w:hAnsi="Times New Roman" w:cs="Times New Roman"/>
          <w:sz w:val="20"/>
          <w:szCs w:val="20"/>
        </w:rPr>
        <w:t xml:space="preserve"> prikaz cikla TDD</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18"/>
          <w:lang w:eastAsia="sl-SI"/>
        </w:rPr>
        <w:drawing>
          <wp:inline distT="0" distB="0" distL="0" distR="0" wp14:anchorId="48099373" wp14:editId="326A8E73">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2842" cy="1992390"/>
                    </a:xfrm>
                    <a:prstGeom prst="rect">
                      <a:avLst/>
                    </a:prstGeom>
                  </pic:spPr>
                </pic:pic>
              </a:graphicData>
            </a:graphic>
          </wp:inline>
        </w:drawing>
      </w:r>
      <w:r w:rsidRPr="00C97856">
        <w:rPr>
          <w:rFonts w:ascii="Times New Roman" w:hAnsi="Times New Roman" w:cs="Times New Roman"/>
          <w:sz w:val="20"/>
          <w:szCs w:val="20"/>
        </w:rPr>
        <w:b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rPr>
        <w:t>(Duka in Hribar 2010, 2)</w:t>
      </w:r>
      <w:r w:rsidRPr="00C97856">
        <w:rPr>
          <w:rFonts w:ascii="Times New Roman" w:hAnsi="Times New Roman" w:cs="Times New Roman"/>
          <w:sz w:val="20"/>
          <w:szCs w:val="20"/>
        </w:rPr>
        <w:fldChar w:fldCharType="end"/>
      </w:r>
    </w:p>
    <w:p w:rsidR="00486512" w:rsidRDefault="00C77DB1" w:rsidP="00360F96">
      <w:pPr>
        <w:spacing w:line="360" w:lineRule="auto"/>
        <w:jc w:val="both"/>
        <w:rPr>
          <w:rFonts w:ascii="Times New Roman" w:hAnsi="Times New Roman" w:cs="Times New Roman"/>
          <w:sz w:val="24"/>
          <w:szCs w:val="20"/>
        </w:rPr>
      </w:pPr>
      <w:r w:rsidRPr="00C97856">
        <w:rPr>
          <w:rFonts w:ascii="Times New Roman" w:hAnsi="Times New Roman" w:cs="Times New Roman"/>
          <w:sz w:val="24"/>
          <w:szCs w:val="20"/>
        </w:rPr>
        <w:t xml:space="preserve">Pri TDD je prvi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Pr>
          <w:rFonts w:ascii="Times New Roman" w:hAnsi="Times New Roman" w:cs="Times New Roman"/>
          <w:sz w:val="24"/>
          <w:szCs w:val="20"/>
        </w:rPr>
        <w:t>primeri uporabe ali zgodbe (pog. 3.5.1</w:t>
      </w:r>
      <w:r w:rsidR="00486512">
        <w:rPr>
          <w:rFonts w:ascii="Times New Roman" w:hAnsi="Times New Roman" w:cs="Times New Roman"/>
          <w:sz w:val="24"/>
          <w:szCs w:val="20"/>
        </w:rPr>
        <w:t>).</w:t>
      </w:r>
    </w:p>
    <w:p w:rsidR="00C77DB1" w:rsidRPr="00C97856" w:rsidRDefault="00C77DB1" w:rsidP="00360F96">
      <w:pPr>
        <w:spacing w:line="360" w:lineRule="auto"/>
        <w:jc w:val="both"/>
        <w:rPr>
          <w:rFonts w:ascii="Times New Roman" w:hAnsi="Times New Roman" w:cs="Times New Roman"/>
          <w:sz w:val="24"/>
          <w:szCs w:val="20"/>
        </w:rPr>
      </w:pPr>
      <w:r w:rsidRPr="00C97856">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2)</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S ponovitvijo novega testa potisnemo funkcionalnost v delovanje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3)</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TDD prinaša hitre rezultate, fleksibilnost, avtomatsko beleženje regresijskih testov in enostavno delujočo kodo </w:t>
      </w:r>
      <w:r w:rsidRPr="00C97856">
        <w:rPr>
          <w:rFonts w:ascii="Times New Roman" w:hAnsi="Times New Roman" w:cs="Times New Roman"/>
          <w:sz w:val="24"/>
          <w:szCs w:val="20"/>
        </w:rPr>
        <w:fldChar w:fldCharType="begin"/>
      </w:r>
      <w:r w:rsidRPr="00C97856">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C97856">
        <w:rPr>
          <w:rFonts w:ascii="Times New Roman" w:hAnsi="Times New Roman" w:cs="Times New Roman"/>
          <w:sz w:val="24"/>
          <w:szCs w:val="20"/>
        </w:rPr>
        <w:fldChar w:fldCharType="separate"/>
      </w:r>
      <w:r w:rsidRPr="00C97856">
        <w:rPr>
          <w:rFonts w:ascii="Times New Roman" w:hAnsi="Times New Roman" w:cs="Times New Roman"/>
          <w:sz w:val="24"/>
        </w:rPr>
        <w:t>(Duka in Hribar 2010, 4)</w:t>
      </w:r>
      <w:r w:rsidRPr="00C97856">
        <w:rPr>
          <w:rFonts w:ascii="Times New Roman" w:hAnsi="Times New Roman" w:cs="Times New Roman"/>
          <w:sz w:val="24"/>
          <w:szCs w:val="20"/>
        </w:rPr>
        <w:fldChar w:fldCharType="end"/>
      </w:r>
      <w:r w:rsidRPr="00C97856">
        <w:rPr>
          <w:rFonts w:ascii="Times New Roman" w:hAnsi="Times New Roman" w:cs="Times New Roman"/>
          <w:sz w:val="24"/>
          <w:szCs w:val="20"/>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3.5.10 DISCIPLINIRANA AGILNA DOSTAVA</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DAD</w:t>
      </w:r>
      <w:r w:rsidRPr="00C97856">
        <w:rPr>
          <w:rStyle w:val="Sprotnaopomba-sklic"/>
          <w:rFonts w:ascii="Times New Roman" w:hAnsi="Times New Roman" w:cs="Times New Roman"/>
        </w:rPr>
        <w:footnoteReference w:id="45"/>
      </w:r>
      <w:r w:rsidR="00780F5A">
        <w:rPr>
          <w:rFonts w:ascii="Times New Roman" w:hAnsi="Times New Roman" w:cs="Times New Roman"/>
          <w:sz w:val="24"/>
          <w:szCs w:val="24"/>
        </w:rPr>
        <w:t xml:space="preserve"> </w:t>
      </w:r>
      <w:r w:rsidRPr="00C97856">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Pr>
          <w:rFonts w:ascii="Times New Roman" w:hAnsi="Times New Roman" w:cs="Times New Roman"/>
          <w:sz w:val="24"/>
          <w:szCs w:val="24"/>
        </w:rPr>
        <w:t xml:space="preserve">D </w:t>
      </w:r>
      <w:r w:rsidRPr="00C97856">
        <w:rPr>
          <w:rFonts w:ascii="Times New Roman" w:hAnsi="Times New Roman" w:cs="Times New Roman"/>
          <w:sz w:val="24"/>
          <w:szCs w:val="24"/>
        </w:rPr>
        <w:t>podpira celoten cikel izdaje (Ambler in Lines 2016, 6). Slika 3</w:t>
      </w:r>
      <w:r w:rsidR="005714F8">
        <w:rPr>
          <w:rFonts w:ascii="Times New Roman" w:hAnsi="Times New Roman" w:cs="Times New Roman"/>
          <w:sz w:val="24"/>
          <w:szCs w:val="24"/>
        </w:rPr>
        <w:t>.2</w:t>
      </w:r>
      <w:r w:rsidR="00776004">
        <w:rPr>
          <w:rFonts w:ascii="Times New Roman" w:hAnsi="Times New Roman" w:cs="Times New Roman"/>
          <w:sz w:val="24"/>
          <w:szCs w:val="24"/>
        </w:rPr>
        <w:t>8</w:t>
      </w:r>
      <w:r w:rsidRPr="00C97856">
        <w:rPr>
          <w:rFonts w:ascii="Times New Roman" w:hAnsi="Times New Roman" w:cs="Times New Roman"/>
          <w:sz w:val="24"/>
          <w:szCs w:val="24"/>
        </w:rPr>
        <w:t xml:space="preserve"> prikazuje </w:t>
      </w:r>
      <w:r w:rsidR="002E628E">
        <w:rPr>
          <w:rFonts w:ascii="Times New Roman" w:hAnsi="Times New Roman" w:cs="Times New Roman"/>
          <w:sz w:val="24"/>
          <w:szCs w:val="24"/>
        </w:rPr>
        <w:t>prikaz</w:t>
      </w:r>
      <w:r w:rsidRPr="00C97856">
        <w:rPr>
          <w:rFonts w:ascii="Times New Roman" w:hAnsi="Times New Roman" w:cs="Times New Roman"/>
          <w:sz w:val="24"/>
          <w:szCs w:val="24"/>
        </w:rPr>
        <w:t xml:space="preserve"> procesnega cikla.</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w:t>
      </w:r>
    </w:p>
    <w:p w:rsidR="00C77DB1" w:rsidRPr="00C97856" w:rsidRDefault="00C77DB1" w:rsidP="00360F96">
      <w:pPr>
        <w:spacing w:line="360" w:lineRule="auto"/>
        <w:jc w:val="center"/>
        <w:rPr>
          <w:rFonts w:ascii="Times New Roman" w:hAnsi="Times New Roman" w:cs="Times New Roman"/>
          <w:noProof/>
          <w:sz w:val="20"/>
          <w:szCs w:val="20"/>
          <w:lang w:eastAsia="sl-SI"/>
        </w:rPr>
      </w:pPr>
      <w:r w:rsidRPr="00C97856">
        <w:rPr>
          <w:rFonts w:ascii="Times New Roman" w:hAnsi="Times New Roman" w:cs="Times New Roman"/>
          <w:noProof/>
          <w:sz w:val="20"/>
          <w:szCs w:val="20"/>
          <w:lang w:eastAsia="sl-SI"/>
        </w:rPr>
        <w:t>Slika 3</w:t>
      </w:r>
      <w:r w:rsidR="00776004">
        <w:rPr>
          <w:rFonts w:ascii="Times New Roman" w:hAnsi="Times New Roman" w:cs="Times New Roman"/>
          <w:noProof/>
          <w:sz w:val="20"/>
          <w:szCs w:val="20"/>
          <w:lang w:eastAsia="sl-SI"/>
        </w:rPr>
        <w:t>.28</w:t>
      </w:r>
      <w:r w:rsidRPr="00C97856">
        <w:rPr>
          <w:rFonts w:ascii="Times New Roman" w:hAnsi="Times New Roman" w:cs="Times New Roman"/>
          <w:noProof/>
          <w:sz w:val="20"/>
          <w:szCs w:val="20"/>
          <w:lang w:eastAsia="sl-SI"/>
        </w:rPr>
        <w:t xml:space="preserve"> življenjski cikel discipliniranega agilnega procesa</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3CE7AC4B" wp14:editId="1EC97CE9">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5203" cy="1771103"/>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(Ambler in Lines 2016, 6)</w:t>
      </w:r>
      <w:r w:rsidRPr="00C97856">
        <w:rPr>
          <w:rFonts w:ascii="Times New Roman" w:hAnsi="Times New Roman" w:cs="Times New Roman"/>
          <w:sz w:val="20"/>
          <w:szCs w:val="20"/>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C97856">
        <w:rPr>
          <w:rFonts w:ascii="Times New Roman" w:hAnsi="Times New Roman" w:cs="Times New Roman"/>
          <w:sz w:val="24"/>
          <w:szCs w:val="24"/>
        </w:rPr>
        <w:lastRenderedPageBreak/>
        <w:t>osnova je Kanban. Tretja je neskončni cikel izdajanje in zadnji četrta je raziskovalna, kateri osnova predstavlja Lean Start-up</w:t>
      </w:r>
      <w:r w:rsidRPr="00C97856">
        <w:rPr>
          <w:rStyle w:val="Sprotnaopomba-sklic"/>
          <w:rFonts w:ascii="Times New Roman" w:hAnsi="Times New Roman" w:cs="Times New Roman"/>
        </w:rPr>
        <w:footnoteReference w:id="46"/>
      </w:r>
      <w:r w:rsidRPr="00C97856">
        <w:rPr>
          <w:rFonts w:ascii="Times New Roman" w:hAnsi="Times New Roman" w:cs="Times New Roman"/>
          <w:sz w:val="24"/>
          <w:szCs w:val="24"/>
        </w:rPr>
        <w:t xml:space="preserve"> pristop. Razvojna ekipa na podlagi problematike izbere ustrezni pristop razvojenga dela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Za potrebe izboljšav procesa 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posvoji uporabo ciljno usmerjenih tehnik. 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razdeli fazne odločitve na naloge, ki so povzete in predstavljene z miselnimi vzorci (sl. </w:t>
      </w:r>
      <w:r w:rsidR="00776004">
        <w:rPr>
          <w:rFonts w:ascii="Times New Roman" w:hAnsi="Times New Roman" w:cs="Times New Roman"/>
          <w:sz w:val="24"/>
          <w:szCs w:val="24"/>
        </w:rPr>
        <w:t>3.29</w:t>
      </w:r>
      <w:r w:rsidRPr="00C97856">
        <w:rPr>
          <w:rFonts w:ascii="Times New Roman" w:hAnsi="Times New Roman" w:cs="Times New Roman"/>
          <w:sz w:val="24"/>
          <w:szCs w:val="24"/>
        </w:rPr>
        <w:t xml:space="preserve">). Vsaka ekipa lahko definira svoje naloge, ki jih odkrivajo z izkušnjami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7)</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9)</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DA</w:t>
      </w:r>
      <w:r w:rsidR="00390B06">
        <w:rPr>
          <w:rFonts w:ascii="Times New Roman" w:hAnsi="Times New Roman" w:cs="Times New Roman"/>
          <w:sz w:val="24"/>
          <w:szCs w:val="24"/>
        </w:rPr>
        <w:t>D</w:t>
      </w:r>
      <w:r w:rsidRPr="00C97856">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(Ambler in Lines 2016, 13)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noProof/>
          <w:sz w:val="20"/>
          <w:szCs w:val="20"/>
          <w:lang w:eastAsia="sl-SI"/>
        </w:rPr>
      </w:pPr>
      <w:r w:rsidRPr="00C97856">
        <w:rPr>
          <w:rFonts w:ascii="Times New Roman" w:hAnsi="Times New Roman" w:cs="Times New Roman"/>
          <w:noProof/>
          <w:sz w:val="20"/>
          <w:szCs w:val="20"/>
          <w:lang w:eastAsia="sl-SI"/>
        </w:rPr>
        <w:br/>
        <w:t>Slika 3</w:t>
      </w:r>
      <w:r w:rsidR="00776004">
        <w:rPr>
          <w:rFonts w:ascii="Times New Roman" w:hAnsi="Times New Roman" w:cs="Times New Roman"/>
          <w:noProof/>
          <w:sz w:val="20"/>
          <w:szCs w:val="20"/>
          <w:lang w:eastAsia="sl-SI"/>
        </w:rPr>
        <w:t>.29</w:t>
      </w:r>
      <w:r w:rsidRPr="00C97856">
        <w:rPr>
          <w:rFonts w:ascii="Times New Roman" w:hAnsi="Times New Roman" w:cs="Times New Roman"/>
          <w:noProof/>
          <w:sz w:val="20"/>
          <w:szCs w:val="20"/>
          <w:lang w:eastAsia="sl-SI"/>
        </w:rPr>
        <w:t xml:space="preserve"> miselni vzorec ciljev razvoja</w:t>
      </w:r>
    </w:p>
    <w:p w:rsidR="00C77DB1" w:rsidRPr="00C97856" w:rsidRDefault="00C77DB1" w:rsidP="00360F96">
      <w:pPr>
        <w:spacing w:line="360" w:lineRule="auto"/>
        <w:jc w:val="center"/>
        <w:rPr>
          <w:rFonts w:ascii="Times New Roman" w:hAnsi="Times New Roman" w:cs="Times New Roman"/>
          <w:sz w:val="20"/>
          <w:szCs w:val="20"/>
        </w:rPr>
      </w:pPr>
      <w:r w:rsidRPr="00C97856">
        <w:rPr>
          <w:rFonts w:ascii="Times New Roman" w:hAnsi="Times New Roman" w:cs="Times New Roman"/>
          <w:noProof/>
          <w:sz w:val="20"/>
          <w:szCs w:val="20"/>
          <w:lang w:eastAsia="sl-SI"/>
        </w:rPr>
        <w:drawing>
          <wp:inline distT="0" distB="0" distL="0" distR="0" wp14:anchorId="32C9AAF2" wp14:editId="7DAFD782">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6681" cy="3258382"/>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0"/>
        </w:rPr>
        <w:t xml:space="preserve">Vir: </w:t>
      </w:r>
      <w:r w:rsidRPr="00C97856">
        <w:rPr>
          <w:rFonts w:ascii="Times New Roman" w:hAnsi="Times New Roman" w:cs="Times New Roman"/>
          <w:sz w:val="20"/>
          <w:szCs w:val="20"/>
        </w:rPr>
        <w:fldChar w:fldCharType="begin"/>
      </w:r>
      <w:r w:rsidRPr="00C97856">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C97856">
        <w:rPr>
          <w:rFonts w:ascii="Times New Roman" w:hAnsi="Times New Roman" w:cs="Times New Roman"/>
          <w:sz w:val="20"/>
          <w:szCs w:val="20"/>
        </w:rPr>
        <w:fldChar w:fldCharType="separate"/>
      </w:r>
      <w:r w:rsidRPr="00C97856">
        <w:rPr>
          <w:rFonts w:ascii="Times New Roman" w:hAnsi="Times New Roman" w:cs="Times New Roman"/>
          <w:sz w:val="20"/>
          <w:szCs w:val="20"/>
        </w:rPr>
        <w:t>(Ambler in Lines 2016, 6)</w:t>
      </w:r>
      <w:r w:rsidRPr="00C97856">
        <w:rPr>
          <w:rFonts w:ascii="Times New Roman" w:hAnsi="Times New Roman" w:cs="Times New Roman"/>
          <w:sz w:val="20"/>
          <w:szCs w:val="20"/>
        </w:rPr>
        <w:fldChar w:fldCharType="end"/>
      </w:r>
    </w:p>
    <w:p w:rsidR="00716B07" w:rsidRDefault="00716B07" w:rsidP="00360F96">
      <w:pPr>
        <w:spacing w:line="360" w:lineRule="auto"/>
        <w:contextualSpacing/>
        <w:rPr>
          <w:rFonts w:ascii="Times New Roman" w:hAnsi="Times New Roman" w:cs="Times New Roman"/>
          <w:sz w:val="24"/>
          <w:szCs w:val="24"/>
        </w:rPr>
      </w:pPr>
    </w:p>
    <w:p w:rsidR="00C77DB1" w:rsidRPr="00C97856" w:rsidRDefault="00C77DB1" w:rsidP="00360F96">
      <w:pPr>
        <w:spacing w:line="360" w:lineRule="auto"/>
        <w:contextualSpacing/>
        <w:rPr>
          <w:rFonts w:ascii="Times New Roman" w:hAnsi="Times New Roman" w:cs="Times New Roman"/>
          <w:sz w:val="24"/>
          <w:szCs w:val="24"/>
        </w:rPr>
      </w:pPr>
      <w:r w:rsidRPr="00C97856">
        <w:rPr>
          <w:rFonts w:ascii="Times New Roman" w:hAnsi="Times New Roman" w:cs="Times New Roman"/>
          <w:sz w:val="24"/>
          <w:szCs w:val="24"/>
        </w:rPr>
        <w:lastRenderedPageBreak/>
        <w:t>3.5.11 PRILAGODLJIV RAZVOJNI MODEL</w:t>
      </w:r>
    </w:p>
    <w:p w:rsidR="00C77DB1" w:rsidRPr="00E55193"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Prilagodljiv razvojni model (ASD</w:t>
      </w:r>
      <w:r w:rsidRPr="00C97856">
        <w:rPr>
          <w:rStyle w:val="Sprotnaopomba-sklic"/>
          <w:rFonts w:ascii="Times New Roman" w:hAnsi="Times New Roman" w:cs="Times New Roman"/>
        </w:rPr>
        <w:footnoteReference w:id="47"/>
      </w:r>
      <w:r w:rsidRPr="00C97856">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Pr>
          <w:rFonts w:ascii="Times New Roman" w:hAnsi="Times New Roman" w:cs="Times New Roman"/>
          <w:sz w:val="24"/>
          <w:szCs w:val="24"/>
        </w:rPr>
        <w:t xml:space="preserve">je, sodelovanje in učenje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72)</w:t>
      </w:r>
      <w:r w:rsidRPr="00C97856">
        <w:rPr>
          <w:rFonts w:ascii="Times New Roman" w:hAnsi="Times New Roman" w:cs="Times New Roman"/>
          <w:sz w:val="24"/>
          <w:szCs w:val="24"/>
        </w:rPr>
        <w:fldChar w:fldCharType="end"/>
      </w:r>
      <w:r w:rsidR="00E55193">
        <w:rPr>
          <w:rFonts w:ascii="Times New Roman" w:hAnsi="Times New Roman" w:cs="Times New Roman"/>
          <w:sz w:val="24"/>
          <w:szCs w:val="24"/>
        </w:rPr>
        <w:t xml:space="preserve">. </w:t>
      </w:r>
      <w:r w:rsidR="00F56B73">
        <w:rPr>
          <w:rFonts w:ascii="Times New Roman" w:hAnsi="Times New Roman" w:cs="Times New Roman"/>
          <w:sz w:val="24"/>
          <w:szCs w:val="24"/>
        </w:rPr>
        <w:t>Slika 3.3</w:t>
      </w:r>
      <w:r w:rsidR="00776004">
        <w:rPr>
          <w:rFonts w:ascii="Times New Roman" w:hAnsi="Times New Roman" w:cs="Times New Roman"/>
          <w:sz w:val="24"/>
          <w:szCs w:val="24"/>
        </w:rPr>
        <w:t>0</w:t>
      </w:r>
      <w:r w:rsidRPr="00C97856">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73)</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Pr>
          <w:rFonts w:ascii="Times New Roman" w:hAnsi="Times New Roman" w:cs="Times New Roman"/>
          <w:sz w:val="24"/>
          <w:szCs w:val="24"/>
        </w:rPr>
        <w:t xml:space="preserve"> JAD</w:t>
      </w:r>
      <w:r w:rsidRPr="00C97856">
        <w:rPr>
          <w:rFonts w:ascii="Times New Roman" w:hAnsi="Times New Roman" w:cs="Times New Roman"/>
          <w:sz w:val="24"/>
          <w:szCs w:val="24"/>
        </w:rPr>
        <w:t xml:space="preserve"> delavnic</w:t>
      </w:r>
      <w:r w:rsidR="00747519">
        <w:rPr>
          <w:rFonts w:ascii="Times New Roman" w:hAnsi="Times New Roman" w:cs="Times New Roman"/>
          <w:sz w:val="24"/>
          <w:szCs w:val="24"/>
        </w:rPr>
        <w:t xml:space="preserve"> </w:t>
      </w:r>
      <w:r w:rsidRPr="00C97856">
        <w:rPr>
          <w:rFonts w:ascii="Times New Roman" w:hAnsi="Times New Roman" w:cs="Times New Roman"/>
          <w:sz w:val="24"/>
          <w:szCs w:val="24"/>
        </w:rPr>
        <w:t xml:space="preserve">z namenom preciziranja želenega delovanja produkta in negovanja komunikacije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74)</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jc w:val="center"/>
        <w:rPr>
          <w:rFonts w:ascii="Times New Roman" w:hAnsi="Times New Roman" w:cs="Times New Roman"/>
          <w:sz w:val="20"/>
          <w:szCs w:val="24"/>
        </w:rPr>
      </w:pPr>
      <w:r w:rsidRPr="00C97856">
        <w:rPr>
          <w:rFonts w:ascii="Times New Roman" w:hAnsi="Times New Roman" w:cs="Times New Roman"/>
          <w:sz w:val="20"/>
          <w:szCs w:val="24"/>
        </w:rPr>
        <w:t>Slika 3.3</w:t>
      </w:r>
      <w:r w:rsidR="00776004">
        <w:rPr>
          <w:rFonts w:ascii="Times New Roman" w:hAnsi="Times New Roman" w:cs="Times New Roman"/>
          <w:sz w:val="20"/>
          <w:szCs w:val="24"/>
        </w:rPr>
        <w:t>0</w:t>
      </w:r>
      <w:r w:rsidRPr="00C97856">
        <w:rPr>
          <w:rFonts w:ascii="Times New Roman" w:hAnsi="Times New Roman" w:cs="Times New Roman"/>
          <w:sz w:val="20"/>
          <w:szCs w:val="24"/>
        </w:rPr>
        <w:t xml:space="preserve"> podrobnejši prikaz procesnih korakov ASD</w:t>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noProof/>
          <w:lang w:eastAsia="sl-SI"/>
        </w:rPr>
        <w:drawing>
          <wp:inline distT="0" distB="0" distL="0" distR="0" wp14:anchorId="5DEB8F02" wp14:editId="30DA3870">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553" cy="1878837"/>
                    </a:xfrm>
                    <a:prstGeom prst="rect">
                      <a:avLst/>
                    </a:prstGeom>
                  </pic:spPr>
                </pic:pic>
              </a:graphicData>
            </a:graphic>
          </wp:inline>
        </w:drawing>
      </w:r>
    </w:p>
    <w:p w:rsidR="00C77DB1" w:rsidRPr="00C97856" w:rsidRDefault="00C77DB1" w:rsidP="00360F96">
      <w:pPr>
        <w:spacing w:line="360" w:lineRule="auto"/>
        <w:jc w:val="center"/>
        <w:rPr>
          <w:rFonts w:ascii="Times New Roman" w:hAnsi="Times New Roman" w:cs="Times New Roman"/>
          <w:sz w:val="24"/>
          <w:szCs w:val="24"/>
        </w:rPr>
      </w:pPr>
      <w:r w:rsidRPr="00C97856">
        <w:rPr>
          <w:rFonts w:ascii="Times New Roman" w:hAnsi="Times New Roman" w:cs="Times New Roman"/>
          <w:sz w:val="20"/>
          <w:szCs w:val="24"/>
        </w:rPr>
        <w:t xml:space="preserve">vir: </w:t>
      </w:r>
      <w:r w:rsidRPr="00C97856">
        <w:rPr>
          <w:rFonts w:ascii="Times New Roman" w:hAnsi="Times New Roman" w:cs="Times New Roman"/>
          <w:sz w:val="20"/>
          <w:szCs w:val="24"/>
        </w:rPr>
        <w:fldChar w:fldCharType="begin"/>
      </w:r>
      <w:r w:rsidRPr="00C97856">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C97856">
        <w:rPr>
          <w:rFonts w:ascii="Times New Roman" w:hAnsi="Times New Roman" w:cs="Times New Roman"/>
          <w:sz w:val="20"/>
          <w:szCs w:val="24"/>
        </w:rPr>
        <w:fldChar w:fldCharType="separate"/>
      </w:r>
      <w:r w:rsidRPr="00C97856">
        <w:rPr>
          <w:rFonts w:ascii="Times New Roman" w:hAnsi="Times New Roman" w:cs="Times New Roman"/>
          <w:sz w:val="20"/>
        </w:rPr>
        <w:t>(Abrahamsson in dr. 2017, 74)</w:t>
      </w:r>
      <w:r w:rsidRPr="00C97856">
        <w:rPr>
          <w:rFonts w:ascii="Times New Roman" w:hAnsi="Times New Roman" w:cs="Times New Roman"/>
          <w:sz w:val="20"/>
          <w:szCs w:val="24"/>
        </w:rPr>
        <w:fldChar w:fldCharType="end"/>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Pr>
          <w:rFonts w:ascii="Times New Roman" w:hAnsi="Times New Roman" w:cs="Times New Roman"/>
          <w:sz w:val="24"/>
          <w:szCs w:val="24"/>
        </w:rPr>
        <w:t>Dokumenti o</w:t>
      </w:r>
      <w:r w:rsidRPr="00C97856">
        <w:rPr>
          <w:rFonts w:ascii="Times New Roman" w:hAnsi="Times New Roman" w:cs="Times New Roman"/>
          <w:sz w:val="24"/>
          <w:szCs w:val="24"/>
        </w:rPr>
        <w:t>bdukcije projektov</w:t>
      </w:r>
      <w:r w:rsidR="00382665">
        <w:rPr>
          <w:rFonts w:ascii="Times New Roman" w:hAnsi="Times New Roman" w:cs="Times New Roman"/>
          <w:sz w:val="24"/>
          <w:szCs w:val="24"/>
        </w:rPr>
        <w:t xml:space="preserve"> </w:t>
      </w:r>
      <w:r w:rsidRPr="00C97856">
        <w:rPr>
          <w:rFonts w:ascii="Times New Roman" w:hAnsi="Times New Roman" w:cs="Times New Roman"/>
          <w:sz w:val="24"/>
          <w:szCs w:val="24"/>
        </w:rPr>
        <w:t xml:space="preserve">so izredno pomembni dokumenti, ki te izkušnje povzemajo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75)</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rPr>
        <w:t>(Abrahamsson in dr. 2017, 76)</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 xml:space="preserve">.     </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br/>
        <w:t>3.5.12 SCRUMBAN</w:t>
      </w:r>
    </w:p>
    <w:p w:rsidR="00C77DB1" w:rsidRPr="00C97856" w:rsidRDefault="00C77DB1" w:rsidP="00360F96">
      <w:pPr>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z Scrum, ki prakticira 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C97856">
        <w:rPr>
          <w:rFonts w:ascii="Times New Roman" w:hAnsi="Times New Roman" w:cs="Times New Roman"/>
          <w:sz w:val="24"/>
          <w:szCs w:val="24"/>
        </w:rPr>
        <w:fldChar w:fldCharType="begin"/>
      </w:r>
      <w:r w:rsidRPr="00C97856">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C97856">
        <w:rPr>
          <w:rFonts w:ascii="Times New Roman" w:hAnsi="Times New Roman" w:cs="Times New Roman"/>
          <w:sz w:val="24"/>
          <w:szCs w:val="24"/>
        </w:rPr>
        <w:fldChar w:fldCharType="separate"/>
      </w:r>
      <w:r w:rsidRPr="00C97856">
        <w:rPr>
          <w:rFonts w:ascii="Times New Roman" w:hAnsi="Times New Roman" w:cs="Times New Roman"/>
          <w:sz w:val="24"/>
          <w:szCs w:val="24"/>
        </w:rPr>
        <w:t>(Yilmaz in O’Connor 2016, 238)</w:t>
      </w:r>
      <w:r w:rsidRPr="00C97856">
        <w:rPr>
          <w:rFonts w:ascii="Times New Roman" w:hAnsi="Times New Roman" w:cs="Times New Roman"/>
          <w:sz w:val="24"/>
          <w:szCs w:val="24"/>
        </w:rPr>
        <w:fldChar w:fldCharType="end"/>
      </w:r>
      <w:r w:rsidRPr="00C97856">
        <w:rPr>
          <w:rFonts w:ascii="Times New Roman" w:hAnsi="Times New Roman" w:cs="Times New Roman"/>
          <w:sz w:val="24"/>
          <w:szCs w:val="24"/>
        </w:rPr>
        <w:t>.</w:t>
      </w:r>
    </w:p>
    <w:p w:rsidR="00BA7E48" w:rsidRPr="00C97856" w:rsidRDefault="00BA7E48" w:rsidP="00360F96">
      <w:pPr>
        <w:spacing w:line="360" w:lineRule="auto"/>
        <w:contextualSpacing/>
        <w:jc w:val="both"/>
        <w:rPr>
          <w:rFonts w:ascii="Times New Roman" w:hAnsi="Times New Roman" w:cs="Times New Roman"/>
          <w:sz w:val="24"/>
          <w:szCs w:val="24"/>
        </w:rPr>
      </w:pPr>
    </w:p>
    <w:p w:rsidR="00A72A23" w:rsidRDefault="00042BA8" w:rsidP="00360F96">
      <w:pPr>
        <w:tabs>
          <w:tab w:val="left" w:pos="4678"/>
        </w:tabs>
        <w:spacing w:line="360" w:lineRule="auto"/>
        <w:contextualSpacing/>
        <w:jc w:val="both"/>
        <w:rPr>
          <w:rFonts w:ascii="Times New Roman" w:hAnsi="Times New Roman" w:cs="Times New Roman"/>
          <w:sz w:val="24"/>
          <w:szCs w:val="24"/>
        </w:rPr>
      </w:pPr>
      <w:r w:rsidRPr="00C97856">
        <w:rPr>
          <w:rFonts w:ascii="Times New Roman" w:hAnsi="Times New Roman" w:cs="Times New Roman"/>
          <w:sz w:val="24"/>
          <w:szCs w:val="24"/>
        </w:rPr>
        <w:t xml:space="preserve"> </w:t>
      </w:r>
    </w:p>
    <w:p w:rsidR="00A72A23" w:rsidRDefault="00A72A23" w:rsidP="00360F9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lastRenderedPageBreak/>
        <w:t xml:space="preserve">4 </w:t>
      </w:r>
      <w:r>
        <w:rPr>
          <w:rFonts w:ascii="Times New Roman" w:hAnsi="Times New Roman" w:cs="Times New Roman"/>
          <w:sz w:val="24"/>
          <w:szCs w:val="24"/>
        </w:rPr>
        <w:t>RAZVOJ VIDEO IGER</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Veliko je interesa na temo raziskovanja discipline metodologij razvoja video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Pr>
          <w:rFonts w:ascii="Times New Roman" w:hAnsi="Times New Roman" w:cs="Times New Roman"/>
          <w:sz w:val="24"/>
          <w:szCs w:val="24"/>
        </w:rPr>
        <w:fldChar w:fldCharType="separate"/>
      </w:r>
      <w:r w:rsidRPr="00D51371">
        <w:rPr>
          <w:rFonts w:ascii="Times New Roman" w:hAnsi="Times New Roman" w:cs="Times New Roman"/>
          <w:sz w:val="24"/>
        </w:rPr>
        <w:t>(Ampatzoglou in Stamelos 2010, 889)</w:t>
      </w:r>
      <w:r>
        <w:rPr>
          <w:rFonts w:ascii="Times New Roman" w:hAnsi="Times New Roman" w:cs="Times New Roman"/>
          <w:sz w:val="24"/>
          <w:szCs w:val="24"/>
        </w:rPr>
        <w:fldChar w:fldCharType="end"/>
      </w:r>
      <w:r>
        <w:rPr>
          <w:rFonts w:ascii="Times New Roman" w:hAnsi="Times New Roman" w:cs="Times New Roman"/>
          <w:sz w:val="24"/>
          <w:szCs w:val="24"/>
        </w:rPr>
        <w:t xml:space="preserve">. Opaziti je bilo povečano število raziskav na tem področju. Poleg tega aktivnost raziskovanja inženiringa video iger v primerjavi z raziskovanjem razvoja programske opreme raste hitreje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(Ampatzoglou in Stamelos 2010, 8</w:t>
      </w:r>
      <w:r w:rsidRPr="00C96080">
        <w:rPr>
          <w:rFonts w:ascii="Times New Roman" w:hAnsi="Times New Roman" w:cs="Times New Roman"/>
          <w:sz w:val="24"/>
        </w:rPr>
        <w:t>93)</w:t>
      </w:r>
      <w:r>
        <w:rPr>
          <w:rFonts w:ascii="Times New Roman" w:hAnsi="Times New Roman" w:cs="Times New Roman"/>
          <w:sz w:val="24"/>
          <w:szCs w:val="24"/>
        </w:rPr>
        <w:fldChar w:fldCharType="end"/>
      </w:r>
      <w:r>
        <w:rPr>
          <w:rFonts w:ascii="Times New Roman" w:hAnsi="Times New Roman" w:cs="Times New Roman"/>
          <w:sz w:val="24"/>
          <w:szCs w:val="24"/>
        </w:rPr>
        <w:t xml:space="preserve">. Od leta 2008 je bilo opaziti več študij na temo upravljanja razvoja video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Pr>
          <w:rFonts w:ascii="Times New Roman" w:hAnsi="Times New Roman" w:cs="Times New Roman"/>
          <w:sz w:val="24"/>
          <w:szCs w:val="24"/>
        </w:rPr>
        <w:fldChar w:fldCharType="separate"/>
      </w:r>
      <w:r w:rsidRPr="00FA20DC">
        <w:rPr>
          <w:rFonts w:ascii="Times New Roman" w:hAnsi="Times New Roman" w:cs="Times New Roman"/>
          <w:sz w:val="24"/>
        </w:rPr>
        <w:t>(Ampatzoglou in Stamelos 2010, 894)</w:t>
      </w:r>
      <w:r>
        <w:rPr>
          <w:rFonts w:ascii="Times New Roman" w:hAnsi="Times New Roman" w:cs="Times New Roman"/>
          <w:sz w:val="24"/>
          <w:szCs w:val="24"/>
        </w:rPr>
        <w:fldChar w:fldCharType="end"/>
      </w:r>
      <w:r>
        <w:rPr>
          <w:rFonts w:ascii="Times New Roman" w:hAnsi="Times New Roman" w:cs="Times New Roman"/>
          <w:sz w:val="24"/>
          <w:szCs w:val="24"/>
        </w:rPr>
        <w:t xml:space="preserve">, ki zajema tehnike upravljanja s procesi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Pr>
          <w:rFonts w:ascii="Times New Roman" w:hAnsi="Times New Roman" w:cs="Times New Roman"/>
          <w:sz w:val="24"/>
          <w:szCs w:val="24"/>
        </w:rPr>
        <w:fldChar w:fldCharType="separate"/>
      </w:r>
      <w:r w:rsidRPr="00C07F80">
        <w:rPr>
          <w:rFonts w:ascii="Times New Roman" w:hAnsi="Times New Roman" w:cs="Times New Roman"/>
          <w:sz w:val="24"/>
        </w:rPr>
        <w:t>(Novak 2012, 351)</w:t>
      </w:r>
      <w:r>
        <w:rPr>
          <w:rFonts w:ascii="Times New Roman" w:hAnsi="Times New Roman" w:cs="Times New Roman"/>
          <w:sz w:val="24"/>
          <w:szCs w:val="24"/>
        </w:rPr>
        <w:fldChar w:fldCharType="end"/>
      </w:r>
      <w:r>
        <w:rPr>
          <w:rFonts w:ascii="Times New Roman" w:hAnsi="Times New Roman" w:cs="Times New Roman"/>
          <w:sz w:val="24"/>
          <w:szCs w:val="24"/>
        </w:rPr>
        <w:t>. To potrdi tudi sistematičen pregled literature, ki so ga izvedli Aleem in kolegi (2016).</w:t>
      </w:r>
    </w:p>
    <w:p w:rsidR="00114D4B" w:rsidRPr="00A50117"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Razvidno je da je število raziskav doseglo vrhunec</w:t>
      </w:r>
      <w:r w:rsidR="008875BD">
        <w:rPr>
          <w:rFonts w:ascii="Times New Roman" w:hAnsi="Times New Roman" w:cs="Times New Roman"/>
          <w:sz w:val="24"/>
          <w:szCs w:val="24"/>
        </w:rPr>
        <w:t xml:space="preserve"> med leti 2008-2015</w:t>
      </w:r>
      <w:r>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je ključno za izboljšanje procesa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{"citationID":"J8imPJsE","properties":{"formattedCitation":"(Aleem, Capretz, in Ahmed 2016, 26)","plainCitation":"(Aleem, Capretz, in Ahmed 2016,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Pr>
          <w:rFonts w:ascii="Times New Roman" w:hAnsi="Times New Roman" w:cs="Times New Roman"/>
          <w:sz w:val="24"/>
          <w:szCs w:val="24"/>
        </w:rPr>
        <w:fldChar w:fldCharType="separate"/>
      </w:r>
      <w:r w:rsidRPr="00115903">
        <w:rPr>
          <w:rFonts w:ascii="Times New Roman" w:hAnsi="Times New Roman" w:cs="Times New Roman"/>
          <w:sz w:val="24"/>
        </w:rPr>
        <w:t>(Aleem, Capretz, in Ahmed 2016, 26)</w:t>
      </w:r>
      <w:r>
        <w:rPr>
          <w:rFonts w:ascii="Times New Roman" w:hAnsi="Times New Roman" w:cs="Times New Roman"/>
          <w:sz w:val="24"/>
          <w:szCs w:val="24"/>
        </w:rPr>
        <w:fldChar w:fldCharType="end"/>
      </w:r>
      <w:r>
        <w:rPr>
          <w:rFonts w:ascii="Times New Roman" w:hAnsi="Times New Roman" w:cs="Times New Roman"/>
          <w:sz w:val="24"/>
          <w:szCs w:val="24"/>
        </w:rPr>
        <w:t xml:space="preserve">. Menimo, da celovito podedovanje procesnih modelov in metod iz standardnega razvoja programske opreme za igre ni primerno. Zaradi svoje agilnosti, tendence po zmanjšanju dokumentacije, multidisciplinarnosti, kreativnosti, abstraktno definiranih zahtev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{"citationID":"iBIgG5GL","properties":{"formattedCitation":"(Ruonala 2016, 5)","plainCitation":"(Ruonala 2016, 5)"},"citationItems":[{"id":460,"uris":["http://zotero.org/users/local/1VrTeLcH/items/ZLIAPPD6"],"uri":["http://zotero.org/users/local/1VrTeLcH/items/ZLIAPPD6"],"itemData":{"id":460,"type":"paper-conference","title":"Agile Game Development: A Systematic Literature Review","author":[{"family":"Ruonala","given":"Henna-Riikka"}],"issued":{"date-parts":[["2016"]]}},"locator":"5"}],"schema":"https://github.com/citation-style-language/schema/raw/master/csl-citation.json"} </w:instrText>
      </w:r>
      <w:r>
        <w:rPr>
          <w:rFonts w:ascii="Times New Roman" w:hAnsi="Times New Roman" w:cs="Times New Roman"/>
          <w:sz w:val="24"/>
          <w:szCs w:val="24"/>
        </w:rPr>
        <w:fldChar w:fldCharType="separate"/>
      </w:r>
      <w:r w:rsidRPr="004A7DAC">
        <w:rPr>
          <w:rFonts w:ascii="Times New Roman" w:hAnsi="Times New Roman" w:cs="Times New Roman"/>
          <w:sz w:val="24"/>
        </w:rPr>
        <w:t>(Ruonala 2016, 5)</w:t>
      </w:r>
      <w:r>
        <w:rPr>
          <w:rFonts w:ascii="Times New Roman" w:hAnsi="Times New Roman" w:cs="Times New Roman"/>
          <w:sz w:val="24"/>
          <w:szCs w:val="24"/>
        </w:rPr>
        <w:fldChar w:fldCharType="end"/>
      </w:r>
      <w:r>
        <w:rPr>
          <w:rFonts w:ascii="Times New Roman" w:hAnsi="Times New Roman" w:cs="Times New Roman"/>
          <w:sz w:val="24"/>
          <w:szCs w:val="24"/>
        </w:rPr>
        <w:t xml:space="preserve">, krajšega življenjskega cikla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{"citationID":"VYIRnSRo","properties":{"formattedCitation":"{\\rtf (O\\uc0\\u8217{}Hagan in O\\uc0\\u8217{}Connor 2015, 3)}","plainCitation":"(O’Hagan in O’Connor 2015, 3)"},"citationItems":[{"id":241,"uris":["http://zotero.org/users/local/1VrTeLcH/items/BQAEW3AI"],"uri":["http://zotero.org/users/local/1VrTeLcH/items/BQAEW3AI"],"itemData":{"id":241,"type":"paper-conference","title":"Towards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V."}],"issued":{"date-parts":[["2015",9,30]]},"accessed":{"date-parts":[["2017",11,8]]}},"locator":"3"}],"schema":"https://github.com/citation-style-language/schema/raw/master/csl-citation.json"} </w:instrText>
      </w:r>
      <w:r>
        <w:rPr>
          <w:rFonts w:ascii="Times New Roman" w:hAnsi="Times New Roman" w:cs="Times New Roman"/>
          <w:sz w:val="24"/>
          <w:szCs w:val="24"/>
        </w:rPr>
        <w:fldChar w:fldCharType="separate"/>
      </w:r>
      <w:r w:rsidRPr="00F35CEE">
        <w:rPr>
          <w:rFonts w:ascii="Times New Roman" w:hAnsi="Times New Roman" w:cs="Times New Roman"/>
          <w:sz w:val="24"/>
          <w:szCs w:val="24"/>
        </w:rPr>
        <w:t>(O’Hagan in O’Connor 2015, 3)</w:t>
      </w:r>
      <w:r>
        <w:rPr>
          <w:rFonts w:ascii="Times New Roman" w:hAnsi="Times New Roman" w:cs="Times New Roman"/>
          <w:sz w:val="24"/>
          <w:szCs w:val="24"/>
        </w:rPr>
        <w:fldChar w:fldCharType="end"/>
      </w:r>
      <w:r>
        <w:rPr>
          <w:rFonts w:ascii="Times New Roman" w:hAnsi="Times New Roman" w:cs="Times New Roman"/>
          <w:sz w:val="24"/>
          <w:szCs w:val="24"/>
        </w:rPr>
        <w:t xml:space="preserve"> posedujejo lastnosti, ki jih evidentno ločuje od standardnega razvoja programske opreme.</w:t>
      </w:r>
    </w:p>
    <w:p w:rsidR="00114D4B" w:rsidRPr="00A50117" w:rsidRDefault="00114D4B" w:rsidP="00360F96">
      <w:pPr>
        <w:spacing w:line="360" w:lineRule="auto"/>
        <w:contextualSpacing/>
        <w:jc w:val="both"/>
        <w:rPr>
          <w:rFonts w:ascii="Times New Roman" w:hAnsi="Times New Roman" w:cs="Times New Roman"/>
          <w:sz w:val="24"/>
          <w:szCs w:val="24"/>
        </w:rPr>
      </w:pP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4.1 ZNAČILNOSTI</w:t>
      </w:r>
      <w:r>
        <w:rPr>
          <w:rFonts w:ascii="Times New Roman" w:hAnsi="Times New Roman" w:cs="Times New Roman"/>
          <w:sz w:val="24"/>
          <w:szCs w:val="24"/>
        </w:rPr>
        <w:t xml:space="preserve"> </w:t>
      </w:r>
      <w:r w:rsidRPr="00A50117">
        <w:rPr>
          <w:rFonts w:ascii="Times New Roman" w:hAnsi="Times New Roman" w:cs="Times New Roman"/>
          <w:sz w:val="24"/>
          <w:szCs w:val="24"/>
        </w:rPr>
        <w:t>IGER</w:t>
      </w: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Za razvoj iger je jasno, da poseduje značilnosti, ki niso prisotne v ostalih disciplina</w:t>
      </w:r>
      <w:r>
        <w:rPr>
          <w:rFonts w:ascii="Times New Roman" w:hAnsi="Times New Roman" w:cs="Times New Roman"/>
          <w:sz w:val="24"/>
          <w:szCs w:val="24"/>
        </w:rPr>
        <w:t xml:space="preserve">h inženiringa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Pr>
          <w:rFonts w:ascii="Times New Roman" w:hAnsi="Times New Roman" w:cs="Times New Roman"/>
          <w:sz w:val="24"/>
          <w:szCs w:val="24"/>
        </w:rPr>
        <w:fldChar w:fldCharType="separate"/>
      </w:r>
      <w:r w:rsidRPr="0020203C">
        <w:rPr>
          <w:rFonts w:ascii="Times New Roman" w:hAnsi="Times New Roman" w:cs="Times New Roman"/>
          <w:sz w:val="24"/>
        </w:rPr>
        <w:t>(Abrahamsson in dr. 2017, 1)</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 xml:space="preserve">Igre se osredotočajo na igranje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(Esposito 2005, 3)</w:t>
      </w:r>
      <w:r w:rsidRPr="00A5011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A50117">
        <w:rPr>
          <w:rFonts w:ascii="Times New Roman" w:hAnsi="Times New Roman" w:cs="Times New Roman"/>
          <w:sz w:val="24"/>
          <w:szCs w:val="24"/>
        </w:rPr>
        <w:t xml:space="preserve">Igranje predstavlja element, ki emocionalno pritegne igralce. Je nekakšno stanje, ki je podobno zabavi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{"citationID":"4DcdFOgN","properties":{"formattedCitation":"(Fullerton 2008, 91)","plainCitation":"(Fullerton 2008, 91)"},"citationItems":[{"id":399,"uris":["http://zotero.org/users/local/1VrTeLcH/items/HPTTNC9A"],"uri":["http://zotero.org/users/local/1VrTeLcH/items/HPTTNC9A"],"itemData":{"id":399,"type":"book","title":"Game Design Workshop: A Playcentric Approach to Creating Innovative Games","publisher":"Morgan Kaufmann","publisher-place":"Amsterdam ; Boston","number-of-pages":"496","edition":"2 edition","source":"Amazon","event-place":"Amsterdam ; Boston","abstract":"Master the craft of game design so you can create that elusive combination of challenge, competition, and interaction that players seek. This design workshop begins with an examination of the fundamental elements of game design; then puts you to work in prototyping, playtesting and redesigning your own games with exercises that teach essential design skills. Workshop exercises require no background in programming or artwork, releasing you from the intricacies of electronic game production, so you can develop a working understanding of the essentials of game design.","ISBN":"978-0-240-80974-8","shortTitle":"Game Design Workshop","language":"English","author":[{"family":"Fullerton","given":"Tracy"}],"issued":{"date-parts":[["2008",2,8]]}},"locator":"91"}],"schema":"https://github.com/citation-style-language/schema/raw/master/csl-citation.json"}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(Fullerton 2008, 91)</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Posledično se igre smatrajo za najbolj ekstremne hedonične informacijske sisteme, pa vendar se pri utilitarnih namenih uporabe uporabna motivacija premakne iz zabave v uporabnost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(Hamari in Keronen 2017, 136)</w:t>
      </w:r>
      <w:r w:rsidRPr="00A50117">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 xml:space="preserve">Igre lahko vodijo tako intrinzične kot ekstrinzične motivacije </w:t>
      </w:r>
      <w:r w:rsidRPr="00A5011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A50117">
        <w:rPr>
          <w:rFonts w:ascii="Times New Roman" w:hAnsi="Times New Roman" w:cs="Times New Roman"/>
          <w:sz w:val="24"/>
          <w:szCs w:val="24"/>
        </w:rPr>
        <w:fldChar w:fldCharType="separate"/>
      </w:r>
      <w:r w:rsidRPr="00C07F80">
        <w:rPr>
          <w:rFonts w:ascii="Times New Roman" w:hAnsi="Times New Roman" w:cs="Times New Roman"/>
          <w:sz w:val="24"/>
        </w:rPr>
        <w:t>(Novak 2012, 198)</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(Imlig-Iten in Petko 2014, 151)</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katerih uravnoteženost igre predstavlja efektivnost, ki je pridobljena s </w:t>
      </w:r>
      <w:r w:rsidRPr="00A50117">
        <w:rPr>
          <w:rFonts w:ascii="Times New Roman" w:hAnsi="Times New Roman" w:cs="Times New Roman"/>
          <w:sz w:val="24"/>
          <w:szCs w:val="24"/>
        </w:rPr>
        <w:lastRenderedPageBreak/>
        <w:t>konsistenco zahtevnosti in zabave pri igranju</w:t>
      </w:r>
      <w:r>
        <w:rPr>
          <w:rStyle w:val="Sprotnaopomba-sklic"/>
          <w:rFonts w:ascii="Times New Roman" w:hAnsi="Times New Roman" w:cs="Times New Roman"/>
          <w:sz w:val="24"/>
          <w:szCs w:val="24"/>
        </w:rPr>
        <w:footnoteReference w:id="48"/>
      </w:r>
      <w:r w:rsidRPr="00A50117">
        <w:rPr>
          <w:rFonts w:ascii="Times New Roman" w:hAnsi="Times New Roman" w:cs="Times New Roman"/>
          <w:sz w:val="24"/>
          <w:szCs w:val="24"/>
        </w:rPr>
        <w:t xml:space="preserve"> </w:t>
      </w:r>
      <w:r w:rsidRPr="00A5011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A50117">
        <w:rPr>
          <w:rFonts w:ascii="Times New Roman" w:hAnsi="Times New Roman" w:cs="Times New Roman"/>
          <w:sz w:val="24"/>
          <w:szCs w:val="24"/>
        </w:rPr>
        <w:fldChar w:fldCharType="separate"/>
      </w:r>
      <w:r w:rsidRPr="00C07F80">
        <w:rPr>
          <w:rFonts w:ascii="Times New Roman" w:hAnsi="Times New Roman" w:cs="Times New Roman"/>
          <w:sz w:val="24"/>
        </w:rPr>
        <w:t>(Novak 2012, 202)</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r>
        <w:rPr>
          <w:rFonts w:ascii="Times New Roman" w:hAnsi="Times New Roman" w:cs="Times New Roman"/>
          <w:sz w:val="24"/>
          <w:szCs w:val="24"/>
        </w:rPr>
        <w:t xml:space="preserve"> </w:t>
      </w:r>
      <w:r w:rsidRPr="00A50117">
        <w:rPr>
          <w:rFonts w:ascii="Times New Roman" w:hAnsi="Times New Roman" w:cs="Times New Roman"/>
          <w:sz w:val="24"/>
          <w:szCs w:val="24"/>
        </w:rPr>
        <w:t xml:space="preserve">To predstavlja zabavno izkušnjo, ki je najpomembnejše merilo uspeha iger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(Cooper in Scacchi 2015, 12)</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V razvoju iger se uporablja termin uporabniška izkušnja</w:t>
      </w:r>
      <w:r w:rsidRPr="00A50117">
        <w:rPr>
          <w:rStyle w:val="Sprotnaopomba-sklic"/>
          <w:rFonts w:ascii="Times New Roman" w:hAnsi="Times New Roman" w:cs="Times New Roman"/>
          <w:sz w:val="24"/>
          <w:szCs w:val="24"/>
        </w:rPr>
        <w:footnoteReference w:id="49"/>
      </w:r>
      <w:r w:rsidRPr="00A50117">
        <w:rPr>
          <w:rFonts w:ascii="Times New Roman" w:hAnsi="Times New Roman" w:cs="Times New Roman"/>
          <w:sz w:val="24"/>
          <w:szCs w:val="24"/>
        </w:rPr>
        <w:t xml:space="preserve">, ki jo z iterativnim procesom upoštevanja uporabniških povratnih informacij oblikovalci izboljšujejo tekom procesa razvoja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{"citationID":"xEYmGB7s","properties":{"formattedCitation":"(Fullerton 2008, 2)","plainCitation":"(Fullerton 2008, 2)"},"citationItems":[{"id":399,"uris":["http://zotero.org/users/local/1VrTeLcH/items/HPTTNC9A"],"uri":["http://zotero.org/users/local/1VrTeLcH/items/HPTTNC9A"],"itemData":{"id":399,"type":"book","title":"Game Design Workshop: A Playcentric Approach to Creating Innovative Games","publisher":"Morgan Kaufmann","publisher-place":"Amsterdam ; Boston","number-of-pages":"496","edition":"2 edition","source":"Amazon","event-place":"Amsterdam ; Boston","abstract":"Master the craft of game design so you can create that elusive combination of challenge, competition, and interaction that players seek. This design workshop begins with an examination of the fundamental elements of game design; then puts you to work in prototyping, playtesting and redesigning your own games with exercises that teach essential design skills. Workshop exercises require no background in programming or artwork, releasing you from the intricacies of electronic game production, so you can develop a working understanding of the essentials of game design.","ISBN":"978-0-240-80974-8","shortTitle":"Game Design Workshop","language":"English","author":[{"family":"Fullerton","given":"Tracy"}],"issued":{"date-parts":[["2008",2,8]]}},"locator":"2"}],"schema":"https://github.com/citation-style-language/schema/raw/master/csl-citation.json"}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(Fullerton 2008, 2)</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r>
        <w:rPr>
          <w:rFonts w:ascii="Times New Roman" w:hAnsi="Times New Roman" w:cs="Times New Roman"/>
          <w:sz w:val="24"/>
          <w:szCs w:val="24"/>
        </w:rPr>
        <w:t xml:space="preserve"> Potrebno je razumevanje, da igra ni izkušnja vendar je izkušnja nekaj kar igra omogoča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Pr>
          <w:rFonts w:ascii="Times New Roman" w:hAnsi="Times New Roman" w:cs="Times New Roman"/>
          <w:sz w:val="24"/>
          <w:szCs w:val="24"/>
        </w:rPr>
        <w:fldChar w:fldCharType="separate"/>
      </w:r>
      <w:r w:rsidRPr="00C72E62">
        <w:rPr>
          <w:rFonts w:ascii="Times New Roman" w:hAnsi="Times New Roman" w:cs="Times New Roman"/>
          <w:sz w:val="24"/>
        </w:rPr>
        <w:t>(Schell 2008, 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A50117">
        <w:rPr>
          <w:rFonts w:ascii="Times New Roman" w:hAnsi="Times New Roman" w:cs="Times New Roman"/>
          <w:sz w:val="24"/>
          <w:szCs w:val="24"/>
        </w:rPr>
        <w:t xml:space="preserve">S povratnimi informacijami je povezana tudi pozornost na defekte. Zavoljo tega osrednja aktivnost razvoja video iger navadno postane konstantno testiranje igranja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(Cooper in Scacchi 2015, 10)</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To aktivnost predstavlja testni protokol in velja za iterativni proces med načrtovanjem, razvojem in testiranjem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(Sylvester 2013, 295)</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(Cooper in Scacchi 2015, 10)</w:t>
      </w:r>
      <w:r w:rsidRPr="00A50117">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Zanimivost igre je tudi v njenem življenjskem ciklu razvoja. Njen življenjski cikel se nikoli ne konča. Navadno manj izkušena ekipa ostane in skrbi za posodabljanje virtualnega sveta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Pr>
          <w:rFonts w:ascii="Times New Roman" w:hAnsi="Times New Roman" w:cs="Times New Roman"/>
          <w:sz w:val="24"/>
          <w:szCs w:val="24"/>
        </w:rPr>
        <w:fldChar w:fldCharType="separate"/>
      </w:r>
      <w:r w:rsidRPr="00B662F1">
        <w:rPr>
          <w:rFonts w:ascii="Times New Roman" w:hAnsi="Times New Roman" w:cs="Times New Roman"/>
          <w:sz w:val="24"/>
        </w:rPr>
        <w:t>(Bartle 2003, 93)</w:t>
      </w:r>
      <w:r>
        <w:rPr>
          <w:rFonts w:ascii="Times New Roman" w:hAnsi="Times New Roman" w:cs="Times New Roman"/>
          <w:sz w:val="24"/>
          <w:szCs w:val="24"/>
        </w:rPr>
        <w:fldChar w:fldCharType="end"/>
      </w:r>
      <w:r>
        <w:rPr>
          <w:rFonts w:ascii="Times New Roman" w:hAnsi="Times New Roman" w:cs="Times New Roman"/>
          <w:sz w:val="24"/>
          <w:szCs w:val="24"/>
        </w:rPr>
        <w:t xml:space="preserve">. Izdajajo se popravki, posodobitve in razširitve v glavnem z namenom daljšanja življenjske dobe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Pr>
          <w:rFonts w:ascii="Times New Roman" w:hAnsi="Times New Roman" w:cs="Times New Roman"/>
          <w:sz w:val="24"/>
          <w:szCs w:val="24"/>
        </w:rPr>
        <w:fldChar w:fldCharType="separate"/>
      </w:r>
      <w:r w:rsidRPr="00C07F80">
        <w:rPr>
          <w:rFonts w:ascii="Times New Roman" w:hAnsi="Times New Roman" w:cs="Times New Roman"/>
          <w:sz w:val="24"/>
        </w:rPr>
        <w:t>(Novak 2012, 365)</w:t>
      </w:r>
      <w:r>
        <w:rPr>
          <w:rFonts w:ascii="Times New Roman" w:hAnsi="Times New Roman" w:cs="Times New Roman"/>
          <w:sz w:val="24"/>
          <w:szCs w:val="24"/>
        </w:rPr>
        <w:fldChar w:fldCharType="end"/>
      </w:r>
      <w:r>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(odprto beta testiranje) programske opreme in pripomorejo k zagotavljanju kvalitete v zameno za brezplačno igranje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{"citationID":"4uxr0g0f","properties":{"formattedCitation":"(Levy in Novak 2009, 54)","plainCitation":"(Levy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Pr>
          <w:rFonts w:ascii="Times New Roman" w:hAnsi="Times New Roman" w:cs="Times New Roman"/>
          <w:sz w:val="24"/>
          <w:szCs w:val="24"/>
        </w:rPr>
        <w:fldChar w:fldCharType="separate"/>
      </w:r>
      <w:r w:rsidRPr="00105E04">
        <w:rPr>
          <w:rFonts w:ascii="Times New Roman" w:hAnsi="Times New Roman" w:cs="Times New Roman"/>
          <w:sz w:val="24"/>
        </w:rPr>
        <w:t>(Levy in Novak 2009, 54)</w:t>
      </w:r>
      <w:r>
        <w:rPr>
          <w:rFonts w:ascii="Times New Roman" w:hAnsi="Times New Roman" w:cs="Times New Roman"/>
          <w:sz w:val="24"/>
          <w:szCs w:val="24"/>
        </w:rPr>
        <w:fldChar w:fldCharType="end"/>
      </w:r>
      <w:r>
        <w:rPr>
          <w:rFonts w:ascii="Times New Roman" w:hAnsi="Times New Roman" w:cs="Times New Roman"/>
          <w:sz w:val="24"/>
          <w:szCs w:val="24"/>
        </w:rPr>
        <w:t xml:space="preserve"> ali pa modificirajo</w:t>
      </w:r>
      <w:r>
        <w:rPr>
          <w:rStyle w:val="Sprotnaopomba-sklic"/>
          <w:rFonts w:ascii="Times New Roman" w:hAnsi="Times New Roman" w:cs="Times New Roman"/>
          <w:sz w:val="24"/>
          <w:szCs w:val="24"/>
        </w:rPr>
        <w:footnoteReference w:id="50"/>
      </w:r>
      <w:r>
        <w:rPr>
          <w:rFonts w:ascii="Times New Roman" w:hAnsi="Times New Roman" w:cs="Times New Roman"/>
          <w:sz w:val="24"/>
          <w:szCs w:val="24"/>
        </w:rPr>
        <w:t xml:space="preserve"> igre s čimer se vključijo v primitiven razvojni proces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Pr>
          <w:rFonts w:ascii="Times New Roman" w:hAnsi="Times New Roman" w:cs="Times New Roman"/>
          <w:sz w:val="24"/>
          <w:szCs w:val="24"/>
        </w:rPr>
        <w:fldChar w:fldCharType="separate"/>
      </w:r>
      <w:r w:rsidRPr="006B27DC">
        <w:rPr>
          <w:rFonts w:ascii="Times New Roman" w:hAnsi="Times New Roman" w:cs="Times New Roman"/>
          <w:sz w:val="24"/>
        </w:rPr>
        <w:t>(Cooper in Scacchi 2015, 5)</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4.2</w:t>
      </w:r>
      <w:r w:rsidRPr="00A50117">
        <w:rPr>
          <w:rFonts w:ascii="Times New Roman" w:hAnsi="Times New Roman" w:cs="Times New Roman"/>
          <w:sz w:val="24"/>
          <w:szCs w:val="24"/>
        </w:rPr>
        <w:t xml:space="preserve"> </w:t>
      </w:r>
      <w:r>
        <w:rPr>
          <w:rFonts w:ascii="Times New Roman" w:hAnsi="Times New Roman" w:cs="Times New Roman"/>
          <w:sz w:val="24"/>
          <w:szCs w:val="24"/>
        </w:rPr>
        <w:t>PROCESI V PRAKSI</w:t>
      </w:r>
    </w:p>
    <w:p w:rsidR="00114D4B" w:rsidRPr="00A50117"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(Musil in dr. 2010, 5)</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Raziskava, ki so jo naredili O'Hagan in kolegi je pokazala, da se pri razvoju iger uporablja 47% agilnih in 53% hibridnih procesov. Izmed 404 študij so identi</w:t>
      </w:r>
      <w:r>
        <w:rPr>
          <w:rFonts w:ascii="Times New Roman" w:hAnsi="Times New Roman" w:cs="Times New Roman"/>
          <w:sz w:val="24"/>
          <w:szCs w:val="24"/>
        </w:rPr>
        <w:t xml:space="preserve">ficirali 23 procesnih modelov izmed katerih so bili </w:t>
      </w:r>
      <w:r w:rsidRPr="00A50117">
        <w:rPr>
          <w:rFonts w:ascii="Times New Roman" w:hAnsi="Times New Roman" w:cs="Times New Roman"/>
          <w:sz w:val="24"/>
          <w:szCs w:val="24"/>
        </w:rPr>
        <w:t xml:space="preserve">vidnejši: XP, Scrum, Kanban, rapidni, inkrementalni in </w:t>
      </w:r>
      <w:r w:rsidRPr="00A50117">
        <w:rPr>
          <w:rFonts w:ascii="Times New Roman" w:hAnsi="Times New Roman" w:cs="Times New Roman"/>
          <w:sz w:val="24"/>
          <w:szCs w:val="24"/>
        </w:rPr>
        <w:lastRenderedPageBreak/>
        <w:t>komponentni razvojni modeli. Medtem, ko so prvi trije našteti strogo agili, vsi baz</w:t>
      </w:r>
      <w:r>
        <w:rPr>
          <w:rFonts w:ascii="Times New Roman" w:hAnsi="Times New Roman" w:cs="Times New Roman"/>
          <w:sz w:val="24"/>
          <w:szCs w:val="24"/>
        </w:rPr>
        <w:t xml:space="preserve">irajo na iteracijah. Vsi modeli </w:t>
      </w:r>
      <w:r w:rsidRPr="00A50117">
        <w:rPr>
          <w:rFonts w:ascii="Times New Roman" w:hAnsi="Times New Roman" w:cs="Times New Roman"/>
          <w:sz w:val="24"/>
          <w:szCs w:val="24"/>
        </w:rPr>
        <w:t xml:space="preserve">so se razlikovali le po številu iteracij, katerih število je bilo večje pri agilnih in manjše pri hibridnih procesih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{"citationID":"lHEPqENw","properties":{"formattedCitation":"{\\rtf (O\\uc0\\u8217{}Hagan, Coleman, in O\\uc0\\u8217{}Connor 2014, 187)}","plainCitation":"(O’Hagan, Coleman, in O’Connor 2014,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(O’Hagan, Coleman, in O’Connor 2014, 187)</w:t>
      </w:r>
      <w:r w:rsidRPr="00A50117">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Pr>
          <w:rFonts w:ascii="Times New Roman" w:hAnsi="Times New Roman" w:cs="Times New Roman"/>
          <w:sz w:val="24"/>
          <w:szCs w:val="24"/>
        </w:rPr>
        <w:fldChar w:fldCharType="separate"/>
      </w:r>
      <w:r w:rsidRPr="001A56BE">
        <w:rPr>
          <w:rFonts w:ascii="Times New Roman" w:hAnsi="Times New Roman" w:cs="Times New Roman"/>
          <w:sz w:val="24"/>
          <w:szCs w:val="24"/>
        </w:rPr>
        <w:t xml:space="preserve">Koutonen in Leppänen </w:t>
      </w:r>
      <w:r>
        <w:rPr>
          <w:rFonts w:ascii="Times New Roman" w:hAnsi="Times New Roman" w:cs="Times New Roman"/>
          <w:sz w:val="24"/>
          <w:szCs w:val="24"/>
        </w:rPr>
        <w:t>(</w:t>
      </w:r>
      <w:r w:rsidRPr="001A56BE">
        <w:rPr>
          <w:rFonts w:ascii="Times New Roman" w:hAnsi="Times New Roman" w:cs="Times New Roman"/>
          <w:sz w:val="24"/>
          <w:szCs w:val="24"/>
        </w:rPr>
        <w:t>2013)</w:t>
      </w:r>
      <w:r>
        <w:rPr>
          <w:rFonts w:ascii="Times New Roman" w:hAnsi="Times New Roman" w:cs="Times New Roman"/>
          <w:sz w:val="24"/>
          <w:szCs w:val="24"/>
        </w:rPr>
        <w:fldChar w:fldCharType="end"/>
      </w:r>
      <w:r>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Pr>
          <w:rFonts w:ascii="Times New Roman" w:hAnsi="Times New Roman" w:cs="Times New Roman"/>
          <w:sz w:val="24"/>
          <w:szCs w:val="24"/>
        </w:rPr>
        <w:fldChar w:fldCharType="separate"/>
      </w:r>
      <w:r w:rsidRPr="00DD2226">
        <w:rPr>
          <w:rFonts w:ascii="Times New Roman" w:hAnsi="Times New Roman" w:cs="Times New Roman"/>
          <w:sz w:val="24"/>
          <w:szCs w:val="24"/>
        </w:rPr>
        <w:t>(Koutonen in Leppänen 2013, 12)</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Na podlagi dokumentov obdukcij razvoja sta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{"citationID":"HcB4t5Qj","properties":{"formattedCitation":"(Petrillo in Pimenta 2010)","plainCitation":"(Petrillo in Pimenta 2010)"},"citationItems":[{"id":471,"uris":["http://zotero.org/users/local/1VrTeLcH/items/HALAB6QY"],"uri":["http://zotero.org/users/local/1VrTeLcH/items/HALAB6QY"],"itemData":{"id":471,"type":"book","title":"Is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Pr>
          <w:rFonts w:ascii="Times New Roman" w:hAnsi="Times New Roman" w:cs="Times New Roman"/>
          <w:sz w:val="24"/>
          <w:szCs w:val="24"/>
        </w:rPr>
        <w:fldChar w:fldCharType="separate"/>
      </w:r>
      <w:r w:rsidRPr="00D531FF">
        <w:rPr>
          <w:rFonts w:ascii="Times New Roman" w:hAnsi="Times New Roman" w:cs="Times New Roman"/>
          <w:sz w:val="24"/>
        </w:rPr>
        <w:t xml:space="preserve">Petrillo in Pimenta </w:t>
      </w:r>
      <w:r>
        <w:rPr>
          <w:rFonts w:ascii="Times New Roman" w:hAnsi="Times New Roman" w:cs="Times New Roman"/>
          <w:sz w:val="24"/>
        </w:rPr>
        <w:t>(</w:t>
      </w:r>
      <w:r w:rsidRPr="00D531FF">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{"citationID":"t0dcQGR7","properties":{"formattedCitation":"(Petrillo in Pimenta 2010, 14)","plainCitation":"(Petrillo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Pr>
          <w:rFonts w:ascii="Times New Roman" w:hAnsi="Times New Roman" w:cs="Times New Roman"/>
          <w:sz w:val="24"/>
          <w:szCs w:val="24"/>
        </w:rPr>
        <w:fldChar w:fldCharType="separate"/>
      </w:r>
      <w:r w:rsidRPr="00CD6361">
        <w:rPr>
          <w:rFonts w:ascii="Times New Roman" w:hAnsi="Times New Roman" w:cs="Times New Roman"/>
          <w:sz w:val="24"/>
        </w:rPr>
        <w:t>(Petrillo in Pimenta 2010, 14)</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sidRPr="00A50117">
        <w:rPr>
          <w:rFonts w:ascii="Times New Roman" w:hAnsi="Times New Roman" w:cs="Times New Roman"/>
          <w:sz w:val="24"/>
          <w:szCs w:val="24"/>
        </w:rPr>
        <w:t>Prav tako agilne pristope podpira Fullerton, saj meni, da je Scrum primeren za reševanje zaplet</w:t>
      </w:r>
      <w:r>
        <w:rPr>
          <w:rFonts w:ascii="Times New Roman" w:hAnsi="Times New Roman" w:cs="Times New Roman"/>
          <w:sz w:val="24"/>
          <w:szCs w:val="24"/>
        </w:rPr>
        <w:t xml:space="preserve">enih problemov oblikovanja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Pr>
          <w:rFonts w:ascii="Times New Roman" w:hAnsi="Times New Roman" w:cs="Times New Roman"/>
          <w:sz w:val="24"/>
          <w:szCs w:val="24"/>
        </w:rPr>
        <w:fldChar w:fldCharType="separate"/>
      </w:r>
      <w:r w:rsidRPr="008521AC">
        <w:rPr>
          <w:rFonts w:ascii="Times New Roman" w:hAnsi="Times New Roman" w:cs="Times New Roman"/>
          <w:sz w:val="24"/>
        </w:rPr>
        <w:t>(Fullerton 2014, 369)</w:t>
      </w:r>
      <w:r>
        <w:rPr>
          <w:rFonts w:ascii="Times New Roman" w:hAnsi="Times New Roman" w:cs="Times New Roman"/>
          <w:sz w:val="24"/>
          <w:szCs w:val="24"/>
        </w:rPr>
        <w:fldChar w:fldCharType="end"/>
      </w:r>
      <w:r>
        <w:rPr>
          <w:rFonts w:ascii="Times New Roman" w:hAnsi="Times New Roman" w:cs="Times New Roman"/>
          <w:sz w:val="24"/>
          <w:szCs w:val="24"/>
        </w:rPr>
        <w:t>. Svoje mnenje podaja John Comes</w:t>
      </w:r>
      <w:r>
        <w:rPr>
          <w:rStyle w:val="Sprotnaopomba-sklic"/>
          <w:rFonts w:ascii="Times New Roman" w:hAnsi="Times New Roman" w:cs="Times New Roman"/>
          <w:sz w:val="24"/>
          <w:szCs w:val="24"/>
        </w:rPr>
        <w:footnoteReference w:id="51"/>
      </w:r>
      <w:r>
        <w:rPr>
          <w:rFonts w:ascii="Times New Roman" w:hAnsi="Times New Roman" w:cs="Times New Roman"/>
          <w:sz w:val="24"/>
          <w:szCs w:val="24"/>
        </w:rPr>
        <w:t xml:space="preserve">, ki meni, da naj opustimo kaskadne procese in se sprejmemo agilne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Pr>
          <w:rFonts w:ascii="Times New Roman" w:hAnsi="Times New Roman" w:cs="Times New Roman"/>
          <w:sz w:val="24"/>
          <w:szCs w:val="24"/>
        </w:rPr>
        <w:fldChar w:fldCharType="separate"/>
      </w:r>
      <w:r w:rsidRPr="0076630A">
        <w:rPr>
          <w:rFonts w:ascii="Times New Roman" w:hAnsi="Times New Roman" w:cs="Times New Roman"/>
          <w:sz w:val="24"/>
        </w:rPr>
        <w:t>(</w:t>
      </w:r>
      <w:r>
        <w:rPr>
          <w:rFonts w:ascii="Times New Roman" w:hAnsi="Times New Roman" w:cs="Times New Roman"/>
          <w:sz w:val="24"/>
        </w:rPr>
        <w:t xml:space="preserve">John Comes v </w:t>
      </w:r>
      <w:r w:rsidRPr="0076630A">
        <w:rPr>
          <w:rFonts w:ascii="Times New Roman" w:hAnsi="Times New Roman" w:cs="Times New Roman"/>
          <w:sz w:val="24"/>
        </w:rPr>
        <w:t>Novak 2012, 366)</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4D4B" w:rsidRDefault="00114D4B" w:rsidP="00360F96">
      <w:pPr>
        <w:spacing w:line="360" w:lineRule="auto"/>
        <w:contextualSpacing/>
        <w:rPr>
          <w:rFonts w:ascii="Times New Roman" w:hAnsi="Times New Roman" w:cs="Times New Roman"/>
          <w:sz w:val="24"/>
          <w:szCs w:val="24"/>
        </w:rPr>
      </w:pPr>
    </w:p>
    <w:p w:rsidR="00114D4B" w:rsidRDefault="00114D4B" w:rsidP="00360F96">
      <w:pPr>
        <w:spacing w:line="360" w:lineRule="auto"/>
        <w:contextualSpacing/>
        <w:rPr>
          <w:rFonts w:ascii="Times New Roman" w:hAnsi="Times New Roman" w:cs="Times New Roman"/>
          <w:sz w:val="24"/>
          <w:szCs w:val="24"/>
        </w:rPr>
      </w:pPr>
      <w:r>
        <w:rPr>
          <w:rFonts w:ascii="Times New Roman" w:hAnsi="Times New Roman" w:cs="Times New Roman"/>
          <w:sz w:val="24"/>
          <w:szCs w:val="24"/>
        </w:rPr>
        <w:t>4.3 PROCESNI MODELI ZA IGRE</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Pr>
          <w:rFonts w:ascii="Times New Roman" w:hAnsi="Times New Roman" w:cs="Times New Roman"/>
          <w:sz w:val="24"/>
          <w:szCs w:val="24"/>
        </w:rPr>
        <w:fldChar w:fldCharType="separate"/>
      </w:r>
      <w:r w:rsidRPr="005548DC">
        <w:rPr>
          <w:rFonts w:ascii="Times New Roman" w:hAnsi="Times New Roman" w:cs="Times New Roman"/>
          <w:sz w:val="24"/>
        </w:rPr>
        <w:t>(Babu in Maruthi 2013, 1491)</w:t>
      </w:r>
      <w:r>
        <w:rPr>
          <w:rFonts w:ascii="Times New Roman" w:hAnsi="Times New Roman" w:cs="Times New Roman"/>
          <w:sz w:val="24"/>
          <w:szCs w:val="24"/>
        </w:rPr>
        <w:fldChar w:fldCharType="end"/>
      </w:r>
      <w:r>
        <w:rPr>
          <w:rFonts w:ascii="Times New Roman" w:hAnsi="Times New Roman" w:cs="Times New Roman"/>
          <w:sz w:val="24"/>
          <w:szCs w:val="24"/>
        </w:rPr>
        <w:t xml:space="preserve">. Z definicijo življenjskega cikla podata razširjen vpogled v faze razvoja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Pr>
          <w:rFonts w:ascii="Times New Roman" w:hAnsi="Times New Roman" w:cs="Times New Roman"/>
          <w:sz w:val="24"/>
          <w:szCs w:val="24"/>
        </w:rPr>
        <w:fldChar w:fldCharType="separate"/>
      </w:r>
      <w:r w:rsidRPr="005F5F7C">
        <w:rPr>
          <w:rFonts w:ascii="Times New Roman" w:hAnsi="Times New Roman" w:cs="Times New Roman"/>
          <w:sz w:val="24"/>
        </w:rPr>
        <w:t>(Babu in Maruthi 2013, 1502)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Ramadan in Widyani (2013) na podlagi ključnih aktivnosti različnih organizacij in raziskovalcev predlagata GDLC</w:t>
      </w:r>
      <w:r>
        <w:rPr>
          <w:rStyle w:val="Sprotnaopomba-sklic"/>
          <w:rFonts w:ascii="Times New Roman" w:hAnsi="Times New Roman" w:cs="Times New Roman"/>
          <w:sz w:val="24"/>
          <w:szCs w:val="24"/>
        </w:rPr>
        <w:footnoteReference w:id="52"/>
      </w:r>
      <w:r>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Pr>
          <w:rStyle w:val="Sprotnaopomba-sklic"/>
          <w:rFonts w:ascii="Times New Roman" w:hAnsi="Times New Roman" w:cs="Times New Roman"/>
          <w:sz w:val="24"/>
          <w:szCs w:val="24"/>
        </w:rPr>
        <w:footnoteReference w:id="53"/>
      </w:r>
      <w:r>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{"citationID":"4F5sLCZu","properties":{"formattedCitation":"(Ramadan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Pr>
          <w:rFonts w:ascii="Times New Roman" w:hAnsi="Times New Roman" w:cs="Times New Roman"/>
          <w:sz w:val="24"/>
          <w:szCs w:val="24"/>
        </w:rPr>
        <w:fldChar w:fldCharType="separate"/>
      </w:r>
      <w:r w:rsidRPr="00407EEE">
        <w:rPr>
          <w:rFonts w:ascii="Times New Roman" w:hAnsi="Times New Roman" w:cs="Times New Roman"/>
          <w:sz w:val="24"/>
        </w:rPr>
        <w:t>(Ramadan in Widyani 2013, 98)</w:t>
      </w:r>
      <w:r>
        <w:rPr>
          <w:rFonts w:ascii="Times New Roman" w:hAnsi="Times New Roman" w:cs="Times New Roman"/>
          <w:sz w:val="24"/>
          <w:szCs w:val="24"/>
        </w:rPr>
        <w:fldChar w:fldCharType="end"/>
      </w:r>
      <w:r>
        <w:rPr>
          <w:rFonts w:ascii="Times New Roman" w:hAnsi="Times New Roman" w:cs="Times New Roman"/>
          <w:sz w:val="24"/>
          <w:szCs w:val="24"/>
        </w:rPr>
        <w:t xml:space="preserve">. Sledi testiranje, </w:t>
      </w:r>
      <w:r>
        <w:rPr>
          <w:rFonts w:ascii="Times New Roman" w:hAnsi="Times New Roman" w:cs="Times New Roman"/>
          <w:sz w:val="24"/>
          <w:szCs w:val="24"/>
        </w:rPr>
        <w:lastRenderedPageBreak/>
        <w:t xml:space="preserve">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{"citationID":"hnpKVcqP","properties":{"formattedCitation":"(Ramadan in Widyani 2013, 99)","plainCitation":"(Ramadan in Widyani 2013,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Pr>
          <w:rFonts w:ascii="Times New Roman" w:hAnsi="Times New Roman" w:cs="Times New Roman"/>
          <w:sz w:val="24"/>
          <w:szCs w:val="24"/>
        </w:rPr>
        <w:fldChar w:fldCharType="separate"/>
      </w:r>
      <w:r w:rsidRPr="00B47A99">
        <w:rPr>
          <w:rFonts w:ascii="Times New Roman" w:hAnsi="Times New Roman" w:cs="Times New Roman"/>
          <w:sz w:val="24"/>
        </w:rPr>
        <w:t>(Ramadan in Widyani 2013, 99)</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Aslan in Balci (2015) predstavita metodologijo za kompleksni razvoj iger GAMED</w:t>
      </w:r>
      <w:r>
        <w:rPr>
          <w:rStyle w:val="Sprotnaopomba-sklic"/>
          <w:rFonts w:ascii="Times New Roman" w:hAnsi="Times New Roman" w:cs="Times New Roman"/>
          <w:sz w:val="24"/>
          <w:szCs w:val="24"/>
        </w:rPr>
        <w:footnoteReference w:id="54"/>
      </w:r>
      <w:r>
        <w:rPr>
          <w:rFonts w:ascii="Times New Roman" w:hAnsi="Times New Roman" w:cs="Times New Roman"/>
          <w:sz w:val="24"/>
          <w:szCs w:val="24"/>
        </w:rPr>
        <w:t>. PRILOGA B prikazuje življenjski cikel DEG</w:t>
      </w:r>
      <w:r>
        <w:rPr>
          <w:rStyle w:val="Sprotnaopomba-sklic"/>
          <w:rFonts w:ascii="Times New Roman" w:hAnsi="Times New Roman" w:cs="Times New Roman"/>
          <w:sz w:val="24"/>
          <w:szCs w:val="24"/>
        </w:rPr>
        <w:footnoteReference w:id="55"/>
      </w:r>
      <w:r>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(Aslan in Balci 2015, 309</w:t>
      </w:r>
      <w:r w:rsidRPr="00B4075F">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{"citationID":"pKibyJIs","properties":{"formattedCitation":"(Aslan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(Aslan in Balci 2015, 310</w:t>
      </w:r>
      <w:r w:rsidRPr="00792F63">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{"citationID":"cVOfFPdr","properties":{"formattedCitation":"(Aslan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Pr>
          <w:rFonts w:ascii="Times New Roman" w:hAnsi="Times New Roman" w:cs="Times New Roman"/>
          <w:sz w:val="24"/>
          <w:szCs w:val="24"/>
        </w:rPr>
        <w:fldChar w:fldCharType="separate"/>
      </w:r>
      <w:r w:rsidRPr="00D205C6">
        <w:rPr>
          <w:rFonts w:ascii="Times New Roman" w:hAnsi="Times New Roman" w:cs="Times New Roman"/>
          <w:sz w:val="24"/>
        </w:rPr>
        <w:t>(Aslan in Balci 2015, 313)</w:t>
      </w:r>
      <w:r>
        <w:rPr>
          <w:rFonts w:ascii="Times New Roman" w:hAnsi="Times New Roman" w:cs="Times New Roman"/>
          <w:sz w:val="24"/>
          <w:szCs w:val="24"/>
        </w:rPr>
        <w:fldChar w:fldCharType="end"/>
      </w:r>
      <w:r>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Pr>
          <w:rFonts w:ascii="Times New Roman" w:hAnsi="Times New Roman" w:cs="Times New Roman"/>
          <w:sz w:val="24"/>
          <w:szCs w:val="24"/>
        </w:rPr>
        <w:fldChar w:fldCharType="separate"/>
      </w:r>
      <w:r w:rsidRPr="00486200">
        <w:rPr>
          <w:rFonts w:ascii="Times New Roman" w:hAnsi="Times New Roman" w:cs="Times New Roman"/>
          <w:sz w:val="24"/>
          <w:szCs w:val="24"/>
        </w:rPr>
        <w:t>(Aslan in Balci 2015, 315–</w:t>
      </w:r>
      <w:r>
        <w:rPr>
          <w:rFonts w:ascii="Times New Roman" w:hAnsi="Times New Roman" w:cs="Times New Roman"/>
          <w:sz w:val="24"/>
          <w:szCs w:val="24"/>
        </w:rPr>
        <w:t>316</w:t>
      </w:r>
      <w:r w:rsidRPr="00486200">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{"citationID":"lJu5NnjP","properties":{"formattedCitation":"(Aslan in Balci 2015, 317)","plainCitation":"(Aslan in Balci 2015,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Pr>
          <w:rFonts w:ascii="Times New Roman" w:hAnsi="Times New Roman" w:cs="Times New Roman"/>
          <w:sz w:val="24"/>
          <w:szCs w:val="24"/>
        </w:rPr>
        <w:fldChar w:fldCharType="separate"/>
      </w:r>
      <w:r w:rsidRPr="00BB6700">
        <w:rPr>
          <w:rFonts w:ascii="Times New Roman" w:hAnsi="Times New Roman" w:cs="Times New Roman"/>
          <w:sz w:val="24"/>
        </w:rPr>
        <w:t>(Aslan in Balci 2015, 317)</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Pr>
          <w:rFonts w:ascii="Times New Roman" w:hAnsi="Times New Roman" w:cs="Times New Roman"/>
          <w:sz w:val="24"/>
          <w:szCs w:val="24"/>
        </w:rPr>
        <w:fldChar w:fldCharType="separate"/>
      </w:r>
      <w:r w:rsidRPr="003966FC">
        <w:rPr>
          <w:rFonts w:ascii="Times New Roman" w:hAnsi="Times New Roman" w:cs="Times New Roman"/>
          <w:sz w:val="24"/>
        </w:rPr>
        <w:t>(Barbosa 2017, 293)</w:t>
      </w:r>
      <w:r>
        <w:rPr>
          <w:rFonts w:ascii="Times New Roman" w:hAnsi="Times New Roman" w:cs="Times New Roman"/>
          <w:sz w:val="24"/>
          <w:szCs w:val="24"/>
        </w:rPr>
        <w:fldChar w:fldCharType="end"/>
      </w:r>
      <w:r>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w:t>
      </w:r>
      <w:r>
        <w:rPr>
          <w:rFonts w:ascii="Times New Roman" w:hAnsi="Times New Roman" w:cs="Times New Roman"/>
          <w:sz w:val="24"/>
          <w:szCs w:val="24"/>
        </w:rPr>
        <w:lastRenderedPageBreak/>
        <w:t xml:space="preserve">Sledi izgradnja GDD, ki je v produkcijski fazi preveden v dnevnik zaostankov. Produkcija poteka iterativno, priporoča Kanban metodo za kreacijo umetnin in podajanje časovnih okvirjev, mejnikov njihove izdelave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Pr>
          <w:rFonts w:ascii="Times New Roman" w:hAnsi="Times New Roman" w:cs="Times New Roman"/>
          <w:sz w:val="24"/>
          <w:szCs w:val="24"/>
        </w:rPr>
        <w:fldChar w:fldCharType="separate"/>
      </w:r>
      <w:r w:rsidRPr="007C6663">
        <w:rPr>
          <w:rFonts w:ascii="Times New Roman" w:hAnsi="Times New Roman" w:cs="Times New Roman"/>
          <w:sz w:val="24"/>
        </w:rPr>
        <w:t>(Barbosa 2017, 293)</w:t>
      </w:r>
      <w:r>
        <w:rPr>
          <w:rFonts w:ascii="Times New Roman" w:hAnsi="Times New Roman" w:cs="Times New Roman"/>
          <w:sz w:val="24"/>
          <w:szCs w:val="24"/>
        </w:rPr>
        <w:fldChar w:fldCharType="end"/>
      </w:r>
      <w:r>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Pr>
          <w:rFonts w:ascii="Times New Roman" w:hAnsi="Times New Roman" w:cs="Times New Roman"/>
          <w:sz w:val="24"/>
          <w:szCs w:val="24"/>
        </w:rPr>
        <w:fldChar w:fldCharType="separate"/>
      </w:r>
      <w:r w:rsidRPr="00DC2EFA">
        <w:rPr>
          <w:rFonts w:ascii="Times New Roman" w:hAnsi="Times New Roman" w:cs="Times New Roman"/>
          <w:sz w:val="24"/>
        </w:rPr>
        <w:t>(Barbosa 2017, 294)</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4.4 POMANJKLJIVOSTI PROCESNIH MODELOV ZA IGRE</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Različice modelov se pojavijo tudi v sivi literaturi. GUP</w:t>
      </w:r>
      <w:r>
        <w:rPr>
          <w:rStyle w:val="Sprotnaopomba-sklic"/>
          <w:rFonts w:ascii="Times New Roman" w:hAnsi="Times New Roman" w:cs="Times New Roman"/>
          <w:sz w:val="24"/>
          <w:szCs w:val="24"/>
        </w:rPr>
        <w:footnoteReference w:id="56"/>
      </w:r>
      <w:r>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(Wilson Brotto Furtado</w:t>
      </w:r>
      <w:r w:rsidRPr="00135047">
        <w:rPr>
          <w:rFonts w:ascii="Times New Roman" w:hAnsi="Times New Roman" w:cs="Times New Roman"/>
          <w:sz w:val="24"/>
        </w:rPr>
        <w:t>, 22)</w:t>
      </w:r>
      <w:r>
        <w:rPr>
          <w:rFonts w:ascii="Times New Roman" w:hAnsi="Times New Roman" w:cs="Times New Roman"/>
          <w:sz w:val="24"/>
          <w:szCs w:val="24"/>
        </w:rPr>
        <w:fldChar w:fldCharType="end"/>
      </w:r>
      <w:r>
        <w:rPr>
          <w:rFonts w:ascii="Times New Roman" w:hAnsi="Times New Roman" w:cs="Times New Roman"/>
          <w:sz w:val="24"/>
          <w:szCs w:val="24"/>
        </w:rPr>
        <w:t>. Flood (2003) pri definiranju GUP predstavi in komentira GWP</w:t>
      </w:r>
      <w:r>
        <w:rPr>
          <w:rStyle w:val="Sprotnaopomba-sklic"/>
          <w:rFonts w:ascii="Times New Roman" w:hAnsi="Times New Roman" w:cs="Times New Roman"/>
          <w:sz w:val="24"/>
          <w:szCs w:val="24"/>
        </w:rPr>
        <w:footnoteReference w:id="57"/>
      </w:r>
      <w:r>
        <w:rPr>
          <w:rFonts w:ascii="Times New Roman" w:hAnsi="Times New Roman" w:cs="Times New Roman"/>
          <w:sz w:val="24"/>
          <w:szCs w:val="24"/>
        </w:rPr>
        <w:t xml:space="preserve">. Kljub številnim pomanjkljivostim  ta proces prvič predstavi artefakte, ki so specifični za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 xml:space="preserve">(Wilson Brotto Furtado, </w:t>
      </w:r>
      <w:r w:rsidRPr="004D1BE4">
        <w:rPr>
          <w:rFonts w:ascii="Times New Roman" w:hAnsi="Times New Roman" w:cs="Times New Roman"/>
          <w:sz w:val="24"/>
        </w:rPr>
        <w:t>21)</w:t>
      </w:r>
      <w:r>
        <w:rPr>
          <w:rFonts w:ascii="Times New Roman" w:hAnsi="Times New Roman" w:cs="Times New Roman"/>
          <w:sz w:val="24"/>
          <w:szCs w:val="24"/>
        </w:rPr>
        <w:fldChar w:fldCharType="end"/>
      </w:r>
      <w:r>
        <w:rPr>
          <w:rFonts w:ascii="Times New Roman" w:hAnsi="Times New Roman" w:cs="Times New Roman"/>
          <w:sz w:val="24"/>
          <w:szCs w:val="24"/>
        </w:rPr>
        <w:t xml:space="preserve"> (specifikacija igre, umetniška biblija, tehnična specifikacija)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Pr>
          <w:rFonts w:ascii="Times New Roman" w:hAnsi="Times New Roman" w:cs="Times New Roman"/>
          <w:sz w:val="24"/>
          <w:szCs w:val="24"/>
        </w:rPr>
        <w:fldChar w:fldCharType="separate"/>
      </w:r>
      <w:r w:rsidRPr="00E33F0C">
        <w:rPr>
          <w:rFonts w:ascii="Times New Roman" w:hAnsi="Times New Roman" w:cs="Times New Roman"/>
          <w:sz w:val="24"/>
          <w:szCs w:val="24"/>
        </w:rPr>
        <w:t>(„Game Unified Process - EcuRed“ 2018)</w:t>
      </w:r>
      <w:r>
        <w:rPr>
          <w:rFonts w:ascii="Times New Roman" w:hAnsi="Times New Roman" w:cs="Times New Roman"/>
          <w:sz w:val="24"/>
          <w:szCs w:val="24"/>
        </w:rPr>
        <w:fldChar w:fldCharType="end"/>
      </w:r>
      <w:r>
        <w:rPr>
          <w:rFonts w:ascii="Times New Roman" w:hAnsi="Times New Roman" w:cs="Times New Roman"/>
          <w:sz w:val="24"/>
          <w:szCs w:val="24"/>
        </w:rPr>
        <w:t xml:space="preserve">. GWP  omenjata tudi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Pr>
          <w:rFonts w:ascii="Times New Roman" w:hAnsi="Times New Roman" w:cs="Times New Roman"/>
          <w:sz w:val="24"/>
          <w:szCs w:val="24"/>
        </w:rPr>
        <w:fldChar w:fldCharType="separate"/>
      </w:r>
      <w:r w:rsidRPr="005E6A95">
        <w:rPr>
          <w:rFonts w:ascii="Times New Roman" w:hAnsi="Times New Roman" w:cs="Times New Roman"/>
          <w:sz w:val="24"/>
        </w:rPr>
        <w:t xml:space="preserve">Flynt in Salem </w:t>
      </w:r>
      <w:r>
        <w:rPr>
          <w:rFonts w:ascii="Times New Roman" w:hAnsi="Times New Roman" w:cs="Times New Roman"/>
          <w:sz w:val="24"/>
        </w:rPr>
        <w:t>(</w:t>
      </w:r>
      <w:r w:rsidRPr="005E6A95">
        <w:rPr>
          <w:rFonts w:ascii="Times New Roman" w:hAnsi="Times New Roman" w:cs="Times New Roman"/>
          <w:sz w:val="24"/>
        </w:rPr>
        <w:t>2004)</w:t>
      </w:r>
      <w:r>
        <w:rPr>
          <w:rFonts w:ascii="Times New Roman" w:hAnsi="Times New Roman" w:cs="Times New Roman"/>
          <w:sz w:val="24"/>
          <w:szCs w:val="24"/>
        </w:rPr>
        <w:fldChar w:fldCharType="end"/>
      </w:r>
      <w:r>
        <w:rPr>
          <w:rFonts w:ascii="Times New Roman" w:hAnsi="Times New Roman" w:cs="Times New Roman"/>
          <w:sz w:val="24"/>
          <w:szCs w:val="24"/>
        </w:rPr>
        <w:t xml:space="preserve"> kot pristop, ki so ga uporabili razvijalci igre Ankh. GWP ima težavo, da predstavlja linearen proces. Ocenjevalci, testerji, ravnatelji ne vidijo produkta dokler je ta v razvoju. V realnosti je tako, da se po evalvaciji navadno zahtevajo spremembe. To zahteva, da razvoj ponovi faze, ki so bile predvidoma že končane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Pr>
          <w:rFonts w:ascii="Times New Roman" w:hAnsi="Times New Roman" w:cs="Times New Roman"/>
          <w:sz w:val="24"/>
          <w:szCs w:val="24"/>
        </w:rPr>
        <w:fldChar w:fldCharType="separate"/>
      </w:r>
      <w:r w:rsidRPr="00FA4EBC">
        <w:rPr>
          <w:rFonts w:ascii="Times New Roman" w:hAnsi="Times New Roman" w:cs="Times New Roman"/>
          <w:sz w:val="24"/>
          <w:szCs w:val="24"/>
        </w:rPr>
        <w:t>(„Game Unified Process - EcuRed“ 2018)</w:t>
      </w:r>
      <w:r>
        <w:rPr>
          <w:rFonts w:ascii="Times New Roman" w:hAnsi="Times New Roman" w:cs="Times New Roman"/>
          <w:sz w:val="24"/>
          <w:szCs w:val="24"/>
        </w:rPr>
        <w:fldChar w:fldCharType="end"/>
      </w:r>
      <w:r>
        <w:rPr>
          <w:rFonts w:ascii="Times New Roman" w:hAnsi="Times New Roman" w:cs="Times New Roman"/>
          <w:sz w:val="24"/>
          <w:szCs w:val="24"/>
        </w:rPr>
        <w:t xml:space="preserve">. Razvoj iger ni linearen proces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Pr>
          <w:rFonts w:ascii="Times New Roman" w:hAnsi="Times New Roman" w:cs="Times New Roman"/>
          <w:sz w:val="24"/>
          <w:szCs w:val="24"/>
        </w:rPr>
        <w:fldChar w:fldCharType="separate"/>
      </w:r>
      <w:r w:rsidRPr="009C1A08">
        <w:rPr>
          <w:rFonts w:ascii="Times New Roman" w:hAnsi="Times New Roman" w:cs="Times New Roman"/>
          <w:sz w:val="24"/>
        </w:rPr>
        <w:t>(Flynt in Salem 2004, 151)</w:t>
      </w:r>
      <w:r>
        <w:rPr>
          <w:rFonts w:ascii="Times New Roman" w:hAnsi="Times New Roman" w:cs="Times New Roman"/>
          <w:sz w:val="24"/>
          <w:szCs w:val="24"/>
        </w:rPr>
        <w:fldChar w:fldCharType="end"/>
      </w:r>
      <w:r>
        <w:rPr>
          <w:rFonts w:ascii="Times New Roman" w:hAnsi="Times New Roman" w:cs="Times New Roman"/>
          <w:sz w:val="24"/>
          <w:szCs w:val="24"/>
        </w:rPr>
        <w:t xml:space="preserve">. V praksi je tendenca po ogibanju uporabe kaskadnih pristopov, ker je nemogoče definirati in načrtovati program vnaprej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Pr>
          <w:rFonts w:ascii="Times New Roman" w:hAnsi="Times New Roman" w:cs="Times New Roman"/>
          <w:sz w:val="24"/>
          <w:szCs w:val="24"/>
        </w:rPr>
        <w:fldChar w:fldCharType="separate"/>
      </w:r>
      <w:r w:rsidRPr="008512B9">
        <w:rPr>
          <w:rFonts w:ascii="Times New Roman" w:hAnsi="Times New Roman" w:cs="Times New Roman"/>
          <w:sz w:val="24"/>
        </w:rPr>
        <w:t>(Rucker 2002, 38)</w:t>
      </w:r>
      <w:r>
        <w:rPr>
          <w:rFonts w:ascii="Times New Roman" w:hAnsi="Times New Roman" w:cs="Times New Roman"/>
          <w:sz w:val="24"/>
          <w:szCs w:val="24"/>
        </w:rPr>
        <w:fldChar w:fldCharType="end"/>
      </w:r>
      <w:r>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Pr>
          <w:rFonts w:ascii="Times New Roman" w:hAnsi="Times New Roman" w:cs="Times New Roman"/>
          <w:sz w:val="24"/>
          <w:szCs w:val="24"/>
        </w:rPr>
        <w:fldChar w:fldCharType="separate"/>
      </w:r>
      <w:r w:rsidRPr="002D71A9">
        <w:rPr>
          <w:rFonts w:ascii="Times New Roman" w:hAnsi="Times New Roman" w:cs="Times New Roman"/>
          <w:sz w:val="24"/>
        </w:rPr>
        <w:t>(Flynt in Salem 2004, 18)</w:t>
      </w:r>
      <w:r>
        <w:rPr>
          <w:rFonts w:ascii="Times New Roman" w:hAnsi="Times New Roman" w:cs="Times New Roman"/>
          <w:sz w:val="24"/>
          <w:szCs w:val="24"/>
        </w:rPr>
        <w:fldChar w:fldCharType="end"/>
      </w:r>
      <w:r>
        <w:rPr>
          <w:rFonts w:ascii="Times New Roman" w:hAnsi="Times New Roman" w:cs="Times New Roman"/>
          <w:sz w:val="24"/>
          <w:szCs w:val="24"/>
        </w:rPr>
        <w:t xml:space="preserve">. GWP in prav tako GUP ne podajata priporočila uporabe ali referenčne modele za aplikacijo teh procesov, k temu najverjetneje vpliva tajna narava industrije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(Wilson Brotto Furtado</w:t>
      </w:r>
      <w:r w:rsidRPr="0006727A">
        <w:rPr>
          <w:rFonts w:ascii="Times New Roman" w:hAnsi="Times New Roman" w:cs="Times New Roman"/>
          <w:sz w:val="24"/>
        </w:rPr>
        <w:t>, 22)</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Med neuspešne spada tudi model, ki ga objavi Demachy (2003) na Gamasutra. Interpretira XP metodologijo in predlaga XGD</w:t>
      </w:r>
      <w:r>
        <w:rPr>
          <w:rStyle w:val="Sprotnaopomba-sklic"/>
          <w:rFonts w:ascii="Times New Roman" w:hAnsi="Times New Roman" w:cs="Times New Roman"/>
          <w:sz w:val="24"/>
          <w:szCs w:val="24"/>
        </w:rPr>
        <w:footnoteReference w:id="58"/>
      </w:r>
      <w:r>
        <w:rPr>
          <w:rFonts w:ascii="Times New Roman" w:hAnsi="Times New Roman" w:cs="Times New Roman"/>
          <w:sz w:val="24"/>
          <w:szCs w:val="24"/>
        </w:rPr>
        <w:t xml:space="preserve"> za video igre. Vendar pristop ne zagotavlja strukturiranih usmeritev, deloma zato, ker gre za agilno metodologijo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 xml:space="preserve">(Wilson Brotto Furtado, </w:t>
      </w:r>
      <w:r w:rsidRPr="008216CD">
        <w:rPr>
          <w:rFonts w:ascii="Times New Roman" w:hAnsi="Times New Roman" w:cs="Times New Roman"/>
          <w:sz w:val="24"/>
        </w:rPr>
        <w:t>22)</w:t>
      </w:r>
      <w:r>
        <w:rPr>
          <w:rFonts w:ascii="Times New Roman" w:hAnsi="Times New Roman" w:cs="Times New Roman"/>
          <w:sz w:val="24"/>
          <w:szCs w:val="24"/>
        </w:rPr>
        <w:fldChar w:fldCharType="end"/>
      </w:r>
      <w:r>
        <w:rPr>
          <w:rFonts w:ascii="Times New Roman" w:hAnsi="Times New Roman" w:cs="Times New Roman"/>
          <w:sz w:val="24"/>
          <w:szCs w:val="24"/>
        </w:rPr>
        <w:t>.</w:t>
      </w:r>
    </w:p>
    <w:p w:rsidR="00114D4B"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Poleg naštetih se v akademski literaturi pojavita tudi dve pobudi procesov AGP</w:t>
      </w:r>
      <w:r>
        <w:rPr>
          <w:rStyle w:val="Sprotnaopomba-sklic"/>
          <w:rFonts w:ascii="Times New Roman" w:hAnsi="Times New Roman" w:cs="Times New Roman"/>
          <w:sz w:val="24"/>
          <w:szCs w:val="24"/>
        </w:rPr>
        <w:footnoteReference w:id="59"/>
      </w:r>
      <w:r>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(Wilson Brotto Furtado</w:t>
      </w:r>
      <w:r w:rsidRPr="008C185B">
        <w:rPr>
          <w:rFonts w:ascii="Times New Roman" w:hAnsi="Times New Roman" w:cs="Times New Roman"/>
          <w:sz w:val="24"/>
        </w:rPr>
        <w:t>, 22)</w:t>
      </w:r>
      <w:r>
        <w:rPr>
          <w:rFonts w:ascii="Times New Roman" w:hAnsi="Times New Roman" w:cs="Times New Roman"/>
          <w:sz w:val="24"/>
          <w:szCs w:val="24"/>
        </w:rPr>
        <w:fldChar w:fldCharType="end"/>
      </w:r>
      <w:r>
        <w:rPr>
          <w:rFonts w:ascii="Times New Roman" w:hAnsi="Times New Roman" w:cs="Times New Roman"/>
          <w:sz w:val="24"/>
          <w:szCs w:val="24"/>
        </w:rPr>
        <w:t xml:space="preserve">. Poleg tega igre niso predpisujoče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Pr>
          <w:rFonts w:ascii="Times New Roman" w:hAnsi="Times New Roman" w:cs="Times New Roman"/>
          <w:sz w:val="24"/>
          <w:szCs w:val="24"/>
        </w:rPr>
        <w:fldChar w:fldCharType="separate"/>
      </w:r>
      <w:r w:rsidRPr="009D7576">
        <w:rPr>
          <w:rFonts w:ascii="Times New Roman" w:hAnsi="Times New Roman" w:cs="Times New Roman"/>
          <w:sz w:val="24"/>
        </w:rPr>
        <w:t>(Koster 2013, 156)</w:t>
      </w:r>
      <w:r>
        <w:rPr>
          <w:rFonts w:ascii="Times New Roman" w:hAnsi="Times New Roman" w:cs="Times New Roman"/>
          <w:sz w:val="24"/>
          <w:szCs w:val="24"/>
        </w:rPr>
        <w:fldChar w:fldCharType="end"/>
      </w:r>
      <w:r>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{"citationID":"7yYoyWaV","properties":{"formattedCitation":"(Petrillo in Pimenta 2010, 10)","plainCitation":"(Petrillo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Pr>
          <w:rFonts w:ascii="Times New Roman" w:hAnsi="Times New Roman" w:cs="Times New Roman"/>
          <w:sz w:val="24"/>
          <w:szCs w:val="24"/>
        </w:rPr>
        <w:fldChar w:fldCharType="separate"/>
      </w:r>
      <w:r w:rsidRPr="006E68C9">
        <w:rPr>
          <w:rFonts w:ascii="Times New Roman" w:hAnsi="Times New Roman" w:cs="Times New Roman"/>
          <w:sz w:val="24"/>
        </w:rPr>
        <w:t>(Petrillo in Pimenta 2010, 10)</w:t>
      </w:r>
      <w:r>
        <w:rPr>
          <w:rFonts w:ascii="Times New Roman" w:hAnsi="Times New Roman" w:cs="Times New Roman"/>
          <w:sz w:val="24"/>
          <w:szCs w:val="24"/>
        </w:rPr>
        <w:fldChar w:fldCharType="end"/>
      </w:r>
      <w:r>
        <w:rPr>
          <w:rFonts w:ascii="Times New Roman" w:hAnsi="Times New Roman" w:cs="Times New Roman"/>
          <w:sz w:val="24"/>
          <w:szCs w:val="24"/>
        </w:rPr>
        <w:t xml:space="preserve">. Zato kakršnikoli predpisujoči (sekvenčni) pristopi niso priporočljivi. </w:t>
      </w:r>
    </w:p>
    <w:p w:rsidR="00114D4B" w:rsidRPr="00A50117" w:rsidRDefault="00114D4B" w:rsidP="00360F9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Pr>
          <w:rFonts w:ascii="Times New Roman" w:hAnsi="Times New Roman" w:cs="Times New Roman"/>
          <w:sz w:val="24"/>
          <w:szCs w:val="24"/>
        </w:rPr>
        <w:fldChar w:fldCharType="separate"/>
      </w:r>
      <w:r w:rsidRPr="004E4ACB">
        <w:rPr>
          <w:rFonts w:ascii="Times New Roman" w:hAnsi="Times New Roman" w:cs="Times New Roman"/>
          <w:sz w:val="24"/>
        </w:rPr>
        <w:t xml:space="preserve">Babu in Maruthi </w:t>
      </w:r>
      <w:r>
        <w:rPr>
          <w:rFonts w:ascii="Times New Roman" w:hAnsi="Times New Roman" w:cs="Times New Roman"/>
          <w:sz w:val="24"/>
        </w:rPr>
        <w:t>(</w:t>
      </w:r>
      <w:r w:rsidRPr="004E4ACB">
        <w:rPr>
          <w:rFonts w:ascii="Times New Roman" w:hAnsi="Times New Roman" w:cs="Times New Roman"/>
          <w:sz w:val="24"/>
        </w:rPr>
        <w:t>2013)</w:t>
      </w:r>
      <w:r>
        <w:rPr>
          <w:rFonts w:ascii="Times New Roman" w:hAnsi="Times New Roman" w:cs="Times New Roman"/>
          <w:sz w:val="24"/>
          <w:szCs w:val="24"/>
        </w:rPr>
        <w:fldChar w:fldCharType="end"/>
      </w:r>
      <w:r>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je postala nekakšna praksa, da so popravki takoj po izdaji, saj zaradi hitenja ni mogoče testirati vseh funkcionalnosti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Pr>
          <w:rFonts w:ascii="Times New Roman" w:hAnsi="Times New Roman" w:cs="Times New Roman"/>
          <w:sz w:val="24"/>
          <w:szCs w:val="24"/>
        </w:rPr>
        <w:fldChar w:fldCharType="separate"/>
      </w:r>
      <w:r w:rsidRPr="009D428F">
        <w:rPr>
          <w:rFonts w:ascii="Times New Roman" w:hAnsi="Times New Roman" w:cs="Times New Roman"/>
          <w:sz w:val="24"/>
        </w:rPr>
        <w:t>(Bates 2004, 216)</w:t>
      </w:r>
      <w:r>
        <w:rPr>
          <w:rFonts w:ascii="Times New Roman" w:hAnsi="Times New Roman" w:cs="Times New Roman"/>
          <w:sz w:val="24"/>
          <w:szCs w:val="24"/>
        </w:rPr>
        <w:fldChar w:fldCharType="end"/>
      </w:r>
      <w:r>
        <w:rPr>
          <w:rFonts w:ascii="Times New Roman" w:hAnsi="Times New Roman" w:cs="Times New Roman"/>
          <w:sz w:val="24"/>
          <w:szCs w:val="24"/>
        </w:rPr>
        <w:t xml:space="preserve">. Glavni razlog je ujemanje dobavnih rokov in najbolj priljubljenih časov izdaj (božič)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 xml:space="preserve">(Ruonala </w:t>
      </w:r>
      <w:r w:rsidRPr="00A92163">
        <w:rPr>
          <w:rFonts w:ascii="Times New Roman" w:hAnsi="Times New Roman" w:cs="Times New Roman"/>
          <w:sz w:val="24"/>
        </w:rPr>
        <w:t>2016, 8)</w:t>
      </w:r>
      <w:r>
        <w:rPr>
          <w:rFonts w:ascii="Times New Roman" w:hAnsi="Times New Roman" w:cs="Times New Roman"/>
          <w:sz w:val="24"/>
          <w:szCs w:val="24"/>
        </w:rPr>
        <w:fldChar w:fldCharType="end"/>
      </w:r>
      <w:r>
        <w:rPr>
          <w:rFonts w:ascii="Times New Roman" w:hAnsi="Times New Roman" w:cs="Times New Roman"/>
          <w:sz w:val="24"/>
          <w:szCs w:val="24"/>
        </w:rPr>
        <w:t xml:space="preserve">. Zato je bistvenega pomena, da je proces nadaljnje podpore dobro definiran. Poleg tega GDLC-ju primanjkuje definiranja artefaktov predvsem dokumentacije. Poleg prototipa, GDD obstajajo še umetniška sredstva, ki lahko že med produkcijo vplivajo na testiranje igranja.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Pr>
          <w:rFonts w:ascii="Times New Roman" w:hAnsi="Times New Roman" w:cs="Times New Roman"/>
          <w:sz w:val="24"/>
          <w:szCs w:val="24"/>
        </w:rPr>
        <w:fldChar w:fldCharType="separate"/>
      </w:r>
      <w:r w:rsidRPr="0030420F">
        <w:rPr>
          <w:rFonts w:ascii="Times New Roman" w:hAnsi="Times New Roman" w:cs="Times New Roman"/>
          <w:sz w:val="24"/>
        </w:rPr>
        <w:t>(Sylvester 2013, 286)</w:t>
      </w:r>
      <w:r>
        <w:rPr>
          <w:rFonts w:ascii="Times New Roman" w:hAnsi="Times New Roman" w:cs="Times New Roman"/>
          <w:sz w:val="24"/>
          <w:szCs w:val="24"/>
        </w:rPr>
        <w:fldChar w:fldCharType="end"/>
      </w:r>
      <w:r>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Pr>
          <w:rFonts w:ascii="Times New Roman" w:hAnsi="Times New Roman" w:cs="Times New Roman"/>
          <w:sz w:val="24"/>
          <w:szCs w:val="24"/>
        </w:rPr>
        <w:t>LOGA E</w:t>
      </w:r>
      <w:r>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 koncept, predlog igre, GDD, TDD</w:t>
      </w:r>
      <w:r>
        <w:rPr>
          <w:rStyle w:val="Sprotnaopomba-sklic"/>
          <w:rFonts w:ascii="Times New Roman" w:hAnsi="Times New Roman" w:cs="Times New Roman"/>
          <w:sz w:val="24"/>
          <w:szCs w:val="24"/>
        </w:rPr>
        <w:footnoteReference w:id="60"/>
      </w:r>
      <w:r>
        <w:rPr>
          <w:rFonts w:ascii="Times New Roman" w:hAnsi="Times New Roman" w:cs="Times New Roman"/>
          <w:sz w:val="24"/>
          <w:szCs w:val="24"/>
        </w:rPr>
        <w:t xml:space="preserve">, vodnik umetniškega sloga projektni načrt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Pr>
          <w:rFonts w:ascii="Times New Roman" w:hAnsi="Times New Roman" w:cs="Times New Roman"/>
          <w:sz w:val="24"/>
          <w:szCs w:val="24"/>
        </w:rPr>
        <w:fldChar w:fldCharType="separate"/>
      </w:r>
      <w:r w:rsidRPr="00C07F80">
        <w:rPr>
          <w:rFonts w:ascii="Times New Roman" w:hAnsi="Times New Roman" w:cs="Times New Roman"/>
          <w:sz w:val="24"/>
          <w:szCs w:val="24"/>
        </w:rPr>
        <w:t>(Novak 2012, 380</w:t>
      </w:r>
      <w:r>
        <w:rPr>
          <w:rFonts w:ascii="Times New Roman" w:hAnsi="Times New Roman" w:cs="Times New Roman"/>
          <w:sz w:val="24"/>
          <w:szCs w:val="24"/>
        </w:rPr>
        <w:t>-3</w:t>
      </w:r>
      <w:r w:rsidRPr="00C07F80">
        <w:rPr>
          <w:rFonts w:ascii="Times New Roman" w:hAnsi="Times New Roman" w:cs="Times New Roman"/>
          <w:sz w:val="24"/>
          <w:szCs w:val="24"/>
        </w:rPr>
        <w:t>94)</w:t>
      </w:r>
      <w:r>
        <w:rPr>
          <w:rFonts w:ascii="Times New Roman" w:hAnsi="Times New Roman" w:cs="Times New Roman"/>
          <w:sz w:val="24"/>
          <w:szCs w:val="24"/>
        </w:rPr>
        <w:fldChar w:fldCharType="end"/>
      </w:r>
      <w:r>
        <w:rPr>
          <w:rFonts w:ascii="Times New Roman" w:hAnsi="Times New Roman" w:cs="Times New Roman"/>
          <w:sz w:val="24"/>
          <w:szCs w:val="24"/>
        </w:rPr>
        <w:t xml:space="preserve"> Vsi so predstavljeni kot samostojni dokumenti, nekatere ekipe lahko celo razdelijo GDD tudi več dokumentov, ki posebej predstavljajo napredovanje po stopnjah, igranje in zgodbo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Pr>
          <w:rFonts w:ascii="Times New Roman" w:hAnsi="Times New Roman" w:cs="Times New Roman"/>
          <w:sz w:val="24"/>
          <w:szCs w:val="24"/>
        </w:rPr>
        <w:fldChar w:fldCharType="separate"/>
      </w:r>
      <w:r w:rsidRPr="008A3FAE">
        <w:rPr>
          <w:rFonts w:ascii="Times New Roman" w:hAnsi="Times New Roman" w:cs="Times New Roman"/>
          <w:sz w:val="24"/>
        </w:rPr>
        <w:t>(III 2004, 319)</w:t>
      </w:r>
      <w:r>
        <w:rPr>
          <w:rFonts w:ascii="Times New Roman" w:hAnsi="Times New Roman" w:cs="Times New Roman"/>
          <w:sz w:val="24"/>
          <w:szCs w:val="24"/>
        </w:rPr>
        <w:fldChar w:fldCharType="end"/>
      </w:r>
      <w:r>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Pr>
          <w:rFonts w:ascii="Times New Roman" w:hAnsi="Times New Roman" w:cs="Times New Roman"/>
          <w:sz w:val="24"/>
          <w:szCs w:val="24"/>
        </w:rPr>
        <w:t>efiniranju artefaktov (PRILOGA E</w:t>
      </w:r>
      <w:r>
        <w:rPr>
          <w:rFonts w:ascii="Times New Roman" w:hAnsi="Times New Roman" w:cs="Times New Roman"/>
          <w:sz w:val="24"/>
          <w:szCs w:val="24"/>
        </w:rPr>
        <w:t>) kot pri de</w:t>
      </w:r>
      <w:r w:rsidR="00B84317">
        <w:rPr>
          <w:rFonts w:ascii="Times New Roman" w:hAnsi="Times New Roman" w:cs="Times New Roman"/>
          <w:sz w:val="24"/>
          <w:szCs w:val="24"/>
        </w:rPr>
        <w:t>finiranju faz razvoja (PRILOGA F</w:t>
      </w:r>
      <w:r>
        <w:rPr>
          <w:rFonts w:ascii="Times New Roman" w:hAnsi="Times New Roman" w:cs="Times New Roman"/>
          <w:sz w:val="24"/>
          <w:szCs w:val="24"/>
        </w:rPr>
        <w:t xml:space="preserve">), katere pa pristop ni podedoval. Največjo težavo pristopa predstavlja obnašanje cikla. Faza oblikovanja </w:t>
      </w:r>
      <w:r>
        <w:rPr>
          <w:rFonts w:ascii="Times New Roman" w:hAnsi="Times New Roman" w:cs="Times New Roman"/>
          <w:sz w:val="24"/>
          <w:szCs w:val="24"/>
        </w:rPr>
        <w:lastRenderedPageBreak/>
        <w:t xml:space="preserve">je iterativen proces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Pr>
          <w:rFonts w:ascii="Times New Roman" w:hAnsi="Times New Roman" w:cs="Times New Roman"/>
          <w:sz w:val="24"/>
          <w:szCs w:val="24"/>
        </w:rPr>
        <w:fldChar w:fldCharType="separate"/>
      </w:r>
      <w:r w:rsidRPr="00ED0C5D">
        <w:rPr>
          <w:rFonts w:ascii="Times New Roman" w:hAnsi="Times New Roman" w:cs="Times New Roman"/>
          <w:sz w:val="24"/>
        </w:rPr>
        <w:t>(Schell 2008, 79)</w:t>
      </w:r>
      <w:r>
        <w:rPr>
          <w:rFonts w:ascii="Times New Roman" w:hAnsi="Times New Roman" w:cs="Times New Roman"/>
          <w:sz w:val="24"/>
          <w:szCs w:val="24"/>
        </w:rPr>
        <w:fldChar w:fldCharType="end"/>
      </w:r>
      <w:r>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narave bolj organski in dinamičen.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Pr>
          <w:rFonts w:ascii="Times New Roman" w:hAnsi="Times New Roman" w:cs="Times New Roman"/>
          <w:sz w:val="24"/>
          <w:szCs w:val="24"/>
        </w:rPr>
        <w:fldChar w:fldCharType="separate"/>
      </w:r>
      <w:r w:rsidRPr="005B192F">
        <w:rPr>
          <w:rFonts w:ascii="Times New Roman" w:hAnsi="Times New Roman" w:cs="Times New Roman"/>
          <w:sz w:val="24"/>
        </w:rPr>
        <w:t>(III 2004, 310)</w:t>
      </w:r>
      <w:r>
        <w:rPr>
          <w:rFonts w:ascii="Times New Roman" w:hAnsi="Times New Roman" w:cs="Times New Roman"/>
          <w:sz w:val="24"/>
          <w:szCs w:val="24"/>
        </w:rPr>
        <w:fldChar w:fldCharType="end"/>
      </w:r>
      <w:r>
        <w:rPr>
          <w:rFonts w:ascii="Times New Roman" w:hAnsi="Times New Roman" w:cs="Times New Roman"/>
          <w:sz w:val="24"/>
          <w:szCs w:val="24"/>
        </w:rPr>
        <w:t xml:space="preserve"> in se v toku produkcije dnevno spreminja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Pr>
          <w:rFonts w:ascii="Times New Roman" w:hAnsi="Times New Roman" w:cs="Times New Roman"/>
          <w:sz w:val="24"/>
          <w:szCs w:val="24"/>
        </w:rPr>
        <w:fldChar w:fldCharType="separate"/>
      </w:r>
      <w:r w:rsidRPr="004D5B6D">
        <w:rPr>
          <w:rFonts w:ascii="Times New Roman" w:hAnsi="Times New Roman" w:cs="Times New Roman"/>
          <w:sz w:val="24"/>
        </w:rPr>
        <w:t>(Novak 2012, 391)</w:t>
      </w:r>
      <w:r>
        <w:rPr>
          <w:rFonts w:ascii="Times New Roman" w:hAnsi="Times New Roman" w:cs="Times New Roman"/>
          <w:sz w:val="24"/>
          <w:szCs w:val="24"/>
        </w:rPr>
        <w:fldChar w:fldCharType="end"/>
      </w:r>
      <w:r>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4"/>
        </w:rPr>
        <w:fldChar w:fldCharType="separate"/>
      </w:r>
      <w:r w:rsidRPr="00233CF1">
        <w:rPr>
          <w:rFonts w:ascii="Times New Roman" w:hAnsi="Times New Roman" w:cs="Times New Roman"/>
          <w:sz w:val="24"/>
        </w:rPr>
        <w:t>(Novak 2012, 367)</w:t>
      </w:r>
      <w:r>
        <w:rPr>
          <w:rFonts w:ascii="Times New Roman" w:hAnsi="Times New Roman" w:cs="Times New Roman"/>
          <w:sz w:val="24"/>
          <w:szCs w:val="24"/>
        </w:rPr>
        <w:fldChar w:fldCharType="end"/>
      </w:r>
      <w:r>
        <w:rPr>
          <w:rFonts w:ascii="Times New Roman" w:hAnsi="Times New Roman" w:cs="Times New Roman"/>
          <w:sz w:val="24"/>
          <w:szCs w:val="24"/>
        </w:rPr>
        <w:t>, kar je v nasprotju z linearno realizacijo zahtev iz dokumentacije. Ta lahko privede do pozlačevanja</w:t>
      </w:r>
      <w:r>
        <w:rPr>
          <w:rStyle w:val="Sprotnaopomba-sklic"/>
          <w:rFonts w:ascii="Times New Roman" w:hAnsi="Times New Roman" w:cs="Times New Roman"/>
          <w:sz w:val="24"/>
          <w:szCs w:val="24"/>
        </w:rPr>
        <w:footnoteReference w:id="61"/>
      </w:r>
      <w:r>
        <w:rPr>
          <w:rFonts w:ascii="Times New Roman" w:hAnsi="Times New Roman" w:cs="Times New Roman"/>
          <w:sz w:val="24"/>
          <w:szCs w:val="24"/>
        </w:rPr>
        <w:t xml:space="preserve">, ki pomeni sprejemanje nemogočih zahtev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Pr>
          <w:rFonts w:ascii="Times New Roman" w:hAnsi="Times New Roman" w:cs="Times New Roman"/>
          <w:sz w:val="24"/>
          <w:szCs w:val="24"/>
        </w:rPr>
        <w:fldChar w:fldCharType="separate"/>
      </w:r>
      <w:r w:rsidRPr="008F4E6C">
        <w:rPr>
          <w:rFonts w:ascii="Times New Roman" w:hAnsi="Times New Roman" w:cs="Times New Roman"/>
          <w:sz w:val="24"/>
        </w:rPr>
        <w:t>(Rucker 2002, 27)</w:t>
      </w:r>
      <w:r>
        <w:rPr>
          <w:rFonts w:ascii="Times New Roman" w:hAnsi="Times New Roman" w:cs="Times New Roman"/>
          <w:sz w:val="24"/>
          <w:szCs w:val="24"/>
        </w:rPr>
        <w:fldChar w:fldCharType="end"/>
      </w:r>
      <w:r>
        <w:rPr>
          <w:rFonts w:ascii="Times New Roman" w:hAnsi="Times New Roman" w:cs="Times New Roman"/>
          <w:sz w:val="24"/>
          <w:szCs w:val="24"/>
        </w:rPr>
        <w:t xml:space="preserve"> in je nasprotje iterativnemu razvoju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4"/>
        </w:rPr>
        <w:fldChar w:fldCharType="separate"/>
      </w:r>
      <w:r w:rsidRPr="00DB1521">
        <w:rPr>
          <w:rFonts w:ascii="Times New Roman" w:hAnsi="Times New Roman" w:cs="Times New Roman"/>
          <w:sz w:val="24"/>
        </w:rPr>
        <w:t>(Novak 2012, 367)</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60F96" w:rsidRDefault="00360F96" w:rsidP="00360F9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60F96" w:rsidRPr="00F71E12" w:rsidRDefault="00360F96" w:rsidP="00360F96">
      <w:pPr>
        <w:spacing w:line="360" w:lineRule="auto"/>
        <w:jc w:val="both"/>
        <w:rPr>
          <w:rFonts w:ascii="Times New Roman" w:hAnsi="Times New Roman" w:cs="Times New Roman"/>
          <w:sz w:val="24"/>
        </w:rPr>
      </w:pPr>
      <w:r w:rsidRPr="00F71E12">
        <w:rPr>
          <w:rFonts w:ascii="Times New Roman" w:hAnsi="Times New Roman" w:cs="Times New Roman"/>
          <w:sz w:val="24"/>
        </w:rPr>
        <w:lastRenderedPageBreak/>
        <w:t>5 INŽENIRING METOD</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 xml:space="preserve">Inženiring metod (IM) je disciplina, ki se ukvarja z razvojem metod, tehnik in orodij za razvoj informacijskih sistemov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412)</w:t>
      </w:r>
      <w:r w:rsidRPr="00F71E12">
        <w:rPr>
          <w:rFonts w:ascii="Times New Roman" w:hAnsi="Times New Roman" w:cs="Times New Roman"/>
          <w:sz w:val="24"/>
        </w:rPr>
        <w:fldChar w:fldCharType="end"/>
      </w:r>
      <w:r>
        <w:rPr>
          <w:rFonts w:ascii="Times New Roman" w:hAnsi="Times New Roman" w:cs="Times New Roman"/>
          <w:sz w:val="24"/>
        </w:rPr>
        <w:t xml:space="preserve">. Slika 5.1 prikazuje model splošnega življenjskega cikla IM. Po identifikaciji domene </w:t>
      </w:r>
      <w:r w:rsidR="00110CB8">
        <w:rPr>
          <w:rFonts w:ascii="Times New Roman" w:hAnsi="Times New Roman" w:cs="Times New Roman"/>
          <w:sz w:val="24"/>
        </w:rPr>
        <w:t xml:space="preserve">diskurza </w:t>
      </w:r>
      <w:r>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Pr>
          <w:rFonts w:ascii="Times New Roman" w:hAnsi="Times New Roman" w:cs="Times New Roman"/>
          <w:sz w:val="24"/>
        </w:rPr>
        <w:t xml:space="preserv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Pr>
          <w:rFonts w:ascii="Times New Roman" w:hAnsi="Times New Roman" w:cs="Times New Roman"/>
          <w:sz w:val="24"/>
        </w:rPr>
        <w:fldChar w:fldCharType="separate"/>
      </w:r>
      <w:r w:rsidRPr="00EC74E7">
        <w:rPr>
          <w:rFonts w:ascii="Times New Roman" w:hAnsi="Times New Roman" w:cs="Times New Roman"/>
          <w:sz w:val="24"/>
        </w:rPr>
        <w:t>(Engels in Sauer 2010, 422)</w:t>
      </w:r>
      <w:r>
        <w:rPr>
          <w:rFonts w:ascii="Times New Roman" w:hAnsi="Times New Roman" w:cs="Times New Roman"/>
          <w:sz w:val="24"/>
        </w:rPr>
        <w:fldChar w:fldCharType="end"/>
      </w:r>
      <w:r>
        <w:rPr>
          <w:rFonts w:ascii="Times New Roman" w:hAnsi="Times New Roman" w:cs="Times New Roman"/>
          <w:sz w:val="24"/>
        </w:rPr>
        <w:t>.</w:t>
      </w:r>
    </w:p>
    <w:p w:rsidR="00110CB8" w:rsidRDefault="00360F96" w:rsidP="00360F96">
      <w:pPr>
        <w:spacing w:line="360" w:lineRule="auto"/>
        <w:contextualSpacing/>
        <w:jc w:val="center"/>
        <w:rPr>
          <w:rFonts w:ascii="Times New Roman" w:hAnsi="Times New Roman" w:cs="Times New Roman"/>
          <w:sz w:val="24"/>
        </w:rPr>
      </w:pPr>
      <w:r>
        <w:rPr>
          <w:rFonts w:ascii="Times New Roman" w:hAnsi="Times New Roman" w:cs="Times New Roman"/>
          <w:sz w:val="24"/>
        </w:rPr>
        <w:t xml:space="preserve"> </w:t>
      </w:r>
    </w:p>
    <w:p w:rsidR="00360F96" w:rsidRPr="00BC0723" w:rsidRDefault="00360F96" w:rsidP="00360F96">
      <w:pPr>
        <w:spacing w:line="360" w:lineRule="auto"/>
        <w:contextualSpacing/>
        <w:jc w:val="center"/>
        <w:rPr>
          <w:rFonts w:ascii="Times New Roman" w:hAnsi="Times New Roman" w:cs="Times New Roman"/>
          <w:sz w:val="20"/>
        </w:rPr>
      </w:pPr>
      <w:r w:rsidRPr="00BC0723">
        <w:rPr>
          <w:rFonts w:ascii="Times New Roman" w:hAnsi="Times New Roman" w:cs="Times New Roman"/>
          <w:sz w:val="20"/>
        </w:rPr>
        <w:t>Slik 5.1 življenjski cikel IM</w:t>
      </w:r>
    </w:p>
    <w:p w:rsidR="00360F96" w:rsidRPr="00BC0723" w:rsidRDefault="00360F96" w:rsidP="00360F96">
      <w:pPr>
        <w:spacing w:line="360" w:lineRule="auto"/>
        <w:contextualSpacing/>
        <w:jc w:val="center"/>
        <w:rPr>
          <w:rFonts w:ascii="Times New Roman" w:hAnsi="Times New Roman" w:cs="Times New Roman"/>
          <w:sz w:val="20"/>
        </w:rPr>
      </w:pPr>
    </w:p>
    <w:p w:rsidR="00360F96" w:rsidRPr="00BC0723" w:rsidRDefault="00360F96" w:rsidP="00360F96">
      <w:pPr>
        <w:spacing w:line="360" w:lineRule="auto"/>
        <w:contextualSpacing/>
        <w:jc w:val="center"/>
        <w:rPr>
          <w:rFonts w:ascii="Times New Roman" w:hAnsi="Times New Roman" w:cs="Times New Roman"/>
          <w:sz w:val="20"/>
        </w:rPr>
      </w:pPr>
      <w:r w:rsidRPr="00BC0723">
        <w:rPr>
          <w:rFonts w:ascii="Times New Roman" w:hAnsi="Times New Roman" w:cs="Times New Roman"/>
          <w:noProof/>
          <w:sz w:val="18"/>
          <w:lang w:eastAsia="sl-SI"/>
        </w:rPr>
        <w:drawing>
          <wp:inline distT="0" distB="0" distL="0" distR="0" wp14:anchorId="3EB3EC11" wp14:editId="177417AD">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5758" cy="790883"/>
                    </a:xfrm>
                    <a:prstGeom prst="rect">
                      <a:avLst/>
                    </a:prstGeom>
                  </pic:spPr>
                </pic:pic>
              </a:graphicData>
            </a:graphic>
          </wp:inline>
        </w:drawing>
      </w:r>
    </w:p>
    <w:p w:rsidR="00360F96" w:rsidRPr="00BC0723" w:rsidRDefault="00360F96" w:rsidP="00360F96">
      <w:pPr>
        <w:spacing w:line="360" w:lineRule="auto"/>
        <w:contextualSpacing/>
        <w:jc w:val="center"/>
        <w:rPr>
          <w:rFonts w:ascii="Times New Roman" w:hAnsi="Times New Roman" w:cs="Times New Roman"/>
          <w:sz w:val="20"/>
        </w:rPr>
      </w:pPr>
      <w:r w:rsidRPr="00BC0723">
        <w:rPr>
          <w:rFonts w:ascii="Times New Roman" w:hAnsi="Times New Roman" w:cs="Times New Roman"/>
          <w:sz w:val="20"/>
        </w:rPr>
        <w:t xml:space="preserve">Vir: </w:t>
      </w:r>
      <w:r w:rsidRPr="00BC0723">
        <w:rPr>
          <w:rFonts w:ascii="Times New Roman" w:hAnsi="Times New Roman" w:cs="Times New Roman"/>
          <w:sz w:val="20"/>
        </w:rPr>
        <w:fldChar w:fldCharType="begin"/>
      </w:r>
      <w:r w:rsidRPr="00BC0723">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BC0723">
        <w:rPr>
          <w:rFonts w:ascii="Times New Roman" w:hAnsi="Times New Roman" w:cs="Times New Roman"/>
          <w:sz w:val="20"/>
        </w:rPr>
        <w:fldChar w:fldCharType="separate"/>
      </w:r>
      <w:r w:rsidRPr="00BC0723">
        <w:rPr>
          <w:rFonts w:ascii="Times New Roman" w:hAnsi="Times New Roman" w:cs="Times New Roman"/>
          <w:sz w:val="20"/>
        </w:rPr>
        <w:t>(Engels in Sauer 2010, 422)</w:t>
      </w:r>
      <w:r w:rsidRPr="00BC0723">
        <w:rPr>
          <w:rFonts w:ascii="Times New Roman" w:hAnsi="Times New Roman" w:cs="Times New Roman"/>
          <w:sz w:val="20"/>
        </w:rPr>
        <w:fldChar w:fldCharType="end"/>
      </w:r>
    </w:p>
    <w:p w:rsidR="00360F96" w:rsidRDefault="00360F96" w:rsidP="00360F96">
      <w:pPr>
        <w:spacing w:line="360" w:lineRule="auto"/>
        <w:contextualSpacing/>
        <w:jc w:val="both"/>
        <w:rPr>
          <w:rFonts w:ascii="Times New Roman" w:hAnsi="Times New Roman" w:cs="Times New Roman"/>
          <w:sz w:val="24"/>
        </w:rPr>
      </w:pPr>
    </w:p>
    <w:p w:rsidR="00360F96" w:rsidRPr="000D66ED" w:rsidRDefault="00360F96" w:rsidP="00360F96">
      <w:pPr>
        <w:spacing w:line="360" w:lineRule="auto"/>
        <w:contextualSpacing/>
        <w:jc w:val="both"/>
        <w:rPr>
          <w:rFonts w:ascii="Times New Roman" w:hAnsi="Times New Roman" w:cs="Times New Roman"/>
          <w:sz w:val="20"/>
        </w:rPr>
      </w:pPr>
      <w:r w:rsidRPr="00F71E12">
        <w:rPr>
          <w:rFonts w:ascii="Times New Roman" w:hAnsi="Times New Roman" w:cs="Times New Roman"/>
          <w:sz w:val="24"/>
        </w:rPr>
        <w:t>Cilj inženiringa ni le definiranje procesa in vseh njegovih aktivnosti, temveč se osredotoča tudi na produkte, naloge, organizacijske vloge, orodja, tehnike in medsebojne relacije teh konceptov</w:t>
      </w:r>
      <w:r>
        <w:rPr>
          <w:rFonts w:ascii="Times New Roman" w:hAnsi="Times New Roman" w:cs="Times New Roman"/>
          <w:sz w:val="24"/>
        </w:rPr>
        <w:t xml:space="preserve">, zato takšne procese označuje za metode inženiringa programske opreme (MIPO)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F71E12">
        <w:rPr>
          <w:rFonts w:ascii="Times New Roman" w:hAnsi="Times New Roman" w:cs="Times New Roman"/>
          <w:sz w:val="24"/>
        </w:rPr>
        <w:fldChar w:fldCharType="separate"/>
      </w:r>
      <w:r>
        <w:rPr>
          <w:rFonts w:ascii="Times New Roman" w:hAnsi="Times New Roman" w:cs="Times New Roman"/>
          <w:sz w:val="24"/>
        </w:rPr>
        <w:t>(Engels in Sauer 2010, 411-12</w:t>
      </w:r>
      <w:r w:rsidRPr="00F71E12">
        <w:rPr>
          <w:rFonts w:ascii="Times New Roman" w:hAnsi="Times New Roman" w:cs="Times New Roman"/>
          <w:sz w:val="24"/>
        </w:rPr>
        <w:t>)</w:t>
      </w:r>
      <w:r w:rsidRPr="00F71E12">
        <w:rPr>
          <w:rFonts w:ascii="Times New Roman" w:hAnsi="Times New Roman" w:cs="Times New Roman"/>
          <w:sz w:val="24"/>
        </w:rPr>
        <w:fldChar w:fldCharType="end"/>
      </w:r>
      <w:r>
        <w:rPr>
          <w:rFonts w:ascii="Times New Roman" w:hAnsi="Times New Roman" w:cs="Times New Roman"/>
          <w:sz w:val="24"/>
        </w:rPr>
        <w:t xml:space="preserve">. </w:t>
      </w:r>
      <w:r w:rsidRPr="00F71E12">
        <w:rPr>
          <w:rFonts w:ascii="Times New Roman" w:hAnsi="Times New Roman" w:cs="Times New Roman"/>
          <w:sz w:val="24"/>
        </w:rPr>
        <w:t>MIPO so sistematični postopki ali tehnike izvajanja opravil z nameno</w:t>
      </w:r>
      <w:r>
        <w:rPr>
          <w:rFonts w:ascii="Times New Roman" w:hAnsi="Times New Roman" w:cs="Times New Roman"/>
          <w:sz w:val="24"/>
        </w:rPr>
        <w:t xml:space="preserve">m doseganja določenih ciljev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414)</w:t>
      </w:r>
      <w:r w:rsidRPr="00F71E12">
        <w:rPr>
          <w:rFonts w:ascii="Times New Roman" w:hAnsi="Times New Roman" w:cs="Times New Roman"/>
          <w:sz w:val="24"/>
        </w:rPr>
        <w:fldChar w:fldCharType="end"/>
      </w:r>
      <w:r w:rsidRPr="00F71E12">
        <w:rPr>
          <w:rFonts w:ascii="Times New Roman" w:hAnsi="Times New Roman" w:cs="Times New Roman"/>
          <w:sz w:val="24"/>
        </w:rPr>
        <w:t xml:space="preserve">. MIPO koordinirajo in dokumentirajo razvojne procese, aktivnosti in artefakte. Strokovnjaki jih pogosto imenujejo procesni modeli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415)</w:t>
      </w:r>
      <w:r w:rsidRPr="00F71E12">
        <w:rPr>
          <w:rFonts w:ascii="Times New Roman" w:hAnsi="Times New Roman" w:cs="Times New Roman"/>
          <w:sz w:val="24"/>
        </w:rPr>
        <w:fldChar w:fldCharType="end"/>
      </w:r>
      <w:r w:rsidR="002D0D45">
        <w:rPr>
          <w:rFonts w:ascii="Times New Roman" w:hAnsi="Times New Roman" w:cs="Times New Roman"/>
          <w:sz w:val="24"/>
        </w:rPr>
        <w:t xml:space="preserve">. </w:t>
      </w:r>
      <w:r w:rsidRPr="00F71E12">
        <w:rPr>
          <w:rFonts w:ascii="Times New Roman" w:hAnsi="Times New Roman" w:cs="Times New Roman"/>
          <w:sz w:val="24"/>
        </w:rPr>
        <w:t>Procesni model ustreza načinu dela, ki ga predpisuje metodolog</w:t>
      </w:r>
      <w:r>
        <w:rPr>
          <w:rFonts w:ascii="Times New Roman" w:hAnsi="Times New Roman" w:cs="Times New Roman"/>
          <w:sz w:val="24"/>
        </w:rPr>
        <w:t>ija</w:t>
      </w:r>
      <w:r w:rsidR="002D0D45">
        <w:rPr>
          <w:rFonts w:ascii="Times New Roman" w:hAnsi="Times New Roman" w:cs="Times New Roman"/>
          <w:sz w:val="24"/>
        </w:rPr>
        <w:t xml:space="preserve"> v uporabi</w:t>
      </w:r>
      <w:r w:rsidRPr="00F71E12">
        <w:rPr>
          <w:rFonts w:ascii="Times New Roman" w:hAnsi="Times New Roman" w:cs="Times New Roman"/>
          <w:sz w:val="24"/>
        </w:rPr>
        <w:t>. Model lahko razumemo tudi kot koncept načrta</w:t>
      </w:r>
      <w:r w:rsidR="002D0D45">
        <w:rPr>
          <w:rFonts w:ascii="Times New Roman" w:hAnsi="Times New Roman" w:cs="Times New Roman"/>
          <w:sz w:val="24"/>
        </w:rPr>
        <w:t xml:space="preserve"> </w:t>
      </w:r>
      <w:r w:rsidR="002D0D45" w:rsidRPr="00F71E12">
        <w:rPr>
          <w:rFonts w:ascii="Times New Roman" w:hAnsi="Times New Roman" w:cs="Times New Roman"/>
          <w:sz w:val="24"/>
        </w:rPr>
        <w:fldChar w:fldCharType="begin"/>
      </w:r>
      <w:r w:rsidR="002D0D45" w:rsidRPr="00F71E1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F71E12">
        <w:rPr>
          <w:rFonts w:ascii="Times New Roman" w:hAnsi="Times New Roman" w:cs="Times New Roman"/>
          <w:sz w:val="24"/>
        </w:rPr>
        <w:fldChar w:fldCharType="separate"/>
      </w:r>
      <w:r w:rsidR="002D0D45" w:rsidRPr="00F71E12">
        <w:rPr>
          <w:rFonts w:ascii="Times New Roman" w:hAnsi="Times New Roman" w:cs="Times New Roman"/>
          <w:sz w:val="24"/>
        </w:rPr>
        <w:t>(Rolland in Ufr 1994, 3)</w:t>
      </w:r>
      <w:r w:rsidR="002D0D45" w:rsidRPr="00F71E12">
        <w:rPr>
          <w:rFonts w:ascii="Times New Roman" w:hAnsi="Times New Roman" w:cs="Times New Roman"/>
          <w:sz w:val="24"/>
        </w:rPr>
        <w:fldChar w:fldCharType="end"/>
      </w:r>
      <w:r w:rsidR="009C0DFE">
        <w:rPr>
          <w:rFonts w:ascii="Times New Roman" w:hAnsi="Times New Roman" w:cs="Times New Roman"/>
          <w:sz w:val="24"/>
        </w:rPr>
        <w:t xml:space="preserve">. </w:t>
      </w:r>
      <w:r>
        <w:rPr>
          <w:rFonts w:ascii="Times New Roman" w:hAnsi="Times New Roman" w:cs="Times New Roman"/>
          <w:sz w:val="24"/>
        </w:rPr>
        <w:t>MIPO</w:t>
      </w:r>
      <w:r w:rsidRPr="00F71E12">
        <w:rPr>
          <w:rFonts w:ascii="Times New Roman" w:hAnsi="Times New Roman" w:cs="Times New Roman"/>
          <w:sz w:val="24"/>
        </w:rPr>
        <w:t xml:space="preserve"> so v večini primerov sestavljene iz več delov kateri delijo proces razvoja na obvladujoče entitete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646)</w:t>
      </w:r>
      <w:r w:rsidRPr="00F71E12">
        <w:rPr>
          <w:rFonts w:ascii="Times New Roman" w:hAnsi="Times New Roman" w:cs="Times New Roman"/>
          <w:sz w:val="24"/>
        </w:rPr>
        <w:fldChar w:fldCharType="end"/>
      </w:r>
      <w:r w:rsidRPr="00F71E1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Pr>
          <w:rFonts w:ascii="Times New Roman" w:hAnsi="Times New Roman" w:cs="Times New Roman"/>
          <w:sz w:val="24"/>
        </w:rPr>
        <w:t xml:space="preserve">. Harmsen, Brinkkemper in Oei označijo fragmente za osnovne gradnike metod. Na podlagi tega se razvijeta produktna in procesna dimenzija fragmentov metod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Pr>
          <w:rFonts w:ascii="Times New Roman" w:hAnsi="Times New Roman" w:cs="Times New Roman"/>
          <w:sz w:val="24"/>
        </w:rPr>
        <w:fldChar w:fldCharType="separate"/>
      </w:r>
      <w:r w:rsidRPr="006742A5">
        <w:rPr>
          <w:rFonts w:ascii="Times New Roman" w:hAnsi="Times New Roman" w:cs="Times New Roman"/>
          <w:sz w:val="24"/>
        </w:rPr>
        <w:t>(Sunyaev, Hansen, in Krcmar 2009, 647)</w:t>
      </w:r>
      <w:r>
        <w:rPr>
          <w:rFonts w:ascii="Times New Roman" w:hAnsi="Times New Roman" w:cs="Times New Roman"/>
          <w:sz w:val="24"/>
        </w:rPr>
        <w:fldChar w:fldCharType="end"/>
      </w:r>
      <w:r>
        <w:rPr>
          <w:rFonts w:ascii="Times New Roman" w:hAnsi="Times New Roman" w:cs="Times New Roman"/>
          <w:sz w:val="24"/>
        </w:rPr>
        <w:t xml:space="preserve">. </w:t>
      </w:r>
      <w:r w:rsidRPr="00F71E12">
        <w:rPr>
          <w:rFonts w:ascii="Times New Roman" w:hAnsi="Times New Roman" w:cs="Times New Roman"/>
          <w:sz w:val="24"/>
          <w:szCs w:val="20"/>
        </w:rPr>
        <w:t xml:space="preserve">Produktna </w:t>
      </w:r>
      <w:r>
        <w:rPr>
          <w:rFonts w:ascii="Times New Roman" w:hAnsi="Times New Roman" w:cs="Times New Roman"/>
          <w:sz w:val="24"/>
          <w:szCs w:val="20"/>
        </w:rPr>
        <w:t xml:space="preserve">dimenzija </w:t>
      </w:r>
      <w:r w:rsidRPr="00F71E12">
        <w:rPr>
          <w:rFonts w:ascii="Times New Roman" w:hAnsi="Times New Roman" w:cs="Times New Roman"/>
          <w:sz w:val="24"/>
          <w:szCs w:val="20"/>
        </w:rPr>
        <w:t>d</w:t>
      </w:r>
      <w:r>
        <w:rPr>
          <w:rFonts w:ascii="Times New Roman" w:hAnsi="Times New Roman" w:cs="Times New Roman"/>
          <w:sz w:val="24"/>
          <w:szCs w:val="20"/>
        </w:rPr>
        <w:t xml:space="preserve">efinira </w:t>
      </w:r>
      <w:r w:rsidRPr="00F71E12">
        <w:rPr>
          <w:rFonts w:ascii="Times New Roman" w:hAnsi="Times New Roman" w:cs="Times New Roman"/>
          <w:sz w:val="24"/>
          <w:szCs w:val="20"/>
        </w:rPr>
        <w:t>artefakte, ki se morajo izdelati in njihovo medsebojno povezanost</w:t>
      </w:r>
      <w:r>
        <w:rPr>
          <w:rFonts w:ascii="Times New Roman" w:hAnsi="Times New Roman" w:cs="Times New Roman"/>
          <w:sz w:val="24"/>
          <w:szCs w:val="20"/>
        </w:rPr>
        <w:t xml:space="preserve"> </w:t>
      </w:r>
      <w:r w:rsidRPr="00F71E12">
        <w:rPr>
          <w:rFonts w:ascii="Times New Roman" w:hAnsi="Times New Roman" w:cs="Times New Roman"/>
          <w:sz w:val="24"/>
          <w:szCs w:val="20"/>
        </w:rPr>
        <w:fldChar w:fldCharType="begin"/>
      </w:r>
      <w:r w:rsidRPr="00F71E1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F71E12">
        <w:rPr>
          <w:rFonts w:ascii="Times New Roman" w:hAnsi="Times New Roman" w:cs="Times New Roman"/>
          <w:sz w:val="24"/>
          <w:szCs w:val="20"/>
        </w:rPr>
        <w:fldChar w:fldCharType="separate"/>
      </w:r>
      <w:r w:rsidRPr="00F71E12">
        <w:rPr>
          <w:rFonts w:ascii="Times New Roman" w:hAnsi="Times New Roman" w:cs="Times New Roman"/>
          <w:sz w:val="24"/>
        </w:rPr>
        <w:t>(Engels in Sauer 2010, 413)</w:t>
      </w:r>
      <w:r w:rsidRPr="00F71E12">
        <w:rPr>
          <w:rFonts w:ascii="Times New Roman" w:hAnsi="Times New Roman" w:cs="Times New Roman"/>
          <w:sz w:val="24"/>
          <w:szCs w:val="20"/>
        </w:rPr>
        <w:fldChar w:fldCharType="end"/>
      </w:r>
      <w:r>
        <w:rPr>
          <w:rFonts w:ascii="Times New Roman" w:hAnsi="Times New Roman" w:cs="Times New Roman"/>
          <w:sz w:val="24"/>
          <w:szCs w:val="20"/>
        </w:rPr>
        <w:t>.</w:t>
      </w:r>
      <w:r>
        <w:rPr>
          <w:rFonts w:ascii="Times New Roman" w:hAnsi="Times New Roman" w:cs="Times New Roman"/>
          <w:sz w:val="24"/>
        </w:rPr>
        <w:t xml:space="preserve"> Artefakti (produktni fragmenti) so ciljno orientirani in jih predstavljajo produkti, dokumenti, modeli, diagrami in drugo. </w:t>
      </w:r>
      <w:r>
        <w:rPr>
          <w:rFonts w:ascii="Times New Roman" w:hAnsi="Times New Roman" w:cs="Times New Roman"/>
          <w:sz w:val="24"/>
          <w:szCs w:val="20"/>
        </w:rPr>
        <w:t>Procesna dimenzija pa</w:t>
      </w:r>
      <w:r w:rsidRPr="00F71E12">
        <w:rPr>
          <w:rFonts w:ascii="Times New Roman" w:hAnsi="Times New Roman" w:cs="Times New Roman"/>
          <w:sz w:val="24"/>
          <w:szCs w:val="20"/>
        </w:rPr>
        <w:t xml:space="preserve"> mora definirati postopke, ki so potrebni za izdelavo artefaktov in </w:t>
      </w:r>
      <w:r w:rsidRPr="00F71E12">
        <w:rPr>
          <w:rFonts w:ascii="Times New Roman" w:hAnsi="Times New Roman" w:cs="Times New Roman"/>
          <w:sz w:val="24"/>
          <w:szCs w:val="20"/>
        </w:rPr>
        <w:lastRenderedPageBreak/>
        <w:t xml:space="preserve">njihove izvajalce </w:t>
      </w:r>
      <w:r w:rsidRPr="00F71E12">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F71E12">
        <w:rPr>
          <w:rFonts w:ascii="Times New Roman" w:hAnsi="Times New Roman" w:cs="Times New Roman"/>
          <w:sz w:val="24"/>
          <w:szCs w:val="20"/>
        </w:rPr>
        <w:fldChar w:fldCharType="separate"/>
      </w:r>
      <w:r w:rsidRPr="00F71E12">
        <w:rPr>
          <w:rFonts w:ascii="Times New Roman" w:hAnsi="Times New Roman" w:cs="Times New Roman"/>
          <w:sz w:val="24"/>
        </w:rPr>
        <w:t>(Engels in Sauer 2010, 413)</w:t>
      </w:r>
      <w:r w:rsidRPr="00F71E12">
        <w:rPr>
          <w:rFonts w:ascii="Times New Roman" w:hAnsi="Times New Roman" w:cs="Times New Roman"/>
          <w:sz w:val="24"/>
          <w:szCs w:val="20"/>
        </w:rPr>
        <w:fldChar w:fldCharType="end"/>
      </w:r>
      <w:r w:rsidRPr="00F71E12">
        <w:rPr>
          <w:rFonts w:ascii="Times New Roman" w:hAnsi="Times New Roman" w:cs="Times New Roman"/>
          <w:sz w:val="24"/>
          <w:szCs w:val="20"/>
        </w:rPr>
        <w:t>.</w:t>
      </w:r>
      <w:r>
        <w:rPr>
          <w:rFonts w:ascii="Times New Roman" w:hAnsi="Times New Roman" w:cs="Times New Roman"/>
          <w:sz w:val="24"/>
          <w:szCs w:val="20"/>
        </w:rPr>
        <w:t xml:space="preserve"> </w:t>
      </w:r>
      <w:r>
        <w:rPr>
          <w:rFonts w:ascii="Times New Roman" w:hAnsi="Times New Roman" w:cs="Times New Roman"/>
          <w:sz w:val="24"/>
        </w:rPr>
        <w:t xml:space="preserve">Ti postopki (procesni fragmenti) so procesno orientirani in jih predstavljajo faze, naloge in aktivnosti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Pr>
          <w:rFonts w:ascii="Times New Roman" w:hAnsi="Times New Roman" w:cs="Times New Roman"/>
          <w:sz w:val="24"/>
        </w:rPr>
        <w:fldChar w:fldCharType="separate"/>
      </w:r>
      <w:r w:rsidRPr="006742A5">
        <w:rPr>
          <w:rFonts w:ascii="Times New Roman" w:hAnsi="Times New Roman" w:cs="Times New Roman"/>
          <w:sz w:val="24"/>
        </w:rPr>
        <w:t>(Sunyaev, Hansen, in Krcmar 2009, 647)</w:t>
      </w:r>
      <w:r>
        <w:rPr>
          <w:rFonts w:ascii="Times New Roman" w:hAnsi="Times New Roman" w:cs="Times New Roman"/>
          <w:sz w:val="24"/>
        </w:rPr>
        <w:fldChar w:fldCharType="end"/>
      </w:r>
      <w:r>
        <w:rPr>
          <w:rFonts w:ascii="Times New Roman" w:hAnsi="Times New Roman" w:cs="Times New Roman"/>
          <w:sz w:val="24"/>
        </w:rPr>
        <w:t>.</w:t>
      </w:r>
      <w:r w:rsidR="000D66ED">
        <w:rPr>
          <w:rFonts w:ascii="Times New Roman" w:hAnsi="Times New Roman" w:cs="Times New Roman"/>
          <w:sz w:val="24"/>
        </w:rPr>
        <w:t xml:space="preserve"> </w:t>
      </w:r>
      <w:r>
        <w:rPr>
          <w:rFonts w:ascii="Times New Roman" w:hAnsi="Times New Roman" w:cs="Times New Roman"/>
          <w:sz w:val="24"/>
        </w:rPr>
        <w:t>Ralyt</w:t>
      </w:r>
      <w:r w:rsidRPr="007318BE">
        <w:rPr>
          <w:rFonts w:ascii="Times New Roman" w:hAnsi="Times New Roman" w:cs="Times New Roman"/>
          <w:sz w:val="24"/>
        </w:rPr>
        <w:t>é</w:t>
      </w:r>
      <w:r>
        <w:rPr>
          <w:rFonts w:ascii="Times New Roman" w:hAnsi="Times New Roman" w:cs="Times New Roman"/>
          <w:sz w:val="24"/>
        </w:rPr>
        <w:t xml:space="preserve"> in Rolland nadgradita pristop fragmentacije metod z uporabo kosov. Obstoječe procese in produktne fragmente združita v kose metod, ki zagotavljajo tesno povezavo procesnega in produktnega vidika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Pr>
          <w:rFonts w:ascii="Times New Roman" w:hAnsi="Times New Roman" w:cs="Times New Roman"/>
          <w:sz w:val="24"/>
        </w:rPr>
        <w:fldChar w:fldCharType="separate"/>
      </w:r>
      <w:r w:rsidRPr="00BC6AE3">
        <w:rPr>
          <w:rFonts w:ascii="Times New Roman" w:hAnsi="Times New Roman" w:cs="Times New Roman"/>
          <w:sz w:val="24"/>
        </w:rPr>
        <w:t>(Sunyaev, Hansen, in Krcmar 2009, 648)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sz w:val="24"/>
          <w:szCs w:val="24"/>
        </w:rPr>
        <w:t>Karlson in Wistrand pa</w:t>
      </w:r>
      <w:r>
        <w:rPr>
          <w:rFonts w:ascii="Times New Roman" w:eastAsia="AdvTimes" w:hAnsi="Times New Roman" w:cs="Times New Roman"/>
          <w:sz w:val="24"/>
          <w:szCs w:val="24"/>
        </w:rPr>
        <w:t xml:space="preserve"> delita metode na komponente. </w:t>
      </w:r>
      <w:r w:rsidRPr="00F71E12">
        <w:rPr>
          <w:rFonts w:ascii="Times New Roman" w:hAnsi="Times New Roman" w:cs="Times New Roman"/>
          <w:sz w:val="24"/>
          <w:szCs w:val="24"/>
        </w:rPr>
        <w:t>Komp</w:t>
      </w:r>
      <w:r>
        <w:rPr>
          <w:rFonts w:ascii="Times New Roman" w:hAnsi="Times New Roman" w:cs="Times New Roman"/>
          <w:sz w:val="24"/>
        </w:rPr>
        <w:t>onento smatrata za najmanjšo</w:t>
      </w:r>
      <w:r w:rsidRPr="00F71E12">
        <w:rPr>
          <w:rFonts w:ascii="Times New Roman" w:hAnsi="Times New Roman" w:cs="Times New Roman"/>
          <w:sz w:val="24"/>
        </w:rPr>
        <w:t xml:space="preserve"> </w:t>
      </w:r>
      <w:r>
        <w:rPr>
          <w:rFonts w:ascii="Times New Roman" w:hAnsi="Times New Roman" w:cs="Times New Roman"/>
          <w:sz w:val="24"/>
        </w:rPr>
        <w:t>smiselno entiteto metod katera sestoji</w:t>
      </w:r>
      <w:r w:rsidRPr="00F71E12">
        <w:rPr>
          <w:rFonts w:ascii="Times New Roman" w:hAnsi="Times New Roman" w:cs="Times New Roman"/>
          <w:sz w:val="24"/>
        </w:rPr>
        <w:t xml:space="preserve"> iz </w:t>
      </w:r>
      <w:r>
        <w:rPr>
          <w:rFonts w:ascii="Times New Roman" w:hAnsi="Times New Roman" w:cs="Times New Roman"/>
          <w:sz w:val="24"/>
        </w:rPr>
        <w:t>procesa</w:t>
      </w:r>
      <w:r w:rsidRPr="00F71E12">
        <w:rPr>
          <w:rFonts w:ascii="Times New Roman" w:hAnsi="Times New Roman" w:cs="Times New Roman"/>
          <w:sz w:val="24"/>
        </w:rPr>
        <w:t>, notacij</w:t>
      </w:r>
      <w:r>
        <w:rPr>
          <w:rFonts w:ascii="Times New Roman" w:hAnsi="Times New Roman" w:cs="Times New Roman"/>
          <w:sz w:val="24"/>
        </w:rPr>
        <w:t>e in koncepta</w:t>
      </w:r>
      <w:r w:rsidRPr="00F71E12">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Pr>
          <w:rFonts w:ascii="Times New Roman" w:hAnsi="Times New Roman" w:cs="Times New Roman"/>
          <w:sz w:val="24"/>
        </w:rPr>
        <w:t>.</w:t>
      </w:r>
    </w:p>
    <w:p w:rsidR="00360F96" w:rsidRDefault="00B76F2F" w:rsidP="00986E89">
      <w:pPr>
        <w:spacing w:line="360" w:lineRule="auto"/>
        <w:contextualSpacing/>
        <w:rPr>
          <w:rFonts w:ascii="Times New Roman" w:hAnsi="Times New Roman" w:cs="Times New Roman"/>
          <w:sz w:val="24"/>
        </w:rPr>
      </w:pPr>
      <w:r>
        <w:rPr>
          <w:rFonts w:ascii="Times New Roman" w:hAnsi="Times New Roman" w:cs="Times New Roman"/>
          <w:sz w:val="24"/>
        </w:rPr>
        <w:br/>
      </w:r>
      <w:r w:rsidR="00360F96">
        <w:rPr>
          <w:rFonts w:ascii="Times New Roman" w:hAnsi="Times New Roman" w:cs="Times New Roman"/>
          <w:sz w:val="24"/>
        </w:rPr>
        <w:t>5.1 PROCESI</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Procesi razvoja programske opreme  so definirani z IEEE</w:t>
      </w:r>
      <w:r w:rsidRPr="00455340">
        <w:rPr>
          <w:rStyle w:val="Sprotnaopomba-sklic"/>
        </w:rPr>
        <w:footnoteReference w:id="62"/>
      </w:r>
      <w:r w:rsidRPr="00F71E12">
        <w:rPr>
          <w:rFonts w:ascii="Times New Roman" w:hAnsi="Times New Roman" w:cs="Times New Roman"/>
          <w:sz w:val="24"/>
        </w:rPr>
        <w:t xml:space="preserve"> standardom 610.12, ki navaja: ''Postopek, s katerim se potrebe uporabnikov prevedejo v programsko opremo''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(„IEEE 610.12-1990 - IEEE Standard Glossary of Software Engineering Terminology“ 2017)</w:t>
      </w:r>
      <w:r w:rsidRPr="00F71E12">
        <w:rPr>
          <w:rFonts w:ascii="Times New Roman" w:hAnsi="Times New Roman" w:cs="Times New Roman"/>
          <w:sz w:val="24"/>
        </w:rPr>
        <w:fldChar w:fldCharType="end"/>
      </w:r>
      <w:r w:rsidRPr="00F71E12">
        <w:rPr>
          <w:rFonts w:ascii="Times New Roman" w:hAnsi="Times New Roman" w:cs="Times New Roman"/>
          <w:sz w:val="24"/>
        </w:rPr>
        <w:t xml:space="preserve">. Definirajo pravila in priporočila za razvoj informacijskih sistemov in podajajo informacijo v kakšnem zaporedju izvajati ukrepe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sidRPr="00F71E12">
        <w:rPr>
          <w:rFonts w:ascii="Times New Roman" w:hAnsi="Times New Roman" w:cs="Times New Roman"/>
          <w:sz w:val="24"/>
        </w:rPr>
        <w:t>.</w:t>
      </w:r>
      <w:r w:rsidR="00866C9B">
        <w:rPr>
          <w:rFonts w:ascii="Times New Roman" w:hAnsi="Times New Roman" w:cs="Times New Roman"/>
          <w:sz w:val="24"/>
        </w:rPr>
        <w:t xml:space="preserve"> </w:t>
      </w:r>
      <w:r w:rsidRPr="00F71E12">
        <w:rPr>
          <w:rFonts w:ascii="Times New Roman" w:hAnsi="Times New Roman" w:cs="Times New Roman"/>
          <w:sz w:val="24"/>
        </w:rPr>
        <w:t>Podrobneje jih lahko opišemo kot zbirko deloma decidiranih korakov s podskupino medsebojno povezanih artefaktov, fizičnih in virtualnih virov, organ</w:t>
      </w:r>
      <w:r w:rsidR="0006104F">
        <w:rPr>
          <w:rFonts w:ascii="Times New Roman" w:hAnsi="Times New Roman" w:cs="Times New Roman"/>
          <w:sz w:val="24"/>
        </w:rPr>
        <w:t xml:space="preserve">izacijskih struktur in omejitev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(García-Borgoñón in dr. 2014, 104)</w:t>
      </w:r>
      <w:r w:rsidRPr="00F71E12">
        <w:rPr>
          <w:rFonts w:ascii="Times New Roman" w:hAnsi="Times New Roman" w:cs="Times New Roman"/>
          <w:sz w:val="24"/>
        </w:rPr>
        <w:fldChar w:fldCharType="end"/>
      </w:r>
      <w:r>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Pr>
          <w:rFonts w:ascii="Times New Roman" w:hAnsi="Times New Roman" w:cs="Times New Roman"/>
          <w:sz w:val="24"/>
        </w:rPr>
        <w:fldChar w:fldCharType="separate"/>
      </w:r>
      <w:r w:rsidRPr="00650043">
        <w:rPr>
          <w:rFonts w:ascii="Times New Roman" w:hAnsi="Times New Roman" w:cs="Times New Roman"/>
          <w:sz w:val="24"/>
        </w:rPr>
        <w:t>(Engels in Sauer 2010, 425)</w:t>
      </w:r>
      <w:r>
        <w:rPr>
          <w:rFonts w:ascii="Times New Roman" w:hAnsi="Times New Roman" w:cs="Times New Roman"/>
          <w:sz w:val="24"/>
        </w:rPr>
        <w:fldChar w:fldCharType="end"/>
      </w:r>
      <w:r w:rsidR="004D5FD0">
        <w:rPr>
          <w:rFonts w:ascii="Times New Roman" w:hAnsi="Times New Roman" w:cs="Times New Roman"/>
          <w:sz w:val="24"/>
        </w:rPr>
        <w:t xml:space="preserve">. </w:t>
      </w:r>
      <w:r w:rsidRPr="00F71E12">
        <w:rPr>
          <w:rFonts w:ascii="Times New Roman" w:hAnsi="Times New Roman" w:cs="Times New Roman"/>
          <w:sz w:val="24"/>
        </w:rPr>
        <w:t>Aktivnosti se lahko prekri</w:t>
      </w:r>
      <w:r w:rsidR="007438CA">
        <w:rPr>
          <w:rFonts w:ascii="Times New Roman" w:hAnsi="Times New Roman" w:cs="Times New Roman"/>
          <w:sz w:val="24"/>
        </w:rPr>
        <w:t xml:space="preserve">vajo ali si iterativno sledijo. Te </w:t>
      </w:r>
      <w:r w:rsidRPr="00F71E12">
        <w:rPr>
          <w:rFonts w:ascii="Times New Roman" w:hAnsi="Times New Roman" w:cs="Times New Roman"/>
          <w:sz w:val="24"/>
        </w:rPr>
        <w:t>predstavljajo hierarhične kompozite k</w:t>
      </w:r>
      <w:r w:rsidR="004D5FD0">
        <w:rPr>
          <w:rFonts w:ascii="Times New Roman" w:hAnsi="Times New Roman" w:cs="Times New Roman"/>
          <w:sz w:val="24"/>
        </w:rPr>
        <w:t>atere skupaj tvorijo potek dela MIPO</w:t>
      </w:r>
      <w:r w:rsidR="00347972">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415)</w:t>
      </w:r>
      <w:r w:rsidRPr="00F71E12">
        <w:rPr>
          <w:rFonts w:ascii="Times New Roman" w:hAnsi="Times New Roman" w:cs="Times New Roman"/>
          <w:sz w:val="24"/>
        </w:rPr>
        <w:fldChar w:fldCharType="end"/>
      </w:r>
      <w:r w:rsidRPr="00F71E12">
        <w:rPr>
          <w:rFonts w:ascii="Times New Roman" w:hAnsi="Times New Roman" w:cs="Times New Roman"/>
          <w:sz w:val="24"/>
        </w:rPr>
        <w:t>.</w:t>
      </w:r>
      <w:r w:rsidR="005966DE">
        <w:rPr>
          <w:rFonts w:ascii="Times New Roman" w:hAnsi="Times New Roman" w:cs="Times New Roman"/>
          <w:sz w:val="24"/>
        </w:rPr>
        <w:t xml:space="preserve"> </w:t>
      </w:r>
      <w:r w:rsidRPr="00F71E12">
        <w:rPr>
          <w:rFonts w:ascii="Times New Roman" w:hAnsi="Times New Roman" w:cs="Times New Roman"/>
          <w:sz w:val="24"/>
        </w:rPr>
        <w:t>S procesi sta povezana</w:t>
      </w:r>
      <w:r>
        <w:rPr>
          <w:rFonts w:ascii="Times New Roman" w:hAnsi="Times New Roman" w:cs="Times New Roman"/>
          <w:sz w:val="24"/>
        </w:rPr>
        <w:t xml:space="preserve"> tudi</w:t>
      </w:r>
      <w:r w:rsidRPr="00F71E12">
        <w:rPr>
          <w:rFonts w:ascii="Times New Roman" w:hAnsi="Times New Roman" w:cs="Times New Roman"/>
          <w:sz w:val="24"/>
        </w:rPr>
        <w:t xml:space="preserve"> dva termina, ki tvorita časovno perspektivo procesa razvoja programske opreme: cikel razvoja programske opreme in življenjski c</w:t>
      </w:r>
      <w:r w:rsidR="007A3D73">
        <w:rPr>
          <w:rFonts w:ascii="Times New Roman" w:hAnsi="Times New Roman" w:cs="Times New Roman"/>
          <w:sz w:val="24"/>
        </w:rPr>
        <w:t xml:space="preserve">ikel razvoja programske opreme. </w:t>
      </w:r>
      <w:r w:rsidRPr="00F71E1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Identifikacija problema ali potreb in odobritev za nadaljevanje,</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načrtovanje in spremljanje projekta,</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odkrivanje in razumevanje podrobnosti problema ali potreb,</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oblikovanje sistemskih komponent, ki rešijo problem ali zadovoljijo potrebam,</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izgradnja, testiranje in integracija sistemskih komponent,</w:t>
      </w:r>
    </w:p>
    <w:p w:rsidR="00360F96" w:rsidRPr="00F71E12" w:rsidRDefault="00360F96" w:rsidP="00360F96">
      <w:pPr>
        <w:pStyle w:val="Odstavekseznama"/>
        <w:numPr>
          <w:ilvl w:val="0"/>
          <w:numId w:val="21"/>
        </w:numPr>
        <w:spacing w:line="360" w:lineRule="auto"/>
        <w:jc w:val="both"/>
        <w:rPr>
          <w:rFonts w:ascii="Times New Roman" w:hAnsi="Times New Roman" w:cs="Times New Roman"/>
          <w:sz w:val="24"/>
        </w:rPr>
      </w:pPr>
      <w:r w:rsidRPr="00F71E12">
        <w:rPr>
          <w:rFonts w:ascii="Times New Roman" w:hAnsi="Times New Roman" w:cs="Times New Roman"/>
          <w:sz w:val="24"/>
        </w:rPr>
        <w:t>testiranj</w:t>
      </w:r>
      <w:r>
        <w:rPr>
          <w:rFonts w:ascii="Times New Roman" w:hAnsi="Times New Roman" w:cs="Times New Roman"/>
          <w:sz w:val="24"/>
        </w:rPr>
        <w:t xml:space="preserve">e sistema </w:t>
      </w:r>
      <w:r w:rsidRPr="00F71E12">
        <w:rPr>
          <w:rFonts w:ascii="Times New Roman" w:hAnsi="Times New Roman" w:cs="Times New Roman"/>
          <w:sz w:val="24"/>
        </w:rPr>
        <w:t xml:space="preserve">in prenos v delovno okolje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(Satzinger, Jackson, in Burd 2011, 6)</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5.2 NOTACIJE</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 xml:space="preserve">Notacije predstavljajo semantična, sintaktična in simbolna pravila za dokumentiranje.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sidRPr="00F71E12">
        <w:rPr>
          <w:rFonts w:ascii="Times New Roman" w:hAnsi="Times New Roman" w:cs="Times New Roman"/>
          <w:sz w:val="24"/>
        </w:rPr>
        <w:t>.</w:t>
      </w:r>
      <w:r>
        <w:rPr>
          <w:rFonts w:ascii="Times New Roman" w:hAnsi="Times New Roman" w:cs="Times New Roman"/>
          <w:sz w:val="24"/>
        </w:rPr>
        <w:t xml:space="preserve"> </w:t>
      </w:r>
      <w:r w:rsidRPr="00F71E12">
        <w:rPr>
          <w:rFonts w:ascii="Times New Roman" w:hAnsi="Times New Roman" w:cs="Times New Roman"/>
          <w:sz w:val="24"/>
        </w:rPr>
        <w:t xml:space="preserve">Za definiranje procesa je potrebna globoka metodologija skupaj z močnim in ekspresivnim jezikom procesnega modeliranja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(Jablonski 2010, 393)</w:t>
      </w:r>
      <w:r w:rsidRPr="00F71E12">
        <w:rPr>
          <w:rFonts w:ascii="Times New Roman" w:hAnsi="Times New Roman" w:cs="Times New Roman"/>
          <w:sz w:val="24"/>
        </w:rPr>
        <w:fldChar w:fldCharType="end"/>
      </w:r>
      <w:r w:rsidRPr="00F71E12">
        <w:rPr>
          <w:rFonts w:ascii="Times New Roman" w:hAnsi="Times New Roman" w:cs="Times New Roman"/>
          <w:sz w:val="24"/>
        </w:rPr>
        <w:t xml:space="preserve">. Jeziki modeliranja so bili izdelani na podlagi programerskih jezikov, Petrijevih mrež in jezikov, ki temeljijo na pravilih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(García-Borgoñón in dr. 2014, 104)</w:t>
      </w:r>
      <w:r w:rsidRPr="00F71E12">
        <w:rPr>
          <w:rFonts w:ascii="Times New Roman" w:hAnsi="Times New Roman" w:cs="Times New Roman"/>
          <w:sz w:val="24"/>
        </w:rPr>
        <w:fldChar w:fldCharType="end"/>
      </w:r>
      <w:r w:rsidRPr="00F71E1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(Sutton 2011, 295)</w:t>
      </w:r>
      <w:r w:rsidRPr="00F71E12">
        <w:rPr>
          <w:rFonts w:ascii="Times New Roman" w:hAnsi="Times New Roman" w:cs="Times New Roman"/>
          <w:sz w:val="24"/>
        </w:rPr>
        <w:fldChar w:fldCharType="end"/>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F71E12">
        <w:rPr>
          <w:rFonts w:ascii="Times New Roman" w:hAnsi="Times New Roman" w:cs="Times New Roman"/>
          <w:sz w:val="24"/>
        </w:rPr>
        <w:fldChar w:fldCharType="end"/>
      </w:r>
      <w:r>
        <w:rPr>
          <w:rFonts w:ascii="Times New Roman" w:hAnsi="Times New Roman" w:cs="Times New Roman"/>
          <w:sz w:val="24"/>
        </w:rPr>
        <w:t xml:space="preserve">. Procese lahko predstavimo </w:t>
      </w:r>
      <w:r w:rsidRPr="00F71E12">
        <w:rPr>
          <w:rFonts w:ascii="Times New Roman" w:hAnsi="Times New Roman" w:cs="Times New Roman"/>
          <w:sz w:val="24"/>
        </w:rPr>
        <w:t xml:space="preserve">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(Sutton 2011, 293)</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5.3 KONCEPTI</w:t>
      </w:r>
    </w:p>
    <w:p w:rsidR="00360F96" w:rsidRPr="00F71E12"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Vsem MIPO so skupni aspekti, kateri nakazujejo njihovo zgradbo:</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Delovni potek razvojnega procesa,</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aktivnosti, ki se morajo izvesti,</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definicije delovnih produktov ali njihovih fragmentov,</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kriterij zaključka delovnih produktov,</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sposobnosti in odgovornosti akterjev in</w:t>
      </w:r>
    </w:p>
    <w:p w:rsidR="00360F96" w:rsidRPr="00F71E12" w:rsidRDefault="00360F96" w:rsidP="00360F96">
      <w:pPr>
        <w:pStyle w:val="Odstavekseznama"/>
        <w:numPr>
          <w:ilvl w:val="0"/>
          <w:numId w:val="27"/>
        </w:numPr>
        <w:spacing w:line="360" w:lineRule="auto"/>
        <w:jc w:val="both"/>
        <w:rPr>
          <w:rFonts w:ascii="Times New Roman" w:hAnsi="Times New Roman" w:cs="Times New Roman"/>
          <w:sz w:val="24"/>
        </w:rPr>
      </w:pPr>
      <w:r w:rsidRPr="00F71E12">
        <w:rPr>
          <w:rFonts w:ascii="Times New Roman" w:hAnsi="Times New Roman" w:cs="Times New Roman"/>
          <w:sz w:val="24"/>
        </w:rPr>
        <w:t xml:space="preserve">standarde, usmeritve, tehnike in orodja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417)</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Avtorji znotraj teh aspektov uporabljajo različne</w:t>
      </w:r>
      <w:r>
        <w:rPr>
          <w:rFonts w:ascii="Times New Roman" w:hAnsi="Times New Roman" w:cs="Times New Roman"/>
          <w:sz w:val="24"/>
        </w:rPr>
        <w:t xml:space="preserve"> konstrukte, ki jih inženirji metod imenujejo koncepti </w:t>
      </w:r>
      <w:r w:rsidR="007438CA">
        <w:rPr>
          <w:rFonts w:ascii="Times New Roman" w:hAnsi="Times New Roman" w:cs="Times New Roman"/>
          <w:sz w:val="24"/>
        </w:rPr>
        <w:t>(</w:t>
      </w:r>
      <w:r w:rsidR="00F76963">
        <w:rPr>
          <w:rFonts w:ascii="Times New Roman" w:hAnsi="Times New Roman" w:cs="Times New Roman"/>
          <w:sz w:val="24"/>
        </w:rPr>
        <w:t>PRILOGA G</w:t>
      </w:r>
      <w:r w:rsidRPr="00F71E12">
        <w:rPr>
          <w:rFonts w:ascii="Times New Roman" w:hAnsi="Times New Roman" w:cs="Times New Roman"/>
          <w:sz w:val="24"/>
        </w:rPr>
        <w:t>)</w:t>
      </w:r>
      <w:r>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416)</w:t>
      </w:r>
      <w:r w:rsidRPr="00F71E12">
        <w:rPr>
          <w:rFonts w:ascii="Times New Roman" w:hAnsi="Times New Roman" w:cs="Times New Roman"/>
          <w:sz w:val="24"/>
        </w:rPr>
        <w:fldChar w:fldCharType="end"/>
      </w:r>
      <w:r w:rsidRPr="00F71E12">
        <w:rPr>
          <w:rFonts w:ascii="Times New Roman" w:hAnsi="Times New Roman" w:cs="Times New Roman"/>
          <w:sz w:val="24"/>
        </w:rPr>
        <w:t xml:space="preserve">. </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Koncepti so kategorije</w:t>
      </w:r>
      <w:r>
        <w:rPr>
          <w:rFonts w:ascii="Times New Roman" w:hAnsi="Times New Roman" w:cs="Times New Roman"/>
          <w:sz w:val="24"/>
        </w:rPr>
        <w:t>,</w:t>
      </w:r>
      <w:r w:rsidRPr="00F71E12">
        <w:rPr>
          <w:rFonts w:ascii="Times New Roman" w:hAnsi="Times New Roman" w:cs="Times New Roman"/>
          <w:sz w:val="24"/>
        </w:rPr>
        <w:t xml:space="preserve"> ki so vključene v procese in notacije. S koncepti opisujemo področja problema ali samo opravilo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(Sunyaev, Hansen, in Krcmar 2009, 648)</w:t>
      </w:r>
      <w:r w:rsidRPr="00F71E12">
        <w:rPr>
          <w:rFonts w:ascii="Times New Roman" w:hAnsi="Times New Roman" w:cs="Times New Roman"/>
          <w:sz w:val="24"/>
        </w:rPr>
        <w:fldChar w:fldCharType="end"/>
      </w:r>
      <w:r w:rsidRPr="00F71E12">
        <w:rPr>
          <w:rFonts w:ascii="Times New Roman" w:hAnsi="Times New Roman" w:cs="Times New Roman"/>
          <w:sz w:val="24"/>
        </w:rPr>
        <w:t>. V praksi se srečamo z različnimi definicijami konceptov</w:t>
      </w:r>
      <w:r>
        <w:rPr>
          <w:rFonts w:ascii="Times New Roman" w:hAnsi="Times New Roman" w:cs="Times New Roman"/>
          <w:sz w:val="24"/>
        </w:rPr>
        <w:t xml:space="preserve">, </w:t>
      </w:r>
      <w:r w:rsidRPr="00F71E12">
        <w:rPr>
          <w:rFonts w:ascii="Times New Roman" w:hAnsi="Times New Roman" w:cs="Times New Roman"/>
          <w:sz w:val="24"/>
        </w:rPr>
        <w:t>pogosteje</w:t>
      </w:r>
      <w:r>
        <w:rPr>
          <w:rFonts w:ascii="Times New Roman" w:hAnsi="Times New Roman" w:cs="Times New Roman"/>
          <w:sz w:val="24"/>
        </w:rPr>
        <w:t xml:space="preserve"> se uporabljajo</w:t>
      </w:r>
      <w:r w:rsidRPr="00F71E12">
        <w:rPr>
          <w:rFonts w:ascii="Times New Roman" w:hAnsi="Times New Roman" w:cs="Times New Roman"/>
          <w:sz w:val="24"/>
        </w:rPr>
        <w:t xml:space="preserve">: vloge (ljudje), procesi in aktivnosti (naloge), delavni produkti (artefakti), orodja (programska orodja in drugi pripomočki). Strokovnjaki se strinjajo, da mora programski inženiring zajemati vsaj tri koncepte: produkte, procese in akterje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415)</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6 METODE INŽENIRINGA</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 xml:space="preserve">Inženiring metod nam podaja različne pristope k inženiringu procesov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412)</w:t>
      </w:r>
      <w:r w:rsidRPr="00F71E12">
        <w:rPr>
          <w:rFonts w:ascii="Times New Roman" w:hAnsi="Times New Roman" w:cs="Times New Roman"/>
          <w:sz w:val="24"/>
        </w:rPr>
        <w:fldChar w:fldCharType="end"/>
      </w:r>
      <w:r>
        <w:rPr>
          <w:rFonts w:ascii="Times New Roman" w:hAnsi="Times New Roman" w:cs="Times New Roman"/>
          <w:sz w:val="24"/>
        </w:rPr>
        <w:t>. Kljub veliki izbiri pristopov je razbrati</w:t>
      </w:r>
      <w:r w:rsidR="00222E60">
        <w:rPr>
          <w:rFonts w:ascii="Times New Roman" w:hAnsi="Times New Roman" w:cs="Times New Roman"/>
          <w:sz w:val="24"/>
        </w:rPr>
        <w:t xml:space="preserve"> (p</w:t>
      </w:r>
      <w:r>
        <w:rPr>
          <w:rFonts w:ascii="Times New Roman" w:hAnsi="Times New Roman" w:cs="Times New Roman"/>
          <w:sz w:val="24"/>
        </w:rPr>
        <w:t xml:space="preserve">og. 4), da je v domeni razvoja video iger primerna uporaba agilne filozofije. Verjetnost za to obstaja, ker se produkcijski proces iger konstantno razvija. Tradicionalni procesi (derivati manufaktur) enostavno ne morejo dohajati hitrosti sprememb razvoja iger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Pr>
          <w:rFonts w:ascii="Times New Roman" w:hAnsi="Times New Roman" w:cs="Times New Roman"/>
          <w:sz w:val="24"/>
        </w:rPr>
        <w:fldChar w:fldCharType="separate"/>
      </w:r>
      <w:r w:rsidRPr="00CE0E47">
        <w:rPr>
          <w:rFonts w:ascii="Times New Roman" w:hAnsi="Times New Roman" w:cs="Times New Roman"/>
          <w:sz w:val="24"/>
        </w:rPr>
        <w:t>(Unger in Novak 2011, 180)</w:t>
      </w:r>
      <w:r>
        <w:rPr>
          <w:rFonts w:ascii="Times New Roman" w:hAnsi="Times New Roman" w:cs="Times New Roman"/>
          <w:sz w:val="24"/>
        </w:rPr>
        <w:fldChar w:fldCharType="end"/>
      </w:r>
      <w:r>
        <w:rPr>
          <w:rFonts w:ascii="Times New Roman" w:hAnsi="Times New Roman" w:cs="Times New Roman"/>
          <w:sz w:val="24"/>
        </w:rPr>
        <w:t>.</w:t>
      </w:r>
      <w:r w:rsidR="00035D4B">
        <w:rPr>
          <w:rFonts w:ascii="Times New Roman" w:hAnsi="Times New Roman" w:cs="Times New Roman"/>
          <w:sz w:val="24"/>
        </w:rPr>
        <w:t xml:space="preserve"> </w:t>
      </w:r>
      <w:r w:rsidRPr="00A50117">
        <w:rPr>
          <w:rFonts w:ascii="Times New Roman" w:hAnsi="Times New Roman" w:cs="Times New Roman"/>
          <w:sz w:val="24"/>
          <w:szCs w:val="24"/>
        </w:rPr>
        <w:t>Primerno metodo uporabe</w:t>
      </w:r>
      <w:r>
        <w:rPr>
          <w:rFonts w:ascii="Times New Roman" w:hAnsi="Times New Roman" w:cs="Times New Roman"/>
          <w:sz w:val="24"/>
          <w:szCs w:val="24"/>
        </w:rPr>
        <w:t xml:space="preserve"> nam nakazuje </w:t>
      </w:r>
      <w:r w:rsidRPr="00A50117">
        <w:rPr>
          <w:rFonts w:ascii="Times New Roman" w:hAnsi="Times New Roman" w:cs="Times New Roman"/>
          <w:sz w:val="24"/>
          <w:szCs w:val="24"/>
        </w:rPr>
        <w:t>praksa uporabe procesnih modelov</w:t>
      </w:r>
      <w:r w:rsidR="00222E60">
        <w:rPr>
          <w:rFonts w:ascii="Times New Roman" w:hAnsi="Times New Roman" w:cs="Times New Roman"/>
          <w:sz w:val="24"/>
          <w:szCs w:val="24"/>
        </w:rPr>
        <w:t xml:space="preserve"> (p</w:t>
      </w:r>
      <w:r w:rsidR="00F10FB4">
        <w:rPr>
          <w:rFonts w:ascii="Times New Roman" w:hAnsi="Times New Roman" w:cs="Times New Roman"/>
          <w:sz w:val="24"/>
          <w:szCs w:val="24"/>
        </w:rPr>
        <w:t>og. 4.2</w:t>
      </w:r>
      <w:r w:rsidR="003A2A77">
        <w:rPr>
          <w:rFonts w:ascii="Times New Roman" w:hAnsi="Times New Roman" w:cs="Times New Roman"/>
          <w:sz w:val="24"/>
          <w:szCs w:val="24"/>
        </w:rPr>
        <w:t>)</w:t>
      </w:r>
      <w:r w:rsidRPr="00A50117">
        <w:rPr>
          <w:rFonts w:ascii="Times New Roman" w:hAnsi="Times New Roman" w:cs="Times New Roman"/>
          <w:sz w:val="24"/>
          <w:szCs w:val="24"/>
        </w:rPr>
        <w:t>, ki evidentno sporoča uporabo agilnih pristopov in njim podobnih hibridov,</w:t>
      </w:r>
      <w:r>
        <w:rPr>
          <w:rFonts w:ascii="Times New Roman" w:hAnsi="Times New Roman" w:cs="Times New Roman"/>
          <w:sz w:val="24"/>
          <w:szCs w:val="24"/>
        </w:rPr>
        <w:t xml:space="preserve"> ki slonijo na iteracijah. </w:t>
      </w:r>
      <w:r w:rsidRPr="00A50117">
        <w:rPr>
          <w:rFonts w:ascii="Times New Roman" w:hAnsi="Times New Roman" w:cs="Times New Roman"/>
          <w:sz w:val="24"/>
          <w:szCs w:val="24"/>
        </w:rPr>
        <w:t xml:space="preserve">Dejstvo je, da razvoj iger sloni na iteracijah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(Novak 2012, 366)</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 xml:space="preserve"> in kot smo spoznali</w:t>
      </w:r>
      <w:r w:rsidR="00222E60">
        <w:rPr>
          <w:rFonts w:ascii="Times New Roman" w:hAnsi="Times New Roman" w:cs="Times New Roman"/>
          <w:sz w:val="24"/>
          <w:szCs w:val="24"/>
        </w:rPr>
        <w:t xml:space="preserve"> (p</w:t>
      </w:r>
      <w:r w:rsidR="00005783">
        <w:rPr>
          <w:rFonts w:ascii="Times New Roman" w:hAnsi="Times New Roman" w:cs="Times New Roman"/>
          <w:sz w:val="24"/>
          <w:szCs w:val="24"/>
        </w:rPr>
        <w:t xml:space="preserve">og. </w:t>
      </w:r>
      <w:r w:rsidR="00222E60">
        <w:rPr>
          <w:rFonts w:ascii="Times New Roman" w:hAnsi="Times New Roman" w:cs="Times New Roman"/>
          <w:sz w:val="24"/>
          <w:szCs w:val="24"/>
        </w:rPr>
        <w:t>4.</w:t>
      </w:r>
      <w:r w:rsidR="00005783">
        <w:rPr>
          <w:rFonts w:ascii="Times New Roman" w:hAnsi="Times New Roman" w:cs="Times New Roman"/>
          <w:sz w:val="24"/>
          <w:szCs w:val="24"/>
        </w:rPr>
        <w:t>1</w:t>
      </w:r>
      <w:r>
        <w:rPr>
          <w:rFonts w:ascii="Times New Roman" w:hAnsi="Times New Roman" w:cs="Times New Roman"/>
          <w:sz w:val="24"/>
          <w:szCs w:val="24"/>
        </w:rPr>
        <w:t>)</w:t>
      </w:r>
      <w:r w:rsidRPr="00A50117">
        <w:rPr>
          <w:rFonts w:ascii="Times New Roman" w:hAnsi="Times New Roman" w:cs="Times New Roman"/>
          <w:sz w:val="24"/>
          <w:szCs w:val="24"/>
        </w:rPr>
        <w:t xml:space="preserve"> tudi inkrementih. Iterativen in inkrementalen razvoj</w:t>
      </w:r>
      <w:r>
        <w:rPr>
          <w:rFonts w:ascii="Times New Roman" w:hAnsi="Times New Roman" w:cs="Times New Roman"/>
          <w:sz w:val="24"/>
          <w:szCs w:val="24"/>
        </w:rPr>
        <w:t xml:space="preserve"> pa</w:t>
      </w:r>
      <w:r w:rsidRPr="00A50117">
        <w:rPr>
          <w:rFonts w:ascii="Times New Roman" w:hAnsi="Times New Roman" w:cs="Times New Roman"/>
          <w:sz w:val="24"/>
          <w:szCs w:val="24"/>
        </w:rPr>
        <w:t xml:space="preserve"> predstavljata temeljne principe agilnega modeliranja </w:t>
      </w:r>
      <w:r w:rsidRPr="00A50117">
        <w:rPr>
          <w:rFonts w:ascii="Times New Roman" w:hAnsi="Times New Roman" w:cs="Times New Roman"/>
          <w:sz w:val="24"/>
          <w:szCs w:val="24"/>
        </w:rPr>
        <w:fldChar w:fldCharType="begin"/>
      </w:r>
      <w:r w:rsidRPr="00A50117">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Pr="00A50117">
        <w:rPr>
          <w:rFonts w:ascii="Times New Roman" w:hAnsi="Times New Roman" w:cs="Times New Roman"/>
          <w:sz w:val="24"/>
          <w:szCs w:val="24"/>
        </w:rPr>
        <w:fldChar w:fldCharType="separate"/>
      </w:r>
      <w:r w:rsidRPr="00A50117">
        <w:rPr>
          <w:rFonts w:ascii="Times New Roman" w:hAnsi="Times New Roman" w:cs="Times New Roman"/>
          <w:sz w:val="24"/>
          <w:szCs w:val="24"/>
        </w:rPr>
        <w:t>(Ambler 2002, 44)</w:t>
      </w:r>
      <w:r w:rsidRPr="00A50117">
        <w:rPr>
          <w:rFonts w:ascii="Times New Roman" w:hAnsi="Times New Roman" w:cs="Times New Roman"/>
          <w:sz w:val="24"/>
          <w:szCs w:val="24"/>
        </w:rPr>
        <w:fldChar w:fldCharType="end"/>
      </w:r>
      <w:r w:rsidRPr="00A50117">
        <w:rPr>
          <w:rFonts w:ascii="Times New Roman" w:hAnsi="Times New Roman" w:cs="Times New Roman"/>
          <w:sz w:val="24"/>
          <w:szCs w:val="24"/>
        </w:rPr>
        <w:t>.</w:t>
      </w:r>
      <w:r w:rsidR="00035D4B">
        <w:rPr>
          <w:rFonts w:ascii="Times New Roman" w:hAnsi="Times New Roman" w:cs="Times New Roman"/>
          <w:sz w:val="24"/>
        </w:rPr>
        <w:t xml:space="preserve"> </w:t>
      </w:r>
      <w:r w:rsidRPr="00A50117">
        <w:rPr>
          <w:rFonts w:ascii="Times New Roman" w:hAnsi="Times New Roman" w:cs="Times New Roman"/>
          <w:sz w:val="24"/>
          <w:szCs w:val="24"/>
        </w:rPr>
        <w:t>Spoznanja vodijo v prepričanje, da bi bila izbira metode agilnega modeliranja za izgradnjo procesnega modela upravičena.</w:t>
      </w:r>
      <w:r>
        <w:rPr>
          <w:rFonts w:ascii="Times New Roman" w:hAnsi="Times New Roman" w:cs="Times New Roman"/>
          <w:sz w:val="24"/>
          <w:szCs w:val="24"/>
        </w:rPr>
        <w:t xml:space="preserve"> Vendar uporaba</w:t>
      </w:r>
      <w:r>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Pr>
          <w:rFonts w:ascii="Times New Roman" w:hAnsi="Times New Roman" w:cs="Times New Roman"/>
          <w:sz w:val="24"/>
        </w:rPr>
        <w:fldChar w:fldCharType="separate"/>
      </w:r>
      <w:r w:rsidRPr="005511D4">
        <w:rPr>
          <w:rFonts w:ascii="Times New Roman" w:hAnsi="Times New Roman" w:cs="Times New Roman"/>
          <w:sz w:val="24"/>
        </w:rPr>
        <w:t>(Rucker 2002, 32)</w:t>
      </w:r>
      <w:r>
        <w:rPr>
          <w:rFonts w:ascii="Times New Roman" w:hAnsi="Times New Roman" w:cs="Times New Roman"/>
          <w:sz w:val="24"/>
        </w:rPr>
        <w:fldChar w:fldCharType="end"/>
      </w:r>
      <w:r>
        <w:rPr>
          <w:rFonts w:ascii="Times New Roman" w:hAnsi="Times New Roman" w:cs="Times New Roman"/>
          <w:sz w:val="24"/>
        </w:rPr>
        <w:t xml:space="preserve">. Agilna metodologija je bolj produkcijska filozofija kot trdna zbirka pravil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Pr>
          <w:rFonts w:ascii="Times New Roman" w:hAnsi="Times New Roman" w:cs="Times New Roman"/>
          <w:sz w:val="24"/>
        </w:rPr>
        <w:fldChar w:fldCharType="separate"/>
      </w:r>
      <w:r w:rsidRPr="00543B4F">
        <w:rPr>
          <w:rFonts w:ascii="Times New Roman" w:hAnsi="Times New Roman" w:cs="Times New Roman"/>
          <w:sz w:val="24"/>
        </w:rPr>
        <w:t>(Unger in Novak 2011, 181)</w:t>
      </w:r>
      <w:r>
        <w:rPr>
          <w:rFonts w:ascii="Times New Roman" w:hAnsi="Times New Roman" w:cs="Times New Roman"/>
          <w:sz w:val="24"/>
        </w:rPr>
        <w:fldChar w:fldCharType="end"/>
      </w:r>
      <w:r>
        <w:rPr>
          <w:rFonts w:ascii="Times New Roman" w:hAnsi="Times New Roman" w:cs="Times New Roman"/>
          <w:sz w:val="24"/>
        </w:rPr>
        <w:t xml:space="preserve">. Predstavlja skupek najboljših praks, ki slonjo na principih in vrednotah predstavljenih v Agilnem Manifestu. Agilno modeliranje ne predpisuje postopkov za izgradnjo določenega procesa ampak spodbuja konstantno in efektivno modeliranje skozi nasvete in dobre prakse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Pr>
          <w:rFonts w:ascii="Times New Roman" w:hAnsi="Times New Roman" w:cs="Times New Roman"/>
          <w:sz w:val="24"/>
        </w:rPr>
        <w:fldChar w:fldCharType="separate"/>
      </w:r>
      <w:r w:rsidRPr="00FD3F48">
        <w:rPr>
          <w:rFonts w:ascii="Times New Roman" w:hAnsi="Times New Roman" w:cs="Times New Roman"/>
          <w:sz w:val="24"/>
        </w:rPr>
        <w:t>(Ambler 2002, 8)</w:t>
      </w:r>
      <w:r>
        <w:rPr>
          <w:rFonts w:ascii="Times New Roman" w:hAnsi="Times New Roman" w:cs="Times New Roman"/>
          <w:sz w:val="24"/>
        </w:rPr>
        <w:fldChar w:fldCharType="end"/>
      </w:r>
      <w:r>
        <w:rPr>
          <w:rFonts w:ascii="Times New Roman" w:hAnsi="Times New Roman" w:cs="Times New Roman"/>
          <w:sz w:val="24"/>
        </w:rPr>
        <w:t>.</w:t>
      </w:r>
      <w:r w:rsidR="00035D4B">
        <w:rPr>
          <w:rFonts w:ascii="Times New Roman" w:hAnsi="Times New Roman" w:cs="Times New Roman"/>
          <w:sz w:val="24"/>
        </w:rPr>
        <w:t xml:space="preserve"> </w:t>
      </w:r>
      <w:r>
        <w:rPr>
          <w:rFonts w:ascii="Times New Roman" w:hAnsi="Times New Roman" w:cs="Times New Roman"/>
          <w:sz w:val="24"/>
        </w:rPr>
        <w:t xml:space="preserve">Zato bomo uporabili dodaten pristop k modeliranju z namenom podpore dokumentaciji in sistematizaciji procesa. </w:t>
      </w:r>
      <w:r w:rsidRPr="00F71E12">
        <w:rPr>
          <w:rFonts w:ascii="Times New Roman" w:hAnsi="Times New Roman" w:cs="Times New Roman"/>
          <w:sz w:val="24"/>
        </w:rPr>
        <w:t>Obetaven pristop naproti sistematičnemu in strukturiranemu razvoju</w:t>
      </w:r>
      <w:r>
        <w:rPr>
          <w:rFonts w:ascii="Times New Roman" w:hAnsi="Times New Roman" w:cs="Times New Roman"/>
          <w:sz w:val="24"/>
        </w:rPr>
        <w:t xml:space="preserve"> </w:t>
      </w:r>
      <w:r w:rsidRPr="00F71E12">
        <w:rPr>
          <w:rFonts w:ascii="Times New Roman" w:hAnsi="Times New Roman" w:cs="Times New Roman"/>
          <w:sz w:val="24"/>
        </w:rPr>
        <w:t xml:space="preserve">programske opreme je uporaba tehnik meta-modeliranja za izgradnjo procesnih modelov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 xml:space="preserve">(Engels in Sauer </w:t>
      </w:r>
      <w:r>
        <w:rPr>
          <w:rFonts w:ascii="Times New Roman" w:hAnsi="Times New Roman" w:cs="Times New Roman"/>
          <w:sz w:val="24"/>
        </w:rPr>
        <w:t xml:space="preserve">2010, </w:t>
      </w:r>
      <w:r w:rsidRPr="00F71E12">
        <w:rPr>
          <w:rFonts w:ascii="Times New Roman" w:hAnsi="Times New Roman" w:cs="Times New Roman"/>
          <w:sz w:val="24"/>
        </w:rPr>
        <w:t>419)</w:t>
      </w:r>
      <w:r w:rsidRPr="00F71E12">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6.1 AGILNO MODELIRANJE</w:t>
      </w:r>
    </w:p>
    <w:p w:rsidR="00360F96"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Pr>
          <w:rFonts w:ascii="Times New Roman" w:hAnsi="Times New Roman" w:cs="Times New Roman"/>
          <w:sz w:val="24"/>
        </w:rPr>
        <w:fldChar w:fldCharType="separate"/>
      </w:r>
      <w:r w:rsidRPr="007E3D49">
        <w:rPr>
          <w:rFonts w:ascii="Times New Roman" w:hAnsi="Times New Roman" w:cs="Times New Roman"/>
          <w:sz w:val="24"/>
          <w:szCs w:val="24"/>
        </w:rPr>
        <w:t>(Ambler 2002, 44–45)</w:t>
      </w:r>
      <w:r>
        <w:rPr>
          <w:rFonts w:ascii="Times New Roman" w:hAnsi="Times New Roman" w:cs="Times New Roman"/>
          <w:sz w:val="24"/>
        </w:rPr>
        <w:fldChar w:fldCharType="end"/>
      </w:r>
      <w:r>
        <w:rPr>
          <w:rFonts w:ascii="Times New Roman" w:hAnsi="Times New Roman" w:cs="Times New Roman"/>
          <w:sz w:val="24"/>
        </w:rPr>
        <w:t xml:space="preserve">. </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Iterativno in inkrementalno kategorijo definirajo prakse:</w:t>
      </w:r>
    </w:p>
    <w:p w:rsidR="00360F96" w:rsidRDefault="00360F96" w:rsidP="00360F96">
      <w:pPr>
        <w:pStyle w:val="Odstavekseznama"/>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apliciranja pravih artefaktov,</w:t>
      </w:r>
    </w:p>
    <w:p w:rsidR="00360F96" w:rsidRDefault="00360F96" w:rsidP="00360F96">
      <w:pPr>
        <w:pStyle w:val="Odstavekseznama"/>
        <w:numPr>
          <w:ilvl w:val="0"/>
          <w:numId w:val="37"/>
        </w:numPr>
        <w:spacing w:line="360" w:lineRule="auto"/>
        <w:jc w:val="both"/>
        <w:rPr>
          <w:rFonts w:ascii="Times New Roman" w:hAnsi="Times New Roman" w:cs="Times New Roman"/>
          <w:sz w:val="24"/>
        </w:rPr>
      </w:pPr>
      <w:r w:rsidRPr="00740DFC">
        <w:rPr>
          <w:rFonts w:ascii="Times New Roman" w:hAnsi="Times New Roman" w:cs="Times New Roman"/>
          <w:sz w:val="24"/>
        </w:rPr>
        <w:t>izdelave več vzporednih modelov,</w:t>
      </w:r>
    </w:p>
    <w:p w:rsidR="00360F96" w:rsidRDefault="00360F96" w:rsidP="00360F96">
      <w:pPr>
        <w:pStyle w:val="Odstavekseznama"/>
        <w:numPr>
          <w:ilvl w:val="0"/>
          <w:numId w:val="37"/>
        </w:numPr>
        <w:spacing w:line="360" w:lineRule="auto"/>
        <w:jc w:val="both"/>
        <w:rPr>
          <w:rFonts w:ascii="Times New Roman" w:hAnsi="Times New Roman" w:cs="Times New Roman"/>
          <w:sz w:val="24"/>
        </w:rPr>
      </w:pPr>
      <w:r w:rsidRPr="00740DFC">
        <w:rPr>
          <w:rFonts w:ascii="Times New Roman" w:hAnsi="Times New Roman" w:cs="Times New Roman"/>
          <w:sz w:val="24"/>
        </w:rPr>
        <w:t>iteracije do naslednjega artefakta,</w:t>
      </w:r>
    </w:p>
    <w:p w:rsidR="00360F96" w:rsidRPr="00740DFC" w:rsidRDefault="00360F96" w:rsidP="00360F96">
      <w:pPr>
        <w:pStyle w:val="Odstavekseznama"/>
        <w:numPr>
          <w:ilvl w:val="0"/>
          <w:numId w:val="37"/>
        </w:numPr>
        <w:spacing w:line="360" w:lineRule="auto"/>
        <w:jc w:val="both"/>
        <w:rPr>
          <w:rFonts w:ascii="Times New Roman" w:hAnsi="Times New Roman" w:cs="Times New Roman"/>
          <w:sz w:val="24"/>
        </w:rPr>
      </w:pPr>
      <w:r w:rsidRPr="00740DFC">
        <w:rPr>
          <w:rFonts w:ascii="Times New Roman" w:hAnsi="Times New Roman" w:cs="Times New Roman"/>
          <w:sz w:val="24"/>
        </w:rPr>
        <w:t xml:space="preserve">izvajanja manjših inkrementov </w:t>
      </w:r>
      <w:r w:rsidRPr="00740DFC">
        <w:rPr>
          <w:rFonts w:ascii="Times New Roman" w:hAnsi="Times New Roman" w:cs="Times New Roman"/>
          <w:sz w:val="24"/>
        </w:rPr>
        <w:fldChar w:fldCharType="begin"/>
      </w:r>
      <w:r w:rsidRPr="00740DFC">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740DFC">
        <w:rPr>
          <w:rFonts w:ascii="Times New Roman" w:hAnsi="Times New Roman" w:cs="Times New Roman"/>
          <w:sz w:val="24"/>
        </w:rPr>
        <w:fldChar w:fldCharType="separate"/>
      </w:r>
      <w:r w:rsidRPr="00740DFC">
        <w:rPr>
          <w:rFonts w:ascii="Times New Roman" w:hAnsi="Times New Roman" w:cs="Times New Roman"/>
          <w:sz w:val="24"/>
        </w:rPr>
        <w:t>(Ambler 2002, 45)</w:t>
      </w:r>
      <w:r w:rsidRPr="00740DFC">
        <w:rPr>
          <w:rFonts w:ascii="Times New Roman" w:hAnsi="Times New Roman" w:cs="Times New Roman"/>
          <w:sz w:val="24"/>
        </w:rPr>
        <w:fldChar w:fldCharType="end"/>
      </w:r>
      <w:r w:rsidRPr="00740DFC">
        <w:rPr>
          <w:rFonts w:ascii="Times New Roman" w:hAnsi="Times New Roman" w:cs="Times New Roman"/>
          <w:sz w:val="24"/>
        </w:rPr>
        <w:t>.</w:t>
      </w:r>
    </w:p>
    <w:p w:rsidR="00360F96"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lastRenderedPageBreak/>
        <w:t>Artefakte predstavljajo UML grafikon stanja, izvorna koda, diagram poteka podatkov, pr</w:t>
      </w:r>
      <w:r w:rsidR="00581188">
        <w:rPr>
          <w:rFonts w:ascii="Times New Roman" w:hAnsi="Times New Roman" w:cs="Times New Roman"/>
          <w:sz w:val="24"/>
        </w:rPr>
        <w:t>imeri uporabe in drugi. DADO</w:t>
      </w:r>
      <w:r>
        <w:rPr>
          <w:rFonts w:ascii="Times New Roman" w:hAnsi="Times New Roman" w:cs="Times New Roman"/>
          <w:sz w:val="24"/>
        </w:rPr>
        <w:t xml:space="preserve">Vsak artefakt ima svoje prednosti pri uporabi v določenih situacijah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{"citationID":"fXWH81Yf","properties":{"formattedCitation":"(Ambler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45)</w:t>
      </w:r>
      <w:r>
        <w:rPr>
          <w:rFonts w:ascii="Times New Roman" w:hAnsi="Times New Roman" w:cs="Times New Roman"/>
          <w:sz w:val="24"/>
        </w:rPr>
        <w:fldChar w:fldCharType="end"/>
      </w:r>
      <w:r>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{"citationID":"y6P28D8I","properties":{"formattedCitation":"(Ambler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46)</w:t>
      </w:r>
      <w:r>
        <w:rPr>
          <w:rFonts w:ascii="Times New Roman" w:hAnsi="Times New Roman" w:cs="Times New Roman"/>
          <w:sz w:val="24"/>
        </w:rPr>
        <w:fldChar w:fldCharType="end"/>
      </w:r>
      <w:r>
        <w:rPr>
          <w:rFonts w:ascii="Times New Roman" w:hAnsi="Times New Roman" w:cs="Times New Roman"/>
          <w:sz w:val="24"/>
        </w:rPr>
        <w:t xml:space="preserve">. Vzporedno modeliranje omogoča simultani zajem informacij več različnih artefaktov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48)</w:t>
      </w:r>
      <w:r>
        <w:rPr>
          <w:rFonts w:ascii="Times New Roman" w:hAnsi="Times New Roman" w:cs="Times New Roman"/>
          <w:sz w:val="24"/>
        </w:rPr>
        <w:fldChar w:fldCharType="end"/>
      </w:r>
      <w:r>
        <w:rPr>
          <w:rFonts w:ascii="Times New Roman" w:hAnsi="Times New Roman" w:cs="Times New Roman"/>
          <w:sz w:val="24"/>
        </w:rPr>
        <w:t xml:space="preserve">. V primeru, da informacije postanejo neprimerne za določen artefakt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{"citationID":"6WI8ei8C","properties":{"formattedCitation":"(Ambler 2002, 51)","plainCitation":"(Ambler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(Ambler 2002, 51)</w:t>
      </w:r>
      <w:r>
        <w:rPr>
          <w:rFonts w:ascii="Times New Roman" w:hAnsi="Times New Roman" w:cs="Times New Roman"/>
          <w:sz w:val="24"/>
        </w:rPr>
        <w:fldChar w:fldCharType="end"/>
      </w:r>
      <w:r>
        <w:rPr>
          <w:rFonts w:ascii="Times New Roman" w:hAnsi="Times New Roman" w:cs="Times New Roman"/>
          <w:sz w:val="24"/>
        </w:rPr>
        <w:t xml:space="preserve">. Daljša iteracija ne pomeni, da je bilo narejeno več dela. Agilni procesi se bolj fokusirajo na efektivne ure razvoja in ne na njihovo količino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(Unger in Novak 2011, 180)</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Skupinsko delo definirajo prakse:</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skupinskega modeliranja,</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aktivna participacija vlagateljev,</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kolektivno lastništvo,</w:t>
      </w:r>
    </w:p>
    <w:p w:rsidR="00360F96" w:rsidRDefault="00360F96" w:rsidP="00360F96">
      <w:pPr>
        <w:pStyle w:val="Odstavekseznama"/>
        <w:numPr>
          <w:ilvl w:val="0"/>
          <w:numId w:val="36"/>
        </w:numPr>
        <w:spacing w:line="360" w:lineRule="auto"/>
        <w:jc w:val="both"/>
        <w:rPr>
          <w:rFonts w:ascii="Times New Roman" w:hAnsi="Times New Roman" w:cs="Times New Roman"/>
          <w:sz w:val="24"/>
        </w:rPr>
      </w:pPr>
      <w:r>
        <w:rPr>
          <w:rFonts w:ascii="Times New Roman" w:hAnsi="Times New Roman" w:cs="Times New Roman"/>
          <w:sz w:val="24"/>
        </w:rPr>
        <w:t xml:space="preserve">javni prikaz modelov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Pr>
          <w:rFonts w:ascii="Times New Roman" w:hAnsi="Times New Roman" w:cs="Times New Roman"/>
          <w:sz w:val="24"/>
        </w:rPr>
        <w:fldChar w:fldCharType="separate"/>
      </w:r>
      <w:r w:rsidRPr="00622126">
        <w:rPr>
          <w:rFonts w:ascii="Times New Roman" w:hAnsi="Times New Roman" w:cs="Times New Roman"/>
          <w:sz w:val="24"/>
          <w:szCs w:val="24"/>
        </w:rPr>
        <w:t>(Ambler 2002, 44–45)</w:t>
      </w:r>
      <w:r>
        <w:rPr>
          <w:rFonts w:ascii="Times New Roman" w:hAnsi="Times New Roman" w:cs="Times New Roman"/>
          <w:sz w:val="24"/>
        </w:rPr>
        <w:fldChar w:fldCharType="end"/>
      </w:r>
      <w:r>
        <w:rPr>
          <w:rFonts w:ascii="Times New Roman" w:hAnsi="Times New Roman" w:cs="Times New Roman"/>
          <w:sz w:val="24"/>
        </w:rPr>
        <w:t>.</w:t>
      </w:r>
    </w:p>
    <w:p w:rsidR="00360F96" w:rsidRPr="00365B0F"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Pr>
          <w:rFonts w:ascii="Times New Roman" w:hAnsi="Times New Roman" w:cs="Times New Roman"/>
          <w:sz w:val="24"/>
        </w:rPr>
        <w:fldChar w:fldCharType="separate"/>
      </w:r>
      <w:r w:rsidRPr="00103148">
        <w:rPr>
          <w:rFonts w:ascii="Times New Roman" w:hAnsi="Times New Roman" w:cs="Times New Roman"/>
          <w:sz w:val="24"/>
        </w:rPr>
        <w:t>(Ambler 2002, 52)</w:t>
      </w:r>
      <w:r>
        <w:rPr>
          <w:rFonts w:ascii="Times New Roman" w:hAnsi="Times New Roman" w:cs="Times New Roman"/>
          <w:sz w:val="24"/>
        </w:rPr>
        <w:fldChar w:fldCharType="end"/>
      </w:r>
      <w:r>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Pr>
          <w:rFonts w:ascii="Times New Roman" w:hAnsi="Times New Roman" w:cs="Times New Roman"/>
          <w:sz w:val="24"/>
        </w:rPr>
        <w:fldChar w:fldCharType="separate"/>
      </w:r>
      <w:r w:rsidRPr="009235F7">
        <w:rPr>
          <w:rFonts w:ascii="Times New Roman" w:hAnsi="Times New Roman" w:cs="Times New Roman"/>
          <w:sz w:val="24"/>
        </w:rPr>
        <w:t>(Ambler 2002, 53)</w:t>
      </w:r>
      <w:r>
        <w:rPr>
          <w:rFonts w:ascii="Times New Roman" w:hAnsi="Times New Roman" w:cs="Times New Roman"/>
          <w:sz w:val="24"/>
        </w:rPr>
        <w:fldChar w:fldCharType="end"/>
      </w:r>
      <w:r>
        <w:rPr>
          <w:rFonts w:ascii="Times New Roman" w:hAnsi="Times New Roman" w:cs="Times New Roman"/>
          <w:sz w:val="24"/>
        </w:rPr>
        <w:t>.</w:t>
      </w:r>
      <w:r w:rsidR="007B1D24">
        <w:rPr>
          <w:rFonts w:ascii="Times New Roman" w:hAnsi="Times New Roman" w:cs="Times New Roman"/>
          <w:sz w:val="24"/>
        </w:rPr>
        <w:t xml:space="preserve"> </w:t>
      </w:r>
      <w:r>
        <w:rPr>
          <w:rFonts w:ascii="Times New Roman" w:hAnsi="Times New Roman" w:cs="Times New Roman"/>
          <w:sz w:val="24"/>
        </w:rPr>
        <w:t xml:space="preserve">Za kolektivno lastništvo velja, da lahko vsakdo sodeluje pri izgradnji določenega modela, kar predstavlja priložnost večje identifikacije napak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Pr>
          <w:rFonts w:ascii="Times New Roman" w:hAnsi="Times New Roman" w:cs="Times New Roman"/>
          <w:sz w:val="24"/>
        </w:rPr>
        <w:fldChar w:fldCharType="separate"/>
      </w:r>
      <w:r w:rsidRPr="004B633E">
        <w:rPr>
          <w:rFonts w:ascii="Times New Roman" w:hAnsi="Times New Roman" w:cs="Times New Roman"/>
          <w:sz w:val="24"/>
        </w:rPr>
        <w:t>(Ambler 2002, 54)</w:t>
      </w:r>
      <w:r>
        <w:rPr>
          <w:rFonts w:ascii="Times New Roman" w:hAnsi="Times New Roman" w:cs="Times New Roman"/>
          <w:sz w:val="24"/>
        </w:rPr>
        <w:fldChar w:fldCharType="end"/>
      </w:r>
      <w:r>
        <w:rPr>
          <w:rFonts w:ascii="Times New Roman" w:hAnsi="Times New Roman" w:cs="Times New Roman"/>
          <w:sz w:val="24"/>
        </w:rPr>
        <w:t xml:space="preserve">. Prav v ta namen se uporabljajo table za javni prikaz modelov, kar spodbuja odprto komunikacijo med zaposlenimi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Pr>
          <w:rFonts w:ascii="Times New Roman" w:hAnsi="Times New Roman" w:cs="Times New Roman"/>
          <w:sz w:val="24"/>
        </w:rPr>
        <w:fldChar w:fldCharType="separate"/>
      </w:r>
      <w:r w:rsidRPr="00E81A8E">
        <w:rPr>
          <w:rFonts w:ascii="Times New Roman" w:hAnsi="Times New Roman" w:cs="Times New Roman"/>
          <w:sz w:val="24"/>
        </w:rPr>
        <w:t>(Ambler 2002, 55)</w:t>
      </w:r>
      <w:r>
        <w:rPr>
          <w:rFonts w:ascii="Times New Roman" w:hAnsi="Times New Roman" w:cs="Times New Roman"/>
          <w:sz w:val="24"/>
        </w:rPr>
        <w:fldChar w:fldCharType="end"/>
      </w:r>
      <w:r>
        <w:rPr>
          <w:rFonts w:ascii="Times New Roman" w:hAnsi="Times New Roman" w:cs="Times New Roman"/>
          <w:sz w:val="24"/>
        </w:rPr>
        <w:t xml:space="preserve">. </w:t>
      </w:r>
    </w:p>
    <w:p w:rsidR="00FE2092" w:rsidRDefault="00FE2092" w:rsidP="00360F96">
      <w:pPr>
        <w:spacing w:line="360" w:lineRule="auto"/>
        <w:contextualSpacing/>
        <w:jc w:val="both"/>
        <w:rPr>
          <w:rFonts w:ascii="Times New Roman" w:hAnsi="Times New Roman" w:cs="Times New Roman"/>
          <w:sz w:val="24"/>
        </w:rPr>
      </w:pPr>
    </w:p>
    <w:p w:rsidR="00FE2092" w:rsidRDefault="00FE2092"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Enostavnost definirajo prakse:</w:t>
      </w:r>
    </w:p>
    <w:p w:rsidR="00360F96" w:rsidRDefault="00360F96" w:rsidP="00360F96">
      <w:pPr>
        <w:pStyle w:val="Odstavekseznama"/>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ustvarjanja preproste vsebine,</w:t>
      </w:r>
    </w:p>
    <w:p w:rsidR="00360F96" w:rsidRDefault="00360F96" w:rsidP="00360F96">
      <w:pPr>
        <w:pStyle w:val="Odstavekseznama"/>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enostavnega prikaza modela,</w:t>
      </w:r>
    </w:p>
    <w:p w:rsidR="00360F96" w:rsidRDefault="00360F96" w:rsidP="00360F96">
      <w:pPr>
        <w:pStyle w:val="Odstavekseznama"/>
        <w:numPr>
          <w:ilvl w:val="0"/>
          <w:numId w:val="38"/>
        </w:numPr>
        <w:spacing w:line="360" w:lineRule="auto"/>
        <w:jc w:val="both"/>
        <w:rPr>
          <w:rFonts w:ascii="Times New Roman" w:hAnsi="Times New Roman" w:cs="Times New Roman"/>
          <w:sz w:val="24"/>
        </w:rPr>
      </w:pPr>
      <w:r>
        <w:rPr>
          <w:rFonts w:ascii="Times New Roman" w:hAnsi="Times New Roman" w:cs="Times New Roman"/>
          <w:sz w:val="24"/>
        </w:rPr>
        <w:t xml:space="preserve">uporaba enostavnih orodij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sidRPr="00B52A48">
        <w:rPr>
          <w:rFonts w:ascii="Times New Roman" w:hAnsi="Times New Roman" w:cs="Times New Roman"/>
          <w:sz w:val="24"/>
        </w:rPr>
        <w:t>(Ambler 2002, 45)</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sz w:val="24"/>
        </w:rPr>
        <w:t>Vsebino je priporočljivo poenostaviti do mere, da še vedno zadovoljuje projektu. To pomeni, da model še vedno zadovol</w:t>
      </w:r>
      <w:r w:rsidR="00710D84">
        <w:rPr>
          <w:rFonts w:ascii="Times New Roman" w:hAnsi="Times New Roman" w:cs="Times New Roman"/>
          <w:sz w:val="24"/>
        </w:rPr>
        <w:t xml:space="preserve">juje potrebe in ima svoj namen. </w:t>
      </w:r>
      <w:r>
        <w:rPr>
          <w:rFonts w:ascii="Times New Roman" w:hAnsi="Times New Roman" w:cs="Times New Roman"/>
          <w:sz w:val="24"/>
        </w:rPr>
        <w:t>Priporoča se izogibanje: križanim tranzicijam, zavitim tranzicijam, diagonalnim tranzicijam, različnim velikostim balonov, velikemu številu balonov (ne več kot 7 +/</w:t>
      </w:r>
      <w:r w:rsidRPr="00386009">
        <w:rPr>
          <w:rFonts w:ascii="Times New Roman" w:hAnsi="Times New Roman" w:cs="Times New Roman"/>
          <w:bCs/>
          <w:color w:val="222222"/>
          <w:sz w:val="24"/>
          <w:szCs w:val="24"/>
          <w:shd w:val="clear" w:color="auto" w:fill="FFFFFF"/>
        </w:rPr>
        <w:t>−2)</w:t>
      </w:r>
      <w:r>
        <w:rPr>
          <w:rFonts w:ascii="Times New Roman" w:hAnsi="Times New Roman" w:cs="Times New Roman"/>
          <w:bCs/>
          <w:color w:val="222222"/>
          <w:sz w:val="24"/>
          <w:szCs w:val="24"/>
          <w:shd w:val="clear" w:color="auto" w:fill="FFFFFF"/>
        </w:rPr>
        <w:t xml:space="preserve"> in nepotrebnim podrobnostim </w:t>
      </w:r>
      <w:r>
        <w:rPr>
          <w:rFonts w:ascii="Times New Roman" w:hAnsi="Times New Roman" w:cs="Times New Roman"/>
          <w:bCs/>
          <w:color w:val="222222"/>
          <w:sz w:val="24"/>
          <w:szCs w:val="24"/>
          <w:shd w:val="clear" w:color="auto" w:fill="FFFFFF"/>
        </w:rPr>
        <w:fldChar w:fldCharType="begin"/>
      </w:r>
      <w:r>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Pr>
          <w:rFonts w:ascii="Times New Roman" w:hAnsi="Times New Roman" w:cs="Times New Roman"/>
          <w:bCs/>
          <w:color w:val="222222"/>
          <w:sz w:val="24"/>
          <w:szCs w:val="24"/>
          <w:shd w:val="clear" w:color="auto" w:fill="FFFFFF"/>
        </w:rPr>
        <w:fldChar w:fldCharType="separate"/>
      </w:r>
      <w:r w:rsidRPr="00533E25">
        <w:rPr>
          <w:rFonts w:ascii="Times New Roman" w:hAnsi="Times New Roman" w:cs="Times New Roman"/>
          <w:sz w:val="24"/>
        </w:rPr>
        <w:t>(Ambler 2002, 57)</w:t>
      </w:r>
      <w:r>
        <w:rPr>
          <w:rFonts w:ascii="Times New Roman" w:hAnsi="Times New Roman" w:cs="Times New Roman"/>
          <w:bCs/>
          <w:color w:val="222222"/>
          <w:sz w:val="24"/>
          <w:szCs w:val="24"/>
          <w:shd w:val="clear" w:color="auto" w:fill="FFFFFF"/>
        </w:rPr>
        <w:fldChar w:fldCharType="end"/>
      </w:r>
      <w:r w:rsidR="00651B01">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Uporaba enostavnih orodij deluje, saj je večina diagramov za enkratno uporabo </w:t>
      </w:r>
      <w:r>
        <w:rPr>
          <w:rFonts w:ascii="Times New Roman" w:hAnsi="Times New Roman" w:cs="Times New Roman"/>
          <w:bCs/>
          <w:color w:val="222222"/>
          <w:sz w:val="24"/>
          <w:szCs w:val="24"/>
          <w:shd w:val="clear" w:color="auto" w:fill="FFFFFF"/>
        </w:rPr>
        <w:fldChar w:fldCharType="begin"/>
      </w:r>
      <w:r>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Pr>
          <w:rFonts w:ascii="Times New Roman" w:hAnsi="Times New Roman" w:cs="Times New Roman"/>
          <w:bCs/>
          <w:color w:val="222222"/>
          <w:sz w:val="24"/>
          <w:szCs w:val="24"/>
          <w:shd w:val="clear" w:color="auto" w:fill="FFFFFF"/>
        </w:rPr>
        <w:fldChar w:fldCharType="separate"/>
      </w:r>
      <w:r w:rsidRPr="005D5B58">
        <w:rPr>
          <w:rFonts w:ascii="Times New Roman" w:hAnsi="Times New Roman" w:cs="Times New Roman"/>
          <w:sz w:val="24"/>
        </w:rPr>
        <w:t>(Ambler 2002, 58)</w:t>
      </w:r>
      <w:r>
        <w:rPr>
          <w:rFonts w:ascii="Times New Roman" w:hAnsi="Times New Roman" w:cs="Times New Roman"/>
          <w:bCs/>
          <w:color w:val="222222"/>
          <w:sz w:val="24"/>
          <w:szCs w:val="24"/>
          <w:shd w:val="clear" w:color="auto" w:fill="FFFFFF"/>
        </w:rPr>
        <w:fldChar w:fldCharType="end"/>
      </w:r>
      <w:r>
        <w:rPr>
          <w:rFonts w:ascii="Times New Roman" w:hAnsi="Times New Roman" w:cs="Times New Roman"/>
          <w:bCs/>
          <w:color w:val="222222"/>
          <w:sz w:val="24"/>
          <w:szCs w:val="24"/>
          <w:shd w:val="clear" w:color="auto" w:fill="FFFFFF"/>
        </w:rPr>
        <w:t xml:space="preserve">.  </w:t>
      </w:r>
    </w:p>
    <w:p w:rsidR="00360F96"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Validacijo definirajo prakse:</w:t>
      </w:r>
    </w:p>
    <w:p w:rsidR="00360F96" w:rsidRDefault="00360F96" w:rsidP="00360F96">
      <w:pPr>
        <w:pStyle w:val="Odstavekseznama"/>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upoštevanja preverljivosti,</w:t>
      </w:r>
    </w:p>
    <w:p w:rsidR="00360F96" w:rsidRDefault="00360F96" w:rsidP="00360F96">
      <w:pPr>
        <w:pStyle w:val="Odstavekseznama"/>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dokazovanja s kodo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Pr>
          <w:rFonts w:ascii="Times New Roman" w:hAnsi="Times New Roman" w:cs="Times New Roman"/>
          <w:sz w:val="24"/>
        </w:rPr>
        <w:fldChar w:fldCharType="separate"/>
      </w:r>
      <w:r w:rsidRPr="00B52A48">
        <w:rPr>
          <w:rFonts w:ascii="Times New Roman" w:hAnsi="Times New Roman" w:cs="Times New Roman"/>
          <w:sz w:val="24"/>
        </w:rPr>
        <w:t>(Ambler 2002, 45)</w:t>
      </w:r>
      <w:r>
        <w:rPr>
          <w:rFonts w:ascii="Times New Roman" w:hAnsi="Times New Roman" w:cs="Times New Roman"/>
          <w:sz w:val="24"/>
        </w:rPr>
        <w:fldChar w:fldCharType="end"/>
      </w:r>
      <w:r>
        <w:rPr>
          <w:rFonts w:ascii="Times New Roman" w:hAnsi="Times New Roman" w:cs="Times New Roman"/>
          <w:sz w:val="24"/>
        </w:rPr>
        <w:t>.</w:t>
      </w:r>
    </w:p>
    <w:p w:rsidR="00360F96" w:rsidRPr="005B4D29" w:rsidRDefault="00360F96" w:rsidP="00360F96">
      <w:pPr>
        <w:spacing w:line="360" w:lineRule="auto"/>
        <w:jc w:val="both"/>
        <w:rPr>
          <w:rFonts w:ascii="Times New Roman" w:hAnsi="Times New Roman" w:cs="Times New Roman"/>
          <w:sz w:val="24"/>
        </w:rPr>
      </w:pPr>
      <w:r>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Pr>
          <w:rFonts w:ascii="Times New Roman" w:hAnsi="Times New Roman" w:cs="Times New Roman"/>
          <w:sz w:val="24"/>
        </w:rPr>
        <w:fldChar w:fldCharType="separate"/>
      </w:r>
      <w:r w:rsidRPr="000746B0">
        <w:rPr>
          <w:rFonts w:ascii="Times New Roman" w:hAnsi="Times New Roman" w:cs="Times New Roman"/>
          <w:sz w:val="24"/>
        </w:rPr>
        <w:t>(Ambler 2002, 58)</w:t>
      </w:r>
      <w:r>
        <w:rPr>
          <w:rFonts w:ascii="Times New Roman" w:hAnsi="Times New Roman" w:cs="Times New Roman"/>
          <w:sz w:val="24"/>
        </w:rPr>
        <w:fldChar w:fldCharType="end"/>
      </w:r>
      <w:r>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Pr>
          <w:rFonts w:ascii="Times New Roman" w:hAnsi="Times New Roman" w:cs="Times New Roman"/>
          <w:sz w:val="24"/>
        </w:rPr>
        <w:fldChar w:fldCharType="separate"/>
      </w:r>
      <w:r w:rsidRPr="00083F23">
        <w:rPr>
          <w:rFonts w:ascii="Times New Roman" w:hAnsi="Times New Roman" w:cs="Times New Roman"/>
          <w:sz w:val="24"/>
        </w:rPr>
        <w:t>(Ambler 2002, 59)</w:t>
      </w:r>
      <w:r>
        <w:rPr>
          <w:rFonts w:ascii="Times New Roman" w:hAnsi="Times New Roman" w:cs="Times New Roman"/>
          <w:sz w:val="24"/>
        </w:rPr>
        <w:fldChar w:fldCharType="end"/>
      </w:r>
      <w:r>
        <w:rPr>
          <w:rFonts w:ascii="Times New Roman" w:hAnsi="Times New Roman" w:cs="Times New Roman"/>
          <w:sz w:val="24"/>
        </w:rPr>
        <w:t>.</w:t>
      </w:r>
    </w:p>
    <w:p w:rsidR="00CC57EA" w:rsidRDefault="00CC57EA" w:rsidP="00360F96">
      <w:pPr>
        <w:spacing w:line="360" w:lineRule="auto"/>
        <w:jc w:val="both"/>
        <w:rPr>
          <w:rFonts w:ascii="Times New Roman" w:hAnsi="Times New Roman" w:cs="Times New Roman"/>
          <w:sz w:val="24"/>
        </w:rPr>
      </w:pPr>
      <w:r>
        <w:rPr>
          <w:rFonts w:ascii="Times New Roman" w:hAnsi="Times New Roman" w:cs="Times New Roman"/>
          <w:sz w:val="24"/>
        </w:rPr>
        <w:t xml:space="preserve">Poleg temeljnih praks AM podaja tudi </w:t>
      </w:r>
      <w:r w:rsidR="002979B7">
        <w:rPr>
          <w:rFonts w:ascii="Times New Roman" w:hAnsi="Times New Roman" w:cs="Times New Roman"/>
          <w:sz w:val="24"/>
        </w:rPr>
        <w:t>dopolnilne prakse, k</w:t>
      </w:r>
      <w:r w:rsidR="00196E6D">
        <w:rPr>
          <w:rFonts w:ascii="Times New Roman" w:hAnsi="Times New Roman" w:cs="Times New Roman"/>
          <w:sz w:val="24"/>
        </w:rPr>
        <w:t xml:space="preserve">i jih lahko poljubno apliciramo in se delijo v tri kategorije: produktivnost, dokumentacija in motivacija </w:t>
      </w:r>
      <w:r w:rsidR="00196E6D">
        <w:rPr>
          <w:rFonts w:ascii="Times New Roman" w:hAnsi="Times New Roman" w:cs="Times New Roman"/>
          <w:sz w:val="24"/>
        </w:rPr>
        <w:fldChar w:fldCharType="begin"/>
      </w:r>
      <w:r w:rsidR="00196E6D">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Pr>
          <w:rFonts w:ascii="Times New Roman" w:hAnsi="Times New Roman" w:cs="Times New Roman"/>
          <w:sz w:val="24"/>
        </w:rPr>
        <w:fldChar w:fldCharType="separate"/>
      </w:r>
      <w:r w:rsidR="00196E6D">
        <w:rPr>
          <w:rFonts w:ascii="Times New Roman" w:hAnsi="Times New Roman" w:cs="Times New Roman"/>
          <w:sz w:val="24"/>
        </w:rPr>
        <w:t>(S. Ambler 2002, 60</w:t>
      </w:r>
      <w:r w:rsidR="00196E6D" w:rsidRPr="00196E6D">
        <w:rPr>
          <w:rFonts w:ascii="Times New Roman" w:hAnsi="Times New Roman" w:cs="Times New Roman"/>
          <w:sz w:val="24"/>
        </w:rPr>
        <w:t>)</w:t>
      </w:r>
      <w:r w:rsidR="00196E6D">
        <w:rPr>
          <w:rFonts w:ascii="Times New Roman" w:hAnsi="Times New Roman" w:cs="Times New Roman"/>
          <w:sz w:val="24"/>
        </w:rPr>
        <w:fldChar w:fldCharType="end"/>
      </w:r>
      <w:r w:rsidR="00196E6D">
        <w:rPr>
          <w:rFonts w:ascii="Times New Roman" w:hAnsi="Times New Roman" w:cs="Times New Roman"/>
          <w:sz w:val="24"/>
        </w:rPr>
        <w:t>.</w:t>
      </w:r>
      <w:r w:rsidR="00C22D0E">
        <w:rPr>
          <w:rFonts w:ascii="Times New Roman" w:hAnsi="Times New Roman" w:cs="Times New Roman"/>
          <w:sz w:val="24"/>
        </w:rPr>
        <w:t xml:space="preserve"> Vključujejo apliciranje standardov mo</w:t>
      </w:r>
      <w:r w:rsidR="00FD218A">
        <w:rPr>
          <w:rFonts w:ascii="Times New Roman" w:hAnsi="Times New Roman" w:cs="Times New Roman"/>
          <w:sz w:val="24"/>
        </w:rPr>
        <w:t>deliranja med katerimi je najbolj poznan UML</w:t>
      </w:r>
      <w:r w:rsidR="00367265">
        <w:rPr>
          <w:rFonts w:ascii="Times New Roman" w:hAnsi="Times New Roman" w:cs="Times New Roman"/>
          <w:sz w:val="24"/>
        </w:rPr>
        <w:t xml:space="preserve"> </w:t>
      </w:r>
      <w:r w:rsidR="00FD218A">
        <w:rPr>
          <w:rFonts w:ascii="Times New Roman" w:hAnsi="Times New Roman" w:cs="Times New Roman"/>
          <w:sz w:val="24"/>
        </w:rPr>
        <w:fldChar w:fldCharType="begin"/>
      </w:r>
      <w:r w:rsidR="00FD218A">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Pr>
          <w:rFonts w:ascii="Times New Roman" w:hAnsi="Times New Roman" w:cs="Times New Roman"/>
          <w:sz w:val="24"/>
        </w:rPr>
        <w:fldChar w:fldCharType="separate"/>
      </w:r>
      <w:r w:rsidR="00FD218A">
        <w:rPr>
          <w:rFonts w:ascii="Times New Roman" w:hAnsi="Times New Roman" w:cs="Times New Roman"/>
          <w:sz w:val="24"/>
        </w:rPr>
        <w:t>(S. Ambler 2002, 61</w:t>
      </w:r>
      <w:r w:rsidR="00FD218A" w:rsidRPr="00196E6D">
        <w:rPr>
          <w:rFonts w:ascii="Times New Roman" w:hAnsi="Times New Roman" w:cs="Times New Roman"/>
          <w:sz w:val="24"/>
        </w:rPr>
        <w:t>)</w:t>
      </w:r>
      <w:r w:rsidR="00FD218A">
        <w:rPr>
          <w:rFonts w:ascii="Times New Roman" w:hAnsi="Times New Roman" w:cs="Times New Roman"/>
          <w:sz w:val="24"/>
        </w:rPr>
        <w:fldChar w:fldCharType="end"/>
      </w:r>
      <w:r w:rsidR="00367265">
        <w:rPr>
          <w:rFonts w:ascii="Times New Roman" w:hAnsi="Times New Roman" w:cs="Times New Roman"/>
          <w:sz w:val="24"/>
        </w:rPr>
        <w:t>.</w:t>
      </w:r>
      <w:r w:rsidR="009A6C4F">
        <w:rPr>
          <w:rFonts w:ascii="Times New Roman" w:hAnsi="Times New Roman" w:cs="Times New Roman"/>
          <w:sz w:val="24"/>
        </w:rPr>
        <w:t xml:space="preserve"> Spodbujajo postopno vpeljevanje in </w:t>
      </w:r>
      <w:r w:rsidR="00624798">
        <w:rPr>
          <w:rFonts w:ascii="Times New Roman" w:hAnsi="Times New Roman" w:cs="Times New Roman"/>
          <w:sz w:val="24"/>
        </w:rPr>
        <w:t>uporabo</w:t>
      </w:r>
      <w:r w:rsidR="009A6C4F">
        <w:rPr>
          <w:rFonts w:ascii="Times New Roman" w:hAnsi="Times New Roman" w:cs="Times New Roman"/>
          <w:sz w:val="24"/>
        </w:rPr>
        <w:t xml:space="preserve"> že obstoječih modelov, ki so lahko dobre usmeritve </w:t>
      </w:r>
      <w:r w:rsidR="009A6C4F">
        <w:rPr>
          <w:rFonts w:ascii="Times New Roman" w:hAnsi="Times New Roman" w:cs="Times New Roman"/>
          <w:sz w:val="24"/>
        </w:rPr>
        <w:fldChar w:fldCharType="begin"/>
      </w:r>
      <w:r w:rsidR="009A6C4F">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Pr>
          <w:rFonts w:ascii="Times New Roman" w:hAnsi="Times New Roman" w:cs="Times New Roman"/>
          <w:sz w:val="24"/>
        </w:rPr>
        <w:fldChar w:fldCharType="separate"/>
      </w:r>
      <w:r w:rsidR="009A6C4F">
        <w:rPr>
          <w:rFonts w:ascii="Times New Roman" w:hAnsi="Times New Roman" w:cs="Times New Roman"/>
          <w:sz w:val="24"/>
        </w:rPr>
        <w:t>(S. Ambler 2002, 64</w:t>
      </w:r>
      <w:r w:rsidR="009A6C4F" w:rsidRPr="00196E6D">
        <w:rPr>
          <w:rFonts w:ascii="Times New Roman" w:hAnsi="Times New Roman" w:cs="Times New Roman"/>
          <w:sz w:val="24"/>
        </w:rPr>
        <w:t>)</w:t>
      </w:r>
      <w:r w:rsidR="009A6C4F">
        <w:rPr>
          <w:rFonts w:ascii="Times New Roman" w:hAnsi="Times New Roman" w:cs="Times New Roman"/>
          <w:sz w:val="24"/>
        </w:rPr>
        <w:fldChar w:fldCharType="end"/>
      </w:r>
      <w:r w:rsidR="00336899">
        <w:rPr>
          <w:rFonts w:ascii="Times New Roman" w:hAnsi="Times New Roman" w:cs="Times New Roman"/>
          <w:sz w:val="24"/>
        </w:rPr>
        <w:t>.</w:t>
      </w:r>
      <w:r w:rsidR="00FA6441">
        <w:rPr>
          <w:rFonts w:ascii="Times New Roman" w:hAnsi="Times New Roman" w:cs="Times New Roman"/>
          <w:sz w:val="24"/>
        </w:rPr>
        <w:t xml:space="preserve"> Priporočajo formalizacijo modelov, ki predstavljajo kakšne zaveze (povezave, pogodbe) in zavreči tiste, ki predstavljajo začasne </w:t>
      </w:r>
      <w:r w:rsidR="00FA6441">
        <w:rPr>
          <w:rFonts w:ascii="Times New Roman" w:hAnsi="Times New Roman" w:cs="Times New Roman"/>
          <w:sz w:val="24"/>
        </w:rPr>
        <w:fldChar w:fldCharType="begin"/>
      </w:r>
      <w:r w:rsidR="00FA6441">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Pr>
          <w:rFonts w:ascii="Times New Roman" w:hAnsi="Times New Roman" w:cs="Times New Roman"/>
          <w:sz w:val="24"/>
        </w:rPr>
        <w:fldChar w:fldCharType="separate"/>
      </w:r>
      <w:r w:rsidR="00FA6441">
        <w:rPr>
          <w:rFonts w:ascii="Times New Roman" w:hAnsi="Times New Roman" w:cs="Times New Roman"/>
          <w:sz w:val="24"/>
        </w:rPr>
        <w:t>(S. Ambler 2002, 65</w:t>
      </w:r>
      <w:r w:rsidR="00FA6441" w:rsidRPr="00196E6D">
        <w:rPr>
          <w:rFonts w:ascii="Times New Roman" w:hAnsi="Times New Roman" w:cs="Times New Roman"/>
          <w:sz w:val="24"/>
        </w:rPr>
        <w:t>)</w:t>
      </w:r>
      <w:r w:rsidR="00FA6441">
        <w:rPr>
          <w:rFonts w:ascii="Times New Roman" w:hAnsi="Times New Roman" w:cs="Times New Roman"/>
          <w:sz w:val="24"/>
        </w:rPr>
        <w:fldChar w:fldCharType="end"/>
      </w:r>
      <w:r w:rsidR="008B7F2A">
        <w:rPr>
          <w:rFonts w:ascii="Times New Roman" w:hAnsi="Times New Roman" w:cs="Times New Roman"/>
          <w:sz w:val="24"/>
        </w:rPr>
        <w:t xml:space="preserve">. Posodobitve modelov se ne priporočajo, ker modeli ne potrebujejo biti popolni, da bi sporočali bistvo </w:t>
      </w:r>
      <w:r w:rsidR="008B7F2A">
        <w:rPr>
          <w:rFonts w:ascii="Times New Roman" w:hAnsi="Times New Roman" w:cs="Times New Roman"/>
          <w:sz w:val="24"/>
        </w:rPr>
        <w:fldChar w:fldCharType="begin"/>
      </w:r>
      <w:r w:rsidR="008B7F2A">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Pr>
          <w:rFonts w:ascii="Times New Roman" w:hAnsi="Times New Roman" w:cs="Times New Roman"/>
          <w:sz w:val="24"/>
        </w:rPr>
        <w:fldChar w:fldCharType="separate"/>
      </w:r>
      <w:r w:rsidR="008B7F2A">
        <w:rPr>
          <w:rFonts w:ascii="Times New Roman" w:hAnsi="Times New Roman" w:cs="Times New Roman"/>
          <w:sz w:val="24"/>
        </w:rPr>
        <w:t>(S. Ambler 2002, 66</w:t>
      </w:r>
      <w:r w:rsidR="008B7F2A" w:rsidRPr="00196E6D">
        <w:rPr>
          <w:rFonts w:ascii="Times New Roman" w:hAnsi="Times New Roman" w:cs="Times New Roman"/>
          <w:sz w:val="24"/>
        </w:rPr>
        <w:t>)</w:t>
      </w:r>
      <w:r w:rsidR="008B7F2A">
        <w:rPr>
          <w:rFonts w:ascii="Times New Roman" w:hAnsi="Times New Roman" w:cs="Times New Roman"/>
          <w:sz w:val="24"/>
        </w:rPr>
        <w:fldChar w:fldCharType="end"/>
      </w:r>
      <w:r w:rsidR="00D70BC5">
        <w:rPr>
          <w:rFonts w:ascii="Times New Roman" w:hAnsi="Times New Roman" w:cs="Times New Roman"/>
          <w:sz w:val="24"/>
        </w:rPr>
        <w:t xml:space="preserve">. </w:t>
      </w:r>
      <w:r w:rsidR="0008357F">
        <w:rPr>
          <w:rFonts w:ascii="Times New Roman" w:hAnsi="Times New Roman" w:cs="Times New Roman"/>
          <w:sz w:val="24"/>
        </w:rPr>
        <w:t>Spodbujajo modeliranje z namenom razumevanja</w:t>
      </w:r>
      <w:r w:rsidR="00884599">
        <w:rPr>
          <w:rFonts w:ascii="Times New Roman" w:hAnsi="Times New Roman" w:cs="Times New Roman"/>
          <w:sz w:val="24"/>
        </w:rPr>
        <w:t xml:space="preserve"> </w:t>
      </w:r>
      <w:r w:rsidR="0008357F">
        <w:rPr>
          <w:rFonts w:ascii="Times New Roman" w:hAnsi="Times New Roman" w:cs="Times New Roman"/>
          <w:sz w:val="24"/>
        </w:rPr>
        <w:t xml:space="preserve">problema in izboljšanja komunikacije </w:t>
      </w:r>
      <w:r w:rsidR="0008357F">
        <w:rPr>
          <w:rFonts w:ascii="Times New Roman" w:hAnsi="Times New Roman" w:cs="Times New Roman"/>
          <w:sz w:val="24"/>
        </w:rPr>
        <w:fldChar w:fldCharType="begin"/>
      </w:r>
      <w:r w:rsidR="0008357F">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Pr>
          <w:rFonts w:ascii="Times New Roman" w:hAnsi="Times New Roman" w:cs="Times New Roman"/>
          <w:sz w:val="24"/>
        </w:rPr>
        <w:fldChar w:fldCharType="separate"/>
      </w:r>
      <w:r w:rsidR="0008357F">
        <w:rPr>
          <w:rFonts w:ascii="Times New Roman" w:hAnsi="Times New Roman" w:cs="Times New Roman"/>
          <w:sz w:val="24"/>
        </w:rPr>
        <w:t>(S. Ambler 2002, 69, 70</w:t>
      </w:r>
      <w:r w:rsidR="0008357F" w:rsidRPr="00196E6D">
        <w:rPr>
          <w:rFonts w:ascii="Times New Roman" w:hAnsi="Times New Roman" w:cs="Times New Roman"/>
          <w:sz w:val="24"/>
        </w:rPr>
        <w:t>)</w:t>
      </w:r>
      <w:r w:rsidR="0008357F">
        <w:rPr>
          <w:rFonts w:ascii="Times New Roman" w:hAnsi="Times New Roman" w:cs="Times New Roman"/>
          <w:sz w:val="24"/>
        </w:rPr>
        <w:fldChar w:fldCharType="end"/>
      </w:r>
      <w:r w:rsidR="00310433">
        <w:rPr>
          <w:rFonts w:ascii="Times New Roman" w:hAnsi="Times New Roman" w:cs="Times New Roman"/>
          <w:sz w:val="24"/>
        </w:rPr>
        <w:t>.</w:t>
      </w:r>
      <w:r w:rsidR="004F4E30">
        <w:rPr>
          <w:rFonts w:ascii="Times New Roman" w:hAnsi="Times New Roman" w:cs="Times New Roman"/>
          <w:sz w:val="24"/>
        </w:rPr>
        <w:t xml:space="preserve"> Poleg navedenih priporoča </w:t>
      </w:r>
      <w:r w:rsidR="001D40CA">
        <w:rPr>
          <w:rFonts w:ascii="Times New Roman" w:hAnsi="Times New Roman" w:cs="Times New Roman"/>
          <w:sz w:val="24"/>
        </w:rPr>
        <w:t>še aplici</w:t>
      </w:r>
      <w:r w:rsidR="004F4E30">
        <w:rPr>
          <w:rFonts w:ascii="Times New Roman" w:hAnsi="Times New Roman" w:cs="Times New Roman"/>
          <w:sz w:val="24"/>
        </w:rPr>
        <w:t xml:space="preserve">ranje refaktoriranja </w:t>
      </w:r>
      <w:r w:rsidR="001D40CA">
        <w:rPr>
          <w:rFonts w:ascii="Times New Roman" w:hAnsi="Times New Roman" w:cs="Times New Roman"/>
          <w:sz w:val="24"/>
        </w:rPr>
        <w:t>in praks</w:t>
      </w:r>
      <w:r w:rsidR="004F4E30">
        <w:rPr>
          <w:rFonts w:ascii="Times New Roman" w:hAnsi="Times New Roman" w:cs="Times New Roman"/>
          <w:sz w:val="24"/>
        </w:rPr>
        <w:t xml:space="preserve">o </w:t>
      </w:r>
      <w:r w:rsidR="001D40CA">
        <w:rPr>
          <w:rFonts w:ascii="Times New Roman" w:hAnsi="Times New Roman" w:cs="Times New Roman"/>
          <w:sz w:val="24"/>
        </w:rPr>
        <w:t>TDD</w:t>
      </w:r>
      <w:r w:rsidR="00222E60">
        <w:rPr>
          <w:rFonts w:ascii="Times New Roman" w:hAnsi="Times New Roman" w:cs="Times New Roman"/>
          <w:sz w:val="24"/>
        </w:rPr>
        <w:t xml:space="preserve"> (p</w:t>
      </w:r>
      <w:r w:rsidR="004F4E30">
        <w:rPr>
          <w:rFonts w:ascii="Times New Roman" w:hAnsi="Times New Roman" w:cs="Times New Roman"/>
          <w:sz w:val="24"/>
        </w:rPr>
        <w:t>og 3.5.9)</w:t>
      </w:r>
      <w:r w:rsidR="00275A77">
        <w:rPr>
          <w:rFonts w:ascii="Times New Roman" w:hAnsi="Times New Roman" w:cs="Times New Roman"/>
          <w:sz w:val="24"/>
        </w:rPr>
        <w:t xml:space="preserve"> </w:t>
      </w:r>
      <w:r w:rsidR="0025750D">
        <w:rPr>
          <w:rFonts w:ascii="Times New Roman" w:hAnsi="Times New Roman" w:cs="Times New Roman"/>
          <w:sz w:val="24"/>
        </w:rPr>
        <w:t xml:space="preserve">z opombo pomembnosti razumevanja orodij modeliranja </w:t>
      </w:r>
      <w:r w:rsidR="0025750D">
        <w:rPr>
          <w:rFonts w:ascii="Times New Roman" w:hAnsi="Times New Roman" w:cs="Times New Roman"/>
          <w:sz w:val="24"/>
        </w:rPr>
        <w:fldChar w:fldCharType="begin"/>
      </w:r>
      <w:r w:rsidR="0025750D">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Pr>
          <w:rFonts w:ascii="Times New Roman" w:hAnsi="Times New Roman" w:cs="Times New Roman"/>
          <w:sz w:val="24"/>
        </w:rPr>
        <w:fldChar w:fldCharType="separate"/>
      </w:r>
      <w:r w:rsidR="0025750D">
        <w:rPr>
          <w:rFonts w:ascii="Times New Roman" w:hAnsi="Times New Roman" w:cs="Times New Roman"/>
          <w:sz w:val="24"/>
        </w:rPr>
        <w:t>(S. Ambler 2002, 71,72</w:t>
      </w:r>
      <w:r w:rsidR="0025750D" w:rsidRPr="00196E6D">
        <w:rPr>
          <w:rFonts w:ascii="Times New Roman" w:hAnsi="Times New Roman" w:cs="Times New Roman"/>
          <w:sz w:val="24"/>
        </w:rPr>
        <w:t>)</w:t>
      </w:r>
      <w:r w:rsidR="0025750D">
        <w:rPr>
          <w:rFonts w:ascii="Times New Roman" w:hAnsi="Times New Roman" w:cs="Times New Roman"/>
          <w:sz w:val="24"/>
        </w:rPr>
        <w:fldChar w:fldCharType="end"/>
      </w:r>
      <w:r w:rsidR="0025750D">
        <w:rPr>
          <w:rFonts w:ascii="Times New Roman" w:hAnsi="Times New Roman" w:cs="Times New Roman"/>
          <w:sz w:val="24"/>
        </w:rPr>
        <w:t>.</w:t>
      </w:r>
      <w:r w:rsidR="00BF1AFB">
        <w:rPr>
          <w:rFonts w:ascii="Times New Roman" w:hAnsi="Times New Roman" w:cs="Times New Roman"/>
          <w:sz w:val="24"/>
        </w:rPr>
        <w:t xml:space="preserve"> </w:t>
      </w:r>
    </w:p>
    <w:p w:rsidR="00C77F39"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6.2 META MODELIRANJE</w:t>
      </w:r>
    </w:p>
    <w:p w:rsidR="00360F96" w:rsidRPr="00F71E12"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V literaturi je definiranih več pristopov meta-modeliranja različnih avtorjev. Med njimi sta dva standardizirana, ki uporabljata m</w:t>
      </w:r>
      <w:r w:rsidRPr="004D60A1">
        <w:rPr>
          <w:rFonts w:ascii="Times New Roman" w:hAnsi="Times New Roman" w:cs="Times New Roman"/>
          <w:sz w:val="24"/>
        </w:rPr>
        <w:t>eta-modele za definiranje MIPO</w:t>
      </w:r>
      <w:r>
        <w:rPr>
          <w:rFonts w:ascii="Times New Roman" w:hAnsi="Times New Roman" w:cs="Times New Roman"/>
          <w:sz w:val="24"/>
        </w:rPr>
        <w:t>: ISO 24744:2007</w:t>
      </w:r>
      <w:r w:rsidRPr="00455340">
        <w:rPr>
          <w:rStyle w:val="Sprotnaopomba-sklic"/>
        </w:rPr>
        <w:footnoteReference w:id="63"/>
      </w:r>
      <w:r>
        <w:rPr>
          <w:rFonts w:ascii="Times New Roman" w:hAnsi="Times New Roman" w:cs="Times New Roman"/>
          <w:sz w:val="24"/>
        </w:rPr>
        <w:t xml:space="preserve"> in SPEM</w:t>
      </w:r>
      <w:r w:rsidRPr="00455340">
        <w:rPr>
          <w:rStyle w:val="Sprotnaopomba-sklic"/>
        </w:rPr>
        <w:footnoteReference w:id="64"/>
      </w:r>
      <w:r>
        <w:rPr>
          <w:rFonts w:ascii="Times New Roman" w:hAnsi="Times New Roman" w:cs="Times New Roman"/>
          <w:sz w:val="24"/>
        </w:rPr>
        <w:t>. Meta-</w:t>
      </w:r>
      <w:r w:rsidRPr="00F71E12">
        <w:rPr>
          <w:rFonts w:ascii="Times New Roman" w:hAnsi="Times New Roman" w:cs="Times New Roman"/>
          <w:sz w:val="24"/>
        </w:rPr>
        <w:t>model se osredotoča na prikaz vsebine metode in ima številne prednosti:</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Pr>
          <w:rFonts w:ascii="Times New Roman" w:hAnsi="Times New Roman" w:cs="Times New Roman"/>
          <w:sz w:val="24"/>
        </w:rPr>
        <w:t>Z</w:t>
      </w:r>
      <w:r w:rsidRPr="00F71E12">
        <w:rPr>
          <w:rFonts w:ascii="Times New Roman" w:hAnsi="Times New Roman" w:cs="Times New Roman"/>
          <w:sz w:val="24"/>
        </w:rPr>
        <w:t>agotavlja formalne temelje za specifikacijo MIPO,</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t xml:space="preserve">zgrajeni procesi so primerljivi na podlagi uporabe okvirja meta modela, </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t>formalizacija zagotavlja natančne temelje razvojnim orodjem,</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t>zagotavlja analizi</w:t>
      </w:r>
      <w:r>
        <w:rPr>
          <w:rFonts w:ascii="Times New Roman" w:hAnsi="Times New Roman" w:cs="Times New Roman"/>
          <w:sz w:val="24"/>
        </w:rPr>
        <w:t>ranje konsistence in skladnosti,</w:t>
      </w:r>
    </w:p>
    <w:p w:rsidR="00360F96" w:rsidRPr="00F71E12" w:rsidRDefault="00360F96" w:rsidP="00360F96">
      <w:pPr>
        <w:pStyle w:val="Odstavekseznama"/>
        <w:numPr>
          <w:ilvl w:val="0"/>
          <w:numId w:val="26"/>
        </w:numPr>
        <w:spacing w:line="360" w:lineRule="auto"/>
        <w:jc w:val="both"/>
        <w:rPr>
          <w:rFonts w:ascii="Times New Roman" w:hAnsi="Times New Roman" w:cs="Times New Roman"/>
          <w:sz w:val="24"/>
        </w:rPr>
      </w:pPr>
      <w:r w:rsidRPr="00F71E12">
        <w:rPr>
          <w:rFonts w:ascii="Times New Roman" w:hAnsi="Times New Roman" w:cs="Times New Roman"/>
          <w:sz w:val="24"/>
        </w:rPr>
        <w:t xml:space="preserve">zagotavlja formalno podlago za modifikacije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(Engels in Sauer 2010, 412–13)</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sz w:val="24"/>
        </w:rPr>
        <w:t>Konzorcij OMG</w:t>
      </w:r>
      <w:r w:rsidRPr="00455340">
        <w:rPr>
          <w:rStyle w:val="Sprotnaopomba-sklic"/>
        </w:rPr>
        <w:footnoteReference w:id="65"/>
      </w:r>
      <w:r w:rsidRPr="00F71E12">
        <w:rPr>
          <w:rFonts w:ascii="Times New Roman" w:hAnsi="Times New Roman" w:cs="Times New Roman"/>
          <w:sz w:val="24"/>
        </w:rPr>
        <w:t xml:space="preserve"> je v standardu MOF</w:t>
      </w:r>
      <w:r w:rsidRPr="00455340">
        <w:rPr>
          <w:rStyle w:val="Sprotnaopomba-sklic"/>
        </w:rPr>
        <w:footnoteReference w:id="66"/>
      </w:r>
      <w:r w:rsidRPr="00F71E12">
        <w:rPr>
          <w:rFonts w:ascii="Times New Roman" w:hAnsi="Times New Roman" w:cs="Times New Roman"/>
          <w:sz w:val="24"/>
        </w:rPr>
        <w:t xml:space="preserve"> definiral štiri-plastno referenčno arhitekturo meta-modela na podlagi pogosto uporabljenih konceptov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419)</w:t>
      </w:r>
      <w:r w:rsidRPr="00F71E12">
        <w:rPr>
          <w:rFonts w:ascii="Times New Roman" w:hAnsi="Times New Roman" w:cs="Times New Roman"/>
          <w:sz w:val="24"/>
        </w:rPr>
        <w:fldChar w:fldCharType="end"/>
      </w:r>
      <w:r w:rsidRPr="00F71E12">
        <w:rPr>
          <w:rFonts w:ascii="Times New Roman" w:hAnsi="Times New Roman" w:cs="Times New Roman"/>
          <w:sz w:val="24"/>
        </w:rPr>
        <w:t>. Kot je razvidno iz</w:t>
      </w:r>
      <w:r w:rsidR="00627990">
        <w:rPr>
          <w:rFonts w:ascii="Times New Roman" w:hAnsi="Times New Roman" w:cs="Times New Roman"/>
          <w:sz w:val="24"/>
        </w:rPr>
        <w:t xml:space="preserve"> slike 6.1</w:t>
      </w:r>
      <w:r w:rsidRPr="00F71E12">
        <w:rPr>
          <w:rFonts w:ascii="Times New Roman" w:hAnsi="Times New Roman" w:cs="Times New Roman"/>
          <w:sz w:val="24"/>
        </w:rPr>
        <w:t xml:space="preserve"> se plasti delijo na plast: M0, M1, M2 in M3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(Engels in Sauer 2010, 419–20)</w:t>
      </w:r>
      <w:r w:rsidRPr="00F71E12">
        <w:rPr>
          <w:rFonts w:ascii="Times New Roman" w:hAnsi="Times New Roman" w:cs="Times New Roman"/>
          <w:sz w:val="24"/>
        </w:rPr>
        <w:fldChar w:fldCharType="end"/>
      </w:r>
      <w:r>
        <w:rPr>
          <w:rFonts w:ascii="Times New Roman" w:hAnsi="Times New Roman" w:cs="Times New Roman"/>
          <w:sz w:val="24"/>
        </w:rPr>
        <w:t>.</w:t>
      </w:r>
    </w:p>
    <w:p w:rsidR="00360F96" w:rsidRPr="00F71E12" w:rsidRDefault="00627990" w:rsidP="00360F96">
      <w:pPr>
        <w:spacing w:line="360" w:lineRule="auto"/>
        <w:jc w:val="center"/>
        <w:rPr>
          <w:rFonts w:ascii="Times New Roman" w:hAnsi="Times New Roman" w:cs="Times New Roman"/>
          <w:sz w:val="24"/>
        </w:rPr>
      </w:pPr>
      <w:r>
        <w:rPr>
          <w:rFonts w:ascii="Times New Roman" w:hAnsi="Times New Roman" w:cs="Times New Roman"/>
          <w:noProof/>
          <w:sz w:val="20"/>
          <w:szCs w:val="20"/>
          <w:lang w:eastAsia="sl-SI"/>
        </w:rPr>
        <w:t>Slika 6.1</w:t>
      </w:r>
      <w:r w:rsidR="00360F96" w:rsidRPr="00F71E12">
        <w:rPr>
          <w:rFonts w:ascii="Times New Roman" w:hAnsi="Times New Roman" w:cs="Times New Roman"/>
          <w:noProof/>
          <w:sz w:val="20"/>
          <w:szCs w:val="20"/>
          <w:lang w:eastAsia="sl-SI"/>
        </w:rPr>
        <w:t xml:space="preserve"> temeljna 4-plastna hierarhija meta-modela po standardu MOF</w:t>
      </w:r>
      <w:r w:rsidR="00360F96">
        <w:rPr>
          <w:rFonts w:ascii="Times New Roman" w:hAnsi="Times New Roman" w:cs="Times New Roman"/>
          <w:noProof/>
          <w:sz w:val="20"/>
          <w:szCs w:val="20"/>
          <w:lang w:eastAsia="sl-SI"/>
        </w:rPr>
        <w:br/>
      </w:r>
      <w:r w:rsidR="00360F96" w:rsidRPr="00F71E12">
        <w:rPr>
          <w:rFonts w:ascii="Times New Roman" w:hAnsi="Times New Roman" w:cs="Times New Roman"/>
          <w:noProof/>
          <w:sz w:val="20"/>
          <w:szCs w:val="20"/>
          <w:lang w:eastAsia="sl-SI"/>
        </w:rPr>
        <w:drawing>
          <wp:inline distT="0" distB="0" distL="0" distR="0" wp14:anchorId="5BBD16F8" wp14:editId="0027211B">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76299" cy="2239254"/>
                    </a:xfrm>
                    <a:prstGeom prst="rect">
                      <a:avLst/>
                    </a:prstGeom>
                  </pic:spPr>
                </pic:pic>
              </a:graphicData>
            </a:graphic>
          </wp:inline>
        </w:drawing>
      </w:r>
      <w:r w:rsidR="00360F96" w:rsidRPr="00F71E12">
        <w:rPr>
          <w:rFonts w:ascii="Times New Roman" w:hAnsi="Times New Roman" w:cs="Times New Roman"/>
          <w:sz w:val="20"/>
          <w:szCs w:val="20"/>
        </w:rPr>
        <w:br/>
        <w:t xml:space="preserve">vir: </w:t>
      </w:r>
      <w:r w:rsidR="00360F96" w:rsidRPr="00F71E12">
        <w:rPr>
          <w:rFonts w:ascii="Times New Roman" w:hAnsi="Times New Roman" w:cs="Times New Roman"/>
          <w:sz w:val="20"/>
          <w:szCs w:val="20"/>
        </w:rPr>
        <w:fldChar w:fldCharType="begin"/>
      </w:r>
      <w:r w:rsidR="00360F96" w:rsidRPr="00F71E1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F71E12">
        <w:rPr>
          <w:rFonts w:ascii="Times New Roman" w:hAnsi="Times New Roman" w:cs="Times New Roman"/>
          <w:sz w:val="20"/>
          <w:szCs w:val="20"/>
        </w:rPr>
        <w:fldChar w:fldCharType="separate"/>
      </w:r>
      <w:r w:rsidR="00360F96" w:rsidRPr="00F71E12">
        <w:rPr>
          <w:rFonts w:ascii="Times New Roman" w:hAnsi="Times New Roman" w:cs="Times New Roman"/>
          <w:sz w:val="20"/>
          <w:szCs w:val="20"/>
        </w:rPr>
        <w:t>(Engels in Sauer 2010, 420)</w:t>
      </w:r>
      <w:r w:rsidR="00360F96" w:rsidRPr="00F71E12">
        <w:rPr>
          <w:rFonts w:ascii="Times New Roman" w:hAnsi="Times New Roman" w:cs="Times New Roman"/>
          <w:sz w:val="20"/>
          <w:szCs w:val="20"/>
        </w:rPr>
        <w:fldChar w:fldCharType="end"/>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t>M0</w:t>
      </w:r>
      <w:r w:rsidRPr="00F71E12">
        <w:rPr>
          <w:rFonts w:ascii="Times New Roman" w:hAnsi="Times New Roman" w:cs="Times New Roman"/>
          <w:sz w:val="24"/>
        </w:rPr>
        <w:t xml:space="preserve"> predstavlja plast izvajanja in predstavlja področje uporabe (razvoj programske opreme). V domeni IM plast M0 predstavlja temeljne objekte, ki se proizvajajo tekom življenjskega cikla razvoja programske opreme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szCs w:val="24"/>
        </w:rPr>
        <w:t>(Engels in Sauer 2010, 419–20)</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t>M1</w:t>
      </w:r>
      <w:r w:rsidRPr="00F71E12">
        <w:rPr>
          <w:rFonts w:ascii="Times New Roman" w:hAnsi="Times New Roman" w:cs="Times New Roman"/>
          <w:sz w:val="24"/>
        </w:rPr>
        <w:t xml:space="preserve"> je plast</w:t>
      </w:r>
      <w:r>
        <w:rPr>
          <w:rFonts w:ascii="Times New Roman" w:hAnsi="Times New Roman" w:cs="Times New Roman"/>
          <w:sz w:val="24"/>
        </w:rPr>
        <w:t xml:space="preserve"> modeliranja</w:t>
      </w:r>
      <w:r w:rsidRPr="00F71E12">
        <w:rPr>
          <w:rFonts w:ascii="Times New Roman" w:hAnsi="Times New Roman" w:cs="Times New Roman"/>
          <w:sz w:val="24"/>
        </w:rPr>
        <w:t>, ki predstavlja model MIPO</w:t>
      </w:r>
      <w:r>
        <w:rPr>
          <w:rFonts w:ascii="Times New Roman" w:hAnsi="Times New Roman" w:cs="Times New Roman"/>
          <w:sz w:val="24"/>
        </w:rPr>
        <w:t xml:space="preserve">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sidRPr="00F71E12">
        <w:rPr>
          <w:rFonts w:ascii="Times New Roman" w:hAnsi="Times New Roman" w:cs="Times New Roman"/>
          <w:sz w:val="24"/>
        </w:rPr>
        <w:t>.</w:t>
      </w:r>
      <w:r>
        <w:rPr>
          <w:rFonts w:ascii="Times New Roman" w:hAnsi="Times New Roman" w:cs="Times New Roman"/>
          <w:sz w:val="24"/>
        </w:rPr>
        <w:t xml:space="preserve"> V tej plasti so definirani konstrukti in procesni modeli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Pr>
          <w:rFonts w:ascii="Times New Roman" w:hAnsi="Times New Roman" w:cs="Times New Roman"/>
          <w:sz w:val="24"/>
        </w:rPr>
        <w:fldChar w:fldCharType="separate"/>
      </w:r>
      <w:r w:rsidRPr="00C955ED">
        <w:rPr>
          <w:rFonts w:ascii="Times New Roman" w:hAnsi="Times New Roman" w:cs="Times New Roman"/>
          <w:sz w:val="24"/>
        </w:rPr>
        <w:t>(Jablonski 2010, 400)</w:t>
      </w:r>
      <w:r>
        <w:rPr>
          <w:rFonts w:ascii="Times New Roman" w:hAnsi="Times New Roman" w:cs="Times New Roman"/>
          <w:sz w:val="24"/>
        </w:rPr>
        <w:fldChar w:fldCharType="end"/>
      </w:r>
      <w:r>
        <w:rPr>
          <w:rFonts w:ascii="Times New Roman" w:hAnsi="Times New Roman" w:cs="Times New Roman"/>
          <w:sz w:val="24"/>
        </w:rPr>
        <w:t>.</w:t>
      </w:r>
      <w:r w:rsidRPr="00F71E12">
        <w:rPr>
          <w:rFonts w:ascii="Times New Roman" w:hAnsi="Times New Roman" w:cs="Times New Roman"/>
          <w:sz w:val="24"/>
        </w:rPr>
        <w:t xml:space="preserve"> </w:t>
      </w:r>
      <w:r>
        <w:rPr>
          <w:rFonts w:ascii="Times New Roman" w:hAnsi="Times New Roman" w:cs="Times New Roman"/>
          <w:sz w:val="24"/>
        </w:rPr>
        <w:t>M1 se izražajo v realnosti kot lastne instance v M0</w:t>
      </w:r>
      <w:r w:rsidRPr="00F71E12">
        <w:rPr>
          <w:rFonts w:ascii="Times New Roman" w:hAnsi="Times New Roman" w:cs="Times New Roman"/>
          <w:sz w:val="24"/>
        </w:rPr>
        <w:t xml:space="preserve"> </w:t>
      </w:r>
      <w:r w:rsidRPr="00F71E12">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Pr="00F71E12"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lastRenderedPageBreak/>
        <w:t>M2</w:t>
      </w:r>
      <w:r w:rsidRPr="00F71E12">
        <w:rPr>
          <w:rFonts w:ascii="Times New Roman" w:hAnsi="Times New Roman" w:cs="Times New Roman"/>
          <w:sz w:val="24"/>
        </w:rPr>
        <w:t xml:space="preserve"> je plast kjer se</w:t>
      </w:r>
      <w:r>
        <w:rPr>
          <w:rFonts w:ascii="Times New Roman" w:hAnsi="Times New Roman" w:cs="Times New Roman"/>
          <w:sz w:val="24"/>
        </w:rPr>
        <w:t xml:space="preserve"> izvaja meta-modeliranje </w:t>
      </w:r>
      <w:r w:rsidRPr="00F71E12">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Pr>
          <w:rFonts w:ascii="Times New Roman" w:hAnsi="Times New Roman" w:cs="Times New Roman"/>
          <w:sz w:val="24"/>
        </w:rPr>
        <w:t xml:space="preserve">. </w:t>
      </w:r>
      <w:r w:rsidRPr="00F71E12">
        <w:rPr>
          <w:rFonts w:ascii="Times New Roman" w:hAnsi="Times New Roman" w:cs="Times New Roman"/>
          <w:sz w:val="24"/>
          <w:szCs w:val="20"/>
        </w:rPr>
        <w:t xml:space="preserve">Konstrukti so glede na domeno </w:t>
      </w:r>
      <w:r>
        <w:rPr>
          <w:rFonts w:ascii="Times New Roman" w:hAnsi="Times New Roman" w:cs="Times New Roman"/>
          <w:sz w:val="24"/>
          <w:szCs w:val="20"/>
        </w:rPr>
        <w:t>uporabe definirani tukaj</w:t>
      </w:r>
      <w:r w:rsidRPr="00F71E12">
        <w:rPr>
          <w:rFonts w:ascii="Times New Roman" w:hAnsi="Times New Roman" w:cs="Times New Roman"/>
          <w:sz w:val="24"/>
          <w:szCs w:val="20"/>
        </w:rPr>
        <w:t>. Definirajo jih procesni jeziki na nivoju domenskega</w:t>
      </w:r>
      <w:r w:rsidRPr="00455340">
        <w:rPr>
          <w:rStyle w:val="Sprotnaopomba-sklic"/>
        </w:rPr>
        <w:footnoteReference w:id="67"/>
      </w:r>
      <w:r w:rsidRPr="00F71E12">
        <w:rPr>
          <w:rFonts w:ascii="Times New Roman" w:hAnsi="Times New Roman" w:cs="Times New Roman"/>
          <w:sz w:val="24"/>
          <w:szCs w:val="20"/>
        </w:rPr>
        <w:t xml:space="preserve"> in abstraktnega</w:t>
      </w:r>
      <w:r w:rsidRPr="00455340">
        <w:rPr>
          <w:rStyle w:val="Sprotnaopomba-sklic"/>
        </w:rPr>
        <w:footnoteReference w:id="68"/>
      </w:r>
      <w:r w:rsidRPr="00F71E1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w:t>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Pr>
          <w:rFonts w:ascii="Times New Roman" w:hAnsi="Times New Roman" w:cs="Times New Roman"/>
          <w:sz w:val="24"/>
          <w:szCs w:val="20"/>
        </w:rPr>
        <w:fldChar w:fldCharType="separate"/>
      </w:r>
      <w:r w:rsidRPr="007669E9">
        <w:rPr>
          <w:rFonts w:ascii="Times New Roman" w:hAnsi="Times New Roman" w:cs="Times New Roman"/>
          <w:sz w:val="24"/>
        </w:rPr>
        <w:t>(Jablonski 2010, 400)</w:t>
      </w:r>
      <w:r>
        <w:rPr>
          <w:rFonts w:ascii="Times New Roman" w:hAnsi="Times New Roman" w:cs="Times New Roman"/>
          <w:sz w:val="24"/>
          <w:szCs w:val="20"/>
        </w:rPr>
        <w:fldChar w:fldCharType="end"/>
      </w:r>
      <w:r w:rsidRPr="00F71E12">
        <w:rPr>
          <w:rFonts w:ascii="Times New Roman" w:hAnsi="Times New Roman" w:cs="Times New Roman"/>
          <w:sz w:val="24"/>
          <w:szCs w:val="20"/>
        </w:rPr>
        <w:t>.</w:t>
      </w:r>
      <w:r>
        <w:rPr>
          <w:rFonts w:ascii="Times New Roman" w:hAnsi="Times New Roman" w:cs="Times New Roman"/>
          <w:sz w:val="24"/>
        </w:rPr>
        <w:t xml:space="preserve"> </w:t>
      </w:r>
    </w:p>
    <w:p w:rsidR="00360F96" w:rsidRDefault="00360F96" w:rsidP="00360F96">
      <w:pPr>
        <w:spacing w:line="360" w:lineRule="auto"/>
        <w:contextualSpacing/>
        <w:jc w:val="both"/>
        <w:rPr>
          <w:rFonts w:ascii="Times New Roman" w:hAnsi="Times New Roman" w:cs="Times New Roman"/>
          <w:sz w:val="24"/>
        </w:rPr>
      </w:pPr>
      <w:r w:rsidRPr="00F71E12">
        <w:rPr>
          <w:rFonts w:ascii="Times New Roman" w:hAnsi="Times New Roman" w:cs="Times New Roman"/>
          <w:b/>
          <w:sz w:val="24"/>
        </w:rPr>
        <w:t>M3</w:t>
      </w:r>
      <w:r w:rsidRPr="00F71E12">
        <w:rPr>
          <w:rFonts w:ascii="Times New Roman" w:hAnsi="Times New Roman" w:cs="Times New Roman"/>
          <w:sz w:val="24"/>
        </w:rPr>
        <w:t xml:space="preserve"> predstavlja najvišjo plast. Tukaj so definirani meta-meta-modeli (modeli meta-modelov). Namenjeni so za opisovanje meta-modelov v plasti M2 </w:t>
      </w:r>
      <w:r w:rsidRPr="00F71E12">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(Engels in Sauer 2010, 420)</w:t>
      </w:r>
      <w:r w:rsidRPr="00F71E12">
        <w:rPr>
          <w:rFonts w:ascii="Times New Roman" w:hAnsi="Times New Roman" w:cs="Times New Roman"/>
          <w:sz w:val="24"/>
        </w:rPr>
        <w:fldChar w:fldCharType="end"/>
      </w:r>
      <w:r w:rsidRPr="00F71E12">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Inženiring se dogaja v treh domenah: IMM</w:t>
      </w:r>
      <w:r w:rsidRPr="00455340">
        <w:rPr>
          <w:rStyle w:val="Sprotnaopomba-sklic"/>
        </w:rPr>
        <w:footnoteReference w:id="69"/>
      </w:r>
      <w:r>
        <w:rPr>
          <w:rFonts w:ascii="Times New Roman" w:hAnsi="Times New Roman" w:cs="Times New Roman"/>
          <w:sz w:val="24"/>
        </w:rPr>
        <w:t>, IM in razvoj programske opreme. Vsaka od domen odgovarja različni stopnji abstrakcije, katere so izražene s hierarhi</w:t>
      </w:r>
      <w:r w:rsidR="00627990">
        <w:rPr>
          <w:rFonts w:ascii="Times New Roman" w:hAnsi="Times New Roman" w:cs="Times New Roman"/>
          <w:sz w:val="24"/>
        </w:rPr>
        <w:t>jo plasti prikazani na sliki 6.2</w:t>
      </w:r>
      <w:r>
        <w:rPr>
          <w:rFonts w:ascii="Times New Roman" w:hAnsi="Times New Roman" w:cs="Times New Roman"/>
          <w:sz w:val="24"/>
        </w:rPr>
        <w:t xml:space="preserve">. Domene zahtevajo opravljanje različnih nalog za proizvajanje želenih produktov na posameznih nivojih meta-modela. Te naloge se izvajajo z dodelitvijo vlog kot kaže slika 5.5.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Pr>
          <w:rFonts w:ascii="Times New Roman" w:hAnsi="Times New Roman" w:cs="Times New Roman"/>
          <w:sz w:val="24"/>
        </w:rPr>
        <w:fldChar w:fldCharType="separate"/>
      </w:r>
      <w:r w:rsidRPr="000F22CF">
        <w:rPr>
          <w:rFonts w:ascii="Times New Roman" w:hAnsi="Times New Roman" w:cs="Times New Roman"/>
          <w:sz w:val="24"/>
        </w:rPr>
        <w:t>(Engels in Sauer 2010, 422)</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    </w:t>
      </w:r>
    </w:p>
    <w:p w:rsidR="00360F96" w:rsidRPr="00210FB8" w:rsidRDefault="00627990" w:rsidP="00360F96">
      <w:pPr>
        <w:spacing w:line="360" w:lineRule="auto"/>
        <w:contextualSpacing/>
        <w:jc w:val="both"/>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6.2</w:t>
      </w:r>
      <w:r w:rsidR="00360F96" w:rsidRPr="00210FB8">
        <w:rPr>
          <w:rFonts w:ascii="Times New Roman" w:hAnsi="Times New Roman" w:cs="Times New Roman"/>
          <w:noProof/>
          <w:sz w:val="20"/>
          <w:szCs w:val="20"/>
          <w:lang w:eastAsia="sl-SI"/>
        </w:rPr>
        <w:t xml:space="preserve"> dodeljene vloge za izdelavo delovnih produktov na različnih nivojih hierarhije meta-modela</w:t>
      </w:r>
    </w:p>
    <w:p w:rsidR="00360F96" w:rsidRPr="00210FB8" w:rsidRDefault="00360F96" w:rsidP="00360F96">
      <w:pPr>
        <w:spacing w:line="360" w:lineRule="auto"/>
        <w:jc w:val="center"/>
        <w:rPr>
          <w:rFonts w:ascii="Times New Roman" w:hAnsi="Times New Roman" w:cs="Times New Roman"/>
          <w:sz w:val="20"/>
          <w:szCs w:val="20"/>
        </w:rPr>
      </w:pPr>
      <w:r w:rsidRPr="00210FB8">
        <w:rPr>
          <w:rFonts w:ascii="Times New Roman" w:hAnsi="Times New Roman" w:cs="Times New Roman"/>
          <w:noProof/>
          <w:sz w:val="20"/>
          <w:szCs w:val="20"/>
          <w:lang w:eastAsia="sl-SI"/>
        </w:rPr>
        <w:drawing>
          <wp:inline distT="0" distB="0" distL="0" distR="0" wp14:anchorId="782DC9B2" wp14:editId="0F9F970C">
            <wp:extent cx="5712118" cy="2521445"/>
            <wp:effectExtent l="0" t="0" r="3175"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10956" cy="2520932"/>
                    </a:xfrm>
                    <a:prstGeom prst="rect">
                      <a:avLst/>
                    </a:prstGeom>
                  </pic:spPr>
                </pic:pic>
              </a:graphicData>
            </a:graphic>
          </wp:inline>
        </w:drawing>
      </w:r>
      <w:r w:rsidRPr="00210FB8">
        <w:rPr>
          <w:rFonts w:ascii="Times New Roman" w:hAnsi="Times New Roman" w:cs="Times New Roman"/>
          <w:sz w:val="20"/>
          <w:szCs w:val="20"/>
        </w:rPr>
        <w:t xml:space="preserve">Vir: </w:t>
      </w:r>
      <w:r w:rsidRPr="00210FB8">
        <w:rPr>
          <w:rFonts w:ascii="Times New Roman" w:hAnsi="Times New Roman" w:cs="Times New Roman"/>
          <w:sz w:val="20"/>
          <w:szCs w:val="20"/>
        </w:rPr>
        <w:fldChar w:fldCharType="begin"/>
      </w:r>
      <w:r w:rsidRPr="00210FB8">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210FB8">
        <w:rPr>
          <w:rFonts w:ascii="Times New Roman" w:hAnsi="Times New Roman" w:cs="Times New Roman"/>
          <w:sz w:val="20"/>
          <w:szCs w:val="20"/>
        </w:rPr>
        <w:fldChar w:fldCharType="separate"/>
      </w:r>
      <w:r w:rsidRPr="00210FB8">
        <w:rPr>
          <w:rFonts w:ascii="Times New Roman" w:hAnsi="Times New Roman" w:cs="Times New Roman"/>
          <w:sz w:val="20"/>
          <w:szCs w:val="20"/>
        </w:rPr>
        <w:t>(Engels in Sauer 2010, 423)</w:t>
      </w:r>
      <w:r w:rsidRPr="00210FB8">
        <w:rPr>
          <w:rFonts w:ascii="Times New Roman" w:hAnsi="Times New Roman" w:cs="Times New Roman"/>
          <w:sz w:val="20"/>
          <w:szCs w:val="20"/>
        </w:rPr>
        <w:fldChar w:fldCharType="end"/>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6.2.1 METODA METAME</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Velika pomanjkljivost dosedanjih meta-metod je odsotnost definicij opravil in procesov, ki specificirajo izgradnjo MIPO z uporabo meta-modeliranja. Čeprav večina pristopov podpira nekakšno integracijo produktnih in procesnih fragmentov se le ta dogaja na visokem nivoju abstrakcije. Zaradi tega niso sposobni tvoriti kompleksne vzorce medsebojno povezanih strukturnih in vedenjskih modelov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Pr>
          <w:rFonts w:ascii="Times New Roman" w:hAnsi="Times New Roman" w:cs="Times New Roman"/>
          <w:sz w:val="24"/>
        </w:rPr>
        <w:fldChar w:fldCharType="separate"/>
      </w:r>
      <w:r w:rsidRPr="00A7473C">
        <w:rPr>
          <w:rFonts w:ascii="Times New Roman" w:hAnsi="Times New Roman" w:cs="Times New Roman"/>
          <w:sz w:val="24"/>
        </w:rPr>
        <w:t>(Engels in Sauer 2010, 413)</w:t>
      </w:r>
      <w:r>
        <w:rPr>
          <w:rFonts w:ascii="Times New Roman" w:hAnsi="Times New Roman" w:cs="Times New Roman"/>
          <w:sz w:val="24"/>
        </w:rPr>
        <w:fldChar w:fldCharType="end"/>
      </w:r>
      <w:r>
        <w:rPr>
          <w:rFonts w:ascii="Times New Roman" w:hAnsi="Times New Roman" w:cs="Times New Roman"/>
          <w:sz w:val="24"/>
        </w:rPr>
        <w:t>.</w:t>
      </w:r>
    </w:p>
    <w:p w:rsidR="00360F96" w:rsidRDefault="00360F96" w:rsidP="00360F96">
      <w:pPr>
        <w:spacing w:line="360" w:lineRule="auto"/>
        <w:jc w:val="both"/>
        <w:rPr>
          <w:rFonts w:ascii="Times New Roman" w:hAnsi="Times New Roman" w:cs="Times New Roman"/>
          <w:sz w:val="20"/>
        </w:rPr>
      </w:pPr>
      <w:r>
        <w:rPr>
          <w:rFonts w:ascii="Times New Roman" w:hAnsi="Times New Roman" w:cs="Times New Roman"/>
          <w:sz w:val="24"/>
        </w:rPr>
        <w:t>Na podlagi temeljev IM, navedenih pomanjkljivosti in standardov meta-modeliranja  so strokovnjaki razvili metodo MetaME</w:t>
      </w:r>
      <w:r w:rsidRPr="00455340">
        <w:rPr>
          <w:rStyle w:val="Sprotnaopomba-sklic"/>
        </w:rPr>
        <w:footnoteReference w:id="70"/>
      </w:r>
      <w:r>
        <w:rPr>
          <w:rFonts w:ascii="Times New Roman" w:hAnsi="Times New Roman" w:cs="Times New Roman"/>
          <w:sz w:val="24"/>
        </w:rPr>
        <w:t xml:space="preserve">, ki je meta-metoda za razvoj MIPO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szCs w:val="24"/>
        </w:rPr>
        <w:t>(Engels in Sauer 2010, 424</w:t>
      </w:r>
      <w:r w:rsidRPr="00C1530C">
        <w:rPr>
          <w:rFonts w:ascii="Times New Roman" w:hAnsi="Times New Roman" w:cs="Times New Roman"/>
          <w:sz w:val="24"/>
          <w:szCs w:val="24"/>
        </w:rPr>
        <w:t>)</w:t>
      </w:r>
      <w:r>
        <w:rPr>
          <w:rFonts w:ascii="Times New Roman" w:hAnsi="Times New Roman" w:cs="Times New Roman"/>
          <w:sz w:val="24"/>
        </w:rPr>
        <w:fldChar w:fldCharType="end"/>
      </w:r>
      <w:r>
        <w:rPr>
          <w:rFonts w:ascii="Times New Roman" w:hAnsi="Times New Roman" w:cs="Times New Roman"/>
          <w:sz w:val="24"/>
        </w:rPr>
        <w:t xml:space="preserve">. Metoda sledi ideji izgradnje novih MIPO pred modifikacijo starih velikih procesov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Pr>
          <w:rFonts w:ascii="Times New Roman" w:hAnsi="Times New Roman" w:cs="Times New Roman"/>
          <w:sz w:val="24"/>
        </w:rPr>
        <w:fldChar w:fldCharType="separate"/>
      </w:r>
      <w:r w:rsidRPr="0034315F">
        <w:rPr>
          <w:rFonts w:ascii="Times New Roman" w:hAnsi="Times New Roman" w:cs="Times New Roman"/>
          <w:sz w:val="24"/>
          <w:szCs w:val="24"/>
        </w:rPr>
        <w:t>(Steenweg, Kuhrmann, in Méndez Fernández 2014, 14)</w:t>
      </w:r>
      <w:r>
        <w:rPr>
          <w:rFonts w:ascii="Times New Roman" w:hAnsi="Times New Roman" w:cs="Times New Roman"/>
          <w:sz w:val="24"/>
        </w:rPr>
        <w:fldChar w:fldCharType="end"/>
      </w:r>
      <w:r>
        <w:rPr>
          <w:rFonts w:ascii="Times New Roman" w:hAnsi="Times New Roman" w:cs="Times New Roman"/>
          <w:sz w:val="24"/>
        </w:rPr>
        <w:t xml:space="preserve">. Za potrebe izgradnje definira jezik za opis metode (produktna perspektiva) in proces, ki se uporablja za razvoj programske opreme (procesna perspektiva)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Pr>
          <w:rFonts w:ascii="Times New Roman" w:hAnsi="Times New Roman" w:cs="Times New Roman"/>
          <w:sz w:val="24"/>
        </w:rPr>
        <w:fldChar w:fldCharType="separate"/>
      </w:r>
      <w:r w:rsidRPr="001E0B36">
        <w:rPr>
          <w:rFonts w:ascii="Times New Roman" w:hAnsi="Times New Roman" w:cs="Times New Roman"/>
          <w:sz w:val="24"/>
          <w:szCs w:val="24"/>
        </w:rPr>
        <w:t>(Engels in Sauer 2010, 424–25)</w:t>
      </w:r>
      <w:r>
        <w:rPr>
          <w:rFonts w:ascii="Times New Roman" w:hAnsi="Times New Roman" w:cs="Times New Roman"/>
          <w:sz w:val="24"/>
        </w:rPr>
        <w:fldChar w:fldCharType="end"/>
      </w:r>
      <w:r>
        <w:rPr>
          <w:rFonts w:ascii="Times New Roman" w:hAnsi="Times New Roman" w:cs="Times New Roman"/>
          <w:sz w:val="24"/>
        </w:rPr>
        <w:t xml:space="preserve">. MetaME metoda je nastala z združitvijo produktnega in procesnega modela, ki združujeta njima sorodne perspektive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Pr>
          <w:rFonts w:ascii="Times New Roman" w:hAnsi="Times New Roman" w:cs="Times New Roman"/>
          <w:sz w:val="24"/>
        </w:rPr>
        <w:fldChar w:fldCharType="separate"/>
      </w:r>
      <w:r w:rsidRPr="003720E4">
        <w:rPr>
          <w:rFonts w:ascii="Times New Roman" w:hAnsi="Times New Roman" w:cs="Times New Roman"/>
          <w:sz w:val="24"/>
        </w:rPr>
        <w:t>(Engels in Sauer 2010, 425)</w:t>
      </w:r>
      <w:r>
        <w:rPr>
          <w:rFonts w:ascii="Times New Roman" w:hAnsi="Times New Roman" w:cs="Times New Roman"/>
          <w:sz w:val="24"/>
        </w:rPr>
        <w:fldChar w:fldCharType="end"/>
      </w:r>
      <w:r>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Pr>
          <w:rFonts w:ascii="Times New Roman" w:hAnsi="Times New Roman" w:cs="Times New Roman"/>
          <w:sz w:val="24"/>
        </w:rPr>
        <w:fldChar w:fldCharType="begin"/>
      </w:r>
      <w:r>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Pr>
          <w:rFonts w:ascii="Times New Roman" w:hAnsi="Times New Roman" w:cs="Times New Roman"/>
          <w:sz w:val="24"/>
        </w:rPr>
        <w:fldChar w:fldCharType="separate"/>
      </w:r>
      <w:r w:rsidRPr="0020079B">
        <w:rPr>
          <w:rFonts w:ascii="Times New Roman" w:hAnsi="Times New Roman" w:cs="Times New Roman"/>
          <w:sz w:val="24"/>
          <w:szCs w:val="24"/>
        </w:rPr>
        <w:t>(Engels in Sauer 2010, 413–14)</w:t>
      </w:r>
      <w:r>
        <w:rPr>
          <w:rFonts w:ascii="Times New Roman" w:hAnsi="Times New Roman" w:cs="Times New Roman"/>
          <w:sz w:val="24"/>
        </w:rPr>
        <w:fldChar w:fldCharType="end"/>
      </w:r>
      <w:r>
        <w:rPr>
          <w:rFonts w:ascii="Times New Roman" w:hAnsi="Times New Roman" w:cs="Times New Roman"/>
          <w:sz w:val="24"/>
        </w:rPr>
        <w:t>. Nato se ta dva modela združita v enoten proces. Ta združitev tvori MIPO, katera služi razvijalcem v praksi.</w:t>
      </w:r>
    </w:p>
    <w:p w:rsidR="00360F96" w:rsidRPr="002F1BAC" w:rsidRDefault="00360F96" w:rsidP="00360F96">
      <w:pPr>
        <w:spacing w:line="360" w:lineRule="auto"/>
        <w:jc w:val="center"/>
        <w:rPr>
          <w:rFonts w:ascii="Times New Roman" w:hAnsi="Times New Roman" w:cs="Times New Roman"/>
          <w:sz w:val="20"/>
        </w:rPr>
      </w:pPr>
      <w:r w:rsidRPr="002F1BAC">
        <w:rPr>
          <w:rFonts w:ascii="Times New Roman" w:hAnsi="Times New Roman" w:cs="Times New Roman"/>
          <w:sz w:val="20"/>
        </w:rPr>
        <w:t>Slika</w:t>
      </w:r>
      <w:r w:rsidR="00627990">
        <w:rPr>
          <w:rFonts w:ascii="Times New Roman" w:hAnsi="Times New Roman" w:cs="Times New Roman"/>
          <w:sz w:val="20"/>
        </w:rPr>
        <w:t xml:space="preserve"> 6.3</w:t>
      </w:r>
      <w:r w:rsidRPr="002F1BAC">
        <w:rPr>
          <w:rFonts w:ascii="Times New Roman" w:hAnsi="Times New Roman" w:cs="Times New Roman"/>
          <w:sz w:val="20"/>
        </w:rPr>
        <w:t xml:space="preserve"> temeljni proces </w:t>
      </w:r>
      <w:r>
        <w:rPr>
          <w:rFonts w:ascii="Times New Roman" w:hAnsi="Times New Roman" w:cs="Times New Roman"/>
          <w:sz w:val="20"/>
        </w:rPr>
        <w:t>meta-</w:t>
      </w:r>
      <w:r w:rsidRPr="002F1BAC">
        <w:rPr>
          <w:rFonts w:ascii="Times New Roman" w:hAnsi="Times New Roman" w:cs="Times New Roman"/>
          <w:sz w:val="20"/>
        </w:rPr>
        <w:t>metode</w:t>
      </w:r>
      <w:r>
        <w:rPr>
          <w:rFonts w:ascii="Times New Roman" w:hAnsi="Times New Roman" w:cs="Times New Roman"/>
          <w:sz w:val="20"/>
        </w:rPr>
        <w:t xml:space="preserve"> za izgradnjo metode inženiringa programske opreme</w:t>
      </w:r>
    </w:p>
    <w:p w:rsidR="00360F96" w:rsidRPr="002F1BAC" w:rsidRDefault="00360F96" w:rsidP="00360F96">
      <w:pPr>
        <w:spacing w:line="360" w:lineRule="auto"/>
        <w:jc w:val="center"/>
        <w:rPr>
          <w:rFonts w:ascii="Times New Roman" w:hAnsi="Times New Roman" w:cs="Times New Roman"/>
          <w:sz w:val="20"/>
        </w:rPr>
      </w:pPr>
      <w:r w:rsidRPr="002F1BAC">
        <w:rPr>
          <w:noProof/>
          <w:sz w:val="18"/>
          <w:lang w:eastAsia="sl-SI"/>
        </w:rPr>
        <w:drawing>
          <wp:inline distT="0" distB="0" distL="0" distR="0" wp14:anchorId="78726014" wp14:editId="56DCCC5C">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58108" cy="2593115"/>
                    </a:xfrm>
                    <a:prstGeom prst="rect">
                      <a:avLst/>
                    </a:prstGeom>
                  </pic:spPr>
                </pic:pic>
              </a:graphicData>
            </a:graphic>
          </wp:inline>
        </w:drawing>
      </w:r>
    </w:p>
    <w:p w:rsidR="00360F96" w:rsidRPr="002F1BAC" w:rsidRDefault="00360F96" w:rsidP="00360F96">
      <w:pPr>
        <w:spacing w:line="360" w:lineRule="auto"/>
        <w:jc w:val="center"/>
        <w:rPr>
          <w:rFonts w:ascii="Times New Roman" w:hAnsi="Times New Roman" w:cs="Times New Roman"/>
          <w:sz w:val="20"/>
        </w:rPr>
      </w:pPr>
      <w:r w:rsidRPr="002F1BAC">
        <w:rPr>
          <w:rFonts w:ascii="Times New Roman" w:hAnsi="Times New Roman" w:cs="Times New Roman"/>
          <w:sz w:val="20"/>
        </w:rPr>
        <w:t xml:space="preserve">Vir: </w:t>
      </w:r>
      <w:r w:rsidRPr="002F1BAC">
        <w:rPr>
          <w:rFonts w:ascii="Times New Roman" w:hAnsi="Times New Roman" w:cs="Times New Roman"/>
          <w:sz w:val="20"/>
        </w:rPr>
        <w:fldChar w:fldCharType="begin"/>
      </w:r>
      <w:r w:rsidRPr="002F1BAC">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F1BAC">
        <w:rPr>
          <w:rFonts w:ascii="Times New Roman" w:hAnsi="Times New Roman" w:cs="Times New Roman"/>
          <w:sz w:val="20"/>
        </w:rPr>
        <w:fldChar w:fldCharType="separate"/>
      </w:r>
      <w:r w:rsidRPr="002F1BAC">
        <w:rPr>
          <w:rFonts w:ascii="Times New Roman" w:hAnsi="Times New Roman" w:cs="Times New Roman"/>
          <w:sz w:val="20"/>
        </w:rPr>
        <w:t>(Engels in Sauer 2010, 430)</w:t>
      </w:r>
      <w:r w:rsidRPr="002F1BAC">
        <w:rPr>
          <w:rFonts w:ascii="Times New Roman" w:hAnsi="Times New Roman" w:cs="Times New Roman"/>
          <w:sz w:val="20"/>
        </w:rPr>
        <w:fldChar w:fldCharType="end"/>
      </w:r>
    </w:p>
    <w:p w:rsidR="00360F96" w:rsidRDefault="00627990" w:rsidP="00360F96">
      <w:pPr>
        <w:spacing w:line="360" w:lineRule="auto"/>
        <w:jc w:val="both"/>
        <w:rPr>
          <w:rFonts w:ascii="Times New Roman" w:hAnsi="Times New Roman" w:cs="Times New Roman"/>
          <w:sz w:val="24"/>
        </w:rPr>
      </w:pPr>
      <w:r>
        <w:rPr>
          <w:rFonts w:ascii="Times New Roman" w:hAnsi="Times New Roman" w:cs="Times New Roman"/>
          <w:sz w:val="24"/>
        </w:rPr>
        <w:lastRenderedPageBreak/>
        <w:t>Slika 6.3</w:t>
      </w:r>
      <w:r w:rsidR="00360F96">
        <w:rPr>
          <w:rFonts w:ascii="Times New Roman" w:hAnsi="Times New Roman" w:cs="Times New Roman"/>
          <w:sz w:val="24"/>
        </w:rPr>
        <w:t xml:space="preserve"> prikazuje temeljni proces meta-metode za izdelavo MIPO</w:t>
      </w:r>
      <w:r w:rsidR="0041371B">
        <w:rPr>
          <w:rFonts w:ascii="Times New Roman" w:hAnsi="Times New Roman" w:cs="Times New Roman"/>
          <w:sz w:val="24"/>
        </w:rPr>
        <w:t xml:space="preserve">. </w:t>
      </w:r>
      <w:r w:rsidR="00360F96">
        <w:rPr>
          <w:rFonts w:ascii="Times New Roman" w:hAnsi="Times New Roman" w:cs="Times New Roman"/>
          <w:sz w:val="24"/>
        </w:rPr>
        <w:t xml:space="preserve">V prvem koraku moramo definirati domeno uporabe metode in njene discipline </w:t>
      </w:r>
      <w:r w:rsidR="00360F96">
        <w:rPr>
          <w:rFonts w:ascii="Times New Roman" w:hAnsi="Times New Roman" w:cs="Times New Roman"/>
          <w:sz w:val="24"/>
        </w:rPr>
        <w:fldChar w:fldCharType="begin"/>
      </w:r>
      <w:r w:rsidR="00360F96">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Pr>
          <w:rFonts w:ascii="Times New Roman" w:hAnsi="Times New Roman" w:cs="Times New Roman"/>
          <w:sz w:val="24"/>
        </w:rPr>
        <w:fldChar w:fldCharType="separate"/>
      </w:r>
      <w:r w:rsidR="00360F96">
        <w:rPr>
          <w:rFonts w:ascii="Times New Roman" w:hAnsi="Times New Roman" w:cs="Times New Roman"/>
          <w:sz w:val="24"/>
        </w:rPr>
        <w:t>(Eng</w:t>
      </w:r>
      <w:r w:rsidR="00360F96" w:rsidRPr="00D45F7B">
        <w:rPr>
          <w:rFonts w:ascii="Times New Roman" w:hAnsi="Times New Roman" w:cs="Times New Roman"/>
          <w:sz w:val="24"/>
        </w:rPr>
        <w:t>els in Sauer 2010, 429)</w:t>
      </w:r>
      <w:r w:rsidR="00360F96">
        <w:rPr>
          <w:rFonts w:ascii="Times New Roman" w:hAnsi="Times New Roman" w:cs="Times New Roman"/>
          <w:sz w:val="24"/>
        </w:rPr>
        <w:fldChar w:fldCharType="end"/>
      </w:r>
      <w:r w:rsidR="00360F96">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Pr>
          <w:rFonts w:ascii="Times New Roman" w:hAnsi="Times New Roman" w:cs="Times New Roman"/>
          <w:sz w:val="24"/>
        </w:rPr>
        <w:fldChar w:fldCharType="begin"/>
      </w:r>
      <w:r w:rsidR="00360F96">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Pr>
          <w:rFonts w:ascii="Times New Roman" w:hAnsi="Times New Roman" w:cs="Times New Roman"/>
          <w:sz w:val="24"/>
        </w:rPr>
        <w:fldChar w:fldCharType="separate"/>
      </w:r>
      <w:r w:rsidR="00360F96">
        <w:rPr>
          <w:rFonts w:ascii="Times New Roman" w:hAnsi="Times New Roman" w:cs="Times New Roman"/>
          <w:sz w:val="24"/>
        </w:rPr>
        <w:t>(Eng</w:t>
      </w:r>
      <w:r w:rsidR="00360F96" w:rsidRPr="00D45F7B">
        <w:rPr>
          <w:rFonts w:ascii="Times New Roman" w:hAnsi="Times New Roman" w:cs="Times New Roman"/>
          <w:sz w:val="24"/>
        </w:rPr>
        <w:t>els in Sauer 2010, 429</w:t>
      </w:r>
      <w:r w:rsidR="00360F96">
        <w:rPr>
          <w:rFonts w:ascii="Times New Roman" w:hAnsi="Times New Roman" w:cs="Times New Roman"/>
          <w:sz w:val="24"/>
        </w:rPr>
        <w:t>-30</w:t>
      </w:r>
      <w:r w:rsidR="00360F96" w:rsidRPr="00D45F7B">
        <w:rPr>
          <w:rFonts w:ascii="Times New Roman" w:hAnsi="Times New Roman" w:cs="Times New Roman"/>
          <w:sz w:val="24"/>
        </w:rPr>
        <w:t>)</w:t>
      </w:r>
      <w:r w:rsidR="00360F96">
        <w:rPr>
          <w:rFonts w:ascii="Times New Roman" w:hAnsi="Times New Roman" w:cs="Times New Roman"/>
          <w:sz w:val="24"/>
        </w:rPr>
        <w:fldChar w:fldCharType="end"/>
      </w:r>
      <w:r w:rsidR="00360F96">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Pr>
          <w:rFonts w:ascii="Times New Roman" w:hAnsi="Times New Roman" w:cs="Times New Roman"/>
          <w:sz w:val="24"/>
        </w:rPr>
        <w:fldChar w:fldCharType="begin"/>
      </w:r>
      <w:r w:rsidR="00360F96">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Pr>
          <w:rFonts w:ascii="Times New Roman" w:hAnsi="Times New Roman" w:cs="Times New Roman"/>
          <w:sz w:val="24"/>
        </w:rPr>
        <w:fldChar w:fldCharType="separate"/>
      </w:r>
      <w:r w:rsidR="00360F96" w:rsidRPr="00485BC7">
        <w:rPr>
          <w:rFonts w:ascii="Times New Roman" w:hAnsi="Times New Roman" w:cs="Times New Roman"/>
          <w:sz w:val="24"/>
        </w:rPr>
        <w:t>(Engels in Sauer 2010, 430)</w:t>
      </w:r>
      <w:r w:rsidR="00360F96">
        <w:rPr>
          <w:rFonts w:ascii="Times New Roman" w:hAnsi="Times New Roman" w:cs="Times New Roman"/>
          <w:sz w:val="24"/>
        </w:rPr>
        <w:fldChar w:fldCharType="end"/>
      </w:r>
      <w:r w:rsidR="00360F96">
        <w:rPr>
          <w:rFonts w:ascii="Times New Roman" w:hAnsi="Times New Roman" w:cs="Times New Roman"/>
          <w:sz w:val="24"/>
        </w:rPr>
        <w:t>. Naslednji korak predstavlja definiranje tipa artefaktov. V tem koraku se jeziki in njegovi elementi pripišejo konceptom z namenom izražanja njihovih lastnosti. Medtem, ko domenski model predstavlja semantično domeno (</w:t>
      </w:r>
      <w:r w:rsidR="00360F96" w:rsidRPr="00875F2E">
        <w:rPr>
          <w:rFonts w:ascii="Times New Roman" w:hAnsi="Times New Roman" w:cs="Times New Roman"/>
          <w:sz w:val="24"/>
        </w:rPr>
        <w:t>pomen) konceptov, jeziki predstavljajo sintaktično domeno (oblika). Hierarhiji domenskega modela konceptov in artefaktov morata biti kompatibilna. Temu sledi</w:t>
      </w:r>
      <w:r w:rsidR="00360F96">
        <w:rPr>
          <w:rFonts w:ascii="Times New Roman" w:hAnsi="Times New Roman" w:cs="Times New Roman"/>
          <w:sz w:val="24"/>
        </w:rPr>
        <w:t xml:space="preserve"> definiranje procesnega modela pri katerem je potrebno definirati </w:t>
      </w:r>
      <w:r w:rsidR="00360F96" w:rsidRPr="00875F2E">
        <w:rPr>
          <w:rFonts w:ascii="Times New Roman" w:hAnsi="Times New Roman" w:cs="Times New Roman"/>
          <w:sz w:val="24"/>
        </w:rPr>
        <w:t>aktivnosti, ki so potrebne za izpolnitev nalog. Proces</w:t>
      </w:r>
      <w:r w:rsidR="00360F96">
        <w:rPr>
          <w:rFonts w:ascii="Times New Roman" w:hAnsi="Times New Roman" w:cs="Times New Roman"/>
          <w:sz w:val="24"/>
        </w:rPr>
        <w:t>ni model</w:t>
      </w:r>
      <w:r w:rsidR="00360F96" w:rsidRPr="00875F2E">
        <w:rPr>
          <w:rFonts w:ascii="Times New Roman" w:hAnsi="Times New Roman" w:cs="Times New Roman"/>
          <w:sz w:val="24"/>
        </w:rPr>
        <w:t xml:space="preserve"> je</w:t>
      </w:r>
      <w:r w:rsidR="00360F96">
        <w:rPr>
          <w:rFonts w:ascii="Times New Roman" w:hAnsi="Times New Roman" w:cs="Times New Roman"/>
          <w:sz w:val="24"/>
        </w:rPr>
        <w:t xml:space="preserve"> </w:t>
      </w:r>
      <w:r w:rsidR="00360F96" w:rsidRPr="00875F2E">
        <w:rPr>
          <w:rFonts w:ascii="Times New Roman" w:hAnsi="Times New Roman" w:cs="Times New Roman"/>
          <w:sz w:val="24"/>
        </w:rPr>
        <w:t>strukturiran iz aktivnosti, mejnikov in elementov nadzora toka. Zadnji korak predstavlja izbira orodij, tehnik in pripomočkov skupaj s koncepti uporabe</w:t>
      </w:r>
      <w:r w:rsidR="00360F96">
        <w:rPr>
          <w:rFonts w:ascii="Times New Roman" w:hAnsi="Times New Roman" w:cs="Times New Roman"/>
          <w:sz w:val="24"/>
        </w:rPr>
        <w:t xml:space="preserve">, ki so potrebni za usmerjanje in poenostavitev izgradnje artefaktov </w:t>
      </w:r>
      <w:r w:rsidR="00360F96">
        <w:rPr>
          <w:rFonts w:ascii="Times New Roman" w:hAnsi="Times New Roman" w:cs="Times New Roman"/>
          <w:sz w:val="24"/>
        </w:rPr>
        <w:fldChar w:fldCharType="begin"/>
      </w:r>
      <w:r w:rsidR="00360F96">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Pr>
          <w:rFonts w:ascii="Times New Roman" w:hAnsi="Times New Roman" w:cs="Times New Roman"/>
          <w:sz w:val="24"/>
        </w:rPr>
        <w:fldChar w:fldCharType="separate"/>
      </w:r>
      <w:r w:rsidR="00360F96" w:rsidRPr="00C1753F">
        <w:rPr>
          <w:rFonts w:ascii="Times New Roman" w:hAnsi="Times New Roman" w:cs="Times New Roman"/>
          <w:sz w:val="24"/>
        </w:rPr>
        <w:t>(Engels in Sauer 2010, 431)</w:t>
      </w:r>
      <w:r w:rsidR="00360F96">
        <w:rPr>
          <w:rFonts w:ascii="Times New Roman" w:hAnsi="Times New Roman" w:cs="Times New Roman"/>
          <w:sz w:val="24"/>
        </w:rPr>
        <w:fldChar w:fldCharType="end"/>
      </w:r>
      <w:r w:rsidR="00360F96">
        <w:rPr>
          <w:rFonts w:ascii="Times New Roman" w:hAnsi="Times New Roman" w:cs="Times New Roman"/>
          <w:sz w:val="24"/>
        </w:rPr>
        <w:t>.</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 xml:space="preserve">6.3 SESTAVA METODE </w:t>
      </w:r>
    </w:p>
    <w:p w:rsidR="00360F96" w:rsidRDefault="00360F96" w:rsidP="00360F96">
      <w:pPr>
        <w:spacing w:line="360" w:lineRule="auto"/>
        <w:contextualSpacing/>
        <w:jc w:val="both"/>
        <w:rPr>
          <w:rFonts w:ascii="Times New Roman" w:hAnsi="Times New Roman" w:cs="Times New Roman"/>
          <w:sz w:val="24"/>
        </w:rPr>
      </w:pPr>
      <w:r>
        <w:rPr>
          <w:rFonts w:ascii="Times New Roman" w:hAnsi="Times New Roman" w:cs="Times New Roman"/>
          <w:sz w:val="24"/>
        </w:rPr>
        <w:t>Ta poglavje zaključujemo z izbiro in inženiringom metode, ki jo bomo uporabili pri izgradnji procesa oz. širše MIPO. Sedaj se podajamo v vlogo inženirja metode, ki ga preds</w:t>
      </w:r>
      <w:r w:rsidR="00627990">
        <w:rPr>
          <w:rFonts w:ascii="Times New Roman" w:hAnsi="Times New Roman" w:cs="Times New Roman"/>
          <w:sz w:val="24"/>
        </w:rPr>
        <w:t>tavlja prva tretjina v sliki 6.2</w:t>
      </w:r>
      <w:r>
        <w:rPr>
          <w:rFonts w:ascii="Times New Roman" w:hAnsi="Times New Roman" w:cs="Times New Roman"/>
          <w:sz w:val="24"/>
        </w:rPr>
        <w:t xml:space="preserve">. Metodo bomo sestavili iz AM, MetaME metod, ki so bile </w:t>
      </w:r>
      <w:r w:rsidR="00627990">
        <w:rPr>
          <w:rFonts w:ascii="Times New Roman" w:hAnsi="Times New Roman" w:cs="Times New Roman"/>
          <w:sz w:val="24"/>
        </w:rPr>
        <w:t>predstavljene. Ko kaže slika 6.4</w:t>
      </w:r>
      <w:r>
        <w:rPr>
          <w:rFonts w:ascii="Times New Roman" w:hAnsi="Times New Roman" w:cs="Times New Roman"/>
          <w:sz w:val="24"/>
        </w:rPr>
        <w:t xml:space="preserve"> bo metoda MetaME predstavljala hrbtenico osnovnega procesnega toka razvoja video iger, AM pa bo s svojimi praksami služila za podporo iterativnim, inkrementalnim in ostalim konceptom agilnih praks.</w:t>
      </w:r>
    </w:p>
    <w:p w:rsidR="00360F96" w:rsidRDefault="0024097D" w:rsidP="00360F96">
      <w:pPr>
        <w:spacing w:line="360" w:lineRule="auto"/>
        <w:jc w:val="center"/>
        <w:rPr>
          <w:noProof/>
          <w:lang w:eastAsia="sl-SI"/>
        </w:rPr>
      </w:pPr>
      <w:r>
        <w:rPr>
          <w:rFonts w:ascii="Times New Roman" w:hAnsi="Times New Roman" w:cs="Times New Roman"/>
          <w:sz w:val="20"/>
        </w:rPr>
        <w:br/>
      </w:r>
      <w:r w:rsidR="00360F96" w:rsidRPr="002F1BAC">
        <w:rPr>
          <w:rFonts w:ascii="Times New Roman" w:hAnsi="Times New Roman" w:cs="Times New Roman"/>
          <w:sz w:val="20"/>
        </w:rPr>
        <w:t>Slika</w:t>
      </w:r>
      <w:r w:rsidR="00627990">
        <w:rPr>
          <w:rFonts w:ascii="Times New Roman" w:hAnsi="Times New Roman" w:cs="Times New Roman"/>
          <w:sz w:val="20"/>
        </w:rPr>
        <w:t xml:space="preserve"> 6.4</w:t>
      </w:r>
      <w:r w:rsidR="00360F96">
        <w:rPr>
          <w:rFonts w:ascii="Times New Roman" w:hAnsi="Times New Roman" w:cs="Times New Roman"/>
          <w:sz w:val="20"/>
        </w:rPr>
        <w:t xml:space="preserve"> izboljšan</w:t>
      </w:r>
      <w:r w:rsidR="00360F96" w:rsidRPr="002F1BAC">
        <w:rPr>
          <w:rFonts w:ascii="Times New Roman" w:hAnsi="Times New Roman" w:cs="Times New Roman"/>
          <w:sz w:val="20"/>
        </w:rPr>
        <w:t xml:space="preserve"> temeljni proces </w:t>
      </w:r>
      <w:r w:rsidR="00360F96">
        <w:rPr>
          <w:rFonts w:ascii="Times New Roman" w:hAnsi="Times New Roman" w:cs="Times New Roman"/>
          <w:sz w:val="20"/>
        </w:rPr>
        <w:t>meta-</w:t>
      </w:r>
      <w:r w:rsidR="00360F96" w:rsidRPr="002F1BAC">
        <w:rPr>
          <w:rFonts w:ascii="Times New Roman" w:hAnsi="Times New Roman" w:cs="Times New Roman"/>
          <w:sz w:val="20"/>
        </w:rPr>
        <w:t>metode</w:t>
      </w:r>
      <w:r w:rsidR="00360F96">
        <w:rPr>
          <w:rFonts w:ascii="Times New Roman" w:hAnsi="Times New Roman" w:cs="Times New Roman"/>
          <w:sz w:val="20"/>
        </w:rPr>
        <w:t xml:space="preserve"> z uporabo Agilnega modeliranja</w:t>
      </w:r>
    </w:p>
    <w:p w:rsidR="00360F96" w:rsidRDefault="00360F96" w:rsidP="00360F96">
      <w:pPr>
        <w:spacing w:line="360" w:lineRule="auto"/>
        <w:contextualSpacing/>
        <w:jc w:val="center"/>
        <w:rPr>
          <w:rFonts w:ascii="Times New Roman" w:hAnsi="Times New Roman" w:cs="Times New Roman"/>
          <w:sz w:val="24"/>
        </w:rPr>
      </w:pPr>
      <w:r>
        <w:rPr>
          <w:noProof/>
          <w:lang w:eastAsia="sl-SI"/>
        </w:rPr>
        <w:drawing>
          <wp:inline distT="0" distB="0" distL="0" distR="0" wp14:anchorId="6F98D13E" wp14:editId="54A01FF9">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290" cy="1712597"/>
                    </a:xfrm>
                    <a:prstGeom prst="rect">
                      <a:avLst/>
                    </a:prstGeom>
                  </pic:spPr>
                </pic:pic>
              </a:graphicData>
            </a:graphic>
          </wp:inline>
        </w:drawing>
      </w:r>
    </w:p>
    <w:p w:rsidR="00360F96" w:rsidRPr="00882CF5" w:rsidRDefault="00360F96" w:rsidP="00360F96">
      <w:pPr>
        <w:spacing w:line="360" w:lineRule="auto"/>
        <w:jc w:val="center"/>
        <w:rPr>
          <w:rFonts w:ascii="Times New Roman" w:hAnsi="Times New Roman" w:cs="Times New Roman"/>
          <w:sz w:val="20"/>
          <w:szCs w:val="20"/>
        </w:rPr>
      </w:pPr>
      <w:r w:rsidRPr="00410C32">
        <w:rPr>
          <w:rFonts w:ascii="Times New Roman" w:hAnsi="Times New Roman" w:cs="Times New Roman"/>
          <w:sz w:val="20"/>
          <w:szCs w:val="20"/>
        </w:rPr>
        <w:t xml:space="preserve">Vir: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Pr>
          <w:rFonts w:ascii="Times New Roman" w:hAnsi="Times New Roman" w:cs="Times New Roman"/>
          <w:sz w:val="20"/>
          <w:szCs w:val="20"/>
        </w:rPr>
        <w:fldChar w:fldCharType="separate"/>
      </w:r>
      <w:r w:rsidRPr="0095353E">
        <w:rPr>
          <w:rFonts w:ascii="Times New Roman" w:hAnsi="Times New Roman" w:cs="Times New Roman"/>
          <w:sz w:val="20"/>
        </w:rPr>
        <w:t>(Ambler 2002, 10)</w:t>
      </w:r>
      <w:r>
        <w:rPr>
          <w:rFonts w:ascii="Times New Roman" w:hAnsi="Times New Roman" w:cs="Times New Roman"/>
          <w:sz w:val="20"/>
          <w:szCs w:val="20"/>
        </w:rPr>
        <w:fldChar w:fldCharType="end"/>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 xml:space="preserve">7 </w:t>
      </w:r>
      <w:r w:rsidRPr="00F71E12">
        <w:rPr>
          <w:rFonts w:ascii="Times New Roman" w:hAnsi="Times New Roman" w:cs="Times New Roman"/>
          <w:sz w:val="24"/>
          <w:szCs w:val="20"/>
        </w:rPr>
        <w:t>IZGRADNJA PROCESA</w:t>
      </w:r>
    </w:p>
    <w:p w:rsidR="00360F96" w:rsidRPr="00F71E12"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sidRPr="00F71E12">
        <w:rPr>
          <w:rFonts w:ascii="Times New Roman" w:hAnsi="Times New Roman" w:cs="Times New Roman"/>
          <w:sz w:val="24"/>
        </w:rPr>
        <w:t xml:space="preserve">Izdelava procesa pomeni definiranje procesnega modela, ki predstavlja zgradbo sistema </w:t>
      </w:r>
      <w:r w:rsidRPr="00F71E12">
        <w:rPr>
          <w:rFonts w:ascii="Times New Roman" w:hAnsi="Times New Roman" w:cs="Times New Roman"/>
          <w:sz w:val="24"/>
        </w:rPr>
        <w:fldChar w:fldCharType="begin"/>
      </w:r>
      <w:r w:rsidRPr="00F71E12">
        <w:rPr>
          <w:rFonts w:ascii="Times New Roman" w:hAnsi="Times New Roman" w:cs="Times New Roman"/>
          <w:sz w:val="24"/>
        </w:rPr>
        <w:instrText xml:space="preserve"> ADDIN ZOTERO_ITEM CSL_CITATION {"citationID":"aFUE5Abt","properties":{"formattedCitation":"(Jablonski 2010, 394)","plainCitation":"(Jablonski 2010, 394)"},"citationItems":[{"id":352,"uris":["http://zotero.org/users/local/1VrTeLcH/items/T4WZ5AH2"],"uri":["http://zotero.org/users/local/1VrTeLcH/items/T4WZ5AH2"],"itemData":{"id":352,"type":"chapter","title":"Do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Processes?","language":"en","author":[{"family":"Jablonski","given":"Stefan"}],"issued":{"date-parts":[["2010"]]},"accessed":{"date-parts":[["2017",11,28]]}},"locator":"394"}],"schema":"https://github.com/citation-style-language/schema/raw/master/csl-citation.json"} </w:instrText>
      </w:r>
      <w:r w:rsidRPr="00F71E12">
        <w:rPr>
          <w:rFonts w:ascii="Times New Roman" w:hAnsi="Times New Roman" w:cs="Times New Roman"/>
          <w:sz w:val="24"/>
        </w:rPr>
        <w:fldChar w:fldCharType="separate"/>
      </w:r>
      <w:r w:rsidRPr="00F71E12">
        <w:rPr>
          <w:rFonts w:ascii="Times New Roman" w:hAnsi="Times New Roman" w:cs="Times New Roman"/>
          <w:sz w:val="24"/>
        </w:rPr>
        <w:t>(Jablonski 2010, 394)</w:t>
      </w:r>
      <w:r w:rsidRPr="00F71E12">
        <w:rPr>
          <w:rFonts w:ascii="Times New Roman" w:hAnsi="Times New Roman" w:cs="Times New Roman"/>
          <w:sz w:val="24"/>
        </w:rPr>
        <w:fldChar w:fldCharType="end"/>
      </w:r>
      <w:r w:rsidRPr="00F71E12">
        <w:rPr>
          <w:rFonts w:ascii="Times New Roman" w:hAnsi="Times New Roman" w:cs="Times New Roman"/>
          <w:sz w:val="24"/>
        </w:rPr>
        <w:t>.</w:t>
      </w:r>
      <w:r>
        <w:rPr>
          <w:rFonts w:ascii="Times New Roman" w:hAnsi="Times New Roman" w:cs="Times New Roman"/>
          <w:sz w:val="24"/>
          <w:szCs w:val="20"/>
        </w:rPr>
        <w:t xml:space="preserve"> </w:t>
      </w:r>
      <w:r w:rsidRPr="00F71E12">
        <w:rPr>
          <w:rFonts w:ascii="Times New Roman" w:hAnsi="Times New Roman" w:cs="Times New Roman"/>
          <w:sz w:val="24"/>
          <w:szCs w:val="20"/>
        </w:rPr>
        <w:t xml:space="preserve">Potrebno je definirati zbirko elementarnih primitivnih procesnih entitet iz katerih je mogoče zgraditi prilagojen procesni model, ki omogoča apliciranje v različne domene </w:t>
      </w:r>
      <w:r w:rsidRPr="00F71E12">
        <w:rPr>
          <w:rFonts w:ascii="Times New Roman" w:hAnsi="Times New Roman" w:cs="Times New Roman"/>
          <w:sz w:val="24"/>
          <w:szCs w:val="20"/>
        </w:rPr>
        <w:fldChar w:fldCharType="begin"/>
      </w:r>
      <w:r w:rsidRPr="00F71E12">
        <w:rPr>
          <w:rFonts w:ascii="Times New Roman" w:hAnsi="Times New Roman" w:cs="Times New Roman"/>
          <w:sz w:val="24"/>
          <w:szCs w:val="20"/>
        </w:rPr>
        <w:instrText xml:space="preserve"> ADDIN ZOTERO_ITEM CSL_CITATION {"citationID":"ZYkcpV20","properties":{"formattedCitation":"(Jablonski 2010, 396)","plainCitation":"(Jablonski 2010, 396)"},"citationItems":[{"id":352,"uris":["http://zotero.org/users/local/1VrTeLcH/items/T4WZ5AH2"],"uri":["http://zotero.org/users/local/1VrTeLcH/items/T4WZ5AH2"],"itemData":{"id":352,"type":"chapter","title":"Do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Processes?","language":"en","author":[{"family":"Jablonski","given":"Stefan"}],"issued":{"date-parts":[["2010"]]},"accessed":{"date-parts":[["2017",11,28]]}},"locator":"396"}],"schema":"https://github.com/citation-style-language/schema/raw/master/csl-citation.json"} </w:instrText>
      </w:r>
      <w:r w:rsidRPr="00F71E12">
        <w:rPr>
          <w:rFonts w:ascii="Times New Roman" w:hAnsi="Times New Roman" w:cs="Times New Roman"/>
          <w:sz w:val="24"/>
          <w:szCs w:val="20"/>
        </w:rPr>
        <w:fldChar w:fldCharType="separate"/>
      </w:r>
      <w:r w:rsidRPr="00F71E12">
        <w:rPr>
          <w:rFonts w:ascii="Times New Roman" w:hAnsi="Times New Roman" w:cs="Times New Roman"/>
          <w:sz w:val="24"/>
        </w:rPr>
        <w:t>(Jablonski 2010, 396)</w:t>
      </w:r>
      <w:r w:rsidRPr="00F71E12">
        <w:rPr>
          <w:rFonts w:ascii="Times New Roman" w:hAnsi="Times New Roman" w:cs="Times New Roman"/>
          <w:sz w:val="24"/>
          <w:szCs w:val="20"/>
        </w:rPr>
        <w:fldChar w:fldCharType="end"/>
      </w:r>
      <w:r>
        <w:rPr>
          <w:rFonts w:ascii="Times New Roman" w:hAnsi="Times New Roman" w:cs="Times New Roman"/>
          <w:sz w:val="24"/>
          <w:szCs w:val="20"/>
        </w:rPr>
        <w:t>. Našo domeno predstavlja razvoj video iger, ki je hkrati prvi korak v procesu izgradnje MIPO po MetaME.</w:t>
      </w:r>
    </w:p>
    <w:p w:rsidR="00360F96"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7.1 DEFINIRANJE DOMENE IN DISCIPLIN</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Domeno predstavlja razvoj video iger katere discipline so povezane z vlogami in odgovornostmi. Discipline so lahko predstavljene tudi z različnimi nivoji abstrakcije, ki lahko predstavljajo korake ali faze procesa (zahteve, analiza, razvoj, itd.)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Pr>
          <w:rFonts w:ascii="Times New Roman" w:hAnsi="Times New Roman" w:cs="Times New Roman"/>
          <w:sz w:val="24"/>
          <w:szCs w:val="20"/>
        </w:rPr>
        <w:fldChar w:fldCharType="separate"/>
      </w:r>
      <w:r w:rsidRPr="00927C8D">
        <w:rPr>
          <w:rFonts w:ascii="Times New Roman" w:hAnsi="Times New Roman" w:cs="Times New Roman"/>
          <w:sz w:val="24"/>
          <w:szCs w:val="24"/>
        </w:rPr>
        <w:t>(Engels in Sauer 2010, 429–30)</w:t>
      </w:r>
      <w:r>
        <w:rPr>
          <w:rFonts w:ascii="Times New Roman" w:hAnsi="Times New Roman" w:cs="Times New Roman"/>
          <w:sz w:val="24"/>
          <w:szCs w:val="20"/>
        </w:rPr>
        <w:fldChar w:fldCharType="end"/>
      </w:r>
      <w:r>
        <w:rPr>
          <w:rFonts w:ascii="Times New Roman" w:hAnsi="Times New Roman" w:cs="Times New Roman"/>
          <w:sz w:val="24"/>
          <w:szCs w:val="20"/>
        </w:rPr>
        <w:t xml:space="preserve">. Osnovne faze pri razvoju programske opreme predstavljajo analiza, načrtovanje, kodiranje in testiranje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{"citationID":"FmujVAmT","properties":{"formattedCitation":"(Ramadan in Widyani 2013, 95)","plainCitation":"(Ramadan in Widyani 2013,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Pr>
          <w:rFonts w:ascii="Times New Roman" w:hAnsi="Times New Roman" w:cs="Times New Roman"/>
          <w:sz w:val="24"/>
          <w:szCs w:val="20"/>
        </w:rPr>
        <w:fldChar w:fldCharType="separate"/>
      </w:r>
      <w:r w:rsidRPr="001E3304">
        <w:rPr>
          <w:rFonts w:ascii="Times New Roman" w:hAnsi="Times New Roman" w:cs="Times New Roman"/>
          <w:sz w:val="24"/>
        </w:rPr>
        <w:t>(Ramadan in Widyani 2013, 95)</w:t>
      </w:r>
      <w:r>
        <w:rPr>
          <w:rFonts w:ascii="Times New Roman" w:hAnsi="Times New Roman" w:cs="Times New Roman"/>
          <w:sz w:val="24"/>
          <w:szCs w:val="20"/>
        </w:rPr>
        <w:fldChar w:fldCharType="end"/>
      </w:r>
      <w:r>
        <w:rPr>
          <w:rFonts w:ascii="Times New Roman" w:hAnsi="Times New Roman" w:cs="Times New Roman"/>
          <w:sz w:val="24"/>
          <w:szCs w:val="20"/>
        </w:rPr>
        <w:t>. Faze, ki jih posamezni avtorji n</w:t>
      </w:r>
      <w:r w:rsidR="00581188">
        <w:rPr>
          <w:rFonts w:ascii="Times New Roman" w:hAnsi="Times New Roman" w:cs="Times New Roman"/>
          <w:sz w:val="24"/>
          <w:szCs w:val="20"/>
        </w:rPr>
        <w:t>avajajo so prikazane v PRILOGA F</w:t>
      </w:r>
      <w:r>
        <w:rPr>
          <w:rFonts w:ascii="Times New Roman" w:hAnsi="Times New Roman" w:cs="Times New Roman"/>
          <w:sz w:val="24"/>
          <w:szCs w:val="20"/>
        </w:rPr>
        <w:t>. Na podlagi literature smo konsolidirali faze razvoja iger in jih kronološko razvrstili: formalizacija problema, razvoj koncepta, pred produkcija, produkcija, testiranje, post produkcija.</w:t>
      </w:r>
    </w:p>
    <w:p w:rsidR="00360F96"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7.2 IZGRADNJA DOMENSKEGA MODELA</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Resne igre potrebujejo posebno fazo v razvoju. Aslan in Balci (2015) definirata formulacijo problema kot prvo fazo pri razvoju resnih iger. Ta faza definira probleme različnih domen in načine reševanja, ki privedejo do efektivnega učenja na podlagi iger. </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Za drugo fazo definirata generacijo idej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{"citationID":"Stsn3E98","properties":{"formattedCitation":"(Aslan in Balci 2015, 311)","plainCitation":"(Aslan in Balci 2015,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Pr>
          <w:rFonts w:ascii="Times New Roman" w:hAnsi="Times New Roman" w:cs="Times New Roman"/>
          <w:sz w:val="24"/>
          <w:szCs w:val="20"/>
        </w:rPr>
        <w:fldChar w:fldCharType="separate"/>
      </w:r>
      <w:r w:rsidRPr="00A93C08">
        <w:rPr>
          <w:rFonts w:ascii="Times New Roman" w:hAnsi="Times New Roman" w:cs="Times New Roman"/>
          <w:sz w:val="24"/>
        </w:rPr>
        <w:t>(Aslan in Balci 2015, 311)</w:t>
      </w:r>
      <w:r>
        <w:rPr>
          <w:rFonts w:ascii="Times New Roman" w:hAnsi="Times New Roman" w:cs="Times New Roman"/>
          <w:sz w:val="24"/>
          <w:szCs w:val="20"/>
        </w:rPr>
        <w:fldChar w:fldCharType="end"/>
      </w:r>
      <w:r>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Pr>
          <w:rFonts w:ascii="Times New Roman" w:hAnsi="Times New Roman" w:cs="Times New Roman"/>
          <w:sz w:val="24"/>
          <w:szCs w:val="20"/>
        </w:rPr>
        <w:fldChar w:fldCharType="separate"/>
      </w:r>
      <w:r w:rsidRPr="00E324EA">
        <w:rPr>
          <w:rFonts w:ascii="Times New Roman" w:hAnsi="Times New Roman" w:cs="Times New Roman"/>
          <w:sz w:val="24"/>
        </w:rPr>
        <w:t>(Novak 2012, 352)</w:t>
      </w:r>
      <w:r>
        <w:rPr>
          <w:rFonts w:ascii="Times New Roman" w:hAnsi="Times New Roman" w:cs="Times New Roman"/>
          <w:sz w:val="24"/>
          <w:szCs w:val="20"/>
        </w:rPr>
        <w:fldChar w:fldCharType="end"/>
      </w:r>
      <w:r>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Pred produkcija je faza v kateri se sprejme odločitev kakšna bo igra in kako bo izdelana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Pr>
          <w:rFonts w:ascii="Times New Roman" w:hAnsi="Times New Roman" w:cs="Times New Roman"/>
          <w:sz w:val="24"/>
          <w:szCs w:val="20"/>
        </w:rPr>
        <w:fldChar w:fldCharType="separate"/>
      </w:r>
      <w:r w:rsidRPr="00716DAF">
        <w:rPr>
          <w:rFonts w:ascii="Times New Roman" w:hAnsi="Times New Roman" w:cs="Times New Roman"/>
          <w:sz w:val="24"/>
        </w:rPr>
        <w:t>(Unger in Novak 2011, 176)</w:t>
      </w:r>
      <w:r>
        <w:rPr>
          <w:rFonts w:ascii="Times New Roman" w:hAnsi="Times New Roman" w:cs="Times New Roman"/>
          <w:sz w:val="24"/>
          <w:szCs w:val="20"/>
        </w:rPr>
        <w:fldChar w:fldCharType="end"/>
      </w:r>
      <w:r>
        <w:rPr>
          <w:rFonts w:ascii="Times New Roman" w:hAnsi="Times New Roman" w:cs="Times New Roman"/>
          <w:sz w:val="24"/>
          <w:szCs w:val="20"/>
        </w:rPr>
        <w:t xml:space="preserve">. Predstavlja fazo načrtovanja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Pr>
          <w:rFonts w:ascii="Times New Roman" w:hAnsi="Times New Roman" w:cs="Times New Roman"/>
          <w:sz w:val="24"/>
          <w:szCs w:val="20"/>
        </w:rPr>
        <w:fldChar w:fldCharType="separate"/>
      </w:r>
      <w:r w:rsidRPr="00CD74E9">
        <w:rPr>
          <w:rFonts w:ascii="Times New Roman" w:hAnsi="Times New Roman" w:cs="Times New Roman"/>
          <w:sz w:val="24"/>
        </w:rPr>
        <w:t>(Novak 2012, 353)</w:t>
      </w:r>
      <w:r>
        <w:rPr>
          <w:rFonts w:ascii="Times New Roman" w:hAnsi="Times New Roman" w:cs="Times New Roman"/>
          <w:sz w:val="24"/>
          <w:szCs w:val="20"/>
        </w:rPr>
        <w:fldChar w:fldCharType="end"/>
      </w:r>
      <w:r>
        <w:rPr>
          <w:rFonts w:ascii="Times New Roman" w:hAnsi="Times New Roman" w:cs="Times New Roman"/>
          <w:sz w:val="24"/>
          <w:szCs w:val="20"/>
        </w:rPr>
        <w:t xml:space="preserve">. Vrhunec pred produkcije predstavlja dokaz koncepta, ki ga predstavlja prototip. Namen je dokazati zmožnost premagovanja tehničnih zahtevnosti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Pr>
          <w:rFonts w:ascii="Times New Roman" w:hAnsi="Times New Roman" w:cs="Times New Roman"/>
          <w:sz w:val="24"/>
          <w:szCs w:val="20"/>
        </w:rPr>
        <w:fldChar w:fldCharType="separate"/>
      </w:r>
      <w:r w:rsidRPr="009F5BA1">
        <w:rPr>
          <w:rFonts w:ascii="Times New Roman" w:hAnsi="Times New Roman" w:cs="Times New Roman"/>
          <w:sz w:val="24"/>
        </w:rPr>
        <w:t>(Bates 2004, 88)</w:t>
      </w:r>
      <w:r>
        <w:rPr>
          <w:rFonts w:ascii="Times New Roman" w:hAnsi="Times New Roman" w:cs="Times New Roman"/>
          <w:sz w:val="24"/>
          <w:szCs w:val="20"/>
        </w:rPr>
        <w:fldChar w:fldCharType="end"/>
      </w:r>
      <w:r>
        <w:rPr>
          <w:rFonts w:ascii="Times New Roman" w:hAnsi="Times New Roman" w:cs="Times New Roman"/>
          <w:sz w:val="24"/>
          <w:szCs w:val="20"/>
        </w:rPr>
        <w:t xml:space="preserve">. Po potrditvi prototipa se lahko začne produkcija, ki predstavlja fazo razvoja igre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Pr>
          <w:rFonts w:ascii="Times New Roman" w:hAnsi="Times New Roman" w:cs="Times New Roman"/>
          <w:sz w:val="24"/>
          <w:szCs w:val="20"/>
        </w:rPr>
        <w:fldChar w:fldCharType="separate"/>
      </w:r>
      <w:r w:rsidRPr="004F4F5B">
        <w:rPr>
          <w:rFonts w:ascii="Times New Roman" w:hAnsi="Times New Roman" w:cs="Times New Roman"/>
          <w:sz w:val="24"/>
        </w:rPr>
        <w:t>(Novak 2012, 358)</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Produkcija je kompleksna in časovno potratna. Za uspešno izvajanje faze je priporočena fragmentacija opravil v manjše naloge, katerim se strogo sledi. Priporočen je tedenski pregled </w:t>
      </w:r>
      <w:r>
        <w:rPr>
          <w:rFonts w:ascii="Times New Roman" w:hAnsi="Times New Roman" w:cs="Times New Roman"/>
          <w:sz w:val="24"/>
          <w:szCs w:val="20"/>
        </w:rPr>
        <w:lastRenderedPageBreak/>
        <w:t xml:space="preserve">napredka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Pr>
          <w:rFonts w:ascii="Times New Roman" w:hAnsi="Times New Roman" w:cs="Times New Roman"/>
          <w:sz w:val="24"/>
          <w:szCs w:val="20"/>
        </w:rPr>
        <w:fldChar w:fldCharType="separate"/>
      </w:r>
      <w:r w:rsidRPr="00867740">
        <w:rPr>
          <w:rFonts w:ascii="Times New Roman" w:hAnsi="Times New Roman" w:cs="Times New Roman"/>
          <w:sz w:val="24"/>
        </w:rPr>
        <w:t>(Bates 2004, 212)</w:t>
      </w:r>
      <w:r>
        <w:rPr>
          <w:rFonts w:ascii="Times New Roman" w:hAnsi="Times New Roman" w:cs="Times New Roman"/>
          <w:sz w:val="24"/>
          <w:szCs w:val="20"/>
        </w:rPr>
        <w:fldChar w:fldCharType="end"/>
      </w:r>
      <w:r>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Pr>
          <w:rFonts w:ascii="Times New Roman" w:hAnsi="Times New Roman" w:cs="Times New Roman"/>
          <w:sz w:val="24"/>
          <w:szCs w:val="20"/>
        </w:rPr>
        <w:fldChar w:fldCharType="separate"/>
      </w:r>
      <w:r>
        <w:rPr>
          <w:rFonts w:ascii="Times New Roman" w:hAnsi="Times New Roman" w:cs="Times New Roman"/>
          <w:sz w:val="24"/>
        </w:rPr>
        <w:t>(Novak 2012, 3</w:t>
      </w:r>
      <w:r w:rsidRPr="004171D5">
        <w:rPr>
          <w:rFonts w:ascii="Times New Roman" w:hAnsi="Times New Roman" w:cs="Times New Roman"/>
          <w:sz w:val="24"/>
        </w:rPr>
        <w:t>59)</w:t>
      </w:r>
      <w:r>
        <w:rPr>
          <w:rFonts w:ascii="Times New Roman" w:hAnsi="Times New Roman" w:cs="Times New Roman"/>
          <w:sz w:val="24"/>
          <w:szCs w:val="20"/>
        </w:rPr>
        <w:fldChar w:fldCharType="end"/>
      </w:r>
      <w:r>
        <w:rPr>
          <w:rFonts w:ascii="Times New Roman" w:hAnsi="Times New Roman" w:cs="Times New Roman"/>
          <w:sz w:val="24"/>
          <w:szCs w:val="20"/>
        </w:rPr>
        <w:t xml:space="preserve">. </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Testiranje se deli na Alfa in Beta faze. V razvoju mobilnih iger sta fazi navadno združeni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Pr>
          <w:rFonts w:ascii="Times New Roman" w:hAnsi="Times New Roman" w:cs="Times New Roman"/>
          <w:sz w:val="24"/>
          <w:szCs w:val="20"/>
        </w:rPr>
        <w:fldChar w:fldCharType="separate"/>
      </w:r>
      <w:r w:rsidRPr="008B4D4D">
        <w:rPr>
          <w:rFonts w:ascii="Times New Roman" w:hAnsi="Times New Roman" w:cs="Times New Roman"/>
          <w:sz w:val="24"/>
        </w:rPr>
        <w:t>(Unger in Novak 2011, 176)</w:t>
      </w:r>
      <w:r>
        <w:rPr>
          <w:rFonts w:ascii="Times New Roman" w:hAnsi="Times New Roman" w:cs="Times New Roman"/>
          <w:sz w:val="24"/>
          <w:szCs w:val="20"/>
        </w:rPr>
        <w:fldChar w:fldCharType="end"/>
      </w:r>
      <w:r>
        <w:rPr>
          <w:rFonts w:ascii="Times New Roman" w:hAnsi="Times New Roman" w:cs="Times New Roman"/>
          <w:sz w:val="24"/>
          <w:szCs w:val="20"/>
        </w:rPr>
        <w:t xml:space="preserve">. </w:t>
      </w:r>
      <w:r w:rsidRPr="00720EE1">
        <w:rPr>
          <w:rFonts w:ascii="Times New Roman" w:hAnsi="Times New Roman" w:cs="Times New Roman"/>
          <w:sz w:val="24"/>
          <w:szCs w:val="20"/>
        </w:rPr>
        <w:t>Alfa</w:t>
      </w:r>
      <w:r>
        <w:rPr>
          <w:rFonts w:ascii="Times New Roman" w:hAnsi="Times New Roman" w:cs="Times New Roman"/>
          <w:sz w:val="24"/>
          <w:szCs w:val="20"/>
        </w:rPr>
        <w:t xml:space="preserve"> faza predstavlja točko na kateri je mogoče testirati celotno igranje. Testna ekipa v tej fazi testira vse module igre, zapiše defekte v bazo in ustvari testni načrt. Ob končani alfa fazi morajo biti narejeni naslednji elementi:</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sidRPr="00F06E31">
        <w:rPr>
          <w:rFonts w:ascii="Times New Roman" w:hAnsi="Times New Roman" w:cs="Times New Roman"/>
          <w:sz w:val="24"/>
          <w:szCs w:val="20"/>
        </w:rPr>
        <w:t>celotno igranje</w:t>
      </w:r>
      <w:r>
        <w:rPr>
          <w:rFonts w:ascii="Times New Roman" w:hAnsi="Times New Roman" w:cs="Times New Roman"/>
          <w:sz w:val="24"/>
          <w:szCs w:val="20"/>
        </w:rPr>
        <w:t>,</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primarni jezikovni paket,</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osnovni uporabniški vmesnik z dokumentacijo,</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kompatibilnost z definiranimi strojnimi in programskimi konfiguracijami,</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test minimalnih zahtev,</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test kompatibilnosti vmesnikov (ali vsaj večino),</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nadomestni primeri zvoka in umetnin,</w:t>
      </w:r>
    </w:p>
    <w:p w:rsidR="00360F96"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test več igralske funkcionalnosti (če je implementirana),</w:t>
      </w:r>
    </w:p>
    <w:p w:rsidR="00360F96" w:rsidRPr="00F06E31" w:rsidRDefault="00360F96" w:rsidP="00360F96">
      <w:pPr>
        <w:pStyle w:val="Odstavekseznama"/>
        <w:numPr>
          <w:ilvl w:val="0"/>
          <w:numId w:val="33"/>
        </w:num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osnutek igralnega priročnika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Pr>
          <w:rFonts w:ascii="Times New Roman" w:hAnsi="Times New Roman" w:cs="Times New Roman"/>
          <w:sz w:val="24"/>
          <w:szCs w:val="20"/>
        </w:rPr>
        <w:fldChar w:fldCharType="separate"/>
      </w:r>
      <w:r w:rsidRPr="001F1A5E">
        <w:rPr>
          <w:rFonts w:ascii="Times New Roman" w:hAnsi="Times New Roman" w:cs="Times New Roman"/>
          <w:sz w:val="24"/>
        </w:rPr>
        <w:t>(Novak 2012, 359)</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koda,</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vsebina,</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jezikovni paket,</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igralna navigacija,</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uporabniški vmesnik,</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programska in strojna kompatibilnost,</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zvok in umetnine,</w:t>
      </w:r>
    </w:p>
    <w:p w:rsidR="00360F96" w:rsidRDefault="00360F96" w:rsidP="00360F96">
      <w:pPr>
        <w:pStyle w:val="Odstavekseznama"/>
        <w:numPr>
          <w:ilvl w:val="0"/>
          <w:numId w:val="34"/>
        </w:numPr>
        <w:spacing w:line="360" w:lineRule="auto"/>
        <w:jc w:val="both"/>
        <w:rPr>
          <w:rFonts w:ascii="Times New Roman" w:hAnsi="Times New Roman" w:cs="Times New Roman"/>
          <w:sz w:val="24"/>
          <w:szCs w:val="20"/>
        </w:rPr>
      </w:pPr>
      <w:r>
        <w:rPr>
          <w:rFonts w:ascii="Times New Roman" w:hAnsi="Times New Roman" w:cs="Times New Roman"/>
          <w:sz w:val="24"/>
          <w:szCs w:val="20"/>
        </w:rPr>
        <w:t>vodnik igranja.</w:t>
      </w:r>
      <w:r w:rsidRPr="00B16EEE">
        <w:rPr>
          <w:rFonts w:ascii="Times New Roman" w:hAnsi="Times New Roman" w:cs="Times New Roman"/>
          <w:sz w:val="24"/>
          <w:szCs w:val="20"/>
        </w:rPr>
        <w:t xml:space="preserve">  </w:t>
      </w:r>
      <w:r w:rsidRPr="00B16EEE">
        <w:rPr>
          <w:rFonts w:ascii="Times New Roman" w:hAnsi="Times New Roman" w:cs="Times New Roman"/>
          <w:sz w:val="24"/>
          <w:szCs w:val="20"/>
        </w:rPr>
        <w:fldChar w:fldCharType="begin"/>
      </w:r>
      <w:r w:rsidRPr="00B16EEE">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B16EEE">
        <w:rPr>
          <w:rFonts w:ascii="Times New Roman" w:hAnsi="Times New Roman" w:cs="Times New Roman"/>
          <w:sz w:val="24"/>
          <w:szCs w:val="20"/>
        </w:rPr>
        <w:fldChar w:fldCharType="separate"/>
      </w:r>
      <w:r w:rsidRPr="00B16EEE">
        <w:rPr>
          <w:rFonts w:ascii="Times New Roman" w:hAnsi="Times New Roman" w:cs="Times New Roman"/>
          <w:sz w:val="24"/>
        </w:rPr>
        <w:t>(Novak 2012, 360)</w:t>
      </w:r>
      <w:r w:rsidRPr="00B16EEE">
        <w:rPr>
          <w:rFonts w:ascii="Times New Roman" w:hAnsi="Times New Roman" w:cs="Times New Roman"/>
          <w:sz w:val="24"/>
          <w:szCs w:val="20"/>
        </w:rPr>
        <w:fldChar w:fldCharType="end"/>
      </w:r>
      <w:r w:rsidRPr="00B16EEE">
        <w:rPr>
          <w:rFonts w:ascii="Times New Roman" w:hAnsi="Times New Roman" w:cs="Times New Roman"/>
          <w:sz w:val="24"/>
          <w:szCs w:val="20"/>
        </w:rPr>
        <w:t>.</w:t>
      </w:r>
    </w:p>
    <w:p w:rsidR="003D4DF3" w:rsidRDefault="003D4DF3"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{"citationID":"Ef5llmDf","properties":{"formattedCitation":"{\\rtf (Levy in Novak 2009, 54\\uc0\\u8211{}55)}","plainCitation":"(Levy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Pr>
          <w:rFonts w:ascii="Times New Roman" w:hAnsi="Times New Roman" w:cs="Times New Roman"/>
          <w:sz w:val="24"/>
          <w:szCs w:val="20"/>
        </w:rPr>
        <w:fldChar w:fldCharType="separate"/>
      </w:r>
      <w:r w:rsidRPr="0082757C">
        <w:rPr>
          <w:rFonts w:ascii="Times New Roman" w:hAnsi="Times New Roman" w:cs="Times New Roman"/>
          <w:sz w:val="24"/>
          <w:szCs w:val="24"/>
        </w:rPr>
        <w:t>(Levy in Novak 2009, 54–55)</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Ko igra prestane beta fazo sledi njena izdaja. V tej fazi ravnateljstvo opravi še en pregled produkta in pridobi seznam prisotnih defektov. Po pregledu sledi izdaja produkta na trg. V industriji iger je za to fazo pogost izraz ''zlata''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Pr>
          <w:rFonts w:ascii="Times New Roman" w:hAnsi="Times New Roman" w:cs="Times New Roman"/>
          <w:sz w:val="24"/>
          <w:szCs w:val="20"/>
        </w:rPr>
        <w:fldChar w:fldCharType="separate"/>
      </w:r>
      <w:r w:rsidRPr="00240BC6">
        <w:rPr>
          <w:rFonts w:ascii="Times New Roman" w:hAnsi="Times New Roman" w:cs="Times New Roman"/>
          <w:sz w:val="24"/>
        </w:rPr>
        <w:t>(Novak 2012, 362)</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 fazi izdaje sledi post produkcijska faza. Faza predstavlja nadaljevalno produkcijo, ki jo Fullerton (2008) imenuje tudi vzdrževanje. Slika 7.1 tako predstavlja domenski model, ki je zgrajen iz razvojnih faz in hkrati predstavlja podlago za procesni model.</w:t>
      </w:r>
    </w:p>
    <w:p w:rsidR="00360F96" w:rsidRDefault="00360F96" w:rsidP="00360F96">
      <w:pPr>
        <w:spacing w:line="360" w:lineRule="auto"/>
        <w:contextualSpacing/>
        <w:jc w:val="both"/>
        <w:rPr>
          <w:rFonts w:ascii="Times New Roman" w:hAnsi="Times New Roman" w:cs="Times New Roman"/>
          <w:sz w:val="24"/>
          <w:szCs w:val="20"/>
        </w:rPr>
      </w:pPr>
    </w:p>
    <w:p w:rsidR="00360F96" w:rsidRPr="005D4451" w:rsidRDefault="00360F96" w:rsidP="00360F96">
      <w:pPr>
        <w:spacing w:line="360" w:lineRule="auto"/>
        <w:contextualSpacing/>
        <w:jc w:val="center"/>
        <w:rPr>
          <w:rFonts w:ascii="Times New Roman" w:hAnsi="Times New Roman" w:cs="Times New Roman"/>
          <w:sz w:val="20"/>
          <w:szCs w:val="20"/>
        </w:rPr>
      </w:pPr>
      <w:r w:rsidRPr="005D4451">
        <w:rPr>
          <w:rFonts w:ascii="Times New Roman" w:hAnsi="Times New Roman" w:cs="Times New Roman"/>
          <w:sz w:val="20"/>
          <w:szCs w:val="20"/>
        </w:rPr>
        <w:t>Slika 7.1 domenski model na podlagi razvojnih faz</w:t>
      </w:r>
    </w:p>
    <w:p w:rsidR="00360F96" w:rsidRPr="005D4451" w:rsidRDefault="00360F96" w:rsidP="00776062">
      <w:pPr>
        <w:spacing w:line="360" w:lineRule="auto"/>
        <w:contextualSpacing/>
        <w:jc w:val="center"/>
        <w:rPr>
          <w:rFonts w:ascii="Times New Roman" w:hAnsi="Times New Roman" w:cs="Times New Roman"/>
          <w:sz w:val="20"/>
          <w:szCs w:val="20"/>
        </w:rPr>
      </w:pPr>
      <w:r w:rsidRPr="00F3648B">
        <w:rPr>
          <w:rFonts w:ascii="Times New Roman" w:hAnsi="Times New Roman" w:cs="Times New Roman"/>
          <w:noProof/>
          <w:sz w:val="20"/>
          <w:szCs w:val="20"/>
          <w:lang w:eastAsia="sl-SI"/>
        </w:rPr>
        <w:drawing>
          <wp:inline distT="0" distB="0" distL="0" distR="0" wp14:anchorId="1DF77564" wp14:editId="395F4051">
            <wp:extent cx="3950677" cy="1482787"/>
            <wp:effectExtent l="0" t="0" r="0" b="317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71839" cy="1490730"/>
                    </a:xfrm>
                    <a:prstGeom prst="rect">
                      <a:avLst/>
                    </a:prstGeom>
                  </pic:spPr>
                </pic:pic>
              </a:graphicData>
            </a:graphic>
          </wp:inline>
        </w:drawing>
      </w:r>
    </w:p>
    <w:p w:rsidR="00E7043E" w:rsidRDefault="00E7043E"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7.3 IZBIRA NOTACIJ</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V tem koraku bomo definirali jezik uporabe, ki nam bo podal notacije. Jezik, ki ga bomo uporabili predstavl</w:t>
      </w:r>
      <w:r w:rsidR="009B1672">
        <w:rPr>
          <w:rFonts w:ascii="Times New Roman" w:hAnsi="Times New Roman" w:cs="Times New Roman"/>
          <w:sz w:val="24"/>
          <w:szCs w:val="20"/>
        </w:rPr>
        <w:t>ja UML z notacijami v tabeli 7.1</w:t>
      </w:r>
      <w:r>
        <w:rPr>
          <w:rFonts w:ascii="Times New Roman" w:hAnsi="Times New Roman" w:cs="Times New Roman"/>
          <w:sz w:val="24"/>
          <w:szCs w:val="20"/>
        </w:rPr>
        <w:t>. Z notacijami bomo povezali stanja in artefakte v procesni model.</w:t>
      </w:r>
    </w:p>
    <w:p w:rsidR="00903B88" w:rsidRDefault="00903B88" w:rsidP="00360F96">
      <w:pPr>
        <w:spacing w:line="360" w:lineRule="auto"/>
        <w:contextualSpacing/>
        <w:jc w:val="both"/>
        <w:rPr>
          <w:rFonts w:ascii="Times New Roman" w:hAnsi="Times New Roman" w:cs="Times New Roman"/>
          <w:sz w:val="24"/>
        </w:rPr>
      </w:pPr>
    </w:p>
    <w:p w:rsidR="00360F96" w:rsidRPr="003E63A1" w:rsidRDefault="00514F3E" w:rsidP="00360F96">
      <w:pPr>
        <w:spacing w:line="360" w:lineRule="auto"/>
        <w:contextualSpacing/>
        <w:jc w:val="center"/>
        <w:rPr>
          <w:rFonts w:ascii="Times New Roman" w:hAnsi="Times New Roman" w:cs="Times New Roman"/>
          <w:sz w:val="20"/>
        </w:rPr>
      </w:pPr>
      <w:r>
        <w:rPr>
          <w:rFonts w:ascii="Times New Roman" w:hAnsi="Times New Roman" w:cs="Times New Roman"/>
          <w:sz w:val="20"/>
        </w:rPr>
        <w:t>Tabela 7.1</w:t>
      </w:r>
      <w:r w:rsidR="00360F96" w:rsidRPr="003E63A1">
        <w:rPr>
          <w:rFonts w:ascii="Times New Roman" w:hAnsi="Times New Roman" w:cs="Times New Roman"/>
          <w:sz w:val="20"/>
        </w:rPr>
        <w:t xml:space="preserve"> prikaz izbranih notacij UML jezika za definiranje procesa</w:t>
      </w:r>
    </w:p>
    <w:tbl>
      <w:tblPr>
        <w:tblStyle w:val="Tabelamrea"/>
        <w:tblW w:w="0" w:type="auto"/>
        <w:tblLook w:val="04A0" w:firstRow="1" w:lastRow="0" w:firstColumn="1" w:lastColumn="0" w:noHBand="0" w:noVBand="1"/>
      </w:tblPr>
      <w:tblGrid>
        <w:gridCol w:w="3070"/>
        <w:gridCol w:w="3071"/>
        <w:gridCol w:w="3071"/>
      </w:tblGrid>
      <w:tr w:rsidR="00E7043E" w:rsidTr="00E7043E">
        <w:tc>
          <w:tcPr>
            <w:tcW w:w="3070" w:type="dxa"/>
            <w:shd w:val="clear" w:color="auto" w:fill="DAEEF3" w:themeFill="accent5" w:themeFillTint="33"/>
          </w:tcPr>
          <w:p w:rsidR="00E7043E" w:rsidRDefault="00E7043E"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Naziv</w:t>
            </w:r>
          </w:p>
        </w:tc>
        <w:tc>
          <w:tcPr>
            <w:tcW w:w="3071" w:type="dxa"/>
            <w:shd w:val="clear" w:color="auto" w:fill="DAEEF3" w:themeFill="accent5" w:themeFillTint="33"/>
          </w:tcPr>
          <w:p w:rsidR="00E7043E" w:rsidRDefault="00E7043E"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Namen</w:t>
            </w:r>
          </w:p>
        </w:tc>
        <w:tc>
          <w:tcPr>
            <w:tcW w:w="3071" w:type="dxa"/>
            <w:shd w:val="clear" w:color="auto" w:fill="DAEEF3" w:themeFill="accent5" w:themeFillTint="33"/>
          </w:tcPr>
          <w:p w:rsidR="00E7043E" w:rsidRDefault="00E7043E"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Notacija</w:t>
            </w:r>
          </w:p>
        </w:tc>
      </w:tr>
      <w:tr w:rsidR="00E7043E" w:rsidTr="00E7043E">
        <w:tc>
          <w:tcPr>
            <w:tcW w:w="3070" w:type="dxa"/>
          </w:tcPr>
          <w:p w:rsidR="00E7043E" w:rsidRDefault="00E7043E" w:rsidP="00E7043E">
            <w:pPr>
              <w:spacing w:line="360" w:lineRule="auto"/>
              <w:contextualSpacing/>
              <w:rPr>
                <w:rFonts w:ascii="Times New Roman" w:hAnsi="Times New Roman" w:cs="Times New Roman"/>
                <w:sz w:val="20"/>
                <w:szCs w:val="20"/>
              </w:rPr>
            </w:pPr>
            <w:r>
              <w:rPr>
                <w:rFonts w:ascii="Times New Roman" w:hAnsi="Times New Roman" w:cs="Times New Roman"/>
                <w:sz w:val="20"/>
                <w:szCs w:val="20"/>
              </w:rPr>
              <w:t>Začetno stanje</w:t>
            </w:r>
          </w:p>
        </w:tc>
        <w:tc>
          <w:tcPr>
            <w:tcW w:w="3071" w:type="dxa"/>
          </w:tcPr>
          <w:p w:rsidR="00E7043E" w:rsidRDefault="00E7043E" w:rsidP="002D1C54">
            <w:pPr>
              <w:spacing w:line="360" w:lineRule="auto"/>
              <w:contextualSpacing/>
              <w:rPr>
                <w:rFonts w:ascii="Times New Roman" w:hAnsi="Times New Roman" w:cs="Times New Roman"/>
                <w:sz w:val="20"/>
                <w:szCs w:val="20"/>
              </w:rPr>
            </w:pPr>
            <w:r>
              <w:rPr>
                <w:rFonts w:ascii="Times New Roman" w:hAnsi="Times New Roman" w:cs="Times New Roman"/>
                <w:sz w:val="20"/>
                <w:szCs w:val="20"/>
              </w:rPr>
              <w:t>Stanje začetka aktivnosti</w:t>
            </w:r>
          </w:p>
        </w:tc>
        <w:tc>
          <w:tcPr>
            <w:tcW w:w="3071" w:type="dxa"/>
          </w:tcPr>
          <w:p w:rsidR="00E7043E" w:rsidRDefault="00E7043E" w:rsidP="00360F96">
            <w:pPr>
              <w:spacing w:line="360" w:lineRule="auto"/>
              <w:contextualSpacing/>
              <w:jc w:val="center"/>
              <w:rPr>
                <w:rFonts w:ascii="Times New Roman" w:hAnsi="Times New Roman" w:cs="Times New Roman"/>
                <w:sz w:val="20"/>
                <w:szCs w:val="20"/>
              </w:rPr>
            </w:pPr>
            <w:r>
              <w:rPr>
                <w:noProof/>
                <w:lang w:eastAsia="sl-SI"/>
              </w:rPr>
              <w:drawing>
                <wp:inline distT="0" distB="0" distL="0" distR="0" wp14:anchorId="18C4CE4D" wp14:editId="512B13BF">
                  <wp:extent cx="472440" cy="297180"/>
                  <wp:effectExtent l="0" t="0" r="3810" b="762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 cy="29718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E7043E" w:rsidTr="00E7043E">
        <w:tc>
          <w:tcPr>
            <w:tcW w:w="3070" w:type="dxa"/>
          </w:tcPr>
          <w:p w:rsidR="00E7043E" w:rsidRDefault="00E7043E" w:rsidP="00E7043E">
            <w:pPr>
              <w:spacing w:line="360" w:lineRule="auto"/>
              <w:contextualSpacing/>
              <w:rPr>
                <w:rFonts w:ascii="Times New Roman" w:hAnsi="Times New Roman" w:cs="Times New Roman"/>
                <w:sz w:val="20"/>
                <w:szCs w:val="20"/>
              </w:rPr>
            </w:pPr>
            <w:r>
              <w:rPr>
                <w:rFonts w:ascii="Times New Roman" w:hAnsi="Times New Roman" w:cs="Times New Roman"/>
                <w:sz w:val="20"/>
                <w:szCs w:val="20"/>
              </w:rPr>
              <w:t>Izbira</w:t>
            </w:r>
          </w:p>
        </w:tc>
        <w:tc>
          <w:tcPr>
            <w:tcW w:w="3071" w:type="dxa"/>
          </w:tcPr>
          <w:p w:rsidR="00E7043E" w:rsidRDefault="00E7043E" w:rsidP="002D1C54">
            <w:pPr>
              <w:spacing w:line="360" w:lineRule="auto"/>
              <w:contextualSpacing/>
              <w:rPr>
                <w:rFonts w:ascii="Times New Roman" w:hAnsi="Times New Roman" w:cs="Times New Roman"/>
                <w:sz w:val="20"/>
                <w:szCs w:val="20"/>
              </w:rPr>
            </w:pPr>
            <w:r>
              <w:rPr>
                <w:rFonts w:ascii="Times New Roman" w:hAnsi="Times New Roman" w:cs="Times New Roman"/>
                <w:sz w:val="20"/>
                <w:szCs w:val="20"/>
              </w:rPr>
              <w:t>Stanje, ki omogoča izbiro</w:t>
            </w:r>
          </w:p>
        </w:tc>
        <w:tc>
          <w:tcPr>
            <w:tcW w:w="3071" w:type="dxa"/>
          </w:tcPr>
          <w:p w:rsidR="00E7043E" w:rsidRDefault="00E7043E" w:rsidP="00360F96">
            <w:pPr>
              <w:spacing w:line="360" w:lineRule="auto"/>
              <w:contextualSpacing/>
              <w:jc w:val="center"/>
              <w:rPr>
                <w:noProof/>
                <w:lang w:eastAsia="sl-SI"/>
              </w:rPr>
            </w:pPr>
            <w:r>
              <w:rPr>
                <w:noProof/>
                <w:lang w:eastAsia="sl-SI"/>
              </w:rPr>
              <w:drawing>
                <wp:inline distT="0" distB="0" distL="0" distR="0" wp14:anchorId="1F8EDFFD" wp14:editId="4733AF4C">
                  <wp:extent cx="464820" cy="243840"/>
                  <wp:effectExtent l="0" t="0" r="0" b="381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E7043E" w:rsidTr="00E7043E">
        <w:tc>
          <w:tcPr>
            <w:tcW w:w="3070" w:type="dxa"/>
          </w:tcPr>
          <w:p w:rsidR="00E7043E" w:rsidRDefault="00E7043E" w:rsidP="00E7043E">
            <w:pPr>
              <w:spacing w:line="360" w:lineRule="auto"/>
              <w:contextualSpacing/>
              <w:rPr>
                <w:rFonts w:ascii="Times New Roman" w:hAnsi="Times New Roman" w:cs="Times New Roman"/>
                <w:sz w:val="20"/>
                <w:szCs w:val="20"/>
              </w:rPr>
            </w:pPr>
            <w:r>
              <w:rPr>
                <w:rFonts w:ascii="Times New Roman" w:hAnsi="Times New Roman" w:cs="Times New Roman"/>
                <w:sz w:val="20"/>
                <w:szCs w:val="20"/>
              </w:rPr>
              <w:t>Tranzicija</w:t>
            </w:r>
          </w:p>
        </w:tc>
        <w:tc>
          <w:tcPr>
            <w:tcW w:w="3071" w:type="dxa"/>
          </w:tcPr>
          <w:p w:rsidR="00E7043E" w:rsidRDefault="00E7043E" w:rsidP="002D1C54">
            <w:pPr>
              <w:spacing w:line="360" w:lineRule="auto"/>
              <w:contextualSpacing/>
              <w:rPr>
                <w:rFonts w:ascii="Times New Roman" w:hAnsi="Times New Roman" w:cs="Times New Roman"/>
                <w:sz w:val="20"/>
                <w:szCs w:val="20"/>
              </w:rPr>
            </w:pPr>
            <w:r>
              <w:rPr>
                <w:rFonts w:ascii="Times New Roman" w:hAnsi="Times New Roman" w:cs="Times New Roman"/>
                <w:sz w:val="20"/>
                <w:szCs w:val="20"/>
              </w:rPr>
              <w:t>Prikazuje smer tranzicije</w:t>
            </w:r>
          </w:p>
        </w:tc>
        <w:tc>
          <w:tcPr>
            <w:tcW w:w="3071" w:type="dxa"/>
          </w:tcPr>
          <w:p w:rsidR="00E7043E" w:rsidRDefault="00E7043E" w:rsidP="00360F96">
            <w:pPr>
              <w:spacing w:line="360" w:lineRule="auto"/>
              <w:contextualSpacing/>
              <w:jc w:val="center"/>
              <w:rPr>
                <w:noProof/>
                <w:lang w:eastAsia="sl-SI"/>
              </w:rPr>
            </w:pPr>
            <w:r>
              <w:rPr>
                <w:noProof/>
                <w:lang w:eastAsia="sl-SI"/>
              </w:rPr>
              <w:drawing>
                <wp:inline distT="0" distB="0" distL="0" distR="0" wp14:anchorId="1FB82731" wp14:editId="76C44064">
                  <wp:extent cx="597877" cy="304800"/>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518" cy="308186"/>
                          </a:xfrm>
                          <a:prstGeom prst="rect">
                            <a:avLst/>
                          </a:prstGeom>
                          <a:noFill/>
                          <a:extLst/>
                        </pic:spPr>
                      </pic:pic>
                    </a:graphicData>
                  </a:graphic>
                </wp:inline>
              </w:drawing>
            </w:r>
          </w:p>
        </w:tc>
      </w:tr>
      <w:tr w:rsidR="00E7043E" w:rsidTr="00E7043E">
        <w:tc>
          <w:tcPr>
            <w:tcW w:w="3070" w:type="dxa"/>
          </w:tcPr>
          <w:p w:rsidR="00E7043E" w:rsidRDefault="00E7043E" w:rsidP="00E7043E">
            <w:pPr>
              <w:spacing w:line="360" w:lineRule="auto"/>
              <w:contextualSpacing/>
              <w:rPr>
                <w:rFonts w:ascii="Times New Roman" w:hAnsi="Times New Roman" w:cs="Times New Roman"/>
                <w:sz w:val="20"/>
                <w:szCs w:val="20"/>
              </w:rPr>
            </w:pPr>
            <w:r>
              <w:rPr>
                <w:rFonts w:ascii="Times New Roman" w:hAnsi="Times New Roman" w:cs="Times New Roman"/>
                <w:sz w:val="20"/>
                <w:szCs w:val="20"/>
              </w:rPr>
              <w:t>Stanje</w:t>
            </w:r>
          </w:p>
        </w:tc>
        <w:tc>
          <w:tcPr>
            <w:tcW w:w="3071" w:type="dxa"/>
          </w:tcPr>
          <w:p w:rsidR="00E7043E" w:rsidRDefault="00E7043E" w:rsidP="002D1C54">
            <w:pPr>
              <w:spacing w:line="360" w:lineRule="auto"/>
              <w:contextualSpacing/>
              <w:rPr>
                <w:rFonts w:ascii="Times New Roman" w:hAnsi="Times New Roman" w:cs="Times New Roman"/>
                <w:sz w:val="20"/>
                <w:szCs w:val="20"/>
              </w:rPr>
            </w:pPr>
            <w:r>
              <w:rPr>
                <w:rFonts w:ascii="Times New Roman" w:hAnsi="Times New Roman" w:cs="Times New Roman"/>
                <w:sz w:val="20"/>
                <w:szCs w:val="20"/>
              </w:rPr>
              <w:t>Predstavlja stanje</w:t>
            </w:r>
          </w:p>
        </w:tc>
        <w:tc>
          <w:tcPr>
            <w:tcW w:w="3071" w:type="dxa"/>
          </w:tcPr>
          <w:p w:rsidR="00E7043E" w:rsidRDefault="00E7043E" w:rsidP="00360F96">
            <w:pPr>
              <w:spacing w:line="360" w:lineRule="auto"/>
              <w:contextualSpacing/>
              <w:jc w:val="center"/>
              <w:rPr>
                <w:noProof/>
                <w:lang w:eastAsia="sl-SI"/>
              </w:rPr>
            </w:pPr>
            <w:r>
              <w:rPr>
                <w:noProof/>
                <w:lang w:eastAsia="sl-SI"/>
              </w:rPr>
              <w:drawing>
                <wp:inline distT="0" distB="0" distL="0" distR="0" wp14:anchorId="0559F150" wp14:editId="668B3166">
                  <wp:extent cx="545123" cy="310662"/>
                  <wp:effectExtent l="0" t="0" r="7620" b="0"/>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886" cy="309957"/>
                          </a:xfrm>
                          <a:prstGeom prst="rect">
                            <a:avLst/>
                          </a:prstGeom>
                          <a:noFill/>
                          <a:extLst/>
                        </pic:spPr>
                      </pic:pic>
                    </a:graphicData>
                  </a:graphic>
                </wp:inline>
              </w:drawing>
            </w:r>
          </w:p>
        </w:tc>
      </w:tr>
      <w:tr w:rsidR="00E7043E" w:rsidTr="00E7043E">
        <w:tc>
          <w:tcPr>
            <w:tcW w:w="3070" w:type="dxa"/>
          </w:tcPr>
          <w:p w:rsidR="00E7043E" w:rsidRDefault="00E7043E" w:rsidP="00E7043E">
            <w:pPr>
              <w:spacing w:line="360" w:lineRule="auto"/>
              <w:contextualSpacing/>
              <w:rPr>
                <w:rFonts w:ascii="Times New Roman" w:hAnsi="Times New Roman" w:cs="Times New Roman"/>
                <w:sz w:val="20"/>
                <w:szCs w:val="20"/>
              </w:rPr>
            </w:pPr>
            <w:r>
              <w:rPr>
                <w:rFonts w:ascii="Times New Roman" w:hAnsi="Times New Roman" w:cs="Times New Roman"/>
                <w:sz w:val="20"/>
                <w:szCs w:val="20"/>
              </w:rPr>
              <w:t>Vilice ali združitev</w:t>
            </w:r>
          </w:p>
        </w:tc>
        <w:tc>
          <w:tcPr>
            <w:tcW w:w="3071" w:type="dxa"/>
          </w:tcPr>
          <w:p w:rsidR="00E7043E" w:rsidRDefault="00E7043E" w:rsidP="002D1C54">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dejavnosti na več tranzicij ali združuje v</w:t>
            </w:r>
            <w:r w:rsidR="00F73F2F">
              <w:rPr>
                <w:rFonts w:ascii="Times New Roman" w:hAnsi="Times New Roman" w:cs="Times New Roman"/>
                <w:sz w:val="20"/>
                <w:szCs w:val="20"/>
              </w:rPr>
              <w:t xml:space="preserve"> </w:t>
            </w:r>
            <w:bookmarkStart w:id="4" w:name="_GoBack"/>
            <w:bookmarkEnd w:id="4"/>
            <w:r>
              <w:rPr>
                <w:rFonts w:ascii="Times New Roman" w:hAnsi="Times New Roman" w:cs="Times New Roman"/>
                <w:sz w:val="20"/>
                <w:szCs w:val="20"/>
              </w:rPr>
              <w:t>eno</w:t>
            </w:r>
          </w:p>
        </w:tc>
        <w:tc>
          <w:tcPr>
            <w:tcW w:w="3071" w:type="dxa"/>
          </w:tcPr>
          <w:p w:rsidR="00E7043E" w:rsidRDefault="00E7043E" w:rsidP="00360F96">
            <w:pPr>
              <w:spacing w:line="360" w:lineRule="auto"/>
              <w:contextualSpacing/>
              <w:jc w:val="center"/>
              <w:rPr>
                <w:noProof/>
                <w:lang w:eastAsia="sl-SI"/>
              </w:rPr>
            </w:pPr>
            <w:r>
              <w:rPr>
                <w:noProof/>
                <w:lang w:eastAsia="sl-SI"/>
              </w:rPr>
              <w:drawing>
                <wp:inline distT="0" distB="0" distL="0" distR="0" wp14:anchorId="3909EA05" wp14:editId="232C5B28">
                  <wp:extent cx="548640" cy="160020"/>
                  <wp:effectExtent l="0" t="0" r="3810" b="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 cy="1600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bl>
    <w:p w:rsidR="00360F96" w:rsidRDefault="00360F96"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Vi</w:t>
      </w:r>
      <w:r w:rsidRPr="003E63A1">
        <w:rPr>
          <w:rFonts w:ascii="Times New Roman" w:hAnsi="Times New Roman" w:cs="Times New Roman"/>
          <w:sz w:val="20"/>
          <w:szCs w:val="20"/>
        </w:rPr>
        <w:t>r:</w:t>
      </w:r>
      <w:r w:rsidR="00E7043E">
        <w:rPr>
          <w:rFonts w:ascii="Times New Roman" w:hAnsi="Times New Roman" w:cs="Times New Roman"/>
          <w:sz w:val="20"/>
          <w:szCs w:val="20"/>
        </w:rPr>
        <w:t xml:space="preserve"> sestavljeno po</w:t>
      </w:r>
      <w:r w:rsidRPr="003E63A1">
        <w:rPr>
          <w:rFonts w:ascii="Times New Roman" w:hAnsi="Times New Roman" w:cs="Times New Roman"/>
          <w:sz w:val="20"/>
          <w:szCs w:val="20"/>
        </w:rPr>
        <w:t xml:space="preserve"> </w:t>
      </w:r>
      <w:r w:rsidRPr="003E63A1">
        <w:rPr>
          <w:rFonts w:ascii="Times New Roman" w:hAnsi="Times New Roman" w:cs="Times New Roman"/>
          <w:sz w:val="20"/>
          <w:szCs w:val="20"/>
        </w:rPr>
        <w:fldChar w:fldCharType="begin"/>
      </w:r>
      <w:r w:rsidRPr="003E63A1">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E63A1">
        <w:rPr>
          <w:rFonts w:ascii="Times New Roman" w:hAnsi="Times New Roman" w:cs="Times New Roman"/>
          <w:sz w:val="20"/>
          <w:szCs w:val="20"/>
        </w:rPr>
        <w:fldChar w:fldCharType="separate"/>
      </w:r>
      <w:r w:rsidRPr="003E63A1">
        <w:rPr>
          <w:rFonts w:ascii="Times New Roman" w:hAnsi="Times New Roman" w:cs="Times New Roman"/>
          <w:sz w:val="20"/>
          <w:szCs w:val="24"/>
        </w:rPr>
        <w:t>(Rumbaugh, Jacobson, in Booch 2004, 40–90)</w:t>
      </w:r>
      <w:r w:rsidRPr="003E63A1">
        <w:rPr>
          <w:rFonts w:ascii="Times New Roman" w:hAnsi="Times New Roman" w:cs="Times New Roman"/>
          <w:sz w:val="20"/>
          <w:szCs w:val="20"/>
        </w:rPr>
        <w:fldChar w:fldCharType="end"/>
      </w:r>
    </w:p>
    <w:p w:rsidR="00360F96" w:rsidRPr="00AA69EA" w:rsidRDefault="00AA69EA" w:rsidP="00360F96">
      <w:pPr>
        <w:spacing w:line="360" w:lineRule="auto"/>
        <w:contextualSpacing/>
        <w:rPr>
          <w:rFonts w:ascii="Times New Roman" w:hAnsi="Times New Roman" w:cs="Times New Roman"/>
          <w:sz w:val="24"/>
          <w:szCs w:val="24"/>
        </w:rPr>
      </w:pPr>
      <w:r w:rsidRPr="00AA69EA">
        <w:rPr>
          <w:rFonts w:ascii="Times New Roman" w:hAnsi="Times New Roman" w:cs="Times New Roman"/>
          <w:sz w:val="24"/>
          <w:szCs w:val="24"/>
        </w:rPr>
        <w:lastRenderedPageBreak/>
        <w:t>7</w:t>
      </w:r>
      <w:r w:rsidR="00360F96" w:rsidRPr="00AA69EA">
        <w:rPr>
          <w:rFonts w:ascii="Times New Roman" w:hAnsi="Times New Roman" w:cs="Times New Roman"/>
          <w:sz w:val="24"/>
          <w:szCs w:val="24"/>
        </w:rPr>
        <w:t>.4 DEFINIRANJE ARTEFAKTOV</w:t>
      </w:r>
    </w:p>
    <w:p w:rsidR="00360F96" w:rsidRDefault="00360F96" w:rsidP="00360F96">
      <w:pPr>
        <w:spacing w:line="360" w:lineRule="auto"/>
        <w:contextualSpacing/>
        <w:jc w:val="both"/>
        <w:rPr>
          <w:rFonts w:ascii="Times New Roman" w:hAnsi="Times New Roman" w:cs="Times New Roman"/>
          <w:sz w:val="24"/>
          <w:szCs w:val="20"/>
        </w:rPr>
      </w:pPr>
      <w:r w:rsidRPr="006E182F">
        <w:rPr>
          <w:rFonts w:ascii="Times New Roman" w:hAnsi="Times New Roman" w:cs="Times New Roman"/>
          <w:sz w:val="24"/>
          <w:szCs w:val="20"/>
        </w:rPr>
        <w:t>Ko</w:t>
      </w:r>
      <w:r>
        <w:rPr>
          <w:rFonts w:ascii="Times New Roman" w:hAnsi="Times New Roman" w:cs="Times New Roman"/>
          <w:sz w:val="24"/>
          <w:szCs w:val="20"/>
        </w:rPr>
        <w:t>t</w:t>
      </w:r>
      <w:r w:rsidRPr="006E182F">
        <w:rPr>
          <w:rFonts w:ascii="Times New Roman" w:hAnsi="Times New Roman" w:cs="Times New Roman"/>
          <w:sz w:val="24"/>
          <w:szCs w:val="20"/>
        </w:rPr>
        <w:t xml:space="preserve"> smo spoznali v petem poglavju artefakte sestavljajo produkti, dokumenti in diagrami. </w:t>
      </w:r>
      <w:r>
        <w:rPr>
          <w:rFonts w:ascii="Times New Roman" w:hAnsi="Times New Roman" w:cs="Times New Roman"/>
          <w:sz w:val="24"/>
          <w:szCs w:val="20"/>
        </w:rPr>
        <w:t xml:space="preserve">Artefakte smo razvrstili na podlagi literature in so zbrani </w:t>
      </w:r>
      <w:r w:rsidR="009C43CE">
        <w:rPr>
          <w:rFonts w:ascii="Times New Roman" w:hAnsi="Times New Roman" w:cs="Times New Roman"/>
          <w:sz w:val="24"/>
          <w:szCs w:val="20"/>
        </w:rPr>
        <w:t>v PRILOGA</w:t>
      </w:r>
      <w:r w:rsidR="00B37FA1">
        <w:rPr>
          <w:rFonts w:ascii="Times New Roman" w:hAnsi="Times New Roman" w:cs="Times New Roman"/>
          <w:sz w:val="24"/>
          <w:szCs w:val="20"/>
        </w:rPr>
        <w:t xml:space="preserve"> E</w:t>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Če se razvoj nameni izdelati učno igro mora skozi fazo, formalizacije problema. V tej fazi se kreira dokument specifikacije učnega problema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{"citationID":"IxzukHX3","properties":{"formattedCitation":"(Aslan in Balci 2015, 310)","plainCitation":"(Aslan in Balci 2015,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Pr>
          <w:rFonts w:ascii="Times New Roman" w:hAnsi="Times New Roman" w:cs="Times New Roman"/>
          <w:sz w:val="24"/>
          <w:szCs w:val="20"/>
        </w:rPr>
        <w:fldChar w:fldCharType="separate"/>
      </w:r>
      <w:r w:rsidRPr="00085312">
        <w:rPr>
          <w:rFonts w:ascii="Times New Roman" w:hAnsi="Times New Roman" w:cs="Times New Roman"/>
          <w:sz w:val="24"/>
        </w:rPr>
        <w:t>(Aslan in Balci 2015, 310)</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razvoja koncepta katere namen je definiranje osrednje funkcionalnosti igre, predstavitev grafičnega izgleda in zgodbe. Dokumente, ki jih razvoj koncepta proizvede so: višji koncept, predlog igre (''pitch doc'') in koncept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Pr>
          <w:rFonts w:ascii="Times New Roman" w:hAnsi="Times New Roman" w:cs="Times New Roman"/>
          <w:sz w:val="24"/>
          <w:szCs w:val="20"/>
        </w:rPr>
        <w:fldChar w:fldCharType="separate"/>
      </w:r>
      <w:r w:rsidRPr="00293BDA">
        <w:rPr>
          <w:rFonts w:ascii="Times New Roman" w:hAnsi="Times New Roman" w:cs="Times New Roman"/>
          <w:sz w:val="24"/>
        </w:rPr>
        <w:t>(Bates 2004, 203)</w:t>
      </w:r>
      <w:r>
        <w:rPr>
          <w:rFonts w:ascii="Times New Roman" w:hAnsi="Times New Roman" w:cs="Times New Roman"/>
          <w:sz w:val="24"/>
          <w:szCs w:val="20"/>
        </w:rPr>
        <w:fldChar w:fldCharType="end"/>
      </w:r>
      <w:r>
        <w:rPr>
          <w:rFonts w:ascii="Times New Roman" w:hAnsi="Times New Roman" w:cs="Times New Roman"/>
          <w:sz w:val="24"/>
          <w:szCs w:val="20"/>
        </w:rPr>
        <w:t>. Vsak tip dokumenta, ki predstavlja koncept ima svoj namen, zato ni potrebno, da uporabimo vseh. Višji koncept služi za hitro predstavitev igre, ki bi denimo trajala do 30 sekund. Predlog igre je daljši dokument, ki služi za iskanje investitorjev. Tega Novak (2012) imenuje koncept. P</w:t>
      </w:r>
      <w:r w:rsidRPr="006E182F">
        <w:rPr>
          <w:rFonts w:ascii="Times New Roman" w:hAnsi="Times New Roman" w:cs="Times New Roman"/>
          <w:sz w:val="24"/>
          <w:szCs w:val="20"/>
        </w:rPr>
        <w:t xml:space="preserve">omaga ravnateljstvu oceniti izvedljivost ideje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{"citationID":"gcd7XIwM","properties":{"formattedCitation":"(Novak 2012, 382)","plainCitation":"(Novak 2012, 382)"},"citationItems":[{"id":83,"uris":["http://zotero.org/users/local/1VrTeLcH/items/ZLCN5TN2"],"uri":["http://zotero.org/users/local/1VrTeLcH/items/ZLCN5TN2"],"itemData":{"id":83,"type":"book","title":"Game Development Essentials: An Introduction 3rd Edition","author":[{"family":"Novak","given":"Jeannie"}],"issued":{"date-parts":[["2012"]]}},"locator":"382"}],"schema":"https://github.com/citation-style-language/schema/raw/master/csl-citation.json"}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(Novak 2012, 382)</w:t>
      </w:r>
      <w:r w:rsidRPr="006E182F">
        <w:rPr>
          <w:rFonts w:ascii="Times New Roman" w:hAnsi="Times New Roman" w:cs="Times New Roman"/>
          <w:sz w:val="24"/>
          <w:szCs w:val="20"/>
        </w:rPr>
        <w:fldChar w:fldCharType="end"/>
      </w:r>
      <w:r w:rsidRPr="006E182F">
        <w:rPr>
          <w:rFonts w:ascii="Times New Roman" w:hAnsi="Times New Roman" w:cs="Times New Roman"/>
          <w:sz w:val="24"/>
          <w:szCs w:val="20"/>
        </w:rPr>
        <w:t>.</w:t>
      </w:r>
      <w:r>
        <w:rPr>
          <w:rFonts w:ascii="Times New Roman" w:hAnsi="Times New Roman" w:cs="Times New Roman"/>
          <w:sz w:val="24"/>
          <w:szCs w:val="20"/>
        </w:rPr>
        <w:t xml:space="preserve"> Naslednji dokument Bates (2004) imenuje koncept in je obsežnejši, tudi do 20 strani in zajema opis žanra, igranja, funkcionalnosti, zgodbe, ciljne publike, izbiro platforme, pričakovane vire, analizo konkurenčnosti, analizo tveganja in povzetek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{"citationID":"rhjuE0hm","properties":{"formattedCitation":"(Bates 2004, 204)","plainCitation":"(Bates 2004, 204)"},"citationItems":[{"id":412,"uris":["http://zotero.org/users/local/1VrTeLcH/items/25LD9RPW"],"uri":["http://zotero.org/users/local/1VrTeLcH/items/25LD9RPW"],"itemData":{"id":412,"type":"book","title":"Game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trenches.","ISBN":"978-1-59200-493-5","language":"English","author":[{"family":"Bates","given":"Bob"}],"issued":{"date-parts":[["2004",9,16]]}},"locator":"204"}],"schema":"https://github.com/citation-style-language/schema/raw/master/csl-citation.json"} </w:instrText>
      </w:r>
      <w:r>
        <w:rPr>
          <w:rFonts w:ascii="Times New Roman" w:hAnsi="Times New Roman" w:cs="Times New Roman"/>
          <w:sz w:val="24"/>
          <w:szCs w:val="20"/>
        </w:rPr>
        <w:fldChar w:fldCharType="separate"/>
      </w:r>
      <w:r w:rsidRPr="00614377">
        <w:rPr>
          <w:rFonts w:ascii="Times New Roman" w:hAnsi="Times New Roman" w:cs="Times New Roman"/>
          <w:sz w:val="24"/>
        </w:rPr>
        <w:t>(Bates 2004, 204)</w:t>
      </w:r>
      <w:r>
        <w:rPr>
          <w:rFonts w:ascii="Times New Roman" w:hAnsi="Times New Roman" w:cs="Times New Roman"/>
          <w:sz w:val="24"/>
          <w:szCs w:val="20"/>
        </w:rPr>
        <w:fldChar w:fldCharType="end"/>
      </w:r>
      <w:r>
        <w:rPr>
          <w:rFonts w:ascii="Times New Roman" w:hAnsi="Times New Roman" w:cs="Times New Roman"/>
          <w:sz w:val="24"/>
          <w:szCs w:val="20"/>
        </w:rPr>
        <w:t>. Novak (2012) ga imenuje predlog igre. Namen predloga</w:t>
      </w:r>
      <w:r w:rsidRPr="006E182F">
        <w:rPr>
          <w:rFonts w:ascii="Times New Roman" w:hAnsi="Times New Roman" w:cs="Times New Roman"/>
          <w:sz w:val="24"/>
          <w:szCs w:val="20"/>
        </w:rPr>
        <w:t xml:space="preserve"> igre je predstavitev igre podjetju ali partnerju. Ta dokument se bolje posveti zgodbi in opisu likov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{"citationID":"dKER5kqU","properties":{"formattedCitation":"(Novak 2012, 382)","plainCitation":"(Novak 2012, 382)"},"citationItems":[{"id":83,"uris":["http://zotero.org/users/local/1VrTeLcH/items/ZLCN5TN2"],"uri":["http://zotero.org/users/local/1VrTeLcH/items/ZLCN5TN2"],"itemData":{"id":83,"type":"book","title":"Game Development Essentials: An Introduction 3rd Edition","author":[{"family":"Novak","given":"Jeannie"}],"issued":{"date-parts":[["2012"]]}},"locator":"382"}],"schema":"https://github.com/citation-style-language/schema/raw/master/csl-citation.json"}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(Novak 2012, 387)</w:t>
      </w:r>
      <w:r w:rsidRPr="006E182F">
        <w:rPr>
          <w:rFonts w:ascii="Times New Roman" w:hAnsi="Times New Roman" w:cs="Times New Roman"/>
          <w:sz w:val="24"/>
          <w:szCs w:val="20"/>
        </w:rPr>
        <w:fldChar w:fldCharType="end"/>
      </w:r>
      <w:r w:rsidRPr="006E182F">
        <w:rPr>
          <w:rFonts w:ascii="Times New Roman" w:hAnsi="Times New Roman" w:cs="Times New Roman"/>
          <w:sz w:val="24"/>
          <w:szCs w:val="20"/>
        </w:rPr>
        <w:t>.</w:t>
      </w:r>
      <w:r>
        <w:rPr>
          <w:rFonts w:ascii="Times New Roman" w:hAnsi="Times New Roman" w:cs="Times New Roman"/>
          <w:sz w:val="24"/>
          <w:szCs w:val="20"/>
        </w:rPr>
        <w:t xml:space="preserve"> Zaradi zagotavljanja konsistence bomo razvoj dokumenta koncepta razdelili v tri faze. V fazo izdelave inicialne ideje (višjega koncepta), kateremu sledi dokument koncepta igre (pitch) in izdelava predloga igre.</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Predlog igre podpira prvi prototip</w:t>
      </w:r>
      <w:r w:rsidRPr="00455340">
        <w:rPr>
          <w:rStyle w:val="Sprotnaopomba-sklic"/>
        </w:rPr>
        <w:footnoteReference w:id="71"/>
      </w:r>
      <w:r>
        <w:rPr>
          <w:rFonts w:ascii="Times New Roman" w:hAnsi="Times New Roman" w:cs="Times New Roman"/>
          <w:sz w:val="24"/>
          <w:szCs w:val="20"/>
        </w:rPr>
        <w:t xml:space="preserve"> igre. IGDA</w:t>
      </w:r>
      <w:r w:rsidRPr="00455340">
        <w:rPr>
          <w:rStyle w:val="Sprotnaopomba-sklic"/>
        </w:rPr>
        <w:footnoteReference w:id="72"/>
      </w:r>
      <w:r>
        <w:rPr>
          <w:rFonts w:ascii="Times New Roman" w:hAnsi="Times New Roman" w:cs="Times New Roman"/>
          <w:sz w:val="24"/>
          <w:szCs w:val="20"/>
        </w:rPr>
        <w:t xml:space="preserve"> ga imenuje demo in predstavlja najpomembnejši material, ki ga lahko proizvedemo v tej fazi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Pr>
          <w:rFonts w:ascii="Times New Roman" w:hAnsi="Times New Roman" w:cs="Times New Roman"/>
          <w:sz w:val="24"/>
          <w:szCs w:val="20"/>
        </w:rPr>
        <w:fldChar w:fldCharType="separate"/>
      </w:r>
      <w:r w:rsidRPr="00D551BA">
        <w:rPr>
          <w:rFonts w:ascii="Times New Roman" w:hAnsi="Times New Roman" w:cs="Times New Roman"/>
          <w:sz w:val="24"/>
        </w:rPr>
        <w:t>(Fullerton 2014, 486)</w:t>
      </w:r>
      <w:r>
        <w:rPr>
          <w:rFonts w:ascii="Times New Roman" w:hAnsi="Times New Roman" w:cs="Times New Roman"/>
          <w:sz w:val="24"/>
          <w:szCs w:val="20"/>
        </w:rPr>
        <w:fldChar w:fldCharType="end"/>
      </w:r>
      <w:r>
        <w:rPr>
          <w:rFonts w:ascii="Times New Roman" w:hAnsi="Times New Roman" w:cs="Times New Roman"/>
          <w:sz w:val="24"/>
          <w:szCs w:val="20"/>
        </w:rPr>
        <w:t>. V</w:t>
      </w:r>
      <w:r w:rsidRPr="006E182F">
        <w:rPr>
          <w:rFonts w:ascii="Times New Roman" w:hAnsi="Times New Roman" w:cs="Times New Roman"/>
          <w:sz w:val="24"/>
          <w:szCs w:val="20"/>
        </w:rPr>
        <w:t xml:space="preserve">elja za dokaz delovanja koncepta in zmožnost premagovanja tehničnih zahtevnosti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(Bartle 2003, 88)</w:t>
      </w:r>
      <w:r w:rsidRPr="006E182F">
        <w:rPr>
          <w:rFonts w:ascii="Times New Roman" w:hAnsi="Times New Roman" w:cs="Times New Roman"/>
          <w:sz w:val="24"/>
          <w:szCs w:val="20"/>
        </w:rPr>
        <w:fldChar w:fldCharType="end"/>
      </w:r>
      <w:r>
        <w:rPr>
          <w:rFonts w:ascii="Times New Roman" w:hAnsi="Times New Roman" w:cs="Times New Roman"/>
          <w:sz w:val="24"/>
          <w:szCs w:val="20"/>
        </w:rPr>
        <w:t xml:space="preserve">. Če je dokaz koncepta uspešen se začne faza načrtovanja ali pred produkcija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Pr>
          <w:rFonts w:ascii="Times New Roman" w:hAnsi="Times New Roman" w:cs="Times New Roman"/>
          <w:sz w:val="24"/>
          <w:szCs w:val="20"/>
        </w:rPr>
        <w:fldChar w:fldCharType="separate"/>
      </w:r>
      <w:r w:rsidRPr="0063360A">
        <w:rPr>
          <w:rFonts w:ascii="Times New Roman" w:hAnsi="Times New Roman" w:cs="Times New Roman"/>
          <w:sz w:val="24"/>
        </w:rPr>
        <w:t>(Novak 2012, 353)</w:t>
      </w:r>
      <w:r>
        <w:rPr>
          <w:rFonts w:ascii="Times New Roman" w:hAnsi="Times New Roman" w:cs="Times New Roman"/>
          <w:sz w:val="24"/>
          <w:szCs w:val="20"/>
        </w:rPr>
        <w:fldChar w:fldCharType="end"/>
      </w:r>
      <w:r>
        <w:rPr>
          <w:rFonts w:ascii="Times New Roman" w:hAnsi="Times New Roman" w:cs="Times New Roman"/>
          <w:sz w:val="24"/>
          <w:szCs w:val="20"/>
        </w:rPr>
        <w:t xml:space="preserve">. Cilj je izdelava načrta igre, umetniške biblije, definiranje produkcijske poti in stvaritev projektnega načrta. Načrt igre je najobsežnejši dokument v razvoju igre. Novak (2012) navaja, da se ta dokument konstantno posodablja. Schell (2008) pa dodaja, da se občasno posodablja in je po navadi neurejen. Na polovici projekta se ga navadno opusti, saj vsebuje igra sama vse pomembne podrobnosti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Pr>
          <w:rFonts w:ascii="Times New Roman" w:hAnsi="Times New Roman" w:cs="Times New Roman"/>
          <w:sz w:val="24"/>
          <w:szCs w:val="20"/>
        </w:rPr>
        <w:fldChar w:fldCharType="separate"/>
      </w:r>
      <w:r w:rsidRPr="007E7EF2">
        <w:rPr>
          <w:rFonts w:ascii="Times New Roman" w:hAnsi="Times New Roman" w:cs="Times New Roman"/>
          <w:sz w:val="24"/>
        </w:rPr>
        <w:t>(Schell 2008, 382)</w:t>
      </w:r>
      <w:r>
        <w:rPr>
          <w:rFonts w:ascii="Times New Roman" w:hAnsi="Times New Roman" w:cs="Times New Roman"/>
          <w:sz w:val="24"/>
          <w:szCs w:val="20"/>
        </w:rPr>
        <w:fldChar w:fldCharType="end"/>
      </w:r>
      <w:r>
        <w:rPr>
          <w:rFonts w:ascii="Times New Roman" w:hAnsi="Times New Roman" w:cs="Times New Roman"/>
          <w:sz w:val="24"/>
          <w:szCs w:val="20"/>
        </w:rPr>
        <w:t xml:space="preserve">. Na podlagi načrta igre tehnična ekipa izdela tehnični dokument. Ta dokument predstavlja produkcijsko pot, ki vzpostavi načrt kako se bo razvoj premaknil od koncepta do programske opreme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Pr>
          <w:rFonts w:ascii="Times New Roman" w:hAnsi="Times New Roman" w:cs="Times New Roman"/>
          <w:sz w:val="24"/>
          <w:szCs w:val="20"/>
        </w:rPr>
        <w:fldChar w:fldCharType="separate"/>
      </w:r>
      <w:r w:rsidRPr="00DD07A9">
        <w:rPr>
          <w:rFonts w:ascii="Times New Roman" w:hAnsi="Times New Roman" w:cs="Times New Roman"/>
          <w:sz w:val="24"/>
        </w:rPr>
        <w:t>(Novak 2012, 393)</w:t>
      </w:r>
      <w:r>
        <w:rPr>
          <w:rFonts w:ascii="Times New Roman" w:hAnsi="Times New Roman" w:cs="Times New Roman"/>
          <w:sz w:val="24"/>
          <w:szCs w:val="20"/>
        </w:rPr>
        <w:fldChar w:fldCharType="end"/>
      </w:r>
      <w:r>
        <w:rPr>
          <w:rFonts w:ascii="Times New Roman" w:hAnsi="Times New Roman" w:cs="Times New Roman"/>
          <w:sz w:val="24"/>
          <w:szCs w:val="20"/>
        </w:rPr>
        <w:t xml:space="preserve">. Nato sledi izdelava načrta projekta, ki se začne izdelovati po definiranju grobih nalog, ki jih podaja tehnični </w:t>
      </w:r>
      <w:r>
        <w:rPr>
          <w:rFonts w:ascii="Times New Roman" w:hAnsi="Times New Roman" w:cs="Times New Roman"/>
          <w:sz w:val="24"/>
          <w:szCs w:val="20"/>
        </w:rPr>
        <w:lastRenderedPageBreak/>
        <w:t xml:space="preserve">dokument. Ta dokument vsebuje načrt porabe virov, proračun, časovni načrt, in mejnike za pomoč pri spremljanju napredovanja projekta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{"citationID":"LrVXiAl5","properties":{"formattedCitation":"(Novak 2012, 394)","plainCitation":"(Novak 2012, 394)"},"citationItems":[{"id":83,"uris":["http://zotero.org/users/local/1VrTeLcH/items/ZLCN5TN2"],"uri":["http://zotero.org/users/local/1VrTeLcH/items/ZLCN5TN2"],"itemData":{"id":83,"type":"book","title":"Game Development Essentials: An Introduction 3rd Edition","author":[{"family":"Novak","given":"Jeannie"}],"issued":{"date-parts":[["2012"]]}},"locator":"394"}],"schema":"https://github.com/citation-style-language/schema/raw/master/csl-citation.json"} </w:instrText>
      </w:r>
      <w:r>
        <w:rPr>
          <w:rFonts w:ascii="Times New Roman" w:hAnsi="Times New Roman" w:cs="Times New Roman"/>
          <w:sz w:val="24"/>
          <w:szCs w:val="20"/>
        </w:rPr>
        <w:fldChar w:fldCharType="separate"/>
      </w:r>
      <w:r w:rsidRPr="006F7525">
        <w:rPr>
          <w:rFonts w:ascii="Times New Roman" w:hAnsi="Times New Roman" w:cs="Times New Roman"/>
          <w:sz w:val="24"/>
        </w:rPr>
        <w:t>(Novak 2012, 394)</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Izdelava umetnikove biblije se začne v pred produkciji. Služi za definiranje umetniškega sloga igre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Pr>
          <w:rFonts w:ascii="Times New Roman" w:hAnsi="Times New Roman" w:cs="Times New Roman"/>
          <w:sz w:val="24"/>
          <w:szCs w:val="20"/>
        </w:rPr>
        <w:fldChar w:fldCharType="separate"/>
      </w:r>
      <w:r w:rsidRPr="004F5477">
        <w:rPr>
          <w:rFonts w:ascii="Times New Roman" w:hAnsi="Times New Roman" w:cs="Times New Roman"/>
          <w:sz w:val="24"/>
        </w:rPr>
        <w:t>(Bates 2004, 208)</w:t>
      </w:r>
      <w:r>
        <w:rPr>
          <w:rFonts w:ascii="Times New Roman" w:hAnsi="Times New Roman" w:cs="Times New Roman"/>
          <w:sz w:val="24"/>
          <w:szCs w:val="20"/>
        </w:rPr>
        <w:fldChar w:fldCharType="end"/>
      </w:r>
      <w:r>
        <w:rPr>
          <w:rFonts w:ascii="Times New Roman" w:hAnsi="Times New Roman" w:cs="Times New Roman"/>
          <w:sz w:val="24"/>
          <w:szCs w:val="20"/>
        </w:rPr>
        <w:t xml:space="preserve">. Ker je odvisna od žanra se začne po načrtu igre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Pr>
          <w:rFonts w:ascii="Times New Roman" w:hAnsi="Times New Roman" w:cs="Times New Roman"/>
          <w:sz w:val="24"/>
          <w:szCs w:val="20"/>
        </w:rPr>
        <w:fldChar w:fldCharType="separate"/>
      </w:r>
      <w:r w:rsidRPr="00B92FF8">
        <w:rPr>
          <w:rFonts w:ascii="Times New Roman" w:hAnsi="Times New Roman" w:cs="Times New Roman"/>
          <w:sz w:val="24"/>
        </w:rPr>
        <w:t>(Novak 2012, 393)</w:t>
      </w:r>
      <w:r>
        <w:rPr>
          <w:rFonts w:ascii="Times New Roman" w:hAnsi="Times New Roman" w:cs="Times New Roman"/>
          <w:sz w:val="24"/>
          <w:szCs w:val="20"/>
        </w:rPr>
        <w:fldChar w:fldCharType="end"/>
      </w:r>
      <w:r>
        <w:rPr>
          <w:rFonts w:ascii="Times New Roman" w:hAnsi="Times New Roman" w:cs="Times New Roman"/>
          <w:sz w:val="24"/>
          <w:szCs w:val="20"/>
        </w:rPr>
        <w:t>. U</w:t>
      </w:r>
      <w:r w:rsidRPr="006E182F">
        <w:rPr>
          <w:rFonts w:ascii="Times New Roman" w:hAnsi="Times New Roman" w:cs="Times New Roman"/>
          <w:sz w:val="24"/>
          <w:szCs w:val="20"/>
        </w:rPr>
        <w:t>metnikova biblija</w:t>
      </w:r>
      <w:r>
        <w:rPr>
          <w:rFonts w:ascii="Times New Roman" w:hAnsi="Times New Roman" w:cs="Times New Roman"/>
          <w:sz w:val="24"/>
          <w:szCs w:val="20"/>
        </w:rPr>
        <w:t xml:space="preserve"> se</w:t>
      </w:r>
      <w:r w:rsidRPr="006E182F">
        <w:rPr>
          <w:rFonts w:ascii="Times New Roman" w:hAnsi="Times New Roman" w:cs="Times New Roman"/>
          <w:sz w:val="24"/>
          <w:szCs w:val="20"/>
        </w:rPr>
        <w:t xml:space="preserve"> navadno gradi iterativno</w:t>
      </w:r>
      <w:r>
        <w:rPr>
          <w:rFonts w:ascii="Times New Roman" w:hAnsi="Times New Roman" w:cs="Times New Roman"/>
          <w:sz w:val="24"/>
          <w:szCs w:val="20"/>
        </w:rPr>
        <w:t xml:space="preserve"> tudi</w:t>
      </w:r>
      <w:r w:rsidRPr="006E182F">
        <w:rPr>
          <w:rFonts w:ascii="Times New Roman" w:hAnsi="Times New Roman" w:cs="Times New Roman"/>
          <w:sz w:val="24"/>
          <w:szCs w:val="20"/>
        </w:rPr>
        <w:t xml:space="preserve"> v času produkcije</w:t>
      </w:r>
      <w:r>
        <w:rPr>
          <w:rFonts w:ascii="Times New Roman" w:hAnsi="Times New Roman" w:cs="Times New Roman"/>
          <w:sz w:val="24"/>
          <w:szCs w:val="20"/>
        </w:rPr>
        <w:t>, ker se je v fazi pred produkcije še ne potrebuje</w:t>
      </w:r>
      <w:r w:rsidRPr="006E182F">
        <w:rPr>
          <w:rFonts w:ascii="Times New Roman" w:hAnsi="Times New Roman" w:cs="Times New Roman"/>
          <w:sz w:val="24"/>
          <w:szCs w:val="20"/>
        </w:rPr>
        <w:t xml:space="preserve">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(Bartle 2003, 87-88)</w:t>
      </w:r>
      <w:r w:rsidRPr="006E182F">
        <w:rPr>
          <w:rFonts w:ascii="Times New Roman" w:hAnsi="Times New Roman" w:cs="Times New Roman"/>
          <w:sz w:val="24"/>
          <w:szCs w:val="20"/>
        </w:rPr>
        <w:fldChar w:fldCharType="end"/>
      </w:r>
      <w:r w:rsidRPr="006E182F">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Zadnje dejanje pred produkcijske faze predstavlja izdelava prototipa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Pr>
          <w:rFonts w:ascii="Times New Roman" w:hAnsi="Times New Roman" w:cs="Times New Roman"/>
          <w:sz w:val="24"/>
          <w:szCs w:val="20"/>
        </w:rPr>
        <w:fldChar w:fldCharType="separate"/>
      </w:r>
      <w:r w:rsidRPr="00A01B32">
        <w:rPr>
          <w:rFonts w:ascii="Times New Roman" w:hAnsi="Times New Roman" w:cs="Times New Roman"/>
          <w:sz w:val="24"/>
          <w:szCs w:val="24"/>
        </w:rPr>
        <w:t>(Bates 2004, 207–8)</w:t>
      </w:r>
      <w:r>
        <w:rPr>
          <w:rFonts w:ascii="Times New Roman" w:hAnsi="Times New Roman" w:cs="Times New Roman"/>
          <w:sz w:val="24"/>
          <w:szCs w:val="20"/>
        </w:rPr>
        <w:fldChar w:fldCharType="end"/>
      </w:r>
      <w:r>
        <w:rPr>
          <w:rFonts w:ascii="Times New Roman" w:hAnsi="Times New Roman" w:cs="Times New Roman"/>
          <w:sz w:val="24"/>
          <w:szCs w:val="20"/>
        </w:rPr>
        <w:t xml:space="preserve">. 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do realizacije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Pr>
          <w:rFonts w:ascii="Times New Roman" w:hAnsi="Times New Roman" w:cs="Times New Roman"/>
          <w:sz w:val="24"/>
          <w:szCs w:val="20"/>
        </w:rPr>
        <w:fldChar w:fldCharType="separate"/>
      </w:r>
      <w:r w:rsidRPr="00B532FD">
        <w:rPr>
          <w:rFonts w:ascii="Times New Roman" w:hAnsi="Times New Roman" w:cs="Times New Roman"/>
          <w:sz w:val="24"/>
        </w:rPr>
        <w:t>(Novak 2012, 354)</w:t>
      </w:r>
      <w:r>
        <w:rPr>
          <w:rFonts w:ascii="Times New Roman" w:hAnsi="Times New Roman" w:cs="Times New Roman"/>
          <w:sz w:val="24"/>
          <w:szCs w:val="20"/>
        </w:rPr>
        <w:fldChar w:fldCharType="end"/>
      </w:r>
      <w:r>
        <w:rPr>
          <w:rFonts w:ascii="Times New Roman" w:hAnsi="Times New Roman" w:cs="Times New Roman"/>
          <w:sz w:val="24"/>
          <w:szCs w:val="20"/>
        </w:rPr>
        <w:t>. Kot navajata Levy in  Novak (2009) se lahko produkcija začne z izdelavo prototipa, ki je groba prestava igre in vsebuje primer igranja.</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V času produkcije se proizvajata dva artefakta. Sama igra ali njen fragment (prototip) in uporabniški vodnik. </w:t>
      </w:r>
      <w:r w:rsidRPr="006E182F">
        <w:rPr>
          <w:rFonts w:ascii="Times New Roman" w:hAnsi="Times New Roman" w:cs="Times New Roman"/>
          <w:sz w:val="24"/>
          <w:szCs w:val="20"/>
        </w:rPr>
        <w:t>V praksi je priporočljivo sprotno dopolnjevanje priročnika, vzporedno z razvojem</w:t>
      </w:r>
      <w:r>
        <w:rPr>
          <w:rFonts w:ascii="Times New Roman" w:hAnsi="Times New Roman" w:cs="Times New Roman"/>
          <w:sz w:val="24"/>
          <w:szCs w:val="20"/>
        </w:rPr>
        <w:t xml:space="preserve">. Vodnik vsebuje razlago igre, vodnika po namestitvi, hiter začetek in detajlno razlago funkcionalnosti uporabniškega vmesnika </w:t>
      </w:r>
      <w:r w:rsidRPr="006E182F">
        <w:rPr>
          <w:rFonts w:ascii="Times New Roman" w:hAnsi="Times New Roman" w:cs="Times New Roman"/>
          <w:sz w:val="24"/>
          <w:szCs w:val="20"/>
        </w:rPr>
        <w:fldChar w:fldCharType="begin"/>
      </w:r>
      <w:r w:rsidRPr="006E182F">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Pr="006E182F">
        <w:rPr>
          <w:rFonts w:ascii="Times New Roman" w:hAnsi="Times New Roman" w:cs="Times New Roman"/>
          <w:sz w:val="24"/>
          <w:szCs w:val="20"/>
        </w:rPr>
        <w:fldChar w:fldCharType="separate"/>
      </w:r>
      <w:r w:rsidRPr="006E182F">
        <w:rPr>
          <w:rFonts w:ascii="Times New Roman" w:hAnsi="Times New Roman" w:cs="Times New Roman"/>
          <w:sz w:val="24"/>
        </w:rPr>
        <w:t>(Rucker 2002, 6)</w:t>
      </w:r>
      <w:r w:rsidRPr="006E182F">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Produkciji sledi faza testiranja. Ta faza predstavlja zagotavljanje kakovosti</w:t>
      </w:r>
      <w:r w:rsidRPr="00455340">
        <w:rPr>
          <w:rStyle w:val="Sprotnaopomba-sklic"/>
        </w:rPr>
        <w:footnoteReference w:id="73"/>
      </w:r>
      <w:r>
        <w:rPr>
          <w:rFonts w:ascii="Times New Roman" w:hAnsi="Times New Roman" w:cs="Times New Roman"/>
          <w:sz w:val="24"/>
          <w:szCs w:val="20"/>
        </w:rPr>
        <w:t xml:space="preserve"> in skrbi, da igra zadovoljuje vse potrebe preden se izda na trg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{"citationID":"VNnmgg4k","properties":{"formattedCitation":"(Levy in Novak 2009, 57)","plainCitation":"(Levy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Pr>
          <w:rFonts w:ascii="Times New Roman" w:hAnsi="Times New Roman" w:cs="Times New Roman"/>
          <w:sz w:val="24"/>
          <w:szCs w:val="20"/>
        </w:rPr>
        <w:fldChar w:fldCharType="separate"/>
      </w:r>
      <w:r w:rsidRPr="00FF023B">
        <w:rPr>
          <w:rFonts w:ascii="Times New Roman" w:hAnsi="Times New Roman" w:cs="Times New Roman"/>
          <w:sz w:val="24"/>
        </w:rPr>
        <w:t>(Levy in Novak 2009, 57)</w:t>
      </w:r>
      <w:r>
        <w:rPr>
          <w:rFonts w:ascii="Times New Roman" w:hAnsi="Times New Roman" w:cs="Times New Roman"/>
          <w:sz w:val="24"/>
          <w:szCs w:val="20"/>
        </w:rPr>
        <w:fldChar w:fldCharType="end"/>
      </w:r>
      <w:r>
        <w:rPr>
          <w:rFonts w:ascii="Times New Roman" w:hAnsi="Times New Roman" w:cs="Times New Roman"/>
          <w:sz w:val="24"/>
          <w:szCs w:val="20"/>
        </w:rPr>
        <w:t xml:space="preserve">. V tem koraku se izdelata podatkovna baza defektov in načrt testiranja. Po testiranju sledi faza post produkcije. V tej fazi se kot artefakti pojavijo popravki, posodobitve in razširitve. V tej fazi so lahko izdane različne verzije programa, ki služijo kot izboljšave. Te verzije so brezplačne in so ustvarjene z apliciranjem popravkov na originalno različico izdaje. Popravki, so lahko aplicirani tudi z namenom reševanja ostalih produkcijskih defektov. Posodobitve izboljšujejo originalno izdajo igre. Te so večinoma ustvarjene z namenom podaljšanja življenjske dobe igre. Zadnji artefakt v razvoju predstavljajo razširitve. Včasih delujejo kot samostojne igre ali pa potrebujejo originalno igro za delovanje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Pr>
          <w:rFonts w:ascii="Times New Roman" w:hAnsi="Times New Roman" w:cs="Times New Roman"/>
          <w:sz w:val="24"/>
          <w:szCs w:val="20"/>
        </w:rPr>
        <w:fldChar w:fldCharType="separate"/>
      </w:r>
      <w:r w:rsidRPr="00591254">
        <w:rPr>
          <w:rFonts w:ascii="Times New Roman" w:hAnsi="Times New Roman" w:cs="Times New Roman"/>
          <w:sz w:val="24"/>
        </w:rPr>
        <w:t>(Novak 2012, 365)</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4261BE"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Slika 7.2</w:t>
      </w:r>
      <w:r w:rsidR="00BF68C9">
        <w:rPr>
          <w:rFonts w:ascii="Times New Roman" w:hAnsi="Times New Roman" w:cs="Times New Roman"/>
          <w:sz w:val="24"/>
          <w:szCs w:val="20"/>
        </w:rPr>
        <w:t xml:space="preserve"> </w:t>
      </w:r>
      <w:r w:rsidR="00360F96">
        <w:rPr>
          <w:rFonts w:ascii="Times New Roman" w:hAnsi="Times New Roman" w:cs="Times New Roman"/>
          <w:sz w:val="24"/>
          <w:szCs w:val="20"/>
        </w:rPr>
        <w:t>prikazuje vse dokumente, diagrame ali produkte</w:t>
      </w:r>
      <w:r w:rsidR="00360F96" w:rsidRPr="006E182F">
        <w:rPr>
          <w:rFonts w:ascii="Times New Roman" w:hAnsi="Times New Roman" w:cs="Times New Roman"/>
          <w:sz w:val="24"/>
          <w:szCs w:val="20"/>
        </w:rPr>
        <w:t>, ki predstavljajo model</w:t>
      </w:r>
      <w:r w:rsidR="00360F96">
        <w:rPr>
          <w:rFonts w:ascii="Times New Roman" w:hAnsi="Times New Roman" w:cs="Times New Roman"/>
          <w:sz w:val="24"/>
          <w:szCs w:val="20"/>
        </w:rPr>
        <w:t xml:space="preserve"> artefaktov, ki je ustrezno kronološko razvrščen. </w:t>
      </w:r>
      <w:r w:rsidR="00360F96" w:rsidRPr="006E182F">
        <w:rPr>
          <w:rFonts w:ascii="Times New Roman" w:hAnsi="Times New Roman" w:cs="Times New Roman"/>
          <w:sz w:val="24"/>
          <w:szCs w:val="20"/>
        </w:rPr>
        <w:t>Podjetja imajo lahko različne standarde dokumentacije. Nekatera ustvarijo več dokumentov, druga manj. Navadno je dokumentacija</w:t>
      </w:r>
      <w:r w:rsidR="00360F96">
        <w:rPr>
          <w:rFonts w:ascii="Times New Roman" w:hAnsi="Times New Roman" w:cs="Times New Roman"/>
          <w:sz w:val="24"/>
          <w:szCs w:val="20"/>
        </w:rPr>
        <w:t xml:space="preserve"> </w:t>
      </w:r>
      <w:r w:rsidR="00360F96" w:rsidRPr="006E182F">
        <w:rPr>
          <w:rFonts w:ascii="Times New Roman" w:hAnsi="Times New Roman" w:cs="Times New Roman"/>
          <w:sz w:val="24"/>
          <w:szCs w:val="20"/>
        </w:rPr>
        <w:t>obratno proporcionalna stopnji zaupanja založnika in izkušenosti razvojne ekipe</w:t>
      </w:r>
      <w:r w:rsidR="00360F96">
        <w:rPr>
          <w:rFonts w:ascii="Times New Roman" w:hAnsi="Times New Roman" w:cs="Times New Roman"/>
          <w:sz w:val="24"/>
          <w:szCs w:val="20"/>
        </w:rPr>
        <w:t xml:space="preserve">. </w:t>
      </w:r>
      <w:r w:rsidR="00360F96" w:rsidRPr="006E182F">
        <w:rPr>
          <w:rFonts w:ascii="Times New Roman" w:hAnsi="Times New Roman" w:cs="Times New Roman"/>
          <w:sz w:val="24"/>
          <w:szCs w:val="20"/>
        </w:rPr>
        <w:t>Ne glede na izkušnje</w:t>
      </w:r>
      <w:r w:rsidR="00360F96">
        <w:rPr>
          <w:rFonts w:ascii="Times New Roman" w:hAnsi="Times New Roman" w:cs="Times New Roman"/>
          <w:sz w:val="24"/>
          <w:szCs w:val="20"/>
        </w:rPr>
        <w:t xml:space="preserve"> ekipe, </w:t>
      </w:r>
      <w:r w:rsidR="00360F96" w:rsidRPr="006E182F">
        <w:rPr>
          <w:rFonts w:ascii="Times New Roman" w:hAnsi="Times New Roman" w:cs="Times New Roman"/>
          <w:sz w:val="24"/>
          <w:szCs w:val="20"/>
        </w:rPr>
        <w:t>dobra dokumentacija pripomore k boljšem razvoju</w:t>
      </w:r>
      <w:r w:rsidR="00360F96">
        <w:rPr>
          <w:rFonts w:ascii="Times New Roman" w:hAnsi="Times New Roman" w:cs="Times New Roman"/>
          <w:sz w:val="24"/>
          <w:szCs w:val="20"/>
        </w:rPr>
        <w:t xml:space="preserve"> </w:t>
      </w:r>
      <w:r w:rsidR="00360F96" w:rsidRPr="006E182F">
        <w:rPr>
          <w:rFonts w:ascii="Times New Roman" w:hAnsi="Times New Roman" w:cs="Times New Roman"/>
          <w:sz w:val="24"/>
          <w:szCs w:val="20"/>
        </w:rPr>
        <w:fldChar w:fldCharType="begin"/>
      </w:r>
      <w:r w:rsidR="00360F96" w:rsidRPr="006E182F">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6E182F">
        <w:rPr>
          <w:rFonts w:ascii="Times New Roman" w:hAnsi="Times New Roman" w:cs="Times New Roman"/>
          <w:sz w:val="24"/>
          <w:szCs w:val="20"/>
        </w:rPr>
        <w:fldChar w:fldCharType="separate"/>
      </w:r>
      <w:r w:rsidR="00360F96" w:rsidRPr="006E182F">
        <w:rPr>
          <w:rFonts w:ascii="Times New Roman" w:hAnsi="Times New Roman" w:cs="Times New Roman"/>
          <w:sz w:val="24"/>
        </w:rPr>
        <w:t>(III 2004, 319)</w:t>
      </w:r>
      <w:r w:rsidR="00360F96" w:rsidRPr="006E182F">
        <w:rPr>
          <w:rFonts w:ascii="Times New Roman" w:hAnsi="Times New Roman" w:cs="Times New Roman"/>
          <w:sz w:val="24"/>
          <w:szCs w:val="20"/>
        </w:rPr>
        <w:fldChar w:fldCharType="end"/>
      </w:r>
      <w:r w:rsidR="00360F96" w:rsidRPr="006E182F">
        <w:rPr>
          <w:rFonts w:ascii="Times New Roman" w:hAnsi="Times New Roman" w:cs="Times New Roman"/>
          <w:sz w:val="24"/>
          <w:szCs w:val="20"/>
        </w:rPr>
        <w:t>.</w:t>
      </w:r>
    </w:p>
    <w:p w:rsidR="00360F96" w:rsidRDefault="00360F96" w:rsidP="00360F96">
      <w:pPr>
        <w:spacing w:line="360" w:lineRule="auto"/>
        <w:contextualSpacing/>
        <w:jc w:val="center"/>
        <w:rPr>
          <w:rFonts w:ascii="Times New Roman" w:hAnsi="Times New Roman" w:cs="Times New Roman"/>
          <w:sz w:val="20"/>
          <w:szCs w:val="20"/>
        </w:rPr>
      </w:pPr>
    </w:p>
    <w:p w:rsidR="004261BE" w:rsidRDefault="004261BE" w:rsidP="00360F96">
      <w:pPr>
        <w:spacing w:line="360" w:lineRule="auto"/>
        <w:contextualSpacing/>
        <w:jc w:val="center"/>
        <w:rPr>
          <w:rFonts w:ascii="Times New Roman" w:hAnsi="Times New Roman" w:cs="Times New Roman"/>
          <w:sz w:val="20"/>
          <w:szCs w:val="20"/>
        </w:rPr>
      </w:pPr>
    </w:p>
    <w:p w:rsidR="00360F96" w:rsidRPr="006E1013" w:rsidRDefault="00360F96"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lastRenderedPageBreak/>
        <w:t>Slika 7.</w:t>
      </w:r>
      <w:r w:rsidR="004261BE">
        <w:rPr>
          <w:rFonts w:ascii="Times New Roman" w:hAnsi="Times New Roman" w:cs="Times New Roman"/>
          <w:sz w:val="20"/>
          <w:szCs w:val="20"/>
        </w:rPr>
        <w:t>2</w:t>
      </w:r>
      <w:r w:rsidRPr="006E1013">
        <w:rPr>
          <w:rFonts w:ascii="Times New Roman" w:hAnsi="Times New Roman" w:cs="Times New Roman"/>
          <w:sz w:val="20"/>
          <w:szCs w:val="20"/>
        </w:rPr>
        <w:t xml:space="preserve"> artef</w:t>
      </w:r>
      <w:r>
        <w:rPr>
          <w:rFonts w:ascii="Times New Roman" w:hAnsi="Times New Roman" w:cs="Times New Roman"/>
          <w:sz w:val="20"/>
          <w:szCs w:val="20"/>
        </w:rPr>
        <w:t>akti pri razvoju video iger</w:t>
      </w:r>
    </w:p>
    <w:p w:rsidR="00360F96" w:rsidRDefault="00360F96" w:rsidP="00776062">
      <w:pPr>
        <w:spacing w:line="360" w:lineRule="auto"/>
        <w:contextualSpacing/>
        <w:jc w:val="center"/>
        <w:rPr>
          <w:rFonts w:ascii="Times New Roman" w:hAnsi="Times New Roman" w:cs="Times New Roman"/>
          <w:sz w:val="20"/>
          <w:szCs w:val="20"/>
        </w:rPr>
      </w:pPr>
      <w:r w:rsidRPr="0047676A">
        <w:rPr>
          <w:rFonts w:ascii="Times New Roman" w:hAnsi="Times New Roman" w:cs="Times New Roman"/>
          <w:noProof/>
          <w:sz w:val="20"/>
          <w:szCs w:val="20"/>
          <w:lang w:eastAsia="sl-SI"/>
        </w:rPr>
        <w:drawing>
          <wp:inline distT="0" distB="0" distL="0" distR="0" wp14:anchorId="4A9A0EB4" wp14:editId="1332FCB7">
            <wp:extent cx="4110315" cy="4207328"/>
            <wp:effectExtent l="0" t="0" r="5080" b="3175"/>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23263" cy="4220581"/>
                    </a:xfrm>
                    <a:prstGeom prst="rect">
                      <a:avLst/>
                    </a:prstGeom>
                  </pic:spPr>
                </pic:pic>
              </a:graphicData>
            </a:graphic>
          </wp:inline>
        </w:drawing>
      </w:r>
    </w:p>
    <w:p w:rsidR="00360F96" w:rsidRDefault="00360F96" w:rsidP="00360F96">
      <w:pPr>
        <w:spacing w:line="360" w:lineRule="auto"/>
        <w:contextualSpacing/>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sidRPr="00FB16C8">
        <w:rPr>
          <w:rFonts w:ascii="Times New Roman" w:hAnsi="Times New Roman" w:cs="Times New Roman"/>
          <w:sz w:val="24"/>
          <w:szCs w:val="20"/>
        </w:rPr>
        <w:t>7.5 DEFINIRANJE PROCESNEGA MODELA</w:t>
      </w:r>
    </w:p>
    <w:p w:rsidR="00360F96" w:rsidRDefault="004F465C"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Slika 7.3</w:t>
      </w:r>
      <w:r w:rsidR="00360F96">
        <w:rPr>
          <w:rFonts w:ascii="Times New Roman" w:hAnsi="Times New Roman" w:cs="Times New Roman"/>
          <w:sz w:val="24"/>
          <w:szCs w:val="20"/>
        </w:rPr>
        <w:t xml:space="preserve"> definira procesni model za video igre. Bela stanja predstavljajo fazo razvoja koncepta, ki se konča z dokazovanjem koncepta. Slednjega predstavlja prototip in velja za poenostavljeno različico igre. Oblikovalci iger jih uporabljajo za testiranje funkcionalnosti </w:t>
      </w:r>
      <w:r w:rsidR="00360F96">
        <w:rPr>
          <w:rFonts w:ascii="Times New Roman" w:hAnsi="Times New Roman" w:cs="Times New Roman"/>
          <w:sz w:val="24"/>
          <w:szCs w:val="20"/>
        </w:rPr>
        <w:fldChar w:fldCharType="begin"/>
      </w:r>
      <w:r w:rsidR="00360F96">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Pr>
          <w:rFonts w:ascii="Times New Roman" w:hAnsi="Times New Roman" w:cs="Times New Roman"/>
          <w:sz w:val="24"/>
          <w:szCs w:val="20"/>
        </w:rPr>
        <w:fldChar w:fldCharType="separate"/>
      </w:r>
      <w:r w:rsidR="00360F96" w:rsidRPr="00366BAC">
        <w:rPr>
          <w:rFonts w:ascii="Times New Roman" w:hAnsi="Times New Roman" w:cs="Times New Roman"/>
          <w:sz w:val="24"/>
        </w:rPr>
        <w:t>(Adams 2013, 49)</w:t>
      </w:r>
      <w:r w:rsidR="00360F96">
        <w:rPr>
          <w:rFonts w:ascii="Times New Roman" w:hAnsi="Times New Roman" w:cs="Times New Roman"/>
          <w:sz w:val="24"/>
          <w:szCs w:val="20"/>
        </w:rPr>
        <w:fldChar w:fldCharType="end"/>
      </w:r>
      <w:r w:rsidR="00360F96">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Pr>
          <w:rFonts w:ascii="Times New Roman" w:hAnsi="Times New Roman" w:cs="Times New Roman"/>
          <w:sz w:val="24"/>
          <w:szCs w:val="20"/>
        </w:rPr>
        <w:fldChar w:fldCharType="begin"/>
      </w:r>
      <w:r w:rsidR="00360F96">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Pr>
          <w:rFonts w:ascii="Times New Roman" w:hAnsi="Times New Roman" w:cs="Times New Roman"/>
          <w:sz w:val="24"/>
          <w:szCs w:val="20"/>
        </w:rPr>
        <w:fldChar w:fldCharType="separate"/>
      </w:r>
      <w:r w:rsidR="00360F96" w:rsidRPr="0023486E">
        <w:rPr>
          <w:rFonts w:ascii="Times New Roman" w:hAnsi="Times New Roman" w:cs="Times New Roman"/>
          <w:sz w:val="24"/>
        </w:rPr>
        <w:t>(Fullerton 2014, 197)</w:t>
      </w:r>
      <w:r w:rsidR="00360F96">
        <w:rPr>
          <w:rFonts w:ascii="Times New Roman" w:hAnsi="Times New Roman" w:cs="Times New Roman"/>
          <w:sz w:val="24"/>
          <w:szCs w:val="20"/>
        </w:rPr>
        <w:fldChar w:fldCharType="end"/>
      </w:r>
      <w:r w:rsidR="00360F96">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načrtovanja. Ta lahko traja več mesecev </w:t>
      </w:r>
      <w:r w:rsidR="00360F96">
        <w:rPr>
          <w:rFonts w:ascii="Times New Roman" w:hAnsi="Times New Roman" w:cs="Times New Roman"/>
          <w:sz w:val="24"/>
          <w:szCs w:val="20"/>
        </w:rPr>
        <w:fldChar w:fldCharType="begin"/>
      </w:r>
      <w:r w:rsidR="00360F96">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Pr>
          <w:rFonts w:ascii="Times New Roman" w:hAnsi="Times New Roman" w:cs="Times New Roman"/>
          <w:sz w:val="24"/>
          <w:szCs w:val="20"/>
        </w:rPr>
        <w:fldChar w:fldCharType="separate"/>
      </w:r>
      <w:r w:rsidR="00360F96" w:rsidRPr="00FB3D6D">
        <w:rPr>
          <w:rFonts w:ascii="Times New Roman" w:hAnsi="Times New Roman" w:cs="Times New Roman"/>
          <w:sz w:val="24"/>
        </w:rPr>
        <w:t>(Adams 2013, 49)</w:t>
      </w:r>
      <w:r w:rsidR="00360F96">
        <w:rPr>
          <w:rFonts w:ascii="Times New Roman" w:hAnsi="Times New Roman" w:cs="Times New Roman"/>
          <w:sz w:val="24"/>
          <w:szCs w:val="20"/>
        </w:rPr>
        <w:fldChar w:fldCharType="end"/>
      </w:r>
      <w:r w:rsidR="00360F96">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se nadaljuje v zeleno stanje, ki predstavlja pred produkcijo. Je proces, ki si ga je industrija iger sposodila od filmske industrije. Ta se navadno konča, ko je investitor že videl igralno različico igre in je zadovoljen z ekipo in delom. Če projektu poda zeleno luč se začne produkcijska faza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Pr>
          <w:rFonts w:ascii="Times New Roman" w:hAnsi="Times New Roman" w:cs="Times New Roman"/>
          <w:sz w:val="24"/>
          <w:szCs w:val="20"/>
        </w:rPr>
        <w:fldChar w:fldCharType="separate"/>
      </w:r>
      <w:r w:rsidRPr="00D37B67">
        <w:rPr>
          <w:rFonts w:ascii="Times New Roman" w:hAnsi="Times New Roman" w:cs="Times New Roman"/>
          <w:sz w:val="24"/>
        </w:rPr>
        <w:t>(Adams 2013, 46)</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Produkcijska faza se odvija med fazami načrtovanja, prototipa in evaluacije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0"/>
        </w:rPr>
        <w:fldChar w:fldCharType="separate"/>
      </w:r>
      <w:r w:rsidRPr="00F348F7">
        <w:rPr>
          <w:rFonts w:ascii="Times New Roman" w:hAnsi="Times New Roman" w:cs="Times New Roman"/>
          <w:sz w:val="24"/>
        </w:rPr>
        <w:t>(Novak 2012, 367)</w:t>
      </w:r>
      <w:r>
        <w:rPr>
          <w:rFonts w:ascii="Times New Roman" w:hAnsi="Times New Roman" w:cs="Times New Roman"/>
          <w:sz w:val="24"/>
          <w:szCs w:val="20"/>
        </w:rPr>
        <w:fldChar w:fldCharType="end"/>
      </w:r>
      <w:r>
        <w:rPr>
          <w:rFonts w:ascii="Times New Roman" w:hAnsi="Times New Roman" w:cs="Times New Roman"/>
          <w:sz w:val="24"/>
          <w:szCs w:val="20"/>
        </w:rPr>
        <w:t xml:space="preserve">. Fullerton (2014) jo opisuje kot iterativni proces med testiranjem igranja, evalvacije in </w:t>
      </w:r>
      <w:r>
        <w:rPr>
          <w:rFonts w:ascii="Times New Roman" w:hAnsi="Times New Roman" w:cs="Times New Roman"/>
          <w:sz w:val="24"/>
          <w:szCs w:val="20"/>
        </w:rPr>
        <w:lastRenderedPageBreak/>
        <w:t xml:space="preserve">revidiranja. V našem modelu se testiranje igranja izvaja v stanju evalvacije. Po načrtovanju se izvede izgradnja prototipa. 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0"/>
        </w:rPr>
        <w:fldChar w:fldCharType="separate"/>
      </w:r>
      <w:r w:rsidRPr="00F348F7">
        <w:rPr>
          <w:rFonts w:ascii="Times New Roman" w:hAnsi="Times New Roman" w:cs="Times New Roman"/>
          <w:sz w:val="24"/>
        </w:rPr>
        <w:t>(Novak 2012, 367)</w:t>
      </w:r>
      <w:r>
        <w:rPr>
          <w:rFonts w:ascii="Times New Roman" w:hAnsi="Times New Roman" w:cs="Times New Roman"/>
          <w:sz w:val="24"/>
          <w:szCs w:val="20"/>
        </w:rPr>
        <w:fldChar w:fldCharType="end"/>
      </w:r>
      <w:r w:rsidR="009F3A11">
        <w:rPr>
          <w:rFonts w:ascii="Times New Roman" w:hAnsi="Times New Roman" w:cs="Times New Roman"/>
          <w:sz w:val="24"/>
          <w:szCs w:val="20"/>
        </w:rPr>
        <w:t>, zato ima model na sliki 7.3</w:t>
      </w:r>
      <w:r>
        <w:rPr>
          <w:rFonts w:ascii="Times New Roman" w:hAnsi="Times New Roman" w:cs="Times New Roman"/>
          <w:sz w:val="24"/>
          <w:szCs w:val="20"/>
        </w:rPr>
        <w:t xml:space="preserve"> v produkcijski fazi dva stanja (načrtovanje iteracij, izbire orodij), ki vsebujeta prakse in orodja, ki podpirajo te potrebe. Stanja produkcije so označena z rdečo barvo in se odvijajo iterativno dokler igra ni končna. Vzporedno se v produkciji odvijata tudi procesa posodabljanja baze defektov in dokumentacije. Baza defektov je označena z vijolično barvo in predstavlja aktivnost, ki se izvaja v več fazah (produkcija, testiranje, post produkcija).</w:t>
      </w:r>
    </w:p>
    <w:p w:rsidR="00360F96" w:rsidRDefault="00360F96" w:rsidP="00360F96">
      <w:p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Fazo testiranja predstavljajo modra stanja. V fazo testiranja preidemo, ko igra predstavlja končni izdelek ali če nas na to obvezujejo pogodbene obveznosti s strani investitorja. Ta faza se deli na alfa in beta fazo testiranja. Alfa stremi k zaklepanju funkcionalnosti medtem, ko se beta faza osredotoča na poliranje igre in reševanje defektov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{"citationID":"dSwOCl8E","properties":{"formattedCitation":"{\\rtf (Levy in Novak 2009, 52\\uc0\\u8211{}53)}","plainCitation":"(Levy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Pr>
          <w:rFonts w:ascii="Times New Roman" w:hAnsi="Times New Roman" w:cs="Times New Roman"/>
          <w:sz w:val="24"/>
          <w:szCs w:val="20"/>
        </w:rPr>
        <w:fldChar w:fldCharType="separate"/>
      </w:r>
      <w:r w:rsidRPr="00580204">
        <w:rPr>
          <w:rFonts w:ascii="Times New Roman" w:hAnsi="Times New Roman" w:cs="Times New Roman"/>
          <w:sz w:val="24"/>
          <w:szCs w:val="24"/>
        </w:rPr>
        <w:t>(Levy in Novak 2009, 52–53)</w:t>
      </w:r>
      <w:r>
        <w:rPr>
          <w:rFonts w:ascii="Times New Roman" w:hAnsi="Times New Roman" w:cs="Times New Roman"/>
          <w:sz w:val="24"/>
          <w:szCs w:val="20"/>
        </w:rPr>
        <w:fldChar w:fldCharType="end"/>
      </w:r>
      <w:r>
        <w:rPr>
          <w:rFonts w:ascii="Times New Roman" w:hAnsi="Times New Roman" w:cs="Times New Roman"/>
          <w:sz w:val="24"/>
          <w:szCs w:val="20"/>
        </w:rPr>
        <w:t>. V obeh faza se proces nadaljuje iterativno dokler obstajajo defekti ali dokler ti niso označeni za nepomembne (WNF</w:t>
      </w:r>
      <w:r w:rsidRPr="00455340">
        <w:rPr>
          <w:rStyle w:val="Sprotnaopomba-sklic"/>
        </w:rPr>
        <w:footnoteReference w:id="74"/>
      </w:r>
      <w:r>
        <w:rPr>
          <w:rFonts w:ascii="Times New Roman" w:hAnsi="Times New Roman" w:cs="Times New Roman"/>
          <w:sz w:val="24"/>
          <w:szCs w:val="20"/>
        </w:rPr>
        <w:t>, NAB</w:t>
      </w:r>
      <w:r w:rsidRPr="00455340">
        <w:rPr>
          <w:rStyle w:val="Sprotnaopomba-sklic"/>
        </w:rPr>
        <w:footnoteReference w:id="7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{"citationID":"bDfu0O7F","properties":{"formattedCitation":"(Levy in Novak 2009, 103)","plainCitation":"(Levy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Pr>
          <w:rFonts w:ascii="Times New Roman" w:hAnsi="Times New Roman" w:cs="Times New Roman"/>
          <w:sz w:val="24"/>
          <w:szCs w:val="20"/>
        </w:rPr>
        <w:fldChar w:fldCharType="separate"/>
      </w:r>
      <w:r w:rsidRPr="00A67633">
        <w:rPr>
          <w:rFonts w:ascii="Times New Roman" w:hAnsi="Times New Roman" w:cs="Times New Roman"/>
          <w:sz w:val="24"/>
        </w:rPr>
        <w:t>(Levy in Novak 2009, 103)</w:t>
      </w:r>
      <w:r>
        <w:rPr>
          <w:rFonts w:ascii="Times New Roman" w:hAnsi="Times New Roman" w:cs="Times New Roman"/>
          <w:sz w:val="24"/>
          <w:szCs w:val="20"/>
        </w:rPr>
        <w:fldChar w:fldCharType="end"/>
      </w:r>
      <w:r>
        <w:rPr>
          <w:rFonts w:ascii="Times New Roman" w:hAnsi="Times New Roman" w:cs="Times New Roman"/>
          <w:sz w:val="24"/>
          <w:szCs w:val="20"/>
        </w:rPr>
        <w:t xml:space="preserve">, zato lahko v procesu pridemo do izdaje tudi preko baze defektov. Izdaja predstavlja zadnjo fazo v procesu in je v modelu označena z rumeno barvo. Izdelava popravkov po končani igri je skoraj neizogibno. Vzrok ne leži nujno v rani izdaji temveč v tisoče različnih strojnih konfiguracijah katere je nemogoče  v celoti predvideti in testirati. Prav tako kot popravki predstavljajo posodobitve majhne projekte, ki zahtevajo načrtovanje mejnikov, testiranja in druge elemente dobrih praks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Pr>
          <w:rFonts w:ascii="Times New Roman" w:hAnsi="Times New Roman" w:cs="Times New Roman"/>
          <w:sz w:val="24"/>
          <w:szCs w:val="20"/>
        </w:rPr>
        <w:fldChar w:fldCharType="separate"/>
      </w:r>
      <w:r w:rsidRPr="0030408C">
        <w:rPr>
          <w:rFonts w:ascii="Times New Roman" w:hAnsi="Times New Roman" w:cs="Times New Roman"/>
          <w:sz w:val="24"/>
        </w:rPr>
        <w:t>(Bates 2004, 216)</w:t>
      </w:r>
      <w:r>
        <w:rPr>
          <w:rFonts w:ascii="Times New Roman" w:hAnsi="Times New Roman" w:cs="Times New Roman"/>
          <w:sz w:val="24"/>
          <w:szCs w:val="20"/>
        </w:rPr>
        <w:fldChar w:fldCharType="end"/>
      </w:r>
      <w:r>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Pr>
          <w:rFonts w:ascii="Times New Roman" w:hAnsi="Times New Roman" w:cs="Times New Roman"/>
          <w:sz w:val="24"/>
          <w:szCs w:val="20"/>
        </w:rPr>
        <w:fldChar w:fldCharType="separate"/>
      </w:r>
      <w:r w:rsidRPr="00F61C46">
        <w:rPr>
          <w:rFonts w:ascii="Times New Roman" w:hAnsi="Times New Roman" w:cs="Times New Roman"/>
          <w:sz w:val="24"/>
        </w:rPr>
        <w:t>(Fullerton 2014, 421)</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Pr="00330663" w:rsidRDefault="00240CDE" w:rsidP="00360F96">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7.3</w:t>
      </w:r>
      <w:r w:rsidR="00360F96">
        <w:rPr>
          <w:rFonts w:ascii="Times New Roman" w:hAnsi="Times New Roman" w:cs="Times New Roman"/>
          <w:sz w:val="20"/>
          <w:szCs w:val="20"/>
        </w:rPr>
        <w:t xml:space="preserve"> P</w:t>
      </w:r>
      <w:r w:rsidR="00360F96" w:rsidRPr="00D0676C">
        <w:rPr>
          <w:rFonts w:ascii="Times New Roman" w:hAnsi="Times New Roman" w:cs="Times New Roman"/>
          <w:sz w:val="20"/>
          <w:szCs w:val="20"/>
        </w:rPr>
        <w:t>rocesni model</w:t>
      </w:r>
      <w:r w:rsidR="00360F96">
        <w:rPr>
          <w:rFonts w:ascii="Times New Roman" w:hAnsi="Times New Roman" w:cs="Times New Roman"/>
          <w:sz w:val="20"/>
          <w:szCs w:val="20"/>
        </w:rPr>
        <w:t xml:space="preserve"> za video igre</w:t>
      </w:r>
      <w:r w:rsidR="00360F96">
        <w:rPr>
          <w:rFonts w:ascii="Times New Roman" w:hAnsi="Times New Roman" w:cs="Times New Roman"/>
          <w:sz w:val="24"/>
          <w:szCs w:val="20"/>
        </w:rPr>
        <w:br/>
      </w:r>
      <w:r w:rsidR="00360F96" w:rsidRPr="00386D85">
        <w:rPr>
          <w:rFonts w:ascii="Times New Roman" w:hAnsi="Times New Roman" w:cs="Times New Roman"/>
          <w:noProof/>
          <w:sz w:val="20"/>
          <w:szCs w:val="20"/>
          <w:lang w:eastAsia="sl-SI"/>
        </w:rPr>
        <w:drawing>
          <wp:inline distT="0" distB="0" distL="0" distR="0" wp14:anchorId="2615AC7C" wp14:editId="2886C6C6">
            <wp:extent cx="5651863" cy="4865914"/>
            <wp:effectExtent l="0" t="0" r="635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54000" cy="4867754"/>
                    </a:xfrm>
                    <a:prstGeom prst="rect">
                      <a:avLst/>
                    </a:prstGeom>
                  </pic:spPr>
                </pic:pic>
              </a:graphicData>
            </a:graphic>
          </wp:inline>
        </w:drawing>
      </w:r>
    </w:p>
    <w:p w:rsidR="00360F96" w:rsidRDefault="00360F96" w:rsidP="00360F96">
      <w:pPr>
        <w:spacing w:line="360" w:lineRule="auto"/>
        <w:contextualSpacing/>
        <w:jc w:val="both"/>
        <w:rPr>
          <w:rFonts w:ascii="Times New Roman" w:hAnsi="Times New Roman" w:cs="Times New Roman"/>
          <w:sz w:val="24"/>
          <w:szCs w:val="20"/>
        </w:rPr>
      </w:pPr>
      <w:r w:rsidRPr="0060793C">
        <w:rPr>
          <w:rFonts w:ascii="Times New Roman" w:hAnsi="Times New Roman" w:cs="Times New Roman"/>
          <w:sz w:val="24"/>
          <w:szCs w:val="20"/>
        </w:rPr>
        <w:t>7.5 IZBIRA ORODIJ</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Izbira se odvija v času produkcije ali post produkcije (posodobitve) pred vsakim začetkom iter</w:t>
      </w:r>
      <w:r w:rsidR="007B2B56">
        <w:rPr>
          <w:rFonts w:ascii="Times New Roman" w:hAnsi="Times New Roman" w:cs="Times New Roman"/>
          <w:sz w:val="24"/>
          <w:szCs w:val="20"/>
        </w:rPr>
        <w:t xml:space="preserve">acije razvoja. Ta korak omogoča AM </w:t>
      </w:r>
      <w:r>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Pr>
          <w:rFonts w:ascii="Times New Roman" w:hAnsi="Times New Roman" w:cs="Times New Roman"/>
          <w:sz w:val="24"/>
          <w:szCs w:val="20"/>
        </w:rPr>
        <w:t xml:space="preserve"> praksa</w:t>
      </w:r>
      <w:r>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Pr>
          <w:rFonts w:ascii="Times New Roman" w:hAnsi="Times New Roman" w:cs="Times New Roman"/>
          <w:sz w:val="24"/>
          <w:szCs w:val="20"/>
        </w:rPr>
        <w:fldChar w:fldCharType="separate"/>
      </w:r>
      <w:r w:rsidRPr="00C7475C">
        <w:rPr>
          <w:rFonts w:ascii="Times New Roman" w:hAnsi="Times New Roman" w:cs="Times New Roman"/>
          <w:sz w:val="24"/>
        </w:rPr>
        <w:t>(Ambler 2002, 9)</w:t>
      </w:r>
      <w:r>
        <w:rPr>
          <w:rFonts w:ascii="Times New Roman" w:hAnsi="Times New Roman" w:cs="Times New Roman"/>
          <w:sz w:val="24"/>
          <w:szCs w:val="20"/>
        </w:rPr>
        <w:fldChar w:fldCharType="end"/>
      </w:r>
      <w:r>
        <w:rPr>
          <w:rFonts w:ascii="Times New Roman" w:hAnsi="Times New Roman" w:cs="Times New Roman"/>
          <w:sz w:val="24"/>
          <w:szCs w:val="20"/>
        </w:rPr>
        <w:t xml:space="preserve">. AM nam ponuja različne prakse, ki so se razvile </w:t>
      </w:r>
      <w:r w:rsidR="007A6C5F">
        <w:rPr>
          <w:rFonts w:ascii="Times New Roman" w:hAnsi="Times New Roman" w:cs="Times New Roman"/>
          <w:sz w:val="24"/>
          <w:szCs w:val="20"/>
        </w:rPr>
        <w:t>na podlagi osnovnih kategorij</w:t>
      </w:r>
      <w:r w:rsidR="00F16ABE">
        <w:rPr>
          <w:rFonts w:ascii="Times New Roman" w:hAnsi="Times New Roman" w:cs="Times New Roman"/>
          <w:sz w:val="24"/>
          <w:szCs w:val="20"/>
        </w:rPr>
        <w:t xml:space="preserve"> </w:t>
      </w:r>
      <w:r>
        <w:rPr>
          <w:rFonts w:ascii="Times New Roman" w:hAnsi="Times New Roman" w:cs="Times New Roman"/>
          <w:sz w:val="24"/>
          <w:szCs w:val="20"/>
        </w:rPr>
        <w:t>znotraj posameznih agilnih procesnih modelov. Nekaj vidnejših praks posameznih procesnih model</w:t>
      </w:r>
      <w:r w:rsidR="00A55BDD">
        <w:rPr>
          <w:rFonts w:ascii="Times New Roman" w:hAnsi="Times New Roman" w:cs="Times New Roman"/>
          <w:sz w:val="24"/>
          <w:szCs w:val="20"/>
        </w:rPr>
        <w:t xml:space="preserve">ov je </w:t>
      </w:r>
      <w:r w:rsidR="009A1EF0">
        <w:rPr>
          <w:rFonts w:ascii="Times New Roman" w:hAnsi="Times New Roman" w:cs="Times New Roman"/>
          <w:sz w:val="24"/>
          <w:szCs w:val="20"/>
        </w:rPr>
        <w:t>zbranih</w:t>
      </w:r>
      <w:r w:rsidR="00A55BDD">
        <w:rPr>
          <w:rFonts w:ascii="Times New Roman" w:hAnsi="Times New Roman" w:cs="Times New Roman"/>
          <w:sz w:val="24"/>
          <w:szCs w:val="20"/>
        </w:rPr>
        <w:t xml:space="preserve"> v PRILOGA H</w:t>
      </w:r>
      <w:r>
        <w:rPr>
          <w:rFonts w:ascii="Times New Roman" w:hAnsi="Times New Roman" w:cs="Times New Roman"/>
          <w:sz w:val="24"/>
          <w:szCs w:val="20"/>
        </w:rPr>
        <w:t xml:space="preserve">. Te prakse </w:t>
      </w:r>
      <w:r w:rsidR="00E31E30">
        <w:rPr>
          <w:rFonts w:ascii="Times New Roman" w:hAnsi="Times New Roman" w:cs="Times New Roman"/>
          <w:sz w:val="24"/>
          <w:szCs w:val="20"/>
        </w:rPr>
        <w:t>bomo uporabili</w:t>
      </w:r>
      <w:r w:rsidR="00A6597F">
        <w:rPr>
          <w:rFonts w:ascii="Times New Roman" w:hAnsi="Times New Roman" w:cs="Times New Roman"/>
          <w:sz w:val="24"/>
          <w:szCs w:val="20"/>
        </w:rPr>
        <w:t xml:space="preserve"> </w:t>
      </w:r>
      <w:r>
        <w:rPr>
          <w:rFonts w:ascii="Times New Roman" w:hAnsi="Times New Roman" w:cs="Times New Roman"/>
          <w:sz w:val="24"/>
          <w:szCs w:val="20"/>
        </w:rPr>
        <w:t>za podporo našemu temeljnemu procesu</w:t>
      </w:r>
      <w:r w:rsidR="00B454D3">
        <w:rPr>
          <w:rFonts w:ascii="Times New Roman" w:hAnsi="Times New Roman" w:cs="Times New Roman"/>
          <w:sz w:val="24"/>
          <w:szCs w:val="20"/>
        </w:rPr>
        <w:t xml:space="preserve"> (sl</w:t>
      </w:r>
      <w:r w:rsidR="001A36C5">
        <w:rPr>
          <w:rFonts w:ascii="Times New Roman" w:hAnsi="Times New Roman" w:cs="Times New Roman"/>
          <w:sz w:val="24"/>
          <w:szCs w:val="20"/>
        </w:rPr>
        <w:t>.</w:t>
      </w:r>
      <w:r w:rsidR="00B454D3">
        <w:rPr>
          <w:rFonts w:ascii="Times New Roman" w:hAnsi="Times New Roman" w:cs="Times New Roman"/>
          <w:sz w:val="24"/>
          <w:szCs w:val="20"/>
        </w:rPr>
        <w:t xml:space="preserve"> 7.3)</w:t>
      </w:r>
      <w:r>
        <w:rPr>
          <w:rFonts w:ascii="Times New Roman" w:hAnsi="Times New Roman" w:cs="Times New Roman"/>
          <w:sz w:val="24"/>
          <w:szCs w:val="20"/>
        </w:rPr>
        <w:t xml:space="preserve"> v kombinaciji s po</w:t>
      </w:r>
      <w:r w:rsidR="00B454D3">
        <w:rPr>
          <w:rFonts w:ascii="Times New Roman" w:hAnsi="Times New Roman" w:cs="Times New Roman"/>
          <w:sz w:val="24"/>
          <w:szCs w:val="20"/>
        </w:rPr>
        <w:t>polnim agilnim procesom</w:t>
      </w:r>
      <w:r w:rsidR="001A1BE7">
        <w:rPr>
          <w:rFonts w:ascii="Times New Roman" w:hAnsi="Times New Roman" w:cs="Times New Roman"/>
          <w:sz w:val="24"/>
          <w:szCs w:val="20"/>
        </w:rPr>
        <w:t xml:space="preserve"> in </w:t>
      </w:r>
      <w:r w:rsidR="004E5404">
        <w:rPr>
          <w:rFonts w:ascii="Times New Roman" w:hAnsi="Times New Roman" w:cs="Times New Roman"/>
          <w:sz w:val="24"/>
          <w:szCs w:val="20"/>
        </w:rPr>
        <w:t>kot to prikazuje slika 7</w:t>
      </w:r>
      <w:r w:rsidR="00474086">
        <w:rPr>
          <w:rFonts w:ascii="Times New Roman" w:hAnsi="Times New Roman" w:cs="Times New Roman"/>
          <w:sz w:val="24"/>
          <w:szCs w:val="20"/>
        </w:rPr>
        <w:t xml:space="preserve">.4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Pr>
          <w:rFonts w:ascii="Times New Roman" w:hAnsi="Times New Roman" w:cs="Times New Roman"/>
          <w:sz w:val="24"/>
          <w:szCs w:val="20"/>
        </w:rPr>
        <w:fldChar w:fldCharType="separate"/>
      </w:r>
      <w:r w:rsidRPr="001349A8">
        <w:rPr>
          <w:rFonts w:ascii="Times New Roman" w:hAnsi="Times New Roman" w:cs="Times New Roman"/>
          <w:sz w:val="24"/>
        </w:rPr>
        <w:t>(Ambler 2002, 10)</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tudi neke osrednje usmeritve, ki omogočajo uspeh projektov. Potrebno je zagotoviti: načrt projekta, razumljiv tehnični in časovni načrt, razumevanje tveganj in znanje ponastavitve projekta v težavah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Pr>
          <w:rFonts w:ascii="Times New Roman" w:hAnsi="Times New Roman" w:cs="Times New Roman"/>
          <w:sz w:val="24"/>
          <w:szCs w:val="20"/>
        </w:rPr>
        <w:fldChar w:fldCharType="separate"/>
      </w:r>
      <w:r w:rsidRPr="00C6747F">
        <w:rPr>
          <w:rFonts w:ascii="Times New Roman" w:hAnsi="Times New Roman" w:cs="Times New Roman"/>
          <w:sz w:val="24"/>
        </w:rPr>
        <w:t>(Bates 2004, 219)</w:t>
      </w:r>
      <w:r>
        <w:rPr>
          <w:rFonts w:ascii="Times New Roman" w:hAnsi="Times New Roman" w:cs="Times New Roman"/>
          <w:sz w:val="24"/>
          <w:szCs w:val="20"/>
        </w:rPr>
        <w:fldChar w:fldCharType="end"/>
      </w:r>
      <w:r>
        <w:rPr>
          <w:rFonts w:ascii="Times New Roman" w:hAnsi="Times New Roman" w:cs="Times New Roman"/>
          <w:sz w:val="24"/>
          <w:szCs w:val="20"/>
        </w:rPr>
        <w:t xml:space="preserve">, ki predstavljajo bolj </w:t>
      </w:r>
      <w:r>
        <w:rPr>
          <w:rFonts w:ascii="Times New Roman" w:hAnsi="Times New Roman" w:cs="Times New Roman"/>
          <w:sz w:val="24"/>
          <w:szCs w:val="20"/>
        </w:rPr>
        <w:lastRenderedPageBreak/>
        <w:t xml:space="preserve">tehnične usmeritve. Ne tehnične predstavljajo: vzdrževanje komunikacije (z ekipo in vodstvom), sledenje stroškom, vzdrževanje ekipnega duha in identitete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Pr>
          <w:rFonts w:ascii="Times New Roman" w:hAnsi="Times New Roman" w:cs="Times New Roman"/>
          <w:sz w:val="24"/>
          <w:szCs w:val="20"/>
        </w:rPr>
        <w:fldChar w:fldCharType="separate"/>
      </w:r>
      <w:r w:rsidRPr="00FF7763">
        <w:rPr>
          <w:rFonts w:ascii="Times New Roman" w:hAnsi="Times New Roman" w:cs="Times New Roman"/>
          <w:sz w:val="24"/>
        </w:rPr>
        <w:t>(Bates 2004, 213)</w:t>
      </w:r>
      <w:r>
        <w:rPr>
          <w:rFonts w:ascii="Times New Roman" w:hAnsi="Times New Roman" w:cs="Times New Roman"/>
          <w:sz w:val="24"/>
          <w:szCs w:val="20"/>
        </w:rPr>
        <w:fldChar w:fldCharType="end"/>
      </w:r>
      <w:r>
        <w:rPr>
          <w:rFonts w:ascii="Times New Roman" w:hAnsi="Times New Roman" w:cs="Times New Roman"/>
          <w:sz w:val="24"/>
          <w:szCs w:val="20"/>
        </w:rPr>
        <w:t>. Vse te usmeritve lahko zadovoljimo z izbiro pravega orodja ali več njih. Če pa se orodje ne izkaže za pravo v naslednji iteraciji izberemo drugega.</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Pri načrtovanju razvoja je priporočljiva fragmentacija večjih nalog v manjše obvladljive naloge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Pr>
          <w:rFonts w:ascii="Times New Roman" w:hAnsi="Times New Roman" w:cs="Times New Roman"/>
          <w:sz w:val="24"/>
          <w:szCs w:val="20"/>
        </w:rPr>
        <w:fldChar w:fldCharType="separate"/>
      </w:r>
      <w:r w:rsidRPr="00821CFB">
        <w:rPr>
          <w:rFonts w:ascii="Times New Roman" w:hAnsi="Times New Roman" w:cs="Times New Roman"/>
          <w:sz w:val="24"/>
        </w:rPr>
        <w:t>(Bates 2004, 212)</w:t>
      </w:r>
      <w:r>
        <w:rPr>
          <w:rFonts w:ascii="Times New Roman" w:hAnsi="Times New Roman" w:cs="Times New Roman"/>
          <w:sz w:val="24"/>
          <w:szCs w:val="20"/>
        </w:rPr>
        <w:fldChar w:fldCharType="end"/>
      </w:r>
      <w:r>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rsidR="00360F96" w:rsidRDefault="00360F96" w:rsidP="00360F96">
      <w:pPr>
        <w:spacing w:line="360" w:lineRule="auto"/>
        <w:contextualSpacing/>
        <w:jc w:val="both"/>
        <w:rPr>
          <w:rFonts w:ascii="Times New Roman" w:hAnsi="Times New Roman" w:cs="Times New Roman"/>
          <w:sz w:val="24"/>
          <w:szCs w:val="20"/>
        </w:rPr>
      </w:pPr>
    </w:p>
    <w:p w:rsidR="00360F96" w:rsidRPr="00FB24AE" w:rsidRDefault="00360F96" w:rsidP="00360F96">
      <w:pPr>
        <w:spacing w:line="360" w:lineRule="auto"/>
        <w:ind w:left="708"/>
        <w:contextualSpacing/>
        <w:jc w:val="both"/>
        <w:rPr>
          <w:rFonts w:ascii="Times New Roman" w:hAnsi="Times New Roman" w:cs="Times New Roman"/>
          <w:i/>
          <w:sz w:val="24"/>
          <w:szCs w:val="20"/>
        </w:rPr>
      </w:pPr>
      <w:r>
        <w:rPr>
          <w:rFonts w:ascii="Times New Roman" w:hAnsi="Times New Roman" w:cs="Times New Roman"/>
          <w:i/>
          <w:sz w:val="24"/>
          <w:szCs w:val="20"/>
        </w:rPr>
        <w:t>»</w:t>
      </w:r>
      <w:r w:rsidRPr="00FB24AE">
        <w:rPr>
          <w:rFonts w:ascii="Times New Roman" w:hAnsi="Times New Roman" w:cs="Times New Roman"/>
          <w:i/>
          <w:sz w:val="24"/>
          <w:szCs w:val="20"/>
        </w:rPr>
        <w:t>V naši ekipi smo dodali samolepilne liste na tablo za spremljanje nalog, kar omogoča izogibanje presežku poročanja in vizualno predstavo napredka posameznikov ali njihovih težav vsem v razvoju.</w:t>
      </w:r>
      <w:r>
        <w:rPr>
          <w:rFonts w:ascii="Times New Roman" w:hAnsi="Times New Roman" w:cs="Times New Roman"/>
          <w:i/>
          <w:sz w:val="24"/>
          <w:szCs w:val="20"/>
        </w:rPr>
        <w:t>«</w:t>
      </w:r>
      <w:r w:rsidRPr="00FB24AE">
        <w:rPr>
          <w:rFonts w:ascii="Times New Roman" w:hAnsi="Times New Roman" w:cs="Times New Roman"/>
          <w:i/>
          <w:sz w:val="24"/>
          <w:szCs w:val="20"/>
        </w:rPr>
        <w:t xml:space="preserve"> Dr. Lennart E. Nacke. </w:t>
      </w:r>
    </w:p>
    <w:p w:rsidR="00360F96" w:rsidRDefault="00360F96" w:rsidP="00360F96">
      <w:pPr>
        <w:spacing w:line="360" w:lineRule="auto"/>
        <w:contextualSpacing/>
        <w:jc w:val="both"/>
        <w:rPr>
          <w:rFonts w:ascii="Times New Roman" w:hAnsi="Times New Roman" w:cs="Times New Roman"/>
          <w:sz w:val="24"/>
          <w:szCs w:val="20"/>
        </w:rPr>
      </w:pP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To nakazuje na uporabo hibrida Scrum in Kanban metodologije, ki jo predstavita Yilmaz in O'Connor. Imenovana Scrumban, omogoča, da so deležniki razvojnega procesa socialno povezani kar omogoča motivacijo v efektivno uporabo njihovih spretnosti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Pr>
          <w:rFonts w:ascii="Times New Roman" w:hAnsi="Times New Roman" w:cs="Times New Roman"/>
          <w:sz w:val="24"/>
          <w:szCs w:val="20"/>
        </w:rPr>
        <w:fldChar w:fldCharType="separate"/>
      </w:r>
      <w:r w:rsidRPr="00393253">
        <w:rPr>
          <w:rFonts w:ascii="Times New Roman" w:hAnsi="Times New Roman" w:cs="Times New Roman"/>
          <w:sz w:val="24"/>
          <w:szCs w:val="24"/>
        </w:rPr>
        <w:t>(Yilmaz in O’</w:t>
      </w:r>
      <w:r>
        <w:rPr>
          <w:rFonts w:ascii="Times New Roman" w:hAnsi="Times New Roman" w:cs="Times New Roman"/>
          <w:sz w:val="24"/>
          <w:szCs w:val="24"/>
        </w:rPr>
        <w:t xml:space="preserve">Connor 2016, </w:t>
      </w:r>
      <w:r w:rsidRPr="00393253">
        <w:rPr>
          <w:rFonts w:ascii="Times New Roman" w:hAnsi="Times New Roman" w:cs="Times New Roman"/>
          <w:sz w:val="24"/>
          <w:szCs w:val="24"/>
        </w:rPr>
        <w:t>237)</w:t>
      </w:r>
      <w:r>
        <w:rPr>
          <w:rFonts w:ascii="Times New Roman" w:hAnsi="Times New Roman" w:cs="Times New Roman"/>
          <w:sz w:val="24"/>
          <w:szCs w:val="20"/>
        </w:rPr>
        <w:fldChar w:fldCharType="end"/>
      </w:r>
      <w:r>
        <w:rPr>
          <w:rFonts w:ascii="Times New Roman" w:hAnsi="Times New Roman" w:cs="Times New Roman"/>
          <w:sz w:val="24"/>
          <w:szCs w:val="20"/>
        </w:rPr>
        <w:t>. Kanban dimenzija metodologije omogoča, da imamo v vsakem trenutku znanje koliko dela je v delovnem toku in na podlagi obremenitve lahko izračunamo stroške in napredek projekta, medtem, ko Scrum dimenzija omogoča temeljito vodenje projekta in fragmentacijo celotnega projekta na obvladujoče naloge z uporabo zgodb.</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Načrtovanje lahko podpremo tudi z uporabo digitalnih programskih paketov. Ravnateljstvo že dolgo uporablja takšna orodja za administracijo individualnih ali skupine projektov. Orodja kot so: Scrumwise, Kanbanery, Yodiz, ZenHub, Leankit, Jira, Trello, so idealna za spremljanje nalog, saj om</w:t>
      </w:r>
      <w:r w:rsidR="00E8142B">
        <w:rPr>
          <w:rFonts w:ascii="Times New Roman" w:hAnsi="Times New Roman" w:cs="Times New Roman"/>
          <w:sz w:val="24"/>
          <w:szCs w:val="20"/>
        </w:rPr>
        <w:t xml:space="preserve">ogočajo kreiranje Kanban tabel. </w:t>
      </w:r>
      <w:r>
        <w:rPr>
          <w:rFonts w:ascii="Times New Roman" w:hAnsi="Times New Roman" w:cs="Times New Roman"/>
          <w:sz w:val="24"/>
          <w:szCs w:val="20"/>
        </w:rPr>
        <w:t>Poleg teh poznamo še Fat Panda, Pivotal Tracker, Active Collab, HacknPlan, Asana in Slack. Orodja lahko omogočajo tudi definiranje t.i. Gantt</w:t>
      </w:r>
      <w:r w:rsidRPr="00455340">
        <w:rPr>
          <w:rStyle w:val="Sprotnaopomba-sklic"/>
        </w:rPr>
        <w:footnoteReference w:id="76"/>
      </w:r>
      <w:r>
        <w:rPr>
          <w:rFonts w:ascii="Times New Roman" w:hAnsi="Times New Roman" w:cs="Times New Roman"/>
          <w:sz w:val="24"/>
          <w:szCs w:val="20"/>
        </w:rPr>
        <w:t xml:space="preserve"> ali PERT</w:t>
      </w:r>
      <w:r w:rsidRPr="00455340">
        <w:rPr>
          <w:rStyle w:val="Sprotnaopomba-sklic"/>
        </w:rPr>
        <w:footnoteReference w:id="77"/>
      </w:r>
      <w:r>
        <w:rPr>
          <w:rFonts w:ascii="Times New Roman" w:hAnsi="Times New Roman" w:cs="Times New Roman"/>
          <w:sz w:val="24"/>
          <w:szCs w:val="20"/>
        </w:rPr>
        <w:t xml:space="preserve"> grafov, ki zadostijo definiranjem časovnih načrtov.</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Novi paketi takšnih orodij prinašajo prednosti, saj omogočajo upravljanje s tveganji, upravljanje z najboljšimi praksami, e-poštne notifikacije in kolaboracije. Potencialni kupci takšnih rešitev potrebujejo način s katerim lahko izberejo ustrezen programski paket. Za lažjo odločitev lahko uporabimo analitični hierarhični proces</w:t>
      </w:r>
      <w:r>
        <w:rPr>
          <w:rStyle w:val="Sprotnaopomba-sklic"/>
          <w:rFonts w:ascii="Times New Roman" w:hAnsi="Times New Roman" w:cs="Times New Roman"/>
          <w:sz w:val="24"/>
          <w:szCs w:val="20"/>
        </w:rPr>
        <w:footnoteReference w:id="78"/>
      </w:r>
      <w:r>
        <w:rPr>
          <w:rFonts w:ascii="Times New Roman" w:hAnsi="Times New Roman" w:cs="Times New Roman"/>
          <w:sz w:val="24"/>
          <w:szCs w:val="20"/>
        </w:rPr>
        <w:t xml:space="preserve">, ki omogoča izbiro paketa na </w:t>
      </w:r>
      <w:r>
        <w:rPr>
          <w:rFonts w:ascii="Times New Roman" w:hAnsi="Times New Roman" w:cs="Times New Roman"/>
          <w:sz w:val="24"/>
          <w:szCs w:val="20"/>
        </w:rPr>
        <w:lastRenderedPageBreak/>
        <w:t>podlagi teorije izbire po Saatyu. Primarna naloga postopka je kvantifikacija relativnih prioritet za pod</w:t>
      </w:r>
      <w:r w:rsidR="00E10698">
        <w:rPr>
          <w:rFonts w:ascii="Times New Roman" w:hAnsi="Times New Roman" w:cs="Times New Roman"/>
          <w:sz w:val="24"/>
          <w:szCs w:val="20"/>
        </w:rPr>
        <w:t>ano zbirko alternativ (PRILOGA I</w:t>
      </w:r>
      <w:r>
        <w:rPr>
          <w:rFonts w:ascii="Times New Roman" w:hAnsi="Times New Roman" w:cs="Times New Roman"/>
          <w:sz w:val="24"/>
          <w:szCs w:val="20"/>
        </w:rPr>
        <w:t xml:space="preserve">) na podlagi sodb, ki jih poda odločevalec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Pr>
          <w:rFonts w:ascii="Times New Roman" w:hAnsi="Times New Roman" w:cs="Times New Roman"/>
          <w:sz w:val="24"/>
          <w:szCs w:val="20"/>
        </w:rPr>
        <w:fldChar w:fldCharType="separate"/>
      </w:r>
      <w:r w:rsidRPr="009B39D2">
        <w:rPr>
          <w:rFonts w:ascii="Times New Roman" w:hAnsi="Times New Roman" w:cs="Times New Roman"/>
          <w:sz w:val="24"/>
        </w:rPr>
        <w:t>(Ahmad in Laplante 2006, 76)</w:t>
      </w:r>
      <w:r>
        <w:rPr>
          <w:rFonts w:ascii="Times New Roman" w:hAnsi="Times New Roman" w:cs="Times New Roman"/>
          <w:sz w:val="24"/>
          <w:szCs w:val="20"/>
        </w:rPr>
        <w:fldChar w:fldCharType="end"/>
      </w:r>
      <w:r>
        <w:rPr>
          <w:rFonts w:ascii="Times New Roman" w:hAnsi="Times New Roman" w:cs="Times New Roman"/>
          <w:sz w:val="24"/>
          <w:szCs w:val="20"/>
        </w:rPr>
        <w:t xml:space="preserve">. Kriteriji se lahko spreminjajo in predlagani predstavljajo le ilustracijo procesa izbora. Kriterije je potrebno definirati na podlagi hierarhije, ki predstavlja za nas najbolj primerno orodje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Pr>
          <w:rFonts w:ascii="Times New Roman" w:hAnsi="Times New Roman" w:cs="Times New Roman"/>
          <w:sz w:val="24"/>
          <w:szCs w:val="20"/>
        </w:rPr>
        <w:fldChar w:fldCharType="separate"/>
      </w:r>
      <w:r w:rsidRPr="004B60D6">
        <w:rPr>
          <w:rFonts w:ascii="Times New Roman" w:hAnsi="Times New Roman" w:cs="Times New Roman"/>
          <w:sz w:val="24"/>
        </w:rPr>
        <w:t>(Ahmad in Laplante 2006, 81)</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času razvoja je nevarnost, da projekt zaradi količine defektov postane neobvladljiv. Zavoljo tega obstajajo rešitve katere omogočajo spremljanje različic izvorne kode in takojšnjo ponastavitev na delujočo različico. Programska oprema kot so igre izstopajo predvsem zaradi količine delov iz katerih so sestavljene. Celo enostavna igra lahko vsebuje tisoče izvornih datotek kode, zvoka ali slik. Zato se priporoča izbira rešitve, ki omogoča nadzor izvorne kode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Pr>
          <w:rFonts w:ascii="Times New Roman" w:hAnsi="Times New Roman" w:cs="Times New Roman"/>
          <w:sz w:val="24"/>
          <w:szCs w:val="20"/>
        </w:rPr>
        <w:fldChar w:fldCharType="separate"/>
      </w:r>
      <w:r w:rsidRPr="00050507">
        <w:rPr>
          <w:rFonts w:ascii="Times New Roman" w:hAnsi="Times New Roman" w:cs="Times New Roman"/>
          <w:sz w:val="24"/>
        </w:rPr>
        <w:t>(McShaffry in Graham 2012, 111)</w:t>
      </w:r>
      <w:r>
        <w:rPr>
          <w:rFonts w:ascii="Times New Roman" w:hAnsi="Times New Roman" w:cs="Times New Roman"/>
          <w:sz w:val="24"/>
          <w:szCs w:val="20"/>
        </w:rPr>
        <w:fldChar w:fldCharType="end"/>
      </w:r>
      <w:r>
        <w:rPr>
          <w:rFonts w:ascii="Times New Roman" w:hAnsi="Times New Roman" w:cs="Times New Roman"/>
          <w:sz w:val="24"/>
          <w:szCs w:val="20"/>
        </w:rPr>
        <w:t xml:space="preserve">. Komercialne rešitve predstavljajo SourceSafe, Perforce in AlienBrain, odprtokodne pa Subversion, TortoiseSVN in Git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Pr>
          <w:rFonts w:ascii="Times New Roman" w:hAnsi="Times New Roman" w:cs="Times New Roman"/>
          <w:sz w:val="24"/>
          <w:szCs w:val="20"/>
        </w:rPr>
        <w:fldChar w:fldCharType="separate"/>
      </w:r>
      <w:r w:rsidRPr="00EF4594">
        <w:rPr>
          <w:rFonts w:ascii="Times New Roman" w:hAnsi="Times New Roman" w:cs="Times New Roman"/>
          <w:sz w:val="24"/>
          <w:szCs w:val="24"/>
        </w:rPr>
        <w:t>(McShaffry in Graham 2012, 15–114)</w:t>
      </w:r>
      <w:r>
        <w:rPr>
          <w:rFonts w:ascii="Times New Roman" w:hAnsi="Times New Roman" w:cs="Times New Roman"/>
          <w:sz w:val="24"/>
          <w:szCs w:val="20"/>
        </w:rPr>
        <w:fldChar w:fldCharType="end"/>
      </w:r>
      <w:r>
        <w:rPr>
          <w:rFonts w:ascii="Times New Roman" w:hAnsi="Times New Roman" w:cs="Times New Roman"/>
          <w:sz w:val="24"/>
          <w:szCs w:val="20"/>
        </w:rPr>
        <w:t>.</w:t>
      </w:r>
    </w:p>
    <w:p w:rsidR="00360F96" w:rsidRPr="003A67A6" w:rsidRDefault="007C1036" w:rsidP="00360F96">
      <w:pPr>
        <w:spacing w:line="360" w:lineRule="auto"/>
        <w:contextualSpacing/>
        <w:jc w:val="center"/>
        <w:rPr>
          <w:rFonts w:ascii="Times New Roman" w:hAnsi="Times New Roman" w:cs="Times New Roman"/>
          <w:sz w:val="20"/>
          <w:szCs w:val="20"/>
        </w:rPr>
      </w:pPr>
      <w:r>
        <w:rPr>
          <w:rFonts w:ascii="Times New Roman" w:hAnsi="Times New Roman" w:cs="Times New Roman"/>
          <w:sz w:val="20"/>
          <w:szCs w:val="20"/>
        </w:rPr>
        <w:t>Slika 7.4</w:t>
      </w:r>
      <w:r w:rsidR="001E4D7A">
        <w:rPr>
          <w:rFonts w:ascii="Times New Roman" w:hAnsi="Times New Roman" w:cs="Times New Roman"/>
          <w:sz w:val="20"/>
          <w:szCs w:val="20"/>
        </w:rPr>
        <w:t xml:space="preserve"> </w:t>
      </w:r>
      <w:r w:rsidR="00360F96" w:rsidRPr="003A67A6">
        <w:rPr>
          <w:rFonts w:ascii="Times New Roman" w:hAnsi="Times New Roman" w:cs="Times New Roman"/>
          <w:sz w:val="20"/>
          <w:szCs w:val="20"/>
        </w:rPr>
        <w:t>abstrakcija</w:t>
      </w:r>
      <w:r w:rsidR="002F7121">
        <w:rPr>
          <w:rFonts w:ascii="Times New Roman" w:hAnsi="Times New Roman" w:cs="Times New Roman"/>
          <w:sz w:val="20"/>
          <w:szCs w:val="20"/>
        </w:rPr>
        <w:t xml:space="preserve"> predlaganega</w:t>
      </w:r>
      <w:r w:rsidR="00360F96" w:rsidRPr="003A67A6">
        <w:rPr>
          <w:rFonts w:ascii="Times New Roman" w:hAnsi="Times New Roman" w:cs="Times New Roman"/>
          <w:sz w:val="20"/>
          <w:szCs w:val="20"/>
        </w:rPr>
        <w:t xml:space="preserve"> procesnega modela</w:t>
      </w:r>
    </w:p>
    <w:p w:rsidR="00360F96" w:rsidRDefault="007C1036" w:rsidP="00360F96">
      <w:pPr>
        <w:spacing w:line="360" w:lineRule="auto"/>
        <w:contextualSpacing/>
        <w:jc w:val="center"/>
        <w:rPr>
          <w:rFonts w:ascii="Times New Roman" w:hAnsi="Times New Roman" w:cs="Times New Roman"/>
          <w:sz w:val="20"/>
          <w:szCs w:val="20"/>
        </w:rPr>
      </w:pPr>
      <w:r w:rsidRPr="007C1036">
        <w:rPr>
          <w:rFonts w:ascii="Times New Roman" w:hAnsi="Times New Roman" w:cs="Times New Roman"/>
          <w:sz w:val="20"/>
          <w:szCs w:val="20"/>
        </w:rPr>
        <w:drawing>
          <wp:inline distT="0" distB="0" distL="0" distR="0" wp14:anchorId="0D20551C" wp14:editId="0A0044C4">
            <wp:extent cx="2936356" cy="920261"/>
            <wp:effectExtent l="0" t="0" r="0" b="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53806" cy="925730"/>
                    </a:xfrm>
                    <a:prstGeom prst="rect">
                      <a:avLst/>
                    </a:prstGeom>
                  </pic:spPr>
                </pic:pic>
              </a:graphicData>
            </a:graphic>
          </wp:inline>
        </w:drawing>
      </w:r>
    </w:p>
    <w:p w:rsidR="007C1036" w:rsidRPr="003A67A6" w:rsidRDefault="007C1036" w:rsidP="00360F96">
      <w:pPr>
        <w:spacing w:line="360" w:lineRule="auto"/>
        <w:contextualSpacing/>
        <w:jc w:val="center"/>
        <w:rPr>
          <w:rFonts w:ascii="Times New Roman" w:hAnsi="Times New Roman" w:cs="Times New Roman"/>
          <w:sz w:val="20"/>
          <w:szCs w:val="20"/>
        </w:rPr>
      </w:pPr>
    </w:p>
    <w:p w:rsidR="00360F96" w:rsidRPr="003A67A6" w:rsidRDefault="00360F96" w:rsidP="00360F9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našem primeru predlagamo uporabo Scrumban procesa kot pomožnega orodja osnovnemu procesu v kombinaciji z agilnimi praksami. Scrumban izboljša Kanbanov WiP z vpeljavo sistema vlečenja, ki omeji količino dela v teku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Pr>
          <w:rFonts w:ascii="Times New Roman" w:hAnsi="Times New Roman" w:cs="Times New Roman"/>
          <w:sz w:val="24"/>
          <w:szCs w:val="20"/>
        </w:rPr>
        <w:fldChar w:fldCharType="separate"/>
      </w:r>
      <w:r w:rsidRPr="005E54CC">
        <w:rPr>
          <w:rFonts w:ascii="Times New Roman" w:hAnsi="Times New Roman" w:cs="Times New Roman"/>
          <w:sz w:val="24"/>
          <w:szCs w:val="24"/>
        </w:rPr>
        <w:t>(Yilmaz in O’</w:t>
      </w:r>
      <w:r>
        <w:rPr>
          <w:rFonts w:ascii="Times New Roman" w:hAnsi="Times New Roman" w:cs="Times New Roman"/>
          <w:sz w:val="24"/>
          <w:szCs w:val="24"/>
        </w:rPr>
        <w:t xml:space="preserve">Connor 2016, </w:t>
      </w:r>
      <w:r w:rsidRPr="005E54CC">
        <w:rPr>
          <w:rFonts w:ascii="Times New Roman" w:hAnsi="Times New Roman" w:cs="Times New Roman"/>
          <w:sz w:val="24"/>
          <w:szCs w:val="24"/>
        </w:rPr>
        <w:t>242)</w:t>
      </w:r>
      <w:r>
        <w:rPr>
          <w:rFonts w:ascii="Times New Roman" w:hAnsi="Times New Roman" w:cs="Times New Roman"/>
          <w:sz w:val="24"/>
          <w:szCs w:val="20"/>
        </w:rPr>
        <w:fldChar w:fldCharType="end"/>
      </w:r>
      <w:r>
        <w:rPr>
          <w:rFonts w:ascii="Times New Roman" w:hAnsi="Times New Roman" w:cs="Times New Roman"/>
          <w:sz w:val="24"/>
          <w:szCs w:val="20"/>
        </w:rPr>
        <w:t xml:space="preserve">. Obremenitev razvoja je tako minimalna in dnevnik zaostankov fiksen.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Pr>
          <w:rFonts w:ascii="Times New Roman" w:hAnsi="Times New Roman" w:cs="Times New Roman"/>
          <w:sz w:val="24"/>
          <w:szCs w:val="20"/>
        </w:rPr>
        <w:fldChar w:fldCharType="separate"/>
      </w:r>
      <w:r w:rsidRPr="005E54CC">
        <w:rPr>
          <w:rFonts w:ascii="Times New Roman" w:hAnsi="Times New Roman" w:cs="Times New Roman"/>
          <w:sz w:val="24"/>
          <w:szCs w:val="24"/>
        </w:rPr>
        <w:t>(Yilmaz in O’</w:t>
      </w:r>
      <w:r>
        <w:rPr>
          <w:rFonts w:ascii="Times New Roman" w:hAnsi="Times New Roman" w:cs="Times New Roman"/>
          <w:sz w:val="24"/>
          <w:szCs w:val="24"/>
        </w:rPr>
        <w:t xml:space="preserve">Connor 2016, </w:t>
      </w:r>
      <w:r w:rsidRPr="005E54CC">
        <w:rPr>
          <w:rFonts w:ascii="Times New Roman" w:hAnsi="Times New Roman" w:cs="Times New Roman"/>
          <w:sz w:val="24"/>
          <w:szCs w:val="24"/>
        </w:rPr>
        <w:t>242)</w:t>
      </w:r>
      <w:r>
        <w:rPr>
          <w:rFonts w:ascii="Times New Roman" w:hAnsi="Times New Roman" w:cs="Times New Roman"/>
          <w:sz w:val="24"/>
          <w:szCs w:val="20"/>
        </w:rPr>
        <w:fldChar w:fldCharType="end"/>
      </w:r>
      <w:r>
        <w:rPr>
          <w:rFonts w:ascii="Times New Roman" w:hAnsi="Times New Roman" w:cs="Times New Roman"/>
          <w:sz w:val="24"/>
          <w:szCs w:val="20"/>
        </w:rPr>
        <w:t>. V realnosti veliko razvojnih ekip zgreši pri napovedi trajanja projekta. Zavoljo tega se proti koncu produkcijskega cikla velikokrat pojavi čas krize</w:t>
      </w:r>
      <w:r w:rsidRPr="00455340">
        <w:rPr>
          <w:rStyle w:val="Sprotnaopomba-sklic"/>
        </w:rPr>
        <w:footnoteReference w:id="79"/>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Pr>
          <w:rFonts w:ascii="Times New Roman" w:hAnsi="Times New Roman" w:cs="Times New Roman"/>
          <w:sz w:val="24"/>
          <w:szCs w:val="20"/>
        </w:rPr>
        <w:fldChar w:fldCharType="separate"/>
      </w:r>
      <w:r w:rsidRPr="00DB4D70">
        <w:rPr>
          <w:rFonts w:ascii="Times New Roman" w:hAnsi="Times New Roman" w:cs="Times New Roman"/>
          <w:sz w:val="24"/>
        </w:rPr>
        <w:t>(Novak 2012, 358)</w:t>
      </w:r>
      <w:r>
        <w:rPr>
          <w:rFonts w:ascii="Times New Roman" w:hAnsi="Times New Roman" w:cs="Times New Roman"/>
          <w:sz w:val="24"/>
          <w:szCs w:val="20"/>
        </w:rPr>
        <w:fldChar w:fldCharType="end"/>
      </w:r>
      <w:r>
        <w:rPr>
          <w:rFonts w:ascii="Times New Roman" w:hAnsi="Times New Roman" w:cs="Times New Roman"/>
          <w:sz w:val="24"/>
          <w:szCs w:val="20"/>
        </w:rPr>
        <w:t xml:space="preserve">. Z uporabo tega procesnega modela pridobimo na reševanju težav slabih časovnih napovedi razvoja. Poleg tega predlagamo uporabo XP prakse konstantno prisotnega </w:t>
      </w:r>
      <w:r w:rsidR="000409E2">
        <w:rPr>
          <w:rFonts w:ascii="Times New Roman" w:hAnsi="Times New Roman" w:cs="Times New Roman"/>
          <w:sz w:val="24"/>
          <w:szCs w:val="20"/>
        </w:rPr>
        <w:t>naročnika (vlagatelja)</w:t>
      </w:r>
      <w:r>
        <w:rPr>
          <w:rFonts w:ascii="Times New Roman" w:hAnsi="Times New Roman" w:cs="Times New Roman"/>
          <w:sz w:val="24"/>
          <w:szCs w:val="20"/>
        </w:rPr>
        <w:t xml:space="preserve"> in fiksnega 40 urnega tedenskega delavnika, ki še podpre reševanje kriznega časa in onemogoča preobremenitev zaposlenih.</w:t>
      </w:r>
    </w:p>
    <w:p w:rsidR="000C4514" w:rsidRDefault="000C4514" w:rsidP="00360F96">
      <w:pPr>
        <w:tabs>
          <w:tab w:val="left" w:pos="4678"/>
        </w:tabs>
        <w:spacing w:line="360" w:lineRule="auto"/>
        <w:contextualSpacing/>
        <w:jc w:val="both"/>
        <w:rPr>
          <w:rFonts w:ascii="Times New Roman" w:hAnsi="Times New Roman" w:cs="Times New Roman"/>
          <w:sz w:val="24"/>
          <w:szCs w:val="24"/>
        </w:rPr>
      </w:pPr>
    </w:p>
    <w:p w:rsidR="002223A0" w:rsidRPr="00CA19C9" w:rsidRDefault="002223A0" w:rsidP="002223A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r w:rsidRPr="00CA19C9">
        <w:rPr>
          <w:rFonts w:ascii="Times New Roman" w:hAnsi="Times New Roman" w:cs="Times New Roman"/>
          <w:sz w:val="24"/>
          <w:szCs w:val="24"/>
        </w:rPr>
        <w:t>. OPTIMIZACIJA PROCESA</w:t>
      </w:r>
    </w:p>
    <w:p w:rsidR="002223A0" w:rsidRPr="00CA19C9" w:rsidRDefault="002223A0" w:rsidP="002223A0">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2223A0" w:rsidRPr="00773FF9" w:rsidRDefault="002223A0" w:rsidP="002223A0">
      <w:pPr>
        <w:spacing w:line="360" w:lineRule="auto"/>
        <w:contextualSpacing/>
        <w:jc w:val="both"/>
        <w:rPr>
          <w:rFonts w:ascii="Times New Roman" w:hAnsi="Times New Roman" w:cs="Times New Roman"/>
          <w:sz w:val="24"/>
          <w:szCs w:val="24"/>
        </w:rPr>
      </w:pPr>
      <w:r w:rsidRPr="00773FF9">
        <w:rPr>
          <w:rFonts w:ascii="Times New Roman" w:hAnsi="Times New Roman" w:cs="Times New Roman"/>
          <w:sz w:val="24"/>
          <w:szCs w:val="24"/>
        </w:rPr>
        <w:t xml:space="preserve">Agilni pristop je fokusiran na iterativni razvoj s krčenjem presežkov v razvojnem procesu. Vendar moramo upoštevati temeljne karakteristike agilnih metod, katere so hitre izdaje funkcionalnosti in visoka odzivnost na spremembe </w:t>
      </w:r>
      <w:r w:rsidRPr="00773FF9">
        <w:rPr>
          <w:rFonts w:ascii="Times New Roman" w:hAnsi="Times New Roman" w:cs="Times New Roman"/>
          <w:sz w:val="24"/>
          <w:szCs w:val="24"/>
        </w:rPr>
        <w:fldChar w:fldCharType="begin"/>
      </w:r>
      <w:r w:rsidRPr="00773FF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773FF9">
        <w:rPr>
          <w:rFonts w:ascii="Times New Roman" w:hAnsi="Times New Roman" w:cs="Times New Roman"/>
          <w:sz w:val="24"/>
          <w:szCs w:val="24"/>
        </w:rPr>
        <w:fldChar w:fldCharType="separate"/>
      </w:r>
      <w:r w:rsidRPr="00773FF9">
        <w:rPr>
          <w:rFonts w:ascii="Times New Roman" w:hAnsi="Times New Roman" w:cs="Times New Roman"/>
          <w:sz w:val="24"/>
          <w:szCs w:val="24"/>
        </w:rPr>
        <w:t>(Sommerville 2010, 706)</w:t>
      </w:r>
      <w:r w:rsidRPr="00773FF9">
        <w:rPr>
          <w:rFonts w:ascii="Times New Roman" w:hAnsi="Times New Roman" w:cs="Times New Roman"/>
          <w:sz w:val="24"/>
          <w:szCs w:val="24"/>
        </w:rPr>
        <w:fldChar w:fldCharType="end"/>
      </w:r>
      <w:r w:rsidRPr="00773FF9">
        <w:rPr>
          <w:rFonts w:ascii="Times New Roman" w:hAnsi="Times New Roman" w:cs="Times New Roman"/>
          <w:sz w:val="24"/>
          <w:szCs w:val="24"/>
        </w:rPr>
        <w:t>.</w:t>
      </w:r>
    </w:p>
    <w:p w:rsidR="002223A0" w:rsidRPr="00CA19C9" w:rsidRDefault="002223A0" w:rsidP="002223A0">
      <w:pPr>
        <w:spacing w:line="360" w:lineRule="auto"/>
        <w:contextualSpacing/>
        <w:jc w:val="both"/>
        <w:rPr>
          <w:rFonts w:ascii="Times New Roman" w:hAnsi="Times New Roman" w:cs="Times New Roman"/>
          <w:sz w:val="24"/>
          <w:szCs w:val="24"/>
        </w:rPr>
      </w:pPr>
      <w:r w:rsidRPr="00773FF9">
        <w:rPr>
          <w:rFonts w:ascii="Times New Roman" w:hAnsi="Times New Roman" w:cs="Times New Roman"/>
          <w:sz w:val="24"/>
          <w:szCs w:val="24"/>
        </w:rPr>
        <w:t>Zrelostni pristop</w:t>
      </w:r>
      <w:r w:rsidRPr="00CA19C9">
        <w:rPr>
          <w:rFonts w:ascii="Times New Roman" w:hAnsi="Times New Roman" w:cs="Times New Roman"/>
          <w:i/>
          <w:sz w:val="24"/>
          <w:szCs w:val="24"/>
        </w:rPr>
        <w:t xml:space="preserve">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80"/>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81"/>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82"/>
      </w:r>
      <w:r>
        <w:rPr>
          <w:rFonts w:ascii="Times New Roman" w:hAnsi="Times New Roman" w:cs="Times New Roman"/>
          <w:sz w:val="24"/>
          <w:szCs w:val="20"/>
        </w:rPr>
        <w:t xml:space="preserve"> in družina ISO-9000 standardov. Predlagani pristopi pokrivajo le procesno perspektivo razvoja. V ta namen Aleem in kolegi predlagajo DGMM z upoštevanjem faktorjev, ki temeljijo na razvojni, potrošniški in poslovni perspektivi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rsidR="002223A0" w:rsidRDefault="002223A0" w:rsidP="002223A0">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rsidR="002223A0" w:rsidRDefault="002223A0" w:rsidP="002223A0">
      <w:pPr>
        <w:spacing w:line="360" w:lineRule="auto"/>
        <w:contextualSpacing/>
        <w:jc w:val="both"/>
        <w:rPr>
          <w:rFonts w:ascii="Times New Roman" w:hAnsi="Times New Roman" w:cs="Times New Roman"/>
          <w:sz w:val="24"/>
          <w:szCs w:val="24"/>
        </w:rPr>
      </w:pP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8.1</w:t>
      </w:r>
      <w:r w:rsidRPr="00685780">
        <w:rPr>
          <w:rFonts w:ascii="Times New Roman" w:hAnsi="Times New Roman" w:cs="Times New Roman"/>
          <w:sz w:val="24"/>
          <w:szCs w:val="20"/>
        </w:rPr>
        <w:t xml:space="preserve"> </w:t>
      </w:r>
      <w:r>
        <w:rPr>
          <w:rFonts w:ascii="Times New Roman" w:hAnsi="Times New Roman" w:cs="Times New Roman"/>
          <w:sz w:val="24"/>
          <w:szCs w:val="20"/>
        </w:rPr>
        <w:t>ZRELOSTNI PRISTOP</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 58)","plainCitation":"(Aleem, Capretz, in Ahmed 2016,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D93796">
        <w:rPr>
          <w:rFonts w:ascii="Times New Roman" w:hAnsi="Times New Roman" w:cs="Times New Roman"/>
          <w:sz w:val="24"/>
        </w:rPr>
        <w:t>(Aleem, Capretz, in Ahmed 2016,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18 različnih faktorjev (PRILOGA H) katere imenujejo procesne aktivnosti razvoja video iger (GDPA)</w:t>
      </w:r>
      <w:r>
        <w:rPr>
          <w:rStyle w:val="Sprotnaopomba-sklic"/>
          <w:rFonts w:ascii="Times New Roman" w:hAnsi="Times New Roman" w:cs="Times New Roman"/>
          <w:sz w:val="24"/>
          <w:szCs w:val="20"/>
        </w:rPr>
        <w:footnoteReference w:id="83"/>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 59)","plainCitation":"(Aleem, Capretz, in Ahmed 2016,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6E74E0">
        <w:rPr>
          <w:rFonts w:ascii="Times New Roman" w:hAnsi="Times New Roman" w:cs="Times New Roman"/>
          <w:sz w:val="24"/>
        </w:rPr>
        <w:t>(Aleem, Capretz, in Ahmed 2016,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 61)","plainCitation":"(Aleem, Capretz, in Ahmed 2016,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C87BDA">
        <w:rPr>
          <w:rFonts w:ascii="Times New Roman" w:hAnsi="Times New Roman" w:cs="Times New Roman"/>
          <w:sz w:val="24"/>
        </w:rPr>
        <w:t>(Aleem, Capretz, in Ahmed 2016,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w:t>
      </w:r>
      <w:r>
        <w:rPr>
          <w:rFonts w:ascii="Times New Roman" w:hAnsi="Times New Roman" w:cs="Times New Roman"/>
          <w:sz w:val="24"/>
          <w:szCs w:val="20"/>
        </w:rPr>
        <w:lastRenderedPageBreak/>
        <w:t>izvajanje GDPA. Izjavam podajamo odgovore ali aktivnost izvajamo ali ne. Na koncu seštejemo aktivnosti in s tem dobimo število aktivnosti</w:t>
      </w:r>
      <w:r>
        <w:rPr>
          <w:rStyle w:val="Sprotnaopomba-sklic"/>
          <w:rFonts w:ascii="Times New Roman" w:hAnsi="Times New Roman" w:cs="Times New Roman"/>
          <w:sz w:val="24"/>
          <w:szCs w:val="20"/>
        </w:rPr>
        <w:footnoteReference w:id="84"/>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85"/>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določeno stopnjo zrelosti (PRILOGA J).</w:t>
      </w:r>
    </w:p>
    <w:p w:rsidR="002223A0" w:rsidRDefault="002223A0" w:rsidP="002223A0">
      <w:pPr>
        <w:spacing w:line="360" w:lineRule="auto"/>
        <w:contextualSpacing/>
        <w:jc w:val="both"/>
        <w:rPr>
          <w:rFonts w:ascii="Times New Roman" w:hAnsi="Times New Roman" w:cs="Times New Roman"/>
          <w:sz w:val="24"/>
          <w:szCs w:val="20"/>
        </w:rPr>
      </w:pPr>
    </w:p>
    <w:p w:rsidR="002223A0" w:rsidRPr="00320F3E"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4"/>
        </w:rPr>
        <w:t>8.2 AGILNI PRISTOP</w:t>
      </w:r>
    </w:p>
    <w:p w:rsidR="002223A0" w:rsidRDefault="002223A0" w:rsidP="002223A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 optimizirali z obračanjem na temeljne prakse AM. Opazimo, da lahko apliciramo prakso enostavnega opisa modela. Pri modelu smo zmanjšali število korakov (balonov) in izenačili velikosti prikazov stanj. Poenostavili smo tranzicije pri čemer smo se izognili križanju in odstranili nepotrebne opise tranzicij in stanj. Slika 8.1 prikazuje optimiziran model.</w:t>
      </w:r>
    </w:p>
    <w:p w:rsidR="002223A0" w:rsidRDefault="002223A0" w:rsidP="002223A0">
      <w:pPr>
        <w:spacing w:line="360" w:lineRule="auto"/>
        <w:contextualSpacing/>
        <w:jc w:val="center"/>
        <w:rPr>
          <w:rFonts w:ascii="Times New Roman" w:hAnsi="Times New Roman" w:cs="Times New Roman"/>
          <w:sz w:val="24"/>
          <w:szCs w:val="24"/>
        </w:rPr>
      </w:pPr>
    </w:p>
    <w:p w:rsidR="002223A0" w:rsidRPr="0054352E" w:rsidRDefault="002223A0" w:rsidP="002223A0">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t>Slika 8.1 optimiziran procesni model na podlagi praks AM</w:t>
      </w:r>
    </w:p>
    <w:p w:rsidR="002223A0" w:rsidRPr="0054352E" w:rsidRDefault="002223A0" w:rsidP="002223A0">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3DF05B35" wp14:editId="48E7E029">
            <wp:extent cx="5712118" cy="2282175"/>
            <wp:effectExtent l="0" t="0" r="3175" b="4445"/>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21739" cy="2286019"/>
                    </a:xfrm>
                    <a:prstGeom prst="rect">
                      <a:avLst/>
                    </a:prstGeom>
                  </pic:spPr>
                </pic:pic>
              </a:graphicData>
            </a:graphic>
          </wp:inline>
        </w:drawing>
      </w:r>
    </w:p>
    <w:p w:rsidR="002223A0" w:rsidRDefault="002223A0" w:rsidP="002223A0">
      <w:pPr>
        <w:spacing w:line="360" w:lineRule="auto"/>
        <w:contextualSpacing/>
        <w:jc w:val="center"/>
        <w:rPr>
          <w:rFonts w:ascii="Times New Roman" w:hAnsi="Times New Roman" w:cs="Times New Roman"/>
          <w:sz w:val="20"/>
          <w:szCs w:val="20"/>
        </w:rPr>
      </w:pPr>
    </w:p>
    <w:p w:rsidR="002223A0" w:rsidRDefault="002223A0" w:rsidP="002223A0">
      <w:pPr>
        <w:spacing w:line="360" w:lineRule="auto"/>
        <w:rPr>
          <w:rFonts w:ascii="Times New Roman" w:hAnsi="Times New Roman" w:cs="Times New Roman"/>
          <w:sz w:val="24"/>
          <w:szCs w:val="20"/>
        </w:rPr>
      </w:pPr>
      <w:r>
        <w:rPr>
          <w:rFonts w:ascii="Times New Roman" w:hAnsi="Times New Roman" w:cs="Times New Roman"/>
          <w:sz w:val="24"/>
          <w:szCs w:val="20"/>
        </w:rPr>
        <w:br w:type="page"/>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9. ZAKLJUČEK</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delu </w:t>
      </w:r>
      <w:r>
        <w:rPr>
          <w:rFonts w:ascii="Times New Roman" w:hAnsi="Times New Roman" w:cs="Times New Roman"/>
          <w:sz w:val="24"/>
          <w:szCs w:val="20"/>
        </w:rPr>
        <w:t>smo sestavili proces (sl. 7.3</w:t>
      </w:r>
      <w:r>
        <w:rPr>
          <w:rFonts w:ascii="Times New Roman" w:hAnsi="Times New Roman" w:cs="Times New Roman"/>
          <w:sz w:val="24"/>
          <w:szCs w:val="20"/>
        </w:rPr>
        <w:t>), ki bi bil primeren za optimizacijo z DGMM. N</w:t>
      </w:r>
      <w:r w:rsidR="00476B39">
        <w:rPr>
          <w:rFonts w:ascii="Times New Roman" w:hAnsi="Times New Roman" w:cs="Times New Roman"/>
          <w:sz w:val="24"/>
          <w:szCs w:val="20"/>
        </w:rPr>
        <w:t>a podlagi vprašalnika (PRILOGA K</w:t>
      </w:r>
      <w:r>
        <w:rPr>
          <w:rFonts w:ascii="Times New Roman" w:hAnsi="Times New Roman" w:cs="Times New Roman"/>
          <w:sz w:val="24"/>
          <w:szCs w:val="20"/>
        </w:rPr>
        <w:t>) za ocenitev optimizirane zrelosti razvojnega procesa lahko preverimo ali smo sestavili proces, ki podpira izvajanje vseh GDPA.</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Ugotovimo, da proces podpira GDD in njegovo konstantno posodabljanje, če je to potrebno. Konfiguracija in upravljanje se v procesu izvajata z orodjem, ki ga ekipa izbere ob začetku razvojnega procesa. V poglavju 7.5 smo predstavili tudi postopek AHP za uspešno izbiro programskega paketa, ki lahko zajema komunikacijske in organizacijske aspekte načrtovanja. Modeliranje zahtev se izvaja z nadgrajevanjem dokumenta oblikovanja igre, ki vsebuje tudi definiranje igralnega pogona. GDD postane vodilo zahtev iz katerih se spreminjata tudi umetnikova biblija in TDD. Skozi življenjski cikel razvoja mora GDD vedno predstavljati trenutno sliko igralske izkušnje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{"citationID":"I83Eli98","properties":{"formattedCitation":"(Bates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Pr>
          <w:rFonts w:ascii="Times New Roman" w:hAnsi="Times New Roman" w:cs="Times New Roman"/>
          <w:sz w:val="24"/>
          <w:szCs w:val="20"/>
        </w:rPr>
        <w:fldChar w:fldCharType="separate"/>
      </w:r>
      <w:r w:rsidRPr="002B6F6C">
        <w:rPr>
          <w:rFonts w:ascii="Times New Roman" w:hAnsi="Times New Roman" w:cs="Times New Roman"/>
          <w:sz w:val="24"/>
        </w:rPr>
        <w:t>(Bates 2004, 208)</w:t>
      </w:r>
      <w:r>
        <w:rPr>
          <w:rFonts w:ascii="Times New Roman" w:hAnsi="Times New Roman" w:cs="Times New Roman"/>
          <w:sz w:val="24"/>
          <w:szCs w:val="20"/>
        </w:rPr>
        <w:fldChar w:fldCharType="end"/>
      </w:r>
      <w:r>
        <w:rPr>
          <w:rFonts w:ascii="Times New Roman" w:hAnsi="Times New Roman" w:cs="Times New Roman"/>
          <w:sz w:val="24"/>
          <w:szCs w:val="20"/>
        </w:rPr>
        <w:t>.</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Aktivnosti vezane na prototip se izvajajo v fazah dokazovanja koncepta in inkrementalnega razvoja prototipa dokler ta ne postane končna igra. V fazi evaluacije se izvaja testiranje igranja in s tem balansiranje igranja, kar omogoča izvajanje zadnje izjave vezane na prototip.</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Tveganja so zmanjšana, saj proces omogoča fazo koncepta, ki pa vsebuje navadno tudi analizo tveganja. Analiza podaja vse faktorje, kateri bi lahko negativno vplivali na projekt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{"citationID":"yVO0bgVB","properties":{"formattedCitation":"(Novak 2012, 389)","plainCitation":"(Novak 2012, 389)"},"citationItems":[{"id":83,"uris":["http://zotero.org/users/local/1VrTeLcH/items/ZLCN5TN2"],"uri":["http://zotero.org/users/local/1VrTeLcH/items/ZLCN5TN2"],"itemData":{"id":83,"type":"book","title":"Game Development Essentials: An Introduction 3rd Edition","author":[{"family":"Novak","given":"Jeannie"}],"issued":{"date-parts":[["2012"]]}},"locator":"389"}],"schema":"https://github.com/citation-style-language/schema/raw/master/csl-citation.json"} </w:instrText>
      </w:r>
      <w:r>
        <w:rPr>
          <w:rFonts w:ascii="Times New Roman" w:hAnsi="Times New Roman" w:cs="Times New Roman"/>
          <w:sz w:val="24"/>
          <w:szCs w:val="20"/>
        </w:rPr>
        <w:fldChar w:fldCharType="separate"/>
      </w:r>
      <w:r w:rsidRPr="00D71EF5">
        <w:rPr>
          <w:rFonts w:ascii="Times New Roman" w:hAnsi="Times New Roman" w:cs="Times New Roman"/>
          <w:sz w:val="24"/>
        </w:rPr>
        <w:t>(Novak 2012, 389)</w:t>
      </w:r>
      <w:r>
        <w:rPr>
          <w:rFonts w:ascii="Times New Roman" w:hAnsi="Times New Roman" w:cs="Times New Roman"/>
          <w:sz w:val="24"/>
          <w:szCs w:val="20"/>
        </w:rPr>
        <w:fldChar w:fldCharType="end"/>
      </w:r>
      <w:r>
        <w:rPr>
          <w:rFonts w:ascii="Times New Roman" w:hAnsi="Times New Roman" w:cs="Times New Roman"/>
          <w:sz w:val="24"/>
          <w:szCs w:val="20"/>
        </w:rPr>
        <w:t>. Poleg tega smo predstavili tudi orodja za spremljanje izvorne kode, ki onemogočajo, da bi nastala nepopravljiva škoda v kodi ali odšel nadzor nad ostalimi sredstvi (zvok, slika, umetnine).</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Uporaba Scrumban pristopa pokrije večji del GDPA. Dnevni sestanki omogočajo dnevno komunikacijo z zaposlenimi, podajanje težav in njihovo reševanje, kar vodi v konstantno optimizacijo dela. Poleg tega zadovoljimo tudi zadnjo izdajo vprašalnika, saj je komunikacija z upniki vzpostavljena preko Scrum vodje. Zavoljo Kanban table in funkcije WiP pridobimo možnost izračunanja ocene dela in s tem napoved zaključka nalog in projekta.</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Analiza igralnosti se izvaja po vsaki končani iteraciji. V procesu spada ta aktivnost pod evaluacijo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{"citationID":"WBfG8Qa2","properties":{"formattedCitation":"(Novak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Pr>
          <w:rFonts w:ascii="Times New Roman" w:hAnsi="Times New Roman" w:cs="Times New Roman"/>
          <w:sz w:val="24"/>
          <w:szCs w:val="20"/>
        </w:rPr>
        <w:fldChar w:fldCharType="separate"/>
      </w:r>
      <w:r w:rsidRPr="004B06B5">
        <w:rPr>
          <w:rFonts w:ascii="Times New Roman" w:hAnsi="Times New Roman" w:cs="Times New Roman"/>
          <w:sz w:val="24"/>
        </w:rPr>
        <w:t>(Novak 2012, 367)</w:t>
      </w:r>
      <w:r>
        <w:rPr>
          <w:rFonts w:ascii="Times New Roman" w:hAnsi="Times New Roman" w:cs="Times New Roman"/>
          <w:sz w:val="24"/>
          <w:szCs w:val="20"/>
        </w:rPr>
        <w:fldChar w:fldCharType="end"/>
      </w:r>
      <w:r>
        <w:rPr>
          <w:rFonts w:ascii="Times New Roman" w:hAnsi="Times New Roman" w:cs="Times New Roman"/>
          <w:sz w:val="24"/>
          <w:szCs w:val="20"/>
        </w:rPr>
        <w:t xml:space="preserve">. Tukaj se testira igranje pri katerem se ne išče defektov ampak dejavnike, ki zmanjšujejo zabavo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{"citationID":"5LEh9UJM","properties":{"formattedCitation":"(Levy in Novak 2009, 33)","plainCitation":"(Levy in Novak 2009, 33)"},"citationItems":[{"id":440,"uris":["http://zotero.org/users/local/1VrTeLcH/items/JBUMBBJA"],"uri":["http://zotero.org/users/local/1VrTeLcH/items/JBUMBBJA"],"itemData":{"id":440,"type":"book","title":"Game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Essentials","language":"English","author":[{"family":"Levy","given":"Luis"},{"family":"Novak","given":"Jeannie"}],"issued":{"date-parts":[["2009",6,22]]}},"locator":"33"}],"schema":"https://github.com/citation-style-language/schema/raw/master/csl-citation.json"} </w:instrText>
      </w:r>
      <w:r>
        <w:rPr>
          <w:rFonts w:ascii="Times New Roman" w:hAnsi="Times New Roman" w:cs="Times New Roman"/>
          <w:sz w:val="24"/>
          <w:szCs w:val="20"/>
        </w:rPr>
        <w:fldChar w:fldCharType="separate"/>
      </w:r>
      <w:r w:rsidRPr="00CE4530">
        <w:rPr>
          <w:rFonts w:ascii="Times New Roman" w:hAnsi="Times New Roman" w:cs="Times New Roman"/>
          <w:sz w:val="24"/>
        </w:rPr>
        <w:t>(Levy in Novak 2009, 33)</w:t>
      </w:r>
      <w:r>
        <w:rPr>
          <w:rFonts w:ascii="Times New Roman" w:hAnsi="Times New Roman" w:cs="Times New Roman"/>
          <w:sz w:val="24"/>
          <w:szCs w:val="20"/>
        </w:rPr>
        <w:fldChar w:fldCharType="end"/>
      </w:r>
      <w:r>
        <w:rPr>
          <w:rFonts w:ascii="Times New Roman" w:hAnsi="Times New Roman" w:cs="Times New Roman"/>
          <w:sz w:val="24"/>
          <w:szCs w:val="20"/>
        </w:rPr>
        <w:t>.</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omogoča testni protokol, ki se izvaja po fazah (Alfa, Beta) in vključuje strategijo pridobivanja povratnih informacij preden gre igra v izdajo. To podpira Beta faza v kateri lahko igro izdamo v javnost ali pa najamemo Beta testerje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{"citationID":"99wJMiz8","properties":{"formattedCitation":"(Novak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Pr>
          <w:rFonts w:ascii="Times New Roman" w:hAnsi="Times New Roman" w:cs="Times New Roman"/>
          <w:sz w:val="24"/>
          <w:szCs w:val="20"/>
        </w:rPr>
        <w:fldChar w:fldCharType="separate"/>
      </w:r>
      <w:r w:rsidRPr="003F42D6">
        <w:rPr>
          <w:rFonts w:ascii="Times New Roman" w:hAnsi="Times New Roman" w:cs="Times New Roman"/>
          <w:sz w:val="24"/>
        </w:rPr>
        <w:t>(Novak 2012, 360)</w:t>
      </w:r>
      <w:r>
        <w:rPr>
          <w:rFonts w:ascii="Times New Roman" w:hAnsi="Times New Roman" w:cs="Times New Roman"/>
          <w:sz w:val="24"/>
          <w:szCs w:val="20"/>
        </w:rPr>
        <w:fldChar w:fldCharType="end"/>
      </w:r>
      <w:r>
        <w:rPr>
          <w:rFonts w:ascii="Times New Roman" w:hAnsi="Times New Roman" w:cs="Times New Roman"/>
          <w:sz w:val="24"/>
          <w:szCs w:val="20"/>
        </w:rPr>
        <w:t>.</w:t>
      </w:r>
    </w:p>
    <w:p w:rsidR="002223A0"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omogoča tudi podporo uporabnikom, saj se proces razvoja nikoli ne konča. V kolikor se pojavi potreba po posodobitvi zaradi defekta, boljše vsebine ali na podlagi povratnih informacij se ponovno začne iteracija produkcije v fazi načrtovanja posodobitve. S tem proces </w:t>
      </w:r>
      <w:r>
        <w:rPr>
          <w:rFonts w:ascii="Times New Roman" w:hAnsi="Times New Roman" w:cs="Times New Roman"/>
          <w:sz w:val="24"/>
          <w:szCs w:val="20"/>
        </w:rPr>
        <w:lastRenderedPageBreak/>
        <w:t>omogoča dolgoročno vzdrževanje in ohranjanje življenjske dobe igre, kar pozitivno vpliva na donosnost naložb.</w:t>
      </w:r>
    </w:p>
    <w:p w:rsidR="002223A0" w:rsidRPr="00012FF2" w:rsidRDefault="002223A0" w:rsidP="002223A0">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Proces je definiran tako, da podaja smernice dobrih praks v razvoju video iger. Prav tako uporabnikom ne predstavlja ovir pri izvajanju svojih odločitev, urejanju urnikov in določanju nalog, saj omogoča apliciranje poljubnih praks in orodij. Glede na to, da podporni proces vsebuje Scrum prakse razumemo, da je proces usmerjen v samoorganizacijo posameznikov. Proces je tako usmerjen na ljudi od katerih se pričakuje samoiniciativnost, poznavanje discipline in doprinos znanja, ki lahko služi kot vodilo izboljšanju procesa. Zato je izjava v vprašalniku, ki se veže na inovativnost bolj odvisna od upravljanja s človeškimi viri kot pa samega procesa.</w:t>
      </w:r>
    </w:p>
    <w:p w:rsidR="002223A0" w:rsidRPr="00C97856" w:rsidRDefault="002223A0" w:rsidP="00360F96">
      <w:pPr>
        <w:tabs>
          <w:tab w:val="left" w:pos="4678"/>
        </w:tabs>
        <w:spacing w:line="360" w:lineRule="auto"/>
        <w:contextualSpacing/>
        <w:jc w:val="both"/>
        <w:rPr>
          <w:rFonts w:ascii="Times New Roman" w:hAnsi="Times New Roman" w:cs="Times New Roman"/>
          <w:sz w:val="24"/>
          <w:szCs w:val="24"/>
        </w:rPr>
      </w:pPr>
    </w:p>
    <w:sectPr w:rsidR="002223A0" w:rsidRPr="00C978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7C2" w:rsidRDefault="001D47C2" w:rsidP="004E1A4D">
      <w:pPr>
        <w:spacing w:after="0" w:line="240" w:lineRule="auto"/>
      </w:pPr>
      <w:r>
        <w:separator/>
      </w:r>
    </w:p>
  </w:endnote>
  <w:endnote w:type="continuationSeparator" w:id="0">
    <w:p w:rsidR="001D47C2" w:rsidRDefault="001D47C2"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7C2" w:rsidRDefault="001D47C2" w:rsidP="004E1A4D">
      <w:pPr>
        <w:spacing w:after="0" w:line="240" w:lineRule="auto"/>
      </w:pPr>
      <w:r>
        <w:separator/>
      </w:r>
    </w:p>
  </w:footnote>
  <w:footnote w:type="continuationSeparator" w:id="0">
    <w:p w:rsidR="001D47C2" w:rsidRDefault="001D47C2" w:rsidP="004E1A4D">
      <w:pPr>
        <w:spacing w:after="0" w:line="240" w:lineRule="auto"/>
      </w:pPr>
      <w:r>
        <w:continuationSeparator/>
      </w:r>
    </w:p>
  </w:footnote>
  <w:footnote w:id="1">
    <w:p w:rsidR="00CC57EA" w:rsidRPr="00AF46AE" w:rsidRDefault="00CC57EA" w:rsidP="000815B0">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Obstaja veliko nomenklatur: e-učenje, avtentični učni proces, igre z alternativnim namenom, sintetična učna okolja in zabavno izobraževanje (edutainment).</w:t>
      </w:r>
    </w:p>
  </w:footnote>
  <w:footnote w:id="2">
    <w:p w:rsidR="00CC57EA" w:rsidRPr="00AF46AE" w:rsidRDefault="00CC57EA" w:rsidP="000815B0">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Virtualna resničnost. Danes najkvalitetnejši produkti: Oculus Rift, Gear VR, HTC Vive, PlayStation VR.</w:t>
      </w:r>
    </w:p>
  </w:footnote>
  <w:footnote w:id="3">
    <w:p w:rsidR="00CC57EA" w:rsidRPr="00AF46AE" w:rsidRDefault="00CC57EA" w:rsidP="00E65D74">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Konsenz. Igralci lahko pri testiranju igranja navadno v beta fazi podajo svoja mnenja in vplivajo na igro.</w:t>
      </w:r>
    </w:p>
  </w:footnote>
  <w:footnote w:id="4">
    <w:p w:rsidR="00CC57EA" w:rsidRPr="00AF46AE" w:rsidRDefault="00CC57EA" w:rsidP="00C021E1">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w:t>
      </w:r>
    </w:p>
  </w:footnote>
  <w:footnote w:id="5">
    <w:p w:rsidR="00CC57EA" w:rsidRPr="00AF46AE" w:rsidRDefault="00CC57EA" w:rsidP="00C021E1">
      <w:pPr>
        <w:pStyle w:val="Sprotnaopomba-besedilo"/>
        <w:jc w:val="both"/>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DGMM -  Digital Game Maturity Model.</w:t>
      </w:r>
    </w:p>
  </w:footnote>
  <w:footnote w:id="6">
    <w:p w:rsidR="00CC57EA" w:rsidRPr="00AF46AE" w:rsidRDefault="00CC57EA" w:rsidP="00BA7E48">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(angl). Thesaurus. Zbirka sopomenk (sinonimov).</w:t>
      </w:r>
    </w:p>
  </w:footnote>
  <w:footnote w:id="7">
    <w:p w:rsidR="00CC57EA" w:rsidRPr="00AF46AE" w:rsidRDefault="00CC57EA" w:rsidP="00BA7E48">
      <w:pPr>
        <w:pStyle w:val="Bibliografija"/>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Gams, Matjaž, in Boštjan Kaluža. 2013. </w:t>
      </w:r>
      <w:r w:rsidRPr="00AF46AE">
        <w:rPr>
          <w:rFonts w:ascii="Times New Roman" w:hAnsi="Times New Roman" w:cs="Times New Roman"/>
          <w:i/>
          <w:iCs/>
        </w:rPr>
        <w:t>Računalniški slovarček</w:t>
      </w:r>
      <w:r w:rsidRPr="00AF46AE">
        <w:rPr>
          <w:rFonts w:ascii="Times New Roman" w:hAnsi="Times New Roman" w:cs="Times New Roman"/>
        </w:rPr>
        <w:t>. Kamnik: Amebis.</w:t>
      </w:r>
    </w:p>
  </w:footnote>
  <w:footnote w:id="8">
    <w:p w:rsidR="00CC57EA" w:rsidRPr="00AF46AE" w:rsidRDefault="00CC57EA" w:rsidP="00C77DB1">
      <w:pPr>
        <w:pStyle w:val="Sprotnaopomba-besedilo"/>
        <w:ind w:left="1416" w:hanging="1416"/>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Ime modela izvira iz košarkarskega pojma, ki pomeni zabijanje žoge skozi obroč.</w:t>
      </w:r>
    </w:p>
  </w:footnote>
  <w:footnote w:id="9">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Workflow.</w:t>
      </w:r>
    </w:p>
  </w:footnote>
  <w:footnote w:id="10">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Uporablja se tudi izraz modeliranje.</w:t>
      </w:r>
    </w:p>
  </w:footnote>
  <w:footnote w:id="11">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Commercial off-the-shelf.</w:t>
      </w:r>
    </w:p>
  </w:footnote>
  <w:footnote w:id="12">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Software reuse; je uporaba obstoječe programske opreme ali spoznanj v namen izgradnje nove programske opreme </w:t>
      </w:r>
      <w:r w:rsidRPr="00AF46AE">
        <w:rPr>
          <w:rFonts w:ascii="Times New Roman" w:hAnsi="Times New Roman" w:cs="Times New Roman"/>
        </w:rPr>
        <w:fldChar w:fldCharType="begin"/>
      </w:r>
      <w:r w:rsidRPr="00AF46AE">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AF46AE">
        <w:rPr>
          <w:rFonts w:ascii="Times New Roman" w:hAnsi="Times New Roman" w:cs="Times New Roman"/>
        </w:rPr>
        <w:fldChar w:fldCharType="separate"/>
      </w:r>
      <w:r w:rsidRPr="00AF46AE">
        <w:rPr>
          <w:rFonts w:ascii="Times New Roman" w:hAnsi="Times New Roman" w:cs="Times New Roman"/>
        </w:rPr>
        <w:t>(Frakes in Kang 2005, 529)</w:t>
      </w:r>
      <w:r w:rsidRPr="00AF46AE">
        <w:rPr>
          <w:rFonts w:ascii="Times New Roman" w:hAnsi="Times New Roman" w:cs="Times New Roman"/>
        </w:rPr>
        <w:fldChar w:fldCharType="end"/>
      </w:r>
      <w:r w:rsidRPr="00AF46AE">
        <w:rPr>
          <w:rFonts w:ascii="Times New Roman" w:hAnsi="Times New Roman" w:cs="Times New Roman"/>
        </w:rPr>
        <w:t>.</w:t>
      </w:r>
    </w:p>
  </w:footnote>
  <w:footnote w:id="13">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Procesni model je vpeljalo in ga uporablja podjetje IBM.</w:t>
      </w:r>
    </w:p>
  </w:footnote>
  <w:footnote w:id="14">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Computer Aided Software Engineering – CASE.</w:t>
      </w:r>
    </w:p>
  </w:footnote>
  <w:footnote w:id="15">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Pr>
          <w:rFonts w:ascii="Times New Roman" w:hAnsi="Times New Roman" w:cs="Times New Roman"/>
        </w:rPr>
        <w:t>F</w:t>
      </w:r>
      <w:r w:rsidRPr="00AF46AE">
        <w:rPr>
          <w:rFonts w:ascii="Times New Roman" w:hAnsi="Times New Roman" w:cs="Times New Roman"/>
        </w:rPr>
        <w:t>orth-generation programing language – 4GL. Danes (2017) v uporabi že 5GL.</w:t>
      </w:r>
    </w:p>
  </w:footnote>
  <w:footnote w:id="16">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Joint Application Development – JAD.</w:t>
      </w:r>
    </w:p>
  </w:footnote>
  <w:footnote w:id="17">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Jacobson, Ivar, Grady Booch, in James Rumbaugh. 1999. </w:t>
      </w:r>
      <w:r w:rsidRPr="00AF46AE">
        <w:rPr>
          <w:rFonts w:ascii="Times New Roman" w:hAnsi="Times New Roman" w:cs="Times New Roman"/>
          <w:i/>
          <w:iCs/>
        </w:rPr>
        <w:t>The unified software development process</w:t>
      </w:r>
      <w:r w:rsidRPr="00AF46AE">
        <w:rPr>
          <w:rFonts w:ascii="Times New Roman" w:hAnsi="Times New Roman" w:cs="Times New Roman"/>
        </w:rPr>
        <w:t>. Reading, Mass.: Addison-Wesley.</w:t>
      </w:r>
    </w:p>
  </w:footnote>
  <w:footnote w:id="18">
    <w:p w:rsidR="00CC57EA" w:rsidRPr="00AF46AE" w:rsidRDefault="00CC57EA">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UML – Unified modeling language. V delu ga uporabljamo za grafično definiranje procesnih modelov.</w:t>
      </w:r>
    </w:p>
  </w:footnote>
  <w:footnote w:id="19">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Personal Software Process – PSP.</w:t>
      </w:r>
    </w:p>
  </w:footnote>
  <w:footnote w:id="20">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Postmortem.</w:t>
      </w:r>
    </w:p>
  </w:footnote>
  <w:footnote w:id="21">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(angl.) Team Software Process – TSP.</w:t>
      </w:r>
    </w:p>
  </w:footnote>
  <w:footnote w:id="22">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Release Candidate-RC, Release to Manufacturing (RTM).</w:t>
      </w:r>
    </w:p>
  </w:footnote>
  <w:footnote w:id="23">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w:t>
      </w:r>
      <w:r w:rsidRPr="00AF46AE">
        <w:rPr>
          <w:rFonts w:ascii="Times New Roman" w:hAnsi="Times New Roman" w:cs="Times New Roman"/>
          <w:color w:val="000000"/>
          <w:shd w:val="clear" w:color="auto" w:fill="F7F7F7"/>
        </w:rPr>
        <w:t>Frederick P. Brooks, Jr. </w:t>
      </w:r>
      <w:r w:rsidRPr="00AF46AE">
        <w:rPr>
          <w:rFonts w:ascii="Times New Roman" w:hAnsi="Times New Roman" w:cs="Times New Roman"/>
          <w:i/>
          <w:iCs/>
          <w:shd w:val="clear" w:color="auto" w:fill="F7F7F7"/>
        </w:rPr>
        <w:t>The Mythical Man-Month</w:t>
      </w:r>
      <w:r w:rsidRPr="00AF46AE">
        <w:rPr>
          <w:rFonts w:ascii="Times New Roman" w:hAnsi="Times New Roman" w:cs="Times New Roman"/>
          <w:color w:val="000000"/>
          <w:shd w:val="clear" w:color="auto" w:fill="F7F7F7"/>
        </w:rPr>
        <w:t>. 1995 [1975].</w:t>
      </w:r>
    </w:p>
  </w:footnote>
  <w:footnote w:id="24">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Uporablja se tehnika stimulacije dražljaja (angl.) Stimulus-Response scenario technique – SRS.</w:t>
      </w:r>
    </w:p>
  </w:footnote>
  <w:footnote w:id="25">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Index score (story point) po Peters (2008) in cost po Pressman in Maxim (2014) .</w:t>
      </w:r>
    </w:p>
  </w:footnote>
  <w:footnote w:id="26">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(angl.) Design to cost.</w:t>
      </w:r>
    </w:p>
  </w:footnote>
  <w:footnote w:id="27">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Keep it simple.</w:t>
      </w:r>
    </w:p>
  </w:footnote>
  <w:footnote w:id="28">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Class responsibility collaborator. Orodje za viharjenje možganov.</w:t>
      </w:r>
    </w:p>
  </w:footnote>
  <w:footnote w:id="29">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Spike solution.</w:t>
      </w:r>
    </w:p>
  </w:footnote>
  <w:footnote w:id="30">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31">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Backlog.</w:t>
      </w:r>
    </w:p>
  </w:footnote>
  <w:footnote w:id="32">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Dynamic System Development Method. DSDM konzorcij je skrbnik metode.</w:t>
      </w:r>
    </w:p>
  </w:footnote>
  <w:footnote w:id="33">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Cone of silence. Določen čas, da se izkušeni lahko posvetijo svojim nalogam.</w:t>
      </w:r>
    </w:p>
  </w:footnote>
  <w:footnote w:id="34">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Družina operacijskih sistemov podobni Unixu.</w:t>
      </w:r>
    </w:p>
  </w:footnote>
  <w:footnote w:id="35">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 xml:space="preserve"> Just in time – JIT.</w:t>
      </w:r>
    </w:p>
  </w:footnote>
  <w:footnote w:id="36">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Feature-driven development – FDD.</w:t>
      </w:r>
    </w:p>
  </w:footnote>
  <w:footnote w:id="37">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Configuration Management – CM. Sistem (orodje), ki skrbi za konsistenco produkta v razvoju na podlagi zahtev in načrtov. Najbolj znana orodja; CFEngine, Puppet, SaltStack, Docker, PowerShell DSC, Git.</w:t>
      </w:r>
    </w:p>
  </w:footnote>
  <w:footnote w:id="38">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Japonska beseda. Pomeni znak, signalno karto ali veliko vizualno tablo.</w:t>
      </w:r>
    </w:p>
  </w:footnote>
  <w:footnote w:id="39">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Lead Time.</w:t>
      </w:r>
    </w:p>
  </w:footnote>
  <w:footnote w:id="40">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Work in Progress – WiP.</w:t>
      </w:r>
    </w:p>
  </w:footnote>
  <w:footnote w:id="41">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Delivery Rate.</w:t>
      </w:r>
    </w:p>
  </w:footnote>
  <w:footnote w:id="42">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Little's Law.</w:t>
      </w:r>
    </w:p>
  </w:footnote>
  <w:footnote w:id="43">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 xml:space="preserve">Throughtput. </w:t>
      </w:r>
    </w:p>
  </w:footnote>
  <w:footnote w:id="44">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Test-driven development </w:t>
      </w:r>
      <w:r w:rsidRPr="00AF46AE">
        <w:rPr>
          <w:rFonts w:ascii="Times New Roman" w:hAnsi="Times New Roman" w:cs="Times New Roman"/>
        </w:rPr>
        <w:t>.</w:t>
      </w:r>
    </w:p>
  </w:footnote>
  <w:footnote w:id="45">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Pr>
          <w:rFonts w:ascii="Times New Roman" w:hAnsi="Times New Roman" w:cs="Times New Roman"/>
        </w:rPr>
        <w:t xml:space="preserve"> </w:t>
      </w:r>
      <w:r w:rsidRPr="00AF46AE">
        <w:rPr>
          <w:rFonts w:ascii="Times New Roman" w:hAnsi="Times New Roman" w:cs="Times New Roman"/>
        </w:rPr>
        <w:t>Disciplined Agile Delivery.</w:t>
      </w:r>
    </w:p>
  </w:footnote>
  <w:footnote w:id="46">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7">
    <w:p w:rsidR="00CC57EA" w:rsidRPr="00AF46AE" w:rsidRDefault="00CC57EA" w:rsidP="00C77DB1">
      <w:pPr>
        <w:pStyle w:val="Sprotnaopomba-besedilo"/>
        <w:rPr>
          <w:rFonts w:ascii="Times New Roman" w:hAnsi="Times New Roman" w:cs="Times New Roman"/>
        </w:rPr>
      </w:pPr>
      <w:r w:rsidRPr="00AF46AE">
        <w:rPr>
          <w:rStyle w:val="Sprotnaopomba-sklic"/>
          <w:rFonts w:ascii="Times New Roman" w:hAnsi="Times New Roman" w:cs="Times New Roman"/>
        </w:rPr>
        <w:footnoteRef/>
      </w:r>
      <w:r w:rsidRPr="00AF46AE">
        <w:rPr>
          <w:rFonts w:ascii="Times New Roman" w:hAnsi="Times New Roman" w:cs="Times New Roman"/>
        </w:rPr>
        <w:t xml:space="preserve"> Adaptive software development. Knjiga: Adaptive Software Development: A Collaborative Approach To manging Complex Systems, James A. Highsmith, 2000.</w:t>
      </w:r>
    </w:p>
  </w:footnote>
  <w:footnote w:id="48">
    <w:p w:rsidR="00CC57EA" w:rsidRDefault="00CC57EA" w:rsidP="00114D4B">
      <w:pPr>
        <w:pStyle w:val="Sprotnaopomba-besedilo"/>
      </w:pPr>
      <w:r>
        <w:rPr>
          <w:rStyle w:val="Sprotnaopomba-sklic"/>
        </w:rPr>
        <w:footnoteRef/>
      </w:r>
      <w:r>
        <w:t xml:space="preserve"> To predstavlja game flow.</w:t>
      </w:r>
    </w:p>
  </w:footnote>
  <w:footnote w:id="49">
    <w:p w:rsidR="00CC57EA" w:rsidRDefault="00CC57EA" w:rsidP="00114D4B">
      <w:pPr>
        <w:pStyle w:val="Sprotnaopomba-besedilo"/>
      </w:pPr>
      <w:r w:rsidRPr="00455340">
        <w:rPr>
          <w:rStyle w:val="Sprotnaopomba-sklic"/>
        </w:rPr>
        <w:footnoteRef/>
      </w:r>
      <w:r>
        <w:t xml:space="preserve"> (angl.) User Experiece-UX.</w:t>
      </w:r>
    </w:p>
  </w:footnote>
  <w:footnote w:id="50">
    <w:p w:rsidR="00CC57EA" w:rsidRDefault="00CC57EA" w:rsidP="00114D4B">
      <w:pPr>
        <w:pStyle w:val="Sprotnaopomba-besedilo"/>
      </w:pPr>
      <w:r>
        <w:rPr>
          <w:rStyle w:val="Sprotnaopomba-sklic"/>
        </w:rPr>
        <w:footnoteRef/>
      </w:r>
      <w:r>
        <w:t xml:space="preserve"> (angl.) Modding. Razvijalci izdajo orodja za modificiranje igre katere uporabniki manipulirajo za ustvarjanje novih vsebin v igri. Za začetnika moddinga se smatrajo razvijalci Doom. </w:t>
      </w:r>
    </w:p>
  </w:footnote>
  <w:footnote w:id="51">
    <w:p w:rsidR="00CC57EA" w:rsidRDefault="00CC57EA" w:rsidP="00114D4B">
      <w:pPr>
        <w:pStyle w:val="Sprotnaopomba-besedilo"/>
      </w:pPr>
      <w:r>
        <w:rPr>
          <w:rStyle w:val="Sprotnaopomba-sklic"/>
        </w:rPr>
        <w:footnoteRef/>
      </w:r>
      <w: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52">
    <w:p w:rsidR="00CC57EA" w:rsidRDefault="00CC57EA" w:rsidP="00114D4B">
      <w:pPr>
        <w:pStyle w:val="Sprotnaopomba-besedilo"/>
      </w:pPr>
      <w:r>
        <w:rPr>
          <w:rStyle w:val="Sprotnaopomba-sklic"/>
        </w:rPr>
        <w:footnoteRef/>
      </w:r>
      <w:r>
        <w:t xml:space="preserve"> Game development lifecycle.</w:t>
      </w:r>
    </w:p>
  </w:footnote>
  <w:footnote w:id="53">
    <w:p w:rsidR="00CC57EA" w:rsidRDefault="00CC57EA" w:rsidP="00114D4B">
      <w:pPr>
        <w:pStyle w:val="Sprotnaopomba-besedilo"/>
      </w:pPr>
      <w:r>
        <w:rPr>
          <w:rStyle w:val="Sprotnaopomba-sklic"/>
        </w:rPr>
        <w:footnoteRef/>
      </w:r>
      <w:r>
        <w:t xml:space="preserve"> Game design document.</w:t>
      </w:r>
    </w:p>
  </w:footnote>
  <w:footnote w:id="54">
    <w:p w:rsidR="00CC57EA" w:rsidRDefault="00CC57EA" w:rsidP="00114D4B">
      <w:pPr>
        <w:pStyle w:val="Sprotnaopomba-besedilo"/>
      </w:pPr>
      <w:r>
        <w:rPr>
          <w:rStyle w:val="Sprotnaopomba-sklic"/>
        </w:rPr>
        <w:footnoteRef/>
      </w:r>
      <w:r>
        <w:t>diGital educAtional gaMe dEvelopment.</w:t>
      </w:r>
    </w:p>
  </w:footnote>
  <w:footnote w:id="55">
    <w:p w:rsidR="00CC57EA" w:rsidRDefault="00CC57EA" w:rsidP="00114D4B">
      <w:pPr>
        <w:pStyle w:val="Sprotnaopomba-besedilo"/>
      </w:pPr>
      <w:r>
        <w:rPr>
          <w:rStyle w:val="Sprotnaopomba-sklic"/>
        </w:rPr>
        <w:footnoteRef/>
      </w:r>
      <w:r>
        <w:t xml:space="preserve"> Digital education game.</w:t>
      </w:r>
    </w:p>
  </w:footnote>
  <w:footnote w:id="56">
    <w:p w:rsidR="00CC57EA" w:rsidRDefault="00CC57EA" w:rsidP="00114D4B">
      <w:pPr>
        <w:pStyle w:val="Sprotnaopomba-besedilo"/>
      </w:pPr>
      <w:r>
        <w:rPr>
          <w:rStyle w:val="Sprotnaopomba-sklic"/>
        </w:rPr>
        <w:footnoteRef/>
      </w:r>
      <w:r>
        <w:t xml:space="preserve"> Game Unified Process.</w:t>
      </w:r>
    </w:p>
  </w:footnote>
  <w:footnote w:id="57">
    <w:p w:rsidR="00CC57EA" w:rsidRDefault="00CC57EA" w:rsidP="00114D4B">
      <w:pPr>
        <w:pStyle w:val="Sprotnaopomba-besedilo"/>
      </w:pPr>
      <w:r>
        <w:rPr>
          <w:rStyle w:val="Sprotnaopomba-sklic"/>
        </w:rPr>
        <w:footnoteRef/>
      </w:r>
      <w:r>
        <w:t xml:space="preserve"> Game Waterfall Process.</w:t>
      </w:r>
    </w:p>
  </w:footnote>
  <w:footnote w:id="58">
    <w:p w:rsidR="00CC57EA" w:rsidRDefault="00CC57EA" w:rsidP="00114D4B">
      <w:pPr>
        <w:pStyle w:val="Sprotnaopomba-besedilo"/>
      </w:pPr>
      <w:r>
        <w:rPr>
          <w:rStyle w:val="Sprotnaopomba-sklic"/>
        </w:rPr>
        <w:footnoteRef/>
      </w:r>
      <w:r>
        <w:t xml:space="preserve"> eXtreme Game Development Process.</w:t>
      </w:r>
    </w:p>
  </w:footnote>
  <w:footnote w:id="59">
    <w:p w:rsidR="00CC57EA" w:rsidRDefault="00CC57EA" w:rsidP="00114D4B">
      <w:pPr>
        <w:pStyle w:val="Sprotnaopomba-besedilo"/>
      </w:pPr>
      <w:r>
        <w:rPr>
          <w:rStyle w:val="Sprotnaopomba-sklic"/>
        </w:rPr>
        <w:footnoteRef/>
      </w:r>
      <w:r>
        <w:t xml:space="preserve"> Agile Game Process.</w:t>
      </w:r>
    </w:p>
  </w:footnote>
  <w:footnote w:id="60">
    <w:p w:rsidR="00CC57EA" w:rsidRDefault="00CC57EA" w:rsidP="00114D4B">
      <w:pPr>
        <w:pStyle w:val="Sprotnaopomba-besedilo"/>
      </w:pPr>
      <w:r>
        <w:rPr>
          <w:rStyle w:val="Sprotnaopomba-sklic"/>
        </w:rPr>
        <w:footnoteRef/>
      </w:r>
      <w:r>
        <w:t xml:space="preserve"> Tehnical Design Document.</w:t>
      </w:r>
    </w:p>
  </w:footnote>
  <w:footnote w:id="61">
    <w:p w:rsidR="00CC57EA" w:rsidRDefault="00CC57EA" w:rsidP="00114D4B">
      <w:pPr>
        <w:pStyle w:val="Sprotnaopomba-besedilo"/>
      </w:pPr>
      <w:r>
        <w:rPr>
          <w:rStyle w:val="Sprotnaopomba-sklic"/>
        </w:rPr>
        <w:footnoteRef/>
      </w:r>
      <w:r>
        <w:t xml:space="preserve"> Gold-plating.</w:t>
      </w:r>
    </w:p>
  </w:footnote>
  <w:footnote w:id="62">
    <w:p w:rsidR="00CC57EA" w:rsidRDefault="00CC57EA" w:rsidP="00360F96">
      <w:pPr>
        <w:pStyle w:val="Sprotnaopomba-besedilo"/>
      </w:pPr>
      <w:r w:rsidRPr="00455340">
        <w:rPr>
          <w:rStyle w:val="Sprotnaopomba-sklic"/>
        </w:rPr>
        <w:footnoteRef/>
      </w:r>
      <w:r>
        <w:t xml:space="preserve"> Institute of Electrical and Electronic Engineers – IEEE.</w:t>
      </w:r>
    </w:p>
  </w:footnote>
  <w:footnote w:id="63">
    <w:p w:rsidR="00CC57EA" w:rsidRDefault="00CC57EA" w:rsidP="00360F96">
      <w:pPr>
        <w:pStyle w:val="Sprotnaopomba-besedilo"/>
      </w:pPr>
      <w:r w:rsidRPr="00455340">
        <w:rPr>
          <w:rStyle w:val="Sprotnaopomba-sklic"/>
        </w:rPr>
        <w:footnoteRef/>
      </w:r>
      <w:r>
        <w:t xml:space="preserve"> SoftwareEngineering – Metamodel for Development Methodologies.</w:t>
      </w:r>
    </w:p>
  </w:footnote>
  <w:footnote w:id="64">
    <w:p w:rsidR="00CC57EA" w:rsidRDefault="00CC57EA" w:rsidP="00360F96">
      <w:pPr>
        <w:pStyle w:val="Sprotnaopomba-besedilo"/>
      </w:pPr>
      <w:r w:rsidRPr="00455340">
        <w:rPr>
          <w:rStyle w:val="Sprotnaopomba-sklic"/>
        </w:rPr>
        <w:footnoteRef/>
      </w:r>
      <w:r>
        <w:t xml:space="preserve"> Software &amp; Systems Process Engineering Meta-Model – SPEM.</w:t>
      </w:r>
    </w:p>
  </w:footnote>
  <w:footnote w:id="65">
    <w:p w:rsidR="00CC57EA" w:rsidRDefault="00CC57EA" w:rsidP="00360F96">
      <w:pPr>
        <w:pStyle w:val="Sprotnaopomba-besedilo"/>
      </w:pPr>
      <w:r w:rsidRPr="00455340">
        <w:rPr>
          <w:rStyle w:val="Sprotnaopomba-sklic"/>
        </w:rPr>
        <w:footnoteRef/>
      </w:r>
      <w:r>
        <w:t xml:space="preserve"> Object Management Group – OMG.</w:t>
      </w:r>
    </w:p>
  </w:footnote>
  <w:footnote w:id="66">
    <w:p w:rsidR="00CC57EA" w:rsidRDefault="00CC57EA" w:rsidP="00360F96">
      <w:pPr>
        <w:pStyle w:val="Sprotnaopomba-besedilo"/>
      </w:pPr>
      <w:r w:rsidRPr="00455340">
        <w:rPr>
          <w:rStyle w:val="Sprotnaopomba-sklic"/>
        </w:rPr>
        <w:footnoteRef/>
      </w:r>
      <w:r>
        <w:t xml:space="preserve"> Meta Object Facility – MOF.</w:t>
      </w:r>
    </w:p>
  </w:footnote>
  <w:footnote w:id="67">
    <w:p w:rsidR="00CC57EA" w:rsidRDefault="00CC57EA" w:rsidP="00360F96">
      <w:pPr>
        <w:pStyle w:val="Sprotnaopomba-besedilo"/>
      </w:pPr>
      <w:r w:rsidRPr="00455340">
        <w:rPr>
          <w:rStyle w:val="Sprotnaopomba-sklic"/>
        </w:rPr>
        <w:footnoteRef/>
      </w:r>
      <w:r w:rsidR="003104DD">
        <w:t xml:space="preserve"> </w:t>
      </w:r>
      <w:r>
        <w:t>Domain Specific Process Meta Model – DSPMM.</w:t>
      </w:r>
    </w:p>
  </w:footnote>
  <w:footnote w:id="68">
    <w:p w:rsidR="00CC57EA" w:rsidRDefault="00CC57EA" w:rsidP="00360F96">
      <w:pPr>
        <w:pStyle w:val="Sprotnaopomba-besedilo"/>
      </w:pPr>
      <w:r w:rsidRPr="00455340">
        <w:rPr>
          <w:rStyle w:val="Sprotnaopomba-sklic"/>
        </w:rPr>
        <w:footnoteRef/>
      </w:r>
      <w:r w:rsidR="003104DD">
        <w:t xml:space="preserve"> </w:t>
      </w:r>
      <w:r>
        <w:t>Abstract Process Meta Model – AMM.</w:t>
      </w:r>
    </w:p>
  </w:footnote>
  <w:footnote w:id="69">
    <w:p w:rsidR="00CC57EA" w:rsidRDefault="00CC57EA" w:rsidP="00360F96">
      <w:pPr>
        <w:pStyle w:val="Sprotnaopomba-besedilo"/>
      </w:pPr>
      <w:r w:rsidRPr="00455340">
        <w:rPr>
          <w:rStyle w:val="Sprotnaopomba-sklic"/>
        </w:rPr>
        <w:footnoteRef/>
      </w:r>
      <w:r>
        <w:t xml:space="preserve"> Inženiring meta-metod.</w:t>
      </w:r>
    </w:p>
  </w:footnote>
  <w:footnote w:id="70">
    <w:p w:rsidR="00CC57EA" w:rsidRDefault="00CC57EA" w:rsidP="00360F96">
      <w:pPr>
        <w:pStyle w:val="Sprotnaopomba-besedilo"/>
      </w:pPr>
      <w:r w:rsidRPr="00455340">
        <w:rPr>
          <w:rStyle w:val="Sprotnaopomba-sklic"/>
        </w:rPr>
        <w:footnoteRef/>
      </w:r>
      <w:r>
        <w:t xml:space="preserve"> Meta-Method for Software Engineering Methods.</w:t>
      </w:r>
    </w:p>
  </w:footnote>
  <w:footnote w:id="71">
    <w:p w:rsidR="00CC57EA" w:rsidRDefault="00CC57EA" w:rsidP="00360F96">
      <w:pPr>
        <w:pStyle w:val="Sprotnaopomba-besedilo"/>
      </w:pPr>
      <w:r w:rsidRPr="00455340">
        <w:rPr>
          <w:rStyle w:val="Sprotnaopomba-sklic"/>
        </w:rPr>
        <w:footnoteRef/>
      </w:r>
      <w:r w:rsidR="00F902CE">
        <w:t xml:space="preserve"> </w:t>
      </w:r>
      <w:r>
        <w:t>Proof of concept.</w:t>
      </w:r>
    </w:p>
  </w:footnote>
  <w:footnote w:id="72">
    <w:p w:rsidR="00CC57EA" w:rsidRDefault="00CC57EA" w:rsidP="00360F96">
      <w:pPr>
        <w:pStyle w:val="Sprotnaopomba-besedilo"/>
      </w:pPr>
      <w:r w:rsidRPr="00455340">
        <w:rPr>
          <w:rStyle w:val="Sprotnaopomba-sklic"/>
        </w:rPr>
        <w:footnoteRef/>
      </w:r>
      <w:r>
        <w:t xml:space="preserve"> International Game Development Association.</w:t>
      </w:r>
    </w:p>
  </w:footnote>
  <w:footnote w:id="73">
    <w:p w:rsidR="00CC57EA" w:rsidRDefault="00CC57EA" w:rsidP="00360F96">
      <w:pPr>
        <w:pStyle w:val="Sprotnaopomba-besedilo"/>
      </w:pPr>
      <w:r w:rsidRPr="00455340">
        <w:rPr>
          <w:rStyle w:val="Sprotnaopomba-sklic"/>
        </w:rPr>
        <w:footnoteRef/>
      </w:r>
      <w:r>
        <w:t xml:space="preserve"> QA- Quality assurance.</w:t>
      </w:r>
    </w:p>
  </w:footnote>
  <w:footnote w:id="74">
    <w:p w:rsidR="00CC57EA" w:rsidRDefault="00CC57EA" w:rsidP="00360F96">
      <w:pPr>
        <w:pStyle w:val="Sprotnaopomba-besedilo"/>
      </w:pPr>
      <w:r w:rsidRPr="00455340">
        <w:rPr>
          <w:rStyle w:val="Sprotnaopomba-sklic"/>
        </w:rPr>
        <w:footnoteRef/>
      </w:r>
      <w:r>
        <w:t xml:space="preserve"> Will Not Fix, pomeni, da defekt ni dovolj pomemben.</w:t>
      </w:r>
    </w:p>
  </w:footnote>
  <w:footnote w:id="75">
    <w:p w:rsidR="00CC57EA" w:rsidRDefault="00CC57EA" w:rsidP="00360F96">
      <w:pPr>
        <w:pStyle w:val="Sprotnaopomba-besedilo"/>
      </w:pPr>
      <w:r w:rsidRPr="00455340">
        <w:rPr>
          <w:rStyle w:val="Sprotnaopomba-sklic"/>
        </w:rPr>
        <w:footnoteRef/>
      </w:r>
      <w:r>
        <w:t xml:space="preserve"> Not A Bug, pomeni da ni defekt.</w:t>
      </w:r>
    </w:p>
  </w:footnote>
  <w:footnote w:id="76">
    <w:p w:rsidR="00CC57EA" w:rsidRDefault="00CC57EA" w:rsidP="00360F96">
      <w:pPr>
        <w:pStyle w:val="Sprotnaopomba-besedilo"/>
      </w:pPr>
      <w:r w:rsidRPr="00455340">
        <w:rPr>
          <w:rStyle w:val="Sprotnaopomba-sklic"/>
        </w:rPr>
        <w:footnoteRef/>
      </w:r>
      <w:r>
        <w:t xml:space="preserve"> Je grafikon, ki predstavlja časovni razpored projekta.</w:t>
      </w:r>
    </w:p>
  </w:footnote>
  <w:footnote w:id="77">
    <w:p w:rsidR="00CC57EA" w:rsidRDefault="00CC57EA" w:rsidP="00360F96">
      <w:pPr>
        <w:pStyle w:val="Sprotnaopomba-besedilo"/>
      </w:pPr>
      <w:r w:rsidRPr="00455340">
        <w:rPr>
          <w:rStyle w:val="Sprotnaopomba-sklic"/>
        </w:rPr>
        <w:footnoteRef/>
      </w:r>
      <w:r>
        <w:t xml:space="preserve"> Program evaluation and review technique, je statistično orodje za analizo nalog, ki so vključene v razvoj.</w:t>
      </w:r>
    </w:p>
  </w:footnote>
  <w:footnote w:id="78">
    <w:p w:rsidR="00CC57EA" w:rsidRDefault="00CC57EA" w:rsidP="00360F96">
      <w:pPr>
        <w:pStyle w:val="Sprotnaopomba-besedilo"/>
      </w:pPr>
      <w:r>
        <w:rPr>
          <w:rStyle w:val="Sprotnaopomba-sklic"/>
        </w:rPr>
        <w:footnoteRef/>
      </w:r>
      <w:r>
        <w:t>AHP – Analytical Hierarchy Process.</w:t>
      </w:r>
    </w:p>
  </w:footnote>
  <w:footnote w:id="79">
    <w:p w:rsidR="00CC57EA" w:rsidRDefault="00CC57EA" w:rsidP="00360F96">
      <w:pPr>
        <w:pStyle w:val="Sprotnaopomba-besedilo"/>
      </w:pPr>
      <w:r w:rsidRPr="00455340">
        <w:rPr>
          <w:rStyle w:val="Sprotnaopomba-sklic"/>
        </w:rPr>
        <w:footnoteRef/>
      </w:r>
      <w:r>
        <w:t xml:space="preserve"> Crunch time.</w:t>
      </w:r>
    </w:p>
  </w:footnote>
  <w:footnote w:id="80">
    <w:p w:rsidR="002223A0" w:rsidRDefault="002223A0" w:rsidP="002223A0">
      <w:pPr>
        <w:pStyle w:val="Sprotnaopomba-besedilo"/>
      </w:pPr>
      <w:r>
        <w:rPr>
          <w:rStyle w:val="Sprotnaopomba-sklic"/>
        </w:rPr>
        <w:footnoteRef/>
      </w:r>
      <w:r>
        <w:t xml:space="preserve"> Capability Maturity Model.</w:t>
      </w:r>
    </w:p>
  </w:footnote>
  <w:footnote w:id="81">
    <w:p w:rsidR="002223A0" w:rsidRDefault="002223A0" w:rsidP="002223A0">
      <w:pPr>
        <w:pStyle w:val="Sprotnaopomba-besedilo"/>
      </w:pPr>
      <w:r>
        <w:rPr>
          <w:rStyle w:val="Sprotnaopomba-sklic"/>
        </w:rPr>
        <w:footnoteRef/>
      </w:r>
      <w:r>
        <w:t xml:space="preserve"> Capability Maturity Model Integration.</w:t>
      </w:r>
    </w:p>
  </w:footnote>
  <w:footnote w:id="82">
    <w:p w:rsidR="002223A0" w:rsidRDefault="002223A0" w:rsidP="002223A0">
      <w:pPr>
        <w:pStyle w:val="Sprotnaopomba-besedilo"/>
      </w:pPr>
      <w:r>
        <w:rPr>
          <w:rStyle w:val="Sprotnaopomba-sklic"/>
        </w:rPr>
        <w:footnoteRef/>
      </w:r>
      <w:r>
        <w:t xml:space="preserve"> Software Process Improvement and Capability Determination.</w:t>
      </w:r>
    </w:p>
  </w:footnote>
  <w:footnote w:id="83">
    <w:p w:rsidR="002223A0" w:rsidRDefault="002223A0" w:rsidP="002223A0">
      <w:pPr>
        <w:pStyle w:val="Sprotnaopomba-besedilo"/>
      </w:pPr>
      <w:r>
        <w:rPr>
          <w:rStyle w:val="Sprotnaopomba-sklic"/>
        </w:rPr>
        <w:footnoteRef/>
      </w:r>
      <w:r>
        <w:t xml:space="preserve"> Game Development Process Activities.</w:t>
      </w:r>
    </w:p>
  </w:footnote>
  <w:footnote w:id="84">
    <w:p w:rsidR="002223A0" w:rsidRDefault="002223A0" w:rsidP="002223A0">
      <w:pPr>
        <w:pStyle w:val="Sprotnaopomba-besedilo"/>
      </w:pPr>
      <w:r>
        <w:rPr>
          <w:rStyle w:val="Sprotnaopomba-sklic"/>
        </w:rPr>
        <w:footnoteRef/>
      </w:r>
      <w:r>
        <w:t xml:space="preserve"> NA – number of applicable statements.</w:t>
      </w:r>
    </w:p>
  </w:footnote>
  <w:footnote w:id="85">
    <w:p w:rsidR="002223A0" w:rsidRDefault="002223A0" w:rsidP="002223A0">
      <w:pPr>
        <w:pStyle w:val="Sprotnaopomba-besedilo"/>
      </w:pPr>
      <w:r>
        <w:rPr>
          <w:rStyle w:val="Sprotnaopomba-sklic"/>
        </w:rPr>
        <w:footnoteRef/>
      </w:r>
      <w:r>
        <w:t xml:space="preserve"> PT – Passing treshold.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1">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2">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3">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4"/>
  </w:num>
  <w:num w:numId="5">
    <w:abstractNumId w:val="37"/>
  </w:num>
  <w:num w:numId="6">
    <w:abstractNumId w:val="15"/>
  </w:num>
  <w:num w:numId="7">
    <w:abstractNumId w:val="19"/>
  </w:num>
  <w:num w:numId="8">
    <w:abstractNumId w:val="38"/>
  </w:num>
  <w:num w:numId="9">
    <w:abstractNumId w:val="11"/>
  </w:num>
  <w:num w:numId="10">
    <w:abstractNumId w:val="17"/>
  </w:num>
  <w:num w:numId="11">
    <w:abstractNumId w:val="24"/>
  </w:num>
  <w:num w:numId="12">
    <w:abstractNumId w:val="31"/>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8"/>
  </w:num>
  <w:num w:numId="20">
    <w:abstractNumId w:val="4"/>
  </w:num>
  <w:num w:numId="21">
    <w:abstractNumId w:val="3"/>
  </w:num>
  <w:num w:numId="22">
    <w:abstractNumId w:val="9"/>
  </w:num>
  <w:num w:numId="23">
    <w:abstractNumId w:val="5"/>
  </w:num>
  <w:num w:numId="24">
    <w:abstractNumId w:val="26"/>
  </w:num>
  <w:num w:numId="25">
    <w:abstractNumId w:val="29"/>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3"/>
  </w:num>
  <w:num w:numId="32">
    <w:abstractNumId w:val="32"/>
  </w:num>
  <w:num w:numId="33">
    <w:abstractNumId w:val="36"/>
  </w:num>
  <w:num w:numId="34">
    <w:abstractNumId w:val="1"/>
  </w:num>
  <w:num w:numId="35">
    <w:abstractNumId w:val="13"/>
  </w:num>
  <w:num w:numId="36">
    <w:abstractNumId w:val="35"/>
  </w:num>
  <w:num w:numId="37">
    <w:abstractNumId w:val="30"/>
  </w:num>
  <w:num w:numId="38">
    <w:abstractNumId w:val="16"/>
  </w:num>
  <w:num w:numId="39">
    <w:abstractNumId w:val="10"/>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5783"/>
    <w:rsid w:val="00006284"/>
    <w:rsid w:val="00013951"/>
    <w:rsid w:val="000151F2"/>
    <w:rsid w:val="000157B8"/>
    <w:rsid w:val="00015831"/>
    <w:rsid w:val="00015A4C"/>
    <w:rsid w:val="00015BAC"/>
    <w:rsid w:val="0001713D"/>
    <w:rsid w:val="00020CEC"/>
    <w:rsid w:val="000218A6"/>
    <w:rsid w:val="000257A8"/>
    <w:rsid w:val="00026E75"/>
    <w:rsid w:val="00030DEE"/>
    <w:rsid w:val="00031227"/>
    <w:rsid w:val="00032651"/>
    <w:rsid w:val="00034A42"/>
    <w:rsid w:val="00035D4B"/>
    <w:rsid w:val="00035DB5"/>
    <w:rsid w:val="000360D3"/>
    <w:rsid w:val="00036747"/>
    <w:rsid w:val="0004004C"/>
    <w:rsid w:val="000409E2"/>
    <w:rsid w:val="00040B68"/>
    <w:rsid w:val="000428D0"/>
    <w:rsid w:val="00042BA8"/>
    <w:rsid w:val="0004481A"/>
    <w:rsid w:val="00045E27"/>
    <w:rsid w:val="00050130"/>
    <w:rsid w:val="000523B6"/>
    <w:rsid w:val="00052597"/>
    <w:rsid w:val="00054294"/>
    <w:rsid w:val="00055B15"/>
    <w:rsid w:val="000562DC"/>
    <w:rsid w:val="0006089E"/>
    <w:rsid w:val="000609FD"/>
    <w:rsid w:val="0006104F"/>
    <w:rsid w:val="00061AF6"/>
    <w:rsid w:val="00063914"/>
    <w:rsid w:val="00064EBC"/>
    <w:rsid w:val="00067AC3"/>
    <w:rsid w:val="00071278"/>
    <w:rsid w:val="00071F6D"/>
    <w:rsid w:val="00072FD9"/>
    <w:rsid w:val="0007316E"/>
    <w:rsid w:val="00073DE7"/>
    <w:rsid w:val="00074693"/>
    <w:rsid w:val="00075A43"/>
    <w:rsid w:val="000815B0"/>
    <w:rsid w:val="0008357F"/>
    <w:rsid w:val="00084B5C"/>
    <w:rsid w:val="00084B5D"/>
    <w:rsid w:val="00084B7C"/>
    <w:rsid w:val="000852CA"/>
    <w:rsid w:val="00086545"/>
    <w:rsid w:val="000878CC"/>
    <w:rsid w:val="00087A5D"/>
    <w:rsid w:val="000916A2"/>
    <w:rsid w:val="0009252C"/>
    <w:rsid w:val="000940A3"/>
    <w:rsid w:val="00097E29"/>
    <w:rsid w:val="000A14FA"/>
    <w:rsid w:val="000A297D"/>
    <w:rsid w:val="000A41D0"/>
    <w:rsid w:val="000A4912"/>
    <w:rsid w:val="000A538A"/>
    <w:rsid w:val="000A57A9"/>
    <w:rsid w:val="000B014D"/>
    <w:rsid w:val="000B223D"/>
    <w:rsid w:val="000B276F"/>
    <w:rsid w:val="000B2ED4"/>
    <w:rsid w:val="000B4C30"/>
    <w:rsid w:val="000B4CEF"/>
    <w:rsid w:val="000B632C"/>
    <w:rsid w:val="000C4514"/>
    <w:rsid w:val="000C46BE"/>
    <w:rsid w:val="000C5542"/>
    <w:rsid w:val="000C6D2B"/>
    <w:rsid w:val="000C6EC9"/>
    <w:rsid w:val="000C7ECA"/>
    <w:rsid w:val="000D07A8"/>
    <w:rsid w:val="000D1792"/>
    <w:rsid w:val="000D66ED"/>
    <w:rsid w:val="000D7A46"/>
    <w:rsid w:val="000E04BD"/>
    <w:rsid w:val="000E0888"/>
    <w:rsid w:val="000E0DF2"/>
    <w:rsid w:val="000E4655"/>
    <w:rsid w:val="000E6645"/>
    <w:rsid w:val="000E72F5"/>
    <w:rsid w:val="000F07A2"/>
    <w:rsid w:val="000F1C8C"/>
    <w:rsid w:val="000F5C3B"/>
    <w:rsid w:val="000F61BE"/>
    <w:rsid w:val="000F76BB"/>
    <w:rsid w:val="000F79F9"/>
    <w:rsid w:val="00100421"/>
    <w:rsid w:val="00102D82"/>
    <w:rsid w:val="0010307E"/>
    <w:rsid w:val="00103081"/>
    <w:rsid w:val="001030BD"/>
    <w:rsid w:val="00106750"/>
    <w:rsid w:val="001067AA"/>
    <w:rsid w:val="00106BF2"/>
    <w:rsid w:val="00110704"/>
    <w:rsid w:val="001108AB"/>
    <w:rsid w:val="00110CB8"/>
    <w:rsid w:val="00112063"/>
    <w:rsid w:val="00113E7E"/>
    <w:rsid w:val="00114666"/>
    <w:rsid w:val="001149C8"/>
    <w:rsid w:val="00114CE7"/>
    <w:rsid w:val="00114D4B"/>
    <w:rsid w:val="00115568"/>
    <w:rsid w:val="0011772D"/>
    <w:rsid w:val="00117DC8"/>
    <w:rsid w:val="00121DEB"/>
    <w:rsid w:val="0012645E"/>
    <w:rsid w:val="0012782A"/>
    <w:rsid w:val="00130529"/>
    <w:rsid w:val="001310EF"/>
    <w:rsid w:val="001316C3"/>
    <w:rsid w:val="00131D43"/>
    <w:rsid w:val="00131DB5"/>
    <w:rsid w:val="001340D8"/>
    <w:rsid w:val="0013667A"/>
    <w:rsid w:val="0014097A"/>
    <w:rsid w:val="00143DC2"/>
    <w:rsid w:val="001449AB"/>
    <w:rsid w:val="00145D67"/>
    <w:rsid w:val="001475E2"/>
    <w:rsid w:val="00150157"/>
    <w:rsid w:val="00153B7A"/>
    <w:rsid w:val="00153E3E"/>
    <w:rsid w:val="00154DF9"/>
    <w:rsid w:val="001561A4"/>
    <w:rsid w:val="00160751"/>
    <w:rsid w:val="001660F5"/>
    <w:rsid w:val="00171E7A"/>
    <w:rsid w:val="00174EF5"/>
    <w:rsid w:val="00175171"/>
    <w:rsid w:val="00177E7A"/>
    <w:rsid w:val="00181D50"/>
    <w:rsid w:val="0018277E"/>
    <w:rsid w:val="00187F2F"/>
    <w:rsid w:val="00190E4C"/>
    <w:rsid w:val="001919EF"/>
    <w:rsid w:val="00191CD1"/>
    <w:rsid w:val="00191F9C"/>
    <w:rsid w:val="00195FDD"/>
    <w:rsid w:val="00196E6D"/>
    <w:rsid w:val="001972D9"/>
    <w:rsid w:val="0019770B"/>
    <w:rsid w:val="001A1BE7"/>
    <w:rsid w:val="001A22A0"/>
    <w:rsid w:val="001A31BC"/>
    <w:rsid w:val="001A36C5"/>
    <w:rsid w:val="001A519D"/>
    <w:rsid w:val="001A7C73"/>
    <w:rsid w:val="001B2267"/>
    <w:rsid w:val="001B25F1"/>
    <w:rsid w:val="001B34A6"/>
    <w:rsid w:val="001B386E"/>
    <w:rsid w:val="001B3B94"/>
    <w:rsid w:val="001B4D37"/>
    <w:rsid w:val="001B7E38"/>
    <w:rsid w:val="001C032E"/>
    <w:rsid w:val="001C06BF"/>
    <w:rsid w:val="001C07BD"/>
    <w:rsid w:val="001C0EEC"/>
    <w:rsid w:val="001C0F9A"/>
    <w:rsid w:val="001C3963"/>
    <w:rsid w:val="001C4E9A"/>
    <w:rsid w:val="001D0379"/>
    <w:rsid w:val="001D2199"/>
    <w:rsid w:val="001D40CA"/>
    <w:rsid w:val="001D4470"/>
    <w:rsid w:val="001D47C2"/>
    <w:rsid w:val="001D594F"/>
    <w:rsid w:val="001D5AE9"/>
    <w:rsid w:val="001D67F4"/>
    <w:rsid w:val="001E1E11"/>
    <w:rsid w:val="001E4173"/>
    <w:rsid w:val="001E4D7A"/>
    <w:rsid w:val="001E4FAB"/>
    <w:rsid w:val="001E7BC0"/>
    <w:rsid w:val="001F01A7"/>
    <w:rsid w:val="001F12B3"/>
    <w:rsid w:val="001F356A"/>
    <w:rsid w:val="001F3FB3"/>
    <w:rsid w:val="001F3FBE"/>
    <w:rsid w:val="001F4A4C"/>
    <w:rsid w:val="001F50DD"/>
    <w:rsid w:val="001F5FAF"/>
    <w:rsid w:val="001F778A"/>
    <w:rsid w:val="001F7956"/>
    <w:rsid w:val="001F7B4F"/>
    <w:rsid w:val="002005F0"/>
    <w:rsid w:val="002010D6"/>
    <w:rsid w:val="00201132"/>
    <w:rsid w:val="002018CC"/>
    <w:rsid w:val="00203580"/>
    <w:rsid w:val="00203658"/>
    <w:rsid w:val="0020420C"/>
    <w:rsid w:val="002056F8"/>
    <w:rsid w:val="00206205"/>
    <w:rsid w:val="002068CA"/>
    <w:rsid w:val="00207D11"/>
    <w:rsid w:val="00210933"/>
    <w:rsid w:val="00211207"/>
    <w:rsid w:val="0021244D"/>
    <w:rsid w:val="00212709"/>
    <w:rsid w:val="00213636"/>
    <w:rsid w:val="00213DBB"/>
    <w:rsid w:val="00215F98"/>
    <w:rsid w:val="00216535"/>
    <w:rsid w:val="00217DB2"/>
    <w:rsid w:val="002223A0"/>
    <w:rsid w:val="00222E60"/>
    <w:rsid w:val="00224331"/>
    <w:rsid w:val="00225EDB"/>
    <w:rsid w:val="002304AD"/>
    <w:rsid w:val="00230804"/>
    <w:rsid w:val="00230FDB"/>
    <w:rsid w:val="0023141C"/>
    <w:rsid w:val="002334DC"/>
    <w:rsid w:val="00233604"/>
    <w:rsid w:val="00234301"/>
    <w:rsid w:val="0023455A"/>
    <w:rsid w:val="002352EF"/>
    <w:rsid w:val="002371A6"/>
    <w:rsid w:val="00237B16"/>
    <w:rsid w:val="0024097D"/>
    <w:rsid w:val="00240CDE"/>
    <w:rsid w:val="002411F2"/>
    <w:rsid w:val="0024160A"/>
    <w:rsid w:val="00241BAD"/>
    <w:rsid w:val="00244D79"/>
    <w:rsid w:val="00246D1C"/>
    <w:rsid w:val="002505D7"/>
    <w:rsid w:val="0025321B"/>
    <w:rsid w:val="00253CE4"/>
    <w:rsid w:val="002550B2"/>
    <w:rsid w:val="0025625A"/>
    <w:rsid w:val="00256DFD"/>
    <w:rsid w:val="0025750D"/>
    <w:rsid w:val="00262DE5"/>
    <w:rsid w:val="00266161"/>
    <w:rsid w:val="00266458"/>
    <w:rsid w:val="00267C4E"/>
    <w:rsid w:val="002705FB"/>
    <w:rsid w:val="00270E59"/>
    <w:rsid w:val="00275A77"/>
    <w:rsid w:val="002810D9"/>
    <w:rsid w:val="00282FE2"/>
    <w:rsid w:val="00283BED"/>
    <w:rsid w:val="002852BE"/>
    <w:rsid w:val="0029071E"/>
    <w:rsid w:val="00290EBB"/>
    <w:rsid w:val="002915BB"/>
    <w:rsid w:val="00291926"/>
    <w:rsid w:val="00291B22"/>
    <w:rsid w:val="00291C40"/>
    <w:rsid w:val="00291D67"/>
    <w:rsid w:val="00292902"/>
    <w:rsid w:val="00297483"/>
    <w:rsid w:val="002979B7"/>
    <w:rsid w:val="00297B77"/>
    <w:rsid w:val="002A058A"/>
    <w:rsid w:val="002A127F"/>
    <w:rsid w:val="002A2D08"/>
    <w:rsid w:val="002A5EE6"/>
    <w:rsid w:val="002B0DBB"/>
    <w:rsid w:val="002B0F4C"/>
    <w:rsid w:val="002B153C"/>
    <w:rsid w:val="002B28C1"/>
    <w:rsid w:val="002B3541"/>
    <w:rsid w:val="002B3995"/>
    <w:rsid w:val="002B4180"/>
    <w:rsid w:val="002B498F"/>
    <w:rsid w:val="002B7887"/>
    <w:rsid w:val="002C0298"/>
    <w:rsid w:val="002C0D52"/>
    <w:rsid w:val="002C1CDF"/>
    <w:rsid w:val="002C271C"/>
    <w:rsid w:val="002C30DB"/>
    <w:rsid w:val="002C3AAA"/>
    <w:rsid w:val="002C5709"/>
    <w:rsid w:val="002D0D45"/>
    <w:rsid w:val="002D1C54"/>
    <w:rsid w:val="002D32AD"/>
    <w:rsid w:val="002D3FC7"/>
    <w:rsid w:val="002D4519"/>
    <w:rsid w:val="002D7D16"/>
    <w:rsid w:val="002D7E28"/>
    <w:rsid w:val="002E0B21"/>
    <w:rsid w:val="002E15FD"/>
    <w:rsid w:val="002E1A65"/>
    <w:rsid w:val="002E3DAF"/>
    <w:rsid w:val="002E5FAF"/>
    <w:rsid w:val="002E628E"/>
    <w:rsid w:val="002E6336"/>
    <w:rsid w:val="002E6AD7"/>
    <w:rsid w:val="002E7DD6"/>
    <w:rsid w:val="002F3951"/>
    <w:rsid w:val="002F5FBD"/>
    <w:rsid w:val="002F70B2"/>
    <w:rsid w:val="002F7121"/>
    <w:rsid w:val="003051F5"/>
    <w:rsid w:val="003053F3"/>
    <w:rsid w:val="00305AA1"/>
    <w:rsid w:val="00306ECA"/>
    <w:rsid w:val="00306FFD"/>
    <w:rsid w:val="00307303"/>
    <w:rsid w:val="00310433"/>
    <w:rsid w:val="003104DD"/>
    <w:rsid w:val="00310D09"/>
    <w:rsid w:val="003122FE"/>
    <w:rsid w:val="00313ACC"/>
    <w:rsid w:val="00313FEB"/>
    <w:rsid w:val="0031493F"/>
    <w:rsid w:val="00315661"/>
    <w:rsid w:val="0031780A"/>
    <w:rsid w:val="00322062"/>
    <w:rsid w:val="0032274B"/>
    <w:rsid w:val="00323C0C"/>
    <w:rsid w:val="003249FD"/>
    <w:rsid w:val="00324FAF"/>
    <w:rsid w:val="00325369"/>
    <w:rsid w:val="003302E5"/>
    <w:rsid w:val="00332864"/>
    <w:rsid w:val="00332916"/>
    <w:rsid w:val="00334F5C"/>
    <w:rsid w:val="003351F2"/>
    <w:rsid w:val="00336899"/>
    <w:rsid w:val="003369C4"/>
    <w:rsid w:val="00341A0F"/>
    <w:rsid w:val="00341B77"/>
    <w:rsid w:val="0034355E"/>
    <w:rsid w:val="00343568"/>
    <w:rsid w:val="00344429"/>
    <w:rsid w:val="0034568A"/>
    <w:rsid w:val="00345930"/>
    <w:rsid w:val="00347972"/>
    <w:rsid w:val="00353A62"/>
    <w:rsid w:val="00357512"/>
    <w:rsid w:val="00360F96"/>
    <w:rsid w:val="003615BF"/>
    <w:rsid w:val="00363AF7"/>
    <w:rsid w:val="00367265"/>
    <w:rsid w:val="003731EF"/>
    <w:rsid w:val="0037347A"/>
    <w:rsid w:val="00373B49"/>
    <w:rsid w:val="003740B8"/>
    <w:rsid w:val="0037457A"/>
    <w:rsid w:val="00377285"/>
    <w:rsid w:val="0038127C"/>
    <w:rsid w:val="00382665"/>
    <w:rsid w:val="0038294D"/>
    <w:rsid w:val="003844E8"/>
    <w:rsid w:val="00385316"/>
    <w:rsid w:val="0038555D"/>
    <w:rsid w:val="00386726"/>
    <w:rsid w:val="0039003A"/>
    <w:rsid w:val="00390B06"/>
    <w:rsid w:val="00396C17"/>
    <w:rsid w:val="00397B85"/>
    <w:rsid w:val="003A0224"/>
    <w:rsid w:val="003A2A77"/>
    <w:rsid w:val="003A2AFF"/>
    <w:rsid w:val="003A33CB"/>
    <w:rsid w:val="003A3BF1"/>
    <w:rsid w:val="003A41C5"/>
    <w:rsid w:val="003A468E"/>
    <w:rsid w:val="003A4E28"/>
    <w:rsid w:val="003A5EEB"/>
    <w:rsid w:val="003A6894"/>
    <w:rsid w:val="003B18AF"/>
    <w:rsid w:val="003B44F5"/>
    <w:rsid w:val="003B53CB"/>
    <w:rsid w:val="003C0204"/>
    <w:rsid w:val="003C04A1"/>
    <w:rsid w:val="003C1150"/>
    <w:rsid w:val="003C1502"/>
    <w:rsid w:val="003C1FC5"/>
    <w:rsid w:val="003C2DA7"/>
    <w:rsid w:val="003C3E6D"/>
    <w:rsid w:val="003C48ED"/>
    <w:rsid w:val="003D016F"/>
    <w:rsid w:val="003D23A0"/>
    <w:rsid w:val="003D2CF7"/>
    <w:rsid w:val="003D4DF3"/>
    <w:rsid w:val="003D55E6"/>
    <w:rsid w:val="003D5E25"/>
    <w:rsid w:val="003E067E"/>
    <w:rsid w:val="003E33F4"/>
    <w:rsid w:val="003E4C69"/>
    <w:rsid w:val="003E6E9B"/>
    <w:rsid w:val="003F0B80"/>
    <w:rsid w:val="003F62F7"/>
    <w:rsid w:val="003F72D2"/>
    <w:rsid w:val="00401CB1"/>
    <w:rsid w:val="0040264B"/>
    <w:rsid w:val="00402C9A"/>
    <w:rsid w:val="004036C1"/>
    <w:rsid w:val="00403B84"/>
    <w:rsid w:val="004044E0"/>
    <w:rsid w:val="0041203E"/>
    <w:rsid w:val="00412148"/>
    <w:rsid w:val="00412E20"/>
    <w:rsid w:val="0041371B"/>
    <w:rsid w:val="00413791"/>
    <w:rsid w:val="00414E31"/>
    <w:rsid w:val="00415007"/>
    <w:rsid w:val="00417272"/>
    <w:rsid w:val="00425119"/>
    <w:rsid w:val="004261BE"/>
    <w:rsid w:val="00427583"/>
    <w:rsid w:val="004307CE"/>
    <w:rsid w:val="00430EEA"/>
    <w:rsid w:val="00431874"/>
    <w:rsid w:val="00432CCA"/>
    <w:rsid w:val="00435A5F"/>
    <w:rsid w:val="00436A3A"/>
    <w:rsid w:val="0043724A"/>
    <w:rsid w:val="00437EAD"/>
    <w:rsid w:val="00440772"/>
    <w:rsid w:val="00442037"/>
    <w:rsid w:val="004456DD"/>
    <w:rsid w:val="00446F8B"/>
    <w:rsid w:val="00447994"/>
    <w:rsid w:val="00452685"/>
    <w:rsid w:val="004527F8"/>
    <w:rsid w:val="00452C61"/>
    <w:rsid w:val="00454784"/>
    <w:rsid w:val="004561FF"/>
    <w:rsid w:val="0045756D"/>
    <w:rsid w:val="00457823"/>
    <w:rsid w:val="0046077D"/>
    <w:rsid w:val="00461314"/>
    <w:rsid w:val="0046191A"/>
    <w:rsid w:val="004628E9"/>
    <w:rsid w:val="00463301"/>
    <w:rsid w:val="00463CC6"/>
    <w:rsid w:val="00463EA6"/>
    <w:rsid w:val="00464398"/>
    <w:rsid w:val="0046590C"/>
    <w:rsid w:val="00465DB0"/>
    <w:rsid w:val="004668BC"/>
    <w:rsid w:val="0046769D"/>
    <w:rsid w:val="00470C6B"/>
    <w:rsid w:val="00472826"/>
    <w:rsid w:val="004731A8"/>
    <w:rsid w:val="00473BA8"/>
    <w:rsid w:val="00473DC1"/>
    <w:rsid w:val="00474086"/>
    <w:rsid w:val="00474109"/>
    <w:rsid w:val="00475A8B"/>
    <w:rsid w:val="004760E5"/>
    <w:rsid w:val="00476B39"/>
    <w:rsid w:val="00476FE9"/>
    <w:rsid w:val="0047753A"/>
    <w:rsid w:val="00483643"/>
    <w:rsid w:val="00484524"/>
    <w:rsid w:val="004857AD"/>
    <w:rsid w:val="00486512"/>
    <w:rsid w:val="004903EF"/>
    <w:rsid w:val="00491454"/>
    <w:rsid w:val="004923D9"/>
    <w:rsid w:val="00493176"/>
    <w:rsid w:val="00497171"/>
    <w:rsid w:val="00497F52"/>
    <w:rsid w:val="004A0339"/>
    <w:rsid w:val="004A0496"/>
    <w:rsid w:val="004A160D"/>
    <w:rsid w:val="004A4D2B"/>
    <w:rsid w:val="004A61FF"/>
    <w:rsid w:val="004A6FE9"/>
    <w:rsid w:val="004A78F1"/>
    <w:rsid w:val="004B0727"/>
    <w:rsid w:val="004B1CFF"/>
    <w:rsid w:val="004B5A17"/>
    <w:rsid w:val="004B784A"/>
    <w:rsid w:val="004C01FB"/>
    <w:rsid w:val="004C2C08"/>
    <w:rsid w:val="004C4AD1"/>
    <w:rsid w:val="004C4D45"/>
    <w:rsid w:val="004C4DF8"/>
    <w:rsid w:val="004D12F6"/>
    <w:rsid w:val="004D150A"/>
    <w:rsid w:val="004D52C6"/>
    <w:rsid w:val="004D5FD0"/>
    <w:rsid w:val="004D64BE"/>
    <w:rsid w:val="004E1077"/>
    <w:rsid w:val="004E1A4D"/>
    <w:rsid w:val="004E1F82"/>
    <w:rsid w:val="004E3FED"/>
    <w:rsid w:val="004E46F4"/>
    <w:rsid w:val="004E47CE"/>
    <w:rsid w:val="004E5404"/>
    <w:rsid w:val="004E5C67"/>
    <w:rsid w:val="004E7DEE"/>
    <w:rsid w:val="004F0045"/>
    <w:rsid w:val="004F1600"/>
    <w:rsid w:val="004F3510"/>
    <w:rsid w:val="004F41E2"/>
    <w:rsid w:val="004F465C"/>
    <w:rsid w:val="004F4DEC"/>
    <w:rsid w:val="004F4E30"/>
    <w:rsid w:val="004F5451"/>
    <w:rsid w:val="004F5D5B"/>
    <w:rsid w:val="004F605B"/>
    <w:rsid w:val="004F7C2A"/>
    <w:rsid w:val="00500D3E"/>
    <w:rsid w:val="0050210E"/>
    <w:rsid w:val="00504A6F"/>
    <w:rsid w:val="005054FE"/>
    <w:rsid w:val="00507C99"/>
    <w:rsid w:val="00512439"/>
    <w:rsid w:val="005137A9"/>
    <w:rsid w:val="00513EB3"/>
    <w:rsid w:val="00513F2D"/>
    <w:rsid w:val="00514F3E"/>
    <w:rsid w:val="005153F2"/>
    <w:rsid w:val="00515C15"/>
    <w:rsid w:val="00515E47"/>
    <w:rsid w:val="00516F7C"/>
    <w:rsid w:val="0051713F"/>
    <w:rsid w:val="005251BF"/>
    <w:rsid w:val="00526E55"/>
    <w:rsid w:val="00527F01"/>
    <w:rsid w:val="00532261"/>
    <w:rsid w:val="0053245B"/>
    <w:rsid w:val="0053266C"/>
    <w:rsid w:val="00532E87"/>
    <w:rsid w:val="005349AB"/>
    <w:rsid w:val="0053503C"/>
    <w:rsid w:val="005353DA"/>
    <w:rsid w:val="00540F7D"/>
    <w:rsid w:val="005411BF"/>
    <w:rsid w:val="0054219D"/>
    <w:rsid w:val="0054279B"/>
    <w:rsid w:val="005429CE"/>
    <w:rsid w:val="005436B8"/>
    <w:rsid w:val="00543C94"/>
    <w:rsid w:val="00543FD8"/>
    <w:rsid w:val="00545D2D"/>
    <w:rsid w:val="00545FA7"/>
    <w:rsid w:val="00547F91"/>
    <w:rsid w:val="0055002F"/>
    <w:rsid w:val="00550B85"/>
    <w:rsid w:val="00551142"/>
    <w:rsid w:val="005566E9"/>
    <w:rsid w:val="00557BC9"/>
    <w:rsid w:val="00557E4B"/>
    <w:rsid w:val="00560A56"/>
    <w:rsid w:val="005610BB"/>
    <w:rsid w:val="00562F70"/>
    <w:rsid w:val="0056489B"/>
    <w:rsid w:val="00566C51"/>
    <w:rsid w:val="00566DB8"/>
    <w:rsid w:val="00567EBA"/>
    <w:rsid w:val="005712E5"/>
    <w:rsid w:val="005714F8"/>
    <w:rsid w:val="005721B6"/>
    <w:rsid w:val="0057251B"/>
    <w:rsid w:val="00574A31"/>
    <w:rsid w:val="00575B9A"/>
    <w:rsid w:val="005808C2"/>
    <w:rsid w:val="00580BF8"/>
    <w:rsid w:val="00581188"/>
    <w:rsid w:val="0058252C"/>
    <w:rsid w:val="00582EF9"/>
    <w:rsid w:val="00582F0F"/>
    <w:rsid w:val="00583BC9"/>
    <w:rsid w:val="0058568A"/>
    <w:rsid w:val="0058661D"/>
    <w:rsid w:val="00587667"/>
    <w:rsid w:val="00594577"/>
    <w:rsid w:val="005966DE"/>
    <w:rsid w:val="005A1AC6"/>
    <w:rsid w:val="005A2347"/>
    <w:rsid w:val="005A286E"/>
    <w:rsid w:val="005A4F32"/>
    <w:rsid w:val="005B10BF"/>
    <w:rsid w:val="005B33B4"/>
    <w:rsid w:val="005B63DC"/>
    <w:rsid w:val="005B75B0"/>
    <w:rsid w:val="005B79A4"/>
    <w:rsid w:val="005C076D"/>
    <w:rsid w:val="005C4285"/>
    <w:rsid w:val="005C4E15"/>
    <w:rsid w:val="005C5CC6"/>
    <w:rsid w:val="005D03F3"/>
    <w:rsid w:val="005D0B56"/>
    <w:rsid w:val="005D15E4"/>
    <w:rsid w:val="005D20CB"/>
    <w:rsid w:val="005D2735"/>
    <w:rsid w:val="005D389C"/>
    <w:rsid w:val="005D39DA"/>
    <w:rsid w:val="005D65B6"/>
    <w:rsid w:val="005D7316"/>
    <w:rsid w:val="005E3408"/>
    <w:rsid w:val="005E3DF2"/>
    <w:rsid w:val="005E5411"/>
    <w:rsid w:val="005E5A51"/>
    <w:rsid w:val="005E6EB7"/>
    <w:rsid w:val="005F4F70"/>
    <w:rsid w:val="006008C8"/>
    <w:rsid w:val="00600ABB"/>
    <w:rsid w:val="00601667"/>
    <w:rsid w:val="00602C6B"/>
    <w:rsid w:val="00605EB1"/>
    <w:rsid w:val="0060698D"/>
    <w:rsid w:val="00607541"/>
    <w:rsid w:val="00607733"/>
    <w:rsid w:val="006100F1"/>
    <w:rsid w:val="00610BE7"/>
    <w:rsid w:val="00611953"/>
    <w:rsid w:val="0061205D"/>
    <w:rsid w:val="00615097"/>
    <w:rsid w:val="0061511D"/>
    <w:rsid w:val="0061553F"/>
    <w:rsid w:val="00615DEF"/>
    <w:rsid w:val="00623749"/>
    <w:rsid w:val="00623DDD"/>
    <w:rsid w:val="00624087"/>
    <w:rsid w:val="0062426F"/>
    <w:rsid w:val="00624798"/>
    <w:rsid w:val="00624C06"/>
    <w:rsid w:val="0062524D"/>
    <w:rsid w:val="006276FD"/>
    <w:rsid w:val="00627990"/>
    <w:rsid w:val="006304D6"/>
    <w:rsid w:val="00630807"/>
    <w:rsid w:val="00630C0B"/>
    <w:rsid w:val="00631592"/>
    <w:rsid w:val="00633755"/>
    <w:rsid w:val="0063732A"/>
    <w:rsid w:val="00637485"/>
    <w:rsid w:val="00646F1C"/>
    <w:rsid w:val="00647B35"/>
    <w:rsid w:val="00647F06"/>
    <w:rsid w:val="00651452"/>
    <w:rsid w:val="0065181B"/>
    <w:rsid w:val="00651B01"/>
    <w:rsid w:val="006521AC"/>
    <w:rsid w:val="00653F6B"/>
    <w:rsid w:val="0065516A"/>
    <w:rsid w:val="00656E53"/>
    <w:rsid w:val="00657940"/>
    <w:rsid w:val="006611F9"/>
    <w:rsid w:val="00663E08"/>
    <w:rsid w:val="006658F9"/>
    <w:rsid w:val="00665ECA"/>
    <w:rsid w:val="00666544"/>
    <w:rsid w:val="006673E0"/>
    <w:rsid w:val="0067029A"/>
    <w:rsid w:val="00670FEA"/>
    <w:rsid w:val="006713FE"/>
    <w:rsid w:val="00672241"/>
    <w:rsid w:val="0067308B"/>
    <w:rsid w:val="0067310F"/>
    <w:rsid w:val="00674B27"/>
    <w:rsid w:val="0067567E"/>
    <w:rsid w:val="00675FD8"/>
    <w:rsid w:val="00676F67"/>
    <w:rsid w:val="006774B5"/>
    <w:rsid w:val="006806AD"/>
    <w:rsid w:val="00682829"/>
    <w:rsid w:val="006845F3"/>
    <w:rsid w:val="006850A7"/>
    <w:rsid w:val="00685401"/>
    <w:rsid w:val="00685409"/>
    <w:rsid w:val="00685EB3"/>
    <w:rsid w:val="00686CD3"/>
    <w:rsid w:val="006906CC"/>
    <w:rsid w:val="00690D32"/>
    <w:rsid w:val="00691920"/>
    <w:rsid w:val="006919A5"/>
    <w:rsid w:val="006920EE"/>
    <w:rsid w:val="00692862"/>
    <w:rsid w:val="00694322"/>
    <w:rsid w:val="0069488E"/>
    <w:rsid w:val="00696CE9"/>
    <w:rsid w:val="00697EAB"/>
    <w:rsid w:val="006A1157"/>
    <w:rsid w:val="006A12FF"/>
    <w:rsid w:val="006A1AC3"/>
    <w:rsid w:val="006A3236"/>
    <w:rsid w:val="006A373D"/>
    <w:rsid w:val="006A38A5"/>
    <w:rsid w:val="006A55AB"/>
    <w:rsid w:val="006A6D36"/>
    <w:rsid w:val="006B01EA"/>
    <w:rsid w:val="006B26FF"/>
    <w:rsid w:val="006B5649"/>
    <w:rsid w:val="006B5674"/>
    <w:rsid w:val="006C00FB"/>
    <w:rsid w:val="006C105F"/>
    <w:rsid w:val="006C20C4"/>
    <w:rsid w:val="006C38FC"/>
    <w:rsid w:val="006C4068"/>
    <w:rsid w:val="006C6D75"/>
    <w:rsid w:val="006D0C94"/>
    <w:rsid w:val="006D195E"/>
    <w:rsid w:val="006D3F89"/>
    <w:rsid w:val="006D3FBE"/>
    <w:rsid w:val="006D5244"/>
    <w:rsid w:val="006D78EF"/>
    <w:rsid w:val="006E00A0"/>
    <w:rsid w:val="006E0685"/>
    <w:rsid w:val="006E11A1"/>
    <w:rsid w:val="006E1BA1"/>
    <w:rsid w:val="006E3962"/>
    <w:rsid w:val="006E3A1A"/>
    <w:rsid w:val="006E3BE6"/>
    <w:rsid w:val="006F2B62"/>
    <w:rsid w:val="006F3029"/>
    <w:rsid w:val="006F392D"/>
    <w:rsid w:val="006F41E0"/>
    <w:rsid w:val="006F5BF1"/>
    <w:rsid w:val="006F6921"/>
    <w:rsid w:val="00702BFC"/>
    <w:rsid w:val="00703EBB"/>
    <w:rsid w:val="007050E7"/>
    <w:rsid w:val="00707878"/>
    <w:rsid w:val="00710D84"/>
    <w:rsid w:val="007118C5"/>
    <w:rsid w:val="00712572"/>
    <w:rsid w:val="00714737"/>
    <w:rsid w:val="007147D1"/>
    <w:rsid w:val="00715681"/>
    <w:rsid w:val="00715686"/>
    <w:rsid w:val="00716B07"/>
    <w:rsid w:val="00716E4D"/>
    <w:rsid w:val="00720223"/>
    <w:rsid w:val="00720474"/>
    <w:rsid w:val="00720F10"/>
    <w:rsid w:val="00722473"/>
    <w:rsid w:val="00722E1C"/>
    <w:rsid w:val="00726556"/>
    <w:rsid w:val="0073043C"/>
    <w:rsid w:val="0073123D"/>
    <w:rsid w:val="00731938"/>
    <w:rsid w:val="00732726"/>
    <w:rsid w:val="00733743"/>
    <w:rsid w:val="00737633"/>
    <w:rsid w:val="00737CB9"/>
    <w:rsid w:val="0074181A"/>
    <w:rsid w:val="00742D7B"/>
    <w:rsid w:val="00742DC5"/>
    <w:rsid w:val="007438CA"/>
    <w:rsid w:val="007447DF"/>
    <w:rsid w:val="007455B3"/>
    <w:rsid w:val="007470CF"/>
    <w:rsid w:val="0074714F"/>
    <w:rsid w:val="00747519"/>
    <w:rsid w:val="007529BD"/>
    <w:rsid w:val="00753E78"/>
    <w:rsid w:val="0075698B"/>
    <w:rsid w:val="007615EA"/>
    <w:rsid w:val="00761F14"/>
    <w:rsid w:val="00763684"/>
    <w:rsid w:val="00764512"/>
    <w:rsid w:val="00764E18"/>
    <w:rsid w:val="00766CD0"/>
    <w:rsid w:val="007672F2"/>
    <w:rsid w:val="00767D4C"/>
    <w:rsid w:val="00767F39"/>
    <w:rsid w:val="00772262"/>
    <w:rsid w:val="00772D01"/>
    <w:rsid w:val="00773F5B"/>
    <w:rsid w:val="00773FF9"/>
    <w:rsid w:val="007746B9"/>
    <w:rsid w:val="00776004"/>
    <w:rsid w:val="00776062"/>
    <w:rsid w:val="00780F5A"/>
    <w:rsid w:val="00783BA3"/>
    <w:rsid w:val="00787A4F"/>
    <w:rsid w:val="00790B47"/>
    <w:rsid w:val="00791946"/>
    <w:rsid w:val="0079292A"/>
    <w:rsid w:val="00796079"/>
    <w:rsid w:val="007A054B"/>
    <w:rsid w:val="007A15BA"/>
    <w:rsid w:val="007A1DDD"/>
    <w:rsid w:val="007A3D73"/>
    <w:rsid w:val="007A6C5F"/>
    <w:rsid w:val="007A7439"/>
    <w:rsid w:val="007B0953"/>
    <w:rsid w:val="007B1D24"/>
    <w:rsid w:val="007B2AF8"/>
    <w:rsid w:val="007B2B56"/>
    <w:rsid w:val="007B2FDC"/>
    <w:rsid w:val="007B34A8"/>
    <w:rsid w:val="007B3801"/>
    <w:rsid w:val="007B433D"/>
    <w:rsid w:val="007B4D94"/>
    <w:rsid w:val="007B6C97"/>
    <w:rsid w:val="007B6D71"/>
    <w:rsid w:val="007C1036"/>
    <w:rsid w:val="007C15E4"/>
    <w:rsid w:val="007C5FC5"/>
    <w:rsid w:val="007C6A1D"/>
    <w:rsid w:val="007C6B48"/>
    <w:rsid w:val="007C771A"/>
    <w:rsid w:val="007C775D"/>
    <w:rsid w:val="007D5094"/>
    <w:rsid w:val="007D6545"/>
    <w:rsid w:val="007D65D0"/>
    <w:rsid w:val="007E15C3"/>
    <w:rsid w:val="007E23F5"/>
    <w:rsid w:val="007E4E6C"/>
    <w:rsid w:val="007E5B5B"/>
    <w:rsid w:val="007E5EEB"/>
    <w:rsid w:val="007E5F45"/>
    <w:rsid w:val="007F023F"/>
    <w:rsid w:val="007F0A29"/>
    <w:rsid w:val="007F0BE6"/>
    <w:rsid w:val="007F17B1"/>
    <w:rsid w:val="007F283F"/>
    <w:rsid w:val="007F6923"/>
    <w:rsid w:val="007F79B3"/>
    <w:rsid w:val="0080289A"/>
    <w:rsid w:val="008033C8"/>
    <w:rsid w:val="00804C29"/>
    <w:rsid w:val="00804D5E"/>
    <w:rsid w:val="0081198B"/>
    <w:rsid w:val="00812940"/>
    <w:rsid w:val="00814BCE"/>
    <w:rsid w:val="00816C41"/>
    <w:rsid w:val="0082063A"/>
    <w:rsid w:val="00821197"/>
    <w:rsid w:val="00822C9F"/>
    <w:rsid w:val="00823287"/>
    <w:rsid w:val="008247DD"/>
    <w:rsid w:val="00825277"/>
    <w:rsid w:val="00825F8E"/>
    <w:rsid w:val="008273E1"/>
    <w:rsid w:val="008307F9"/>
    <w:rsid w:val="008371D4"/>
    <w:rsid w:val="00837F98"/>
    <w:rsid w:val="0084289A"/>
    <w:rsid w:val="00843412"/>
    <w:rsid w:val="00846CD2"/>
    <w:rsid w:val="008474D6"/>
    <w:rsid w:val="0085435D"/>
    <w:rsid w:val="00854A4C"/>
    <w:rsid w:val="008564B4"/>
    <w:rsid w:val="00861DB7"/>
    <w:rsid w:val="00865262"/>
    <w:rsid w:val="00865E97"/>
    <w:rsid w:val="00866C9B"/>
    <w:rsid w:val="00866D76"/>
    <w:rsid w:val="0086749B"/>
    <w:rsid w:val="00871CAC"/>
    <w:rsid w:val="00872598"/>
    <w:rsid w:val="0087533A"/>
    <w:rsid w:val="008768F7"/>
    <w:rsid w:val="0087761F"/>
    <w:rsid w:val="00883153"/>
    <w:rsid w:val="00884599"/>
    <w:rsid w:val="00884FDA"/>
    <w:rsid w:val="008875BD"/>
    <w:rsid w:val="00890638"/>
    <w:rsid w:val="0089091C"/>
    <w:rsid w:val="0089184E"/>
    <w:rsid w:val="00893A11"/>
    <w:rsid w:val="00893DE1"/>
    <w:rsid w:val="0089557E"/>
    <w:rsid w:val="0089558C"/>
    <w:rsid w:val="0089618B"/>
    <w:rsid w:val="008A1241"/>
    <w:rsid w:val="008A1807"/>
    <w:rsid w:val="008A22B8"/>
    <w:rsid w:val="008A32CE"/>
    <w:rsid w:val="008A4ACA"/>
    <w:rsid w:val="008A64C2"/>
    <w:rsid w:val="008A7343"/>
    <w:rsid w:val="008A7C4B"/>
    <w:rsid w:val="008B10D7"/>
    <w:rsid w:val="008B1B32"/>
    <w:rsid w:val="008B43E7"/>
    <w:rsid w:val="008B6911"/>
    <w:rsid w:val="008B7F2A"/>
    <w:rsid w:val="008C0A2E"/>
    <w:rsid w:val="008C1A87"/>
    <w:rsid w:val="008C5445"/>
    <w:rsid w:val="008C5583"/>
    <w:rsid w:val="008C7D6B"/>
    <w:rsid w:val="008D36C7"/>
    <w:rsid w:val="008D6B4E"/>
    <w:rsid w:val="008D79AD"/>
    <w:rsid w:val="008E0869"/>
    <w:rsid w:val="008E461E"/>
    <w:rsid w:val="008F0CDB"/>
    <w:rsid w:val="008F1364"/>
    <w:rsid w:val="008F1634"/>
    <w:rsid w:val="008F19B0"/>
    <w:rsid w:val="008F498D"/>
    <w:rsid w:val="008F65EC"/>
    <w:rsid w:val="008F6A1E"/>
    <w:rsid w:val="008F6DBE"/>
    <w:rsid w:val="008F70FA"/>
    <w:rsid w:val="008F73D1"/>
    <w:rsid w:val="008F7636"/>
    <w:rsid w:val="008F78B3"/>
    <w:rsid w:val="00902526"/>
    <w:rsid w:val="00903B88"/>
    <w:rsid w:val="009040A0"/>
    <w:rsid w:val="00906446"/>
    <w:rsid w:val="009069C7"/>
    <w:rsid w:val="009109E3"/>
    <w:rsid w:val="00911FD6"/>
    <w:rsid w:val="00914283"/>
    <w:rsid w:val="00914298"/>
    <w:rsid w:val="00915B3E"/>
    <w:rsid w:val="00917D75"/>
    <w:rsid w:val="009222BD"/>
    <w:rsid w:val="00925470"/>
    <w:rsid w:val="00925B50"/>
    <w:rsid w:val="00931880"/>
    <w:rsid w:val="009328EF"/>
    <w:rsid w:val="009351B0"/>
    <w:rsid w:val="009369D2"/>
    <w:rsid w:val="00940C9A"/>
    <w:rsid w:val="00941CB0"/>
    <w:rsid w:val="00941D75"/>
    <w:rsid w:val="00945134"/>
    <w:rsid w:val="0095011E"/>
    <w:rsid w:val="009509A4"/>
    <w:rsid w:val="009519F7"/>
    <w:rsid w:val="00952481"/>
    <w:rsid w:val="00954BF8"/>
    <w:rsid w:val="00955B04"/>
    <w:rsid w:val="00955C56"/>
    <w:rsid w:val="00956040"/>
    <w:rsid w:val="009573FC"/>
    <w:rsid w:val="0095742B"/>
    <w:rsid w:val="00957F57"/>
    <w:rsid w:val="0096265F"/>
    <w:rsid w:val="009627ED"/>
    <w:rsid w:val="00963DBE"/>
    <w:rsid w:val="0096410E"/>
    <w:rsid w:val="00964551"/>
    <w:rsid w:val="009648C1"/>
    <w:rsid w:val="00971F27"/>
    <w:rsid w:val="00974210"/>
    <w:rsid w:val="00980032"/>
    <w:rsid w:val="0098028C"/>
    <w:rsid w:val="009818C7"/>
    <w:rsid w:val="00986E89"/>
    <w:rsid w:val="00990D8E"/>
    <w:rsid w:val="00991D5A"/>
    <w:rsid w:val="00991EA6"/>
    <w:rsid w:val="00993062"/>
    <w:rsid w:val="0099405A"/>
    <w:rsid w:val="00996C9D"/>
    <w:rsid w:val="009A0A34"/>
    <w:rsid w:val="009A1205"/>
    <w:rsid w:val="009A148C"/>
    <w:rsid w:val="009A1EF0"/>
    <w:rsid w:val="009A30AA"/>
    <w:rsid w:val="009A5F57"/>
    <w:rsid w:val="009A6214"/>
    <w:rsid w:val="009A6C35"/>
    <w:rsid w:val="009A6C4F"/>
    <w:rsid w:val="009B0C72"/>
    <w:rsid w:val="009B1672"/>
    <w:rsid w:val="009B3AF3"/>
    <w:rsid w:val="009B50A8"/>
    <w:rsid w:val="009B5F9F"/>
    <w:rsid w:val="009B6908"/>
    <w:rsid w:val="009C0DFE"/>
    <w:rsid w:val="009C0E90"/>
    <w:rsid w:val="009C114D"/>
    <w:rsid w:val="009C2635"/>
    <w:rsid w:val="009C297F"/>
    <w:rsid w:val="009C302D"/>
    <w:rsid w:val="009C43CE"/>
    <w:rsid w:val="009C4A40"/>
    <w:rsid w:val="009C61B4"/>
    <w:rsid w:val="009D1AFE"/>
    <w:rsid w:val="009D6AE1"/>
    <w:rsid w:val="009E04E1"/>
    <w:rsid w:val="009E05C5"/>
    <w:rsid w:val="009E05E8"/>
    <w:rsid w:val="009E0B5A"/>
    <w:rsid w:val="009E1F8F"/>
    <w:rsid w:val="009E3E91"/>
    <w:rsid w:val="009E6D3E"/>
    <w:rsid w:val="009E6EBD"/>
    <w:rsid w:val="009E6EE3"/>
    <w:rsid w:val="009F0A00"/>
    <w:rsid w:val="009F2164"/>
    <w:rsid w:val="009F3A11"/>
    <w:rsid w:val="009F4C4B"/>
    <w:rsid w:val="009F7EE8"/>
    <w:rsid w:val="00A02248"/>
    <w:rsid w:val="00A0498C"/>
    <w:rsid w:val="00A0585C"/>
    <w:rsid w:val="00A07ED9"/>
    <w:rsid w:val="00A122EB"/>
    <w:rsid w:val="00A14F7E"/>
    <w:rsid w:val="00A15635"/>
    <w:rsid w:val="00A208D9"/>
    <w:rsid w:val="00A274A9"/>
    <w:rsid w:val="00A27620"/>
    <w:rsid w:val="00A3201D"/>
    <w:rsid w:val="00A32552"/>
    <w:rsid w:val="00A32A03"/>
    <w:rsid w:val="00A34484"/>
    <w:rsid w:val="00A35104"/>
    <w:rsid w:val="00A406AD"/>
    <w:rsid w:val="00A40801"/>
    <w:rsid w:val="00A412C4"/>
    <w:rsid w:val="00A456B6"/>
    <w:rsid w:val="00A45A39"/>
    <w:rsid w:val="00A461AC"/>
    <w:rsid w:val="00A46CB2"/>
    <w:rsid w:val="00A47C2F"/>
    <w:rsid w:val="00A47E1C"/>
    <w:rsid w:val="00A508A1"/>
    <w:rsid w:val="00A51120"/>
    <w:rsid w:val="00A51879"/>
    <w:rsid w:val="00A52CA9"/>
    <w:rsid w:val="00A52D2D"/>
    <w:rsid w:val="00A53367"/>
    <w:rsid w:val="00A54A37"/>
    <w:rsid w:val="00A54A60"/>
    <w:rsid w:val="00A55BDD"/>
    <w:rsid w:val="00A55E4F"/>
    <w:rsid w:val="00A60697"/>
    <w:rsid w:val="00A60948"/>
    <w:rsid w:val="00A6123A"/>
    <w:rsid w:val="00A61B7A"/>
    <w:rsid w:val="00A62E81"/>
    <w:rsid w:val="00A630DD"/>
    <w:rsid w:val="00A645C5"/>
    <w:rsid w:val="00A65098"/>
    <w:rsid w:val="00A65655"/>
    <w:rsid w:val="00A6597F"/>
    <w:rsid w:val="00A70F44"/>
    <w:rsid w:val="00A71557"/>
    <w:rsid w:val="00A72840"/>
    <w:rsid w:val="00A72A23"/>
    <w:rsid w:val="00A73068"/>
    <w:rsid w:val="00A7319F"/>
    <w:rsid w:val="00A75EDF"/>
    <w:rsid w:val="00A766AE"/>
    <w:rsid w:val="00A77419"/>
    <w:rsid w:val="00A80BE5"/>
    <w:rsid w:val="00A85526"/>
    <w:rsid w:val="00A86799"/>
    <w:rsid w:val="00A879C2"/>
    <w:rsid w:val="00A91B31"/>
    <w:rsid w:val="00A92DB6"/>
    <w:rsid w:val="00A94630"/>
    <w:rsid w:val="00A95FA9"/>
    <w:rsid w:val="00A971ED"/>
    <w:rsid w:val="00AA0313"/>
    <w:rsid w:val="00AA1D97"/>
    <w:rsid w:val="00AA1F15"/>
    <w:rsid w:val="00AA41AB"/>
    <w:rsid w:val="00AA47C8"/>
    <w:rsid w:val="00AA4B9A"/>
    <w:rsid w:val="00AA69EA"/>
    <w:rsid w:val="00AA6CD6"/>
    <w:rsid w:val="00AB3133"/>
    <w:rsid w:val="00AB39AA"/>
    <w:rsid w:val="00AB4C6A"/>
    <w:rsid w:val="00AB5C71"/>
    <w:rsid w:val="00AB6BB5"/>
    <w:rsid w:val="00AB772C"/>
    <w:rsid w:val="00AC1FE3"/>
    <w:rsid w:val="00AC5DA4"/>
    <w:rsid w:val="00AC619E"/>
    <w:rsid w:val="00AD00BF"/>
    <w:rsid w:val="00AD2016"/>
    <w:rsid w:val="00AD683F"/>
    <w:rsid w:val="00AD7DA9"/>
    <w:rsid w:val="00AE11C9"/>
    <w:rsid w:val="00AE3E59"/>
    <w:rsid w:val="00AE3EC5"/>
    <w:rsid w:val="00AE4966"/>
    <w:rsid w:val="00AE4D80"/>
    <w:rsid w:val="00AE75D0"/>
    <w:rsid w:val="00AF0247"/>
    <w:rsid w:val="00AF05D0"/>
    <w:rsid w:val="00AF18C2"/>
    <w:rsid w:val="00AF2E56"/>
    <w:rsid w:val="00AF46AE"/>
    <w:rsid w:val="00AF5C57"/>
    <w:rsid w:val="00AF5DF0"/>
    <w:rsid w:val="00B0053B"/>
    <w:rsid w:val="00B02D7C"/>
    <w:rsid w:val="00B057A8"/>
    <w:rsid w:val="00B05C04"/>
    <w:rsid w:val="00B064DE"/>
    <w:rsid w:val="00B06853"/>
    <w:rsid w:val="00B079B1"/>
    <w:rsid w:val="00B1209F"/>
    <w:rsid w:val="00B155B5"/>
    <w:rsid w:val="00B175A9"/>
    <w:rsid w:val="00B1781A"/>
    <w:rsid w:val="00B21497"/>
    <w:rsid w:val="00B23634"/>
    <w:rsid w:val="00B247FC"/>
    <w:rsid w:val="00B25BCF"/>
    <w:rsid w:val="00B2683D"/>
    <w:rsid w:val="00B30B3E"/>
    <w:rsid w:val="00B30D1E"/>
    <w:rsid w:val="00B3396E"/>
    <w:rsid w:val="00B34497"/>
    <w:rsid w:val="00B35CAF"/>
    <w:rsid w:val="00B3689E"/>
    <w:rsid w:val="00B37FA1"/>
    <w:rsid w:val="00B40E8E"/>
    <w:rsid w:val="00B4283A"/>
    <w:rsid w:val="00B44AA8"/>
    <w:rsid w:val="00B454D3"/>
    <w:rsid w:val="00B4558B"/>
    <w:rsid w:val="00B456FF"/>
    <w:rsid w:val="00B470E7"/>
    <w:rsid w:val="00B51460"/>
    <w:rsid w:val="00B6044E"/>
    <w:rsid w:val="00B61B2B"/>
    <w:rsid w:val="00B63D6F"/>
    <w:rsid w:val="00B67578"/>
    <w:rsid w:val="00B742F9"/>
    <w:rsid w:val="00B76137"/>
    <w:rsid w:val="00B76F2F"/>
    <w:rsid w:val="00B82772"/>
    <w:rsid w:val="00B84317"/>
    <w:rsid w:val="00B84554"/>
    <w:rsid w:val="00B858DB"/>
    <w:rsid w:val="00B86266"/>
    <w:rsid w:val="00B87569"/>
    <w:rsid w:val="00B87ADF"/>
    <w:rsid w:val="00B918D7"/>
    <w:rsid w:val="00B944A0"/>
    <w:rsid w:val="00B9516F"/>
    <w:rsid w:val="00B95D19"/>
    <w:rsid w:val="00B95F1D"/>
    <w:rsid w:val="00B96F66"/>
    <w:rsid w:val="00BA0699"/>
    <w:rsid w:val="00BA25D5"/>
    <w:rsid w:val="00BA4651"/>
    <w:rsid w:val="00BA556D"/>
    <w:rsid w:val="00BA596C"/>
    <w:rsid w:val="00BA6E6F"/>
    <w:rsid w:val="00BA7646"/>
    <w:rsid w:val="00BA7E48"/>
    <w:rsid w:val="00BB1ED1"/>
    <w:rsid w:val="00BB56BD"/>
    <w:rsid w:val="00BB7067"/>
    <w:rsid w:val="00BC1D63"/>
    <w:rsid w:val="00BC319A"/>
    <w:rsid w:val="00BC3E30"/>
    <w:rsid w:val="00BC63EF"/>
    <w:rsid w:val="00BC67A4"/>
    <w:rsid w:val="00BC7915"/>
    <w:rsid w:val="00BC7A3D"/>
    <w:rsid w:val="00BD405D"/>
    <w:rsid w:val="00BD4EEC"/>
    <w:rsid w:val="00BD4FA8"/>
    <w:rsid w:val="00BD69F4"/>
    <w:rsid w:val="00BD7F41"/>
    <w:rsid w:val="00BE1E73"/>
    <w:rsid w:val="00BE4BF6"/>
    <w:rsid w:val="00BE754C"/>
    <w:rsid w:val="00BE7CDF"/>
    <w:rsid w:val="00BF10F1"/>
    <w:rsid w:val="00BF1AFB"/>
    <w:rsid w:val="00BF1EA7"/>
    <w:rsid w:val="00BF46C2"/>
    <w:rsid w:val="00BF58AC"/>
    <w:rsid w:val="00BF5E27"/>
    <w:rsid w:val="00BF68C9"/>
    <w:rsid w:val="00C008CF"/>
    <w:rsid w:val="00C009B3"/>
    <w:rsid w:val="00C021E1"/>
    <w:rsid w:val="00C02748"/>
    <w:rsid w:val="00C04C70"/>
    <w:rsid w:val="00C0665D"/>
    <w:rsid w:val="00C10D6C"/>
    <w:rsid w:val="00C123E7"/>
    <w:rsid w:val="00C1507A"/>
    <w:rsid w:val="00C15AC1"/>
    <w:rsid w:val="00C15D5B"/>
    <w:rsid w:val="00C20053"/>
    <w:rsid w:val="00C22D0E"/>
    <w:rsid w:val="00C3300C"/>
    <w:rsid w:val="00C34577"/>
    <w:rsid w:val="00C34B52"/>
    <w:rsid w:val="00C350CB"/>
    <w:rsid w:val="00C36350"/>
    <w:rsid w:val="00C368C5"/>
    <w:rsid w:val="00C3731A"/>
    <w:rsid w:val="00C40B8B"/>
    <w:rsid w:val="00C40D01"/>
    <w:rsid w:val="00C451F3"/>
    <w:rsid w:val="00C45D80"/>
    <w:rsid w:val="00C539EB"/>
    <w:rsid w:val="00C54466"/>
    <w:rsid w:val="00C547E3"/>
    <w:rsid w:val="00C54A57"/>
    <w:rsid w:val="00C61B60"/>
    <w:rsid w:val="00C6223C"/>
    <w:rsid w:val="00C623DC"/>
    <w:rsid w:val="00C6370A"/>
    <w:rsid w:val="00C63DAA"/>
    <w:rsid w:val="00C6451E"/>
    <w:rsid w:val="00C66ABA"/>
    <w:rsid w:val="00C75472"/>
    <w:rsid w:val="00C75570"/>
    <w:rsid w:val="00C75D87"/>
    <w:rsid w:val="00C76280"/>
    <w:rsid w:val="00C7724C"/>
    <w:rsid w:val="00C777CF"/>
    <w:rsid w:val="00C77DB1"/>
    <w:rsid w:val="00C77F39"/>
    <w:rsid w:val="00C80920"/>
    <w:rsid w:val="00C80D31"/>
    <w:rsid w:val="00C82742"/>
    <w:rsid w:val="00C843EF"/>
    <w:rsid w:val="00C8506F"/>
    <w:rsid w:val="00C86F02"/>
    <w:rsid w:val="00C91248"/>
    <w:rsid w:val="00C934F3"/>
    <w:rsid w:val="00C9366E"/>
    <w:rsid w:val="00C93857"/>
    <w:rsid w:val="00C94558"/>
    <w:rsid w:val="00C9481F"/>
    <w:rsid w:val="00C95832"/>
    <w:rsid w:val="00C96C97"/>
    <w:rsid w:val="00C97528"/>
    <w:rsid w:val="00C97856"/>
    <w:rsid w:val="00CA4157"/>
    <w:rsid w:val="00CA4E1D"/>
    <w:rsid w:val="00CA5A7F"/>
    <w:rsid w:val="00CA5C59"/>
    <w:rsid w:val="00CA6A5B"/>
    <w:rsid w:val="00CA713E"/>
    <w:rsid w:val="00CB0535"/>
    <w:rsid w:val="00CB24DD"/>
    <w:rsid w:val="00CB3E2F"/>
    <w:rsid w:val="00CB4362"/>
    <w:rsid w:val="00CB667B"/>
    <w:rsid w:val="00CB6C1F"/>
    <w:rsid w:val="00CC1CE2"/>
    <w:rsid w:val="00CC2C14"/>
    <w:rsid w:val="00CC3D36"/>
    <w:rsid w:val="00CC3D59"/>
    <w:rsid w:val="00CC57EA"/>
    <w:rsid w:val="00CC6093"/>
    <w:rsid w:val="00CD5102"/>
    <w:rsid w:val="00CD5552"/>
    <w:rsid w:val="00CD6697"/>
    <w:rsid w:val="00CE47C4"/>
    <w:rsid w:val="00CE552B"/>
    <w:rsid w:val="00CE5999"/>
    <w:rsid w:val="00CE5B6D"/>
    <w:rsid w:val="00CE7656"/>
    <w:rsid w:val="00CF0BFF"/>
    <w:rsid w:val="00CF25A0"/>
    <w:rsid w:val="00CF5B3B"/>
    <w:rsid w:val="00CF62D7"/>
    <w:rsid w:val="00CF69AA"/>
    <w:rsid w:val="00CF72C8"/>
    <w:rsid w:val="00CF78D3"/>
    <w:rsid w:val="00CF7979"/>
    <w:rsid w:val="00D00D43"/>
    <w:rsid w:val="00D0104E"/>
    <w:rsid w:val="00D02490"/>
    <w:rsid w:val="00D02FBE"/>
    <w:rsid w:val="00D04D83"/>
    <w:rsid w:val="00D142F7"/>
    <w:rsid w:val="00D15D2A"/>
    <w:rsid w:val="00D17156"/>
    <w:rsid w:val="00D217C1"/>
    <w:rsid w:val="00D221CB"/>
    <w:rsid w:val="00D23B71"/>
    <w:rsid w:val="00D2574E"/>
    <w:rsid w:val="00D279B6"/>
    <w:rsid w:val="00D357CF"/>
    <w:rsid w:val="00D37550"/>
    <w:rsid w:val="00D37FF4"/>
    <w:rsid w:val="00D409FF"/>
    <w:rsid w:val="00D44030"/>
    <w:rsid w:val="00D44EA7"/>
    <w:rsid w:val="00D4544A"/>
    <w:rsid w:val="00D468CB"/>
    <w:rsid w:val="00D474B7"/>
    <w:rsid w:val="00D47EF9"/>
    <w:rsid w:val="00D52DCE"/>
    <w:rsid w:val="00D53F37"/>
    <w:rsid w:val="00D543F8"/>
    <w:rsid w:val="00D55C7C"/>
    <w:rsid w:val="00D57890"/>
    <w:rsid w:val="00D60175"/>
    <w:rsid w:val="00D601BB"/>
    <w:rsid w:val="00D6042F"/>
    <w:rsid w:val="00D6463F"/>
    <w:rsid w:val="00D64A1C"/>
    <w:rsid w:val="00D651BD"/>
    <w:rsid w:val="00D66192"/>
    <w:rsid w:val="00D70BC5"/>
    <w:rsid w:val="00D71291"/>
    <w:rsid w:val="00D7142E"/>
    <w:rsid w:val="00D73051"/>
    <w:rsid w:val="00D73905"/>
    <w:rsid w:val="00D743F7"/>
    <w:rsid w:val="00D749D8"/>
    <w:rsid w:val="00D76466"/>
    <w:rsid w:val="00D80807"/>
    <w:rsid w:val="00D8113C"/>
    <w:rsid w:val="00D814E4"/>
    <w:rsid w:val="00D81F48"/>
    <w:rsid w:val="00D82466"/>
    <w:rsid w:val="00D82BAA"/>
    <w:rsid w:val="00D86F0E"/>
    <w:rsid w:val="00D871F4"/>
    <w:rsid w:val="00D87A26"/>
    <w:rsid w:val="00D91679"/>
    <w:rsid w:val="00D91FFF"/>
    <w:rsid w:val="00D922AD"/>
    <w:rsid w:val="00D92331"/>
    <w:rsid w:val="00D92C9C"/>
    <w:rsid w:val="00D9321B"/>
    <w:rsid w:val="00D942CE"/>
    <w:rsid w:val="00DA1126"/>
    <w:rsid w:val="00DA5D32"/>
    <w:rsid w:val="00DA72E6"/>
    <w:rsid w:val="00DB07E5"/>
    <w:rsid w:val="00DB30A3"/>
    <w:rsid w:val="00DB30B1"/>
    <w:rsid w:val="00DB3AFA"/>
    <w:rsid w:val="00DB4F70"/>
    <w:rsid w:val="00DB704E"/>
    <w:rsid w:val="00DC013A"/>
    <w:rsid w:val="00DC3210"/>
    <w:rsid w:val="00DC32AC"/>
    <w:rsid w:val="00DC4FEB"/>
    <w:rsid w:val="00DC6027"/>
    <w:rsid w:val="00DC6EBB"/>
    <w:rsid w:val="00DC7016"/>
    <w:rsid w:val="00DD5D0D"/>
    <w:rsid w:val="00DE136B"/>
    <w:rsid w:val="00DE3158"/>
    <w:rsid w:val="00DE3CAE"/>
    <w:rsid w:val="00DE416F"/>
    <w:rsid w:val="00DE47FC"/>
    <w:rsid w:val="00DE48AC"/>
    <w:rsid w:val="00DE7DB6"/>
    <w:rsid w:val="00DF114B"/>
    <w:rsid w:val="00DF12E5"/>
    <w:rsid w:val="00DF2438"/>
    <w:rsid w:val="00DF55BF"/>
    <w:rsid w:val="00DF57D5"/>
    <w:rsid w:val="00DF7618"/>
    <w:rsid w:val="00E00D8E"/>
    <w:rsid w:val="00E00F34"/>
    <w:rsid w:val="00E01349"/>
    <w:rsid w:val="00E020F6"/>
    <w:rsid w:val="00E02C9E"/>
    <w:rsid w:val="00E040D5"/>
    <w:rsid w:val="00E04EBD"/>
    <w:rsid w:val="00E079D9"/>
    <w:rsid w:val="00E10698"/>
    <w:rsid w:val="00E117EE"/>
    <w:rsid w:val="00E124F0"/>
    <w:rsid w:val="00E12F5E"/>
    <w:rsid w:val="00E1619B"/>
    <w:rsid w:val="00E205F7"/>
    <w:rsid w:val="00E25950"/>
    <w:rsid w:val="00E3058A"/>
    <w:rsid w:val="00E31A9B"/>
    <w:rsid w:val="00E31E30"/>
    <w:rsid w:val="00E334D8"/>
    <w:rsid w:val="00E33B58"/>
    <w:rsid w:val="00E33F59"/>
    <w:rsid w:val="00E37BD5"/>
    <w:rsid w:val="00E4222A"/>
    <w:rsid w:val="00E42763"/>
    <w:rsid w:val="00E44AA7"/>
    <w:rsid w:val="00E50085"/>
    <w:rsid w:val="00E50DE9"/>
    <w:rsid w:val="00E51627"/>
    <w:rsid w:val="00E524CE"/>
    <w:rsid w:val="00E531FC"/>
    <w:rsid w:val="00E5343D"/>
    <w:rsid w:val="00E53A55"/>
    <w:rsid w:val="00E55193"/>
    <w:rsid w:val="00E56B8E"/>
    <w:rsid w:val="00E606C2"/>
    <w:rsid w:val="00E60848"/>
    <w:rsid w:val="00E61B15"/>
    <w:rsid w:val="00E64974"/>
    <w:rsid w:val="00E65A1F"/>
    <w:rsid w:val="00E65D74"/>
    <w:rsid w:val="00E7043E"/>
    <w:rsid w:val="00E7062E"/>
    <w:rsid w:val="00E71089"/>
    <w:rsid w:val="00E764EC"/>
    <w:rsid w:val="00E812A1"/>
    <w:rsid w:val="00E8142B"/>
    <w:rsid w:val="00E832F3"/>
    <w:rsid w:val="00E861B4"/>
    <w:rsid w:val="00E86D18"/>
    <w:rsid w:val="00E8796A"/>
    <w:rsid w:val="00E87CC6"/>
    <w:rsid w:val="00E91321"/>
    <w:rsid w:val="00E91D14"/>
    <w:rsid w:val="00E926CB"/>
    <w:rsid w:val="00E93424"/>
    <w:rsid w:val="00E94342"/>
    <w:rsid w:val="00E9446D"/>
    <w:rsid w:val="00E94C15"/>
    <w:rsid w:val="00E97640"/>
    <w:rsid w:val="00EA1D80"/>
    <w:rsid w:val="00EA6DB4"/>
    <w:rsid w:val="00EA7DBA"/>
    <w:rsid w:val="00EB2E3D"/>
    <w:rsid w:val="00EB3D18"/>
    <w:rsid w:val="00EB40B5"/>
    <w:rsid w:val="00EB5D34"/>
    <w:rsid w:val="00EB6BD3"/>
    <w:rsid w:val="00EB71DF"/>
    <w:rsid w:val="00EC00A3"/>
    <w:rsid w:val="00EC17B5"/>
    <w:rsid w:val="00EC1A48"/>
    <w:rsid w:val="00EC3B4E"/>
    <w:rsid w:val="00EC5FA4"/>
    <w:rsid w:val="00EC67DC"/>
    <w:rsid w:val="00ED1E77"/>
    <w:rsid w:val="00ED3A5F"/>
    <w:rsid w:val="00ED6B7C"/>
    <w:rsid w:val="00ED6D3D"/>
    <w:rsid w:val="00EE05AA"/>
    <w:rsid w:val="00EE144C"/>
    <w:rsid w:val="00EE2C63"/>
    <w:rsid w:val="00EE3EF7"/>
    <w:rsid w:val="00EE4CDF"/>
    <w:rsid w:val="00EE78C4"/>
    <w:rsid w:val="00EF0C75"/>
    <w:rsid w:val="00EF0E92"/>
    <w:rsid w:val="00EF1410"/>
    <w:rsid w:val="00EF1C90"/>
    <w:rsid w:val="00EF2C77"/>
    <w:rsid w:val="00EF4C09"/>
    <w:rsid w:val="00EF4D14"/>
    <w:rsid w:val="00EF592D"/>
    <w:rsid w:val="00EF5CAD"/>
    <w:rsid w:val="00EF63F8"/>
    <w:rsid w:val="00EF6BA7"/>
    <w:rsid w:val="00EF6E42"/>
    <w:rsid w:val="00EF6F6D"/>
    <w:rsid w:val="00EF7A79"/>
    <w:rsid w:val="00F01752"/>
    <w:rsid w:val="00F01E09"/>
    <w:rsid w:val="00F02CC0"/>
    <w:rsid w:val="00F03678"/>
    <w:rsid w:val="00F03B4C"/>
    <w:rsid w:val="00F03ED3"/>
    <w:rsid w:val="00F05259"/>
    <w:rsid w:val="00F059F7"/>
    <w:rsid w:val="00F07A90"/>
    <w:rsid w:val="00F10FB4"/>
    <w:rsid w:val="00F11D54"/>
    <w:rsid w:val="00F14A5B"/>
    <w:rsid w:val="00F15C61"/>
    <w:rsid w:val="00F16ABE"/>
    <w:rsid w:val="00F16FD6"/>
    <w:rsid w:val="00F24F07"/>
    <w:rsid w:val="00F26A77"/>
    <w:rsid w:val="00F27C39"/>
    <w:rsid w:val="00F30468"/>
    <w:rsid w:val="00F306C4"/>
    <w:rsid w:val="00F34D2A"/>
    <w:rsid w:val="00F3623B"/>
    <w:rsid w:val="00F41CF4"/>
    <w:rsid w:val="00F446EA"/>
    <w:rsid w:val="00F4481E"/>
    <w:rsid w:val="00F45E27"/>
    <w:rsid w:val="00F46220"/>
    <w:rsid w:val="00F47501"/>
    <w:rsid w:val="00F505EC"/>
    <w:rsid w:val="00F50F60"/>
    <w:rsid w:val="00F5547A"/>
    <w:rsid w:val="00F56B73"/>
    <w:rsid w:val="00F573E1"/>
    <w:rsid w:val="00F611A2"/>
    <w:rsid w:val="00F639F6"/>
    <w:rsid w:val="00F63F14"/>
    <w:rsid w:val="00F642CC"/>
    <w:rsid w:val="00F646BC"/>
    <w:rsid w:val="00F64A33"/>
    <w:rsid w:val="00F70365"/>
    <w:rsid w:val="00F71724"/>
    <w:rsid w:val="00F7201D"/>
    <w:rsid w:val="00F720F5"/>
    <w:rsid w:val="00F724DA"/>
    <w:rsid w:val="00F73F2F"/>
    <w:rsid w:val="00F75996"/>
    <w:rsid w:val="00F761EB"/>
    <w:rsid w:val="00F76963"/>
    <w:rsid w:val="00F77FD2"/>
    <w:rsid w:val="00F83CC7"/>
    <w:rsid w:val="00F85959"/>
    <w:rsid w:val="00F85E6A"/>
    <w:rsid w:val="00F902CE"/>
    <w:rsid w:val="00F93AD5"/>
    <w:rsid w:val="00F93E2F"/>
    <w:rsid w:val="00F94D5E"/>
    <w:rsid w:val="00F95161"/>
    <w:rsid w:val="00F95874"/>
    <w:rsid w:val="00F969CD"/>
    <w:rsid w:val="00F96E2A"/>
    <w:rsid w:val="00F96EF4"/>
    <w:rsid w:val="00F973A7"/>
    <w:rsid w:val="00F974F0"/>
    <w:rsid w:val="00F97B71"/>
    <w:rsid w:val="00F97DDA"/>
    <w:rsid w:val="00FA0A5B"/>
    <w:rsid w:val="00FA0F70"/>
    <w:rsid w:val="00FA1A1E"/>
    <w:rsid w:val="00FA6441"/>
    <w:rsid w:val="00FA6B53"/>
    <w:rsid w:val="00FA7C4C"/>
    <w:rsid w:val="00FA7D50"/>
    <w:rsid w:val="00FB29DF"/>
    <w:rsid w:val="00FB5BF0"/>
    <w:rsid w:val="00FB63E5"/>
    <w:rsid w:val="00FB7DBD"/>
    <w:rsid w:val="00FC09DD"/>
    <w:rsid w:val="00FC336A"/>
    <w:rsid w:val="00FC3BFE"/>
    <w:rsid w:val="00FC5EEF"/>
    <w:rsid w:val="00FD002C"/>
    <w:rsid w:val="00FD0782"/>
    <w:rsid w:val="00FD1D00"/>
    <w:rsid w:val="00FD1E61"/>
    <w:rsid w:val="00FD218A"/>
    <w:rsid w:val="00FD2418"/>
    <w:rsid w:val="00FD36DD"/>
    <w:rsid w:val="00FD5BF4"/>
    <w:rsid w:val="00FD66BD"/>
    <w:rsid w:val="00FE1B46"/>
    <w:rsid w:val="00FE2092"/>
    <w:rsid w:val="00FE531A"/>
    <w:rsid w:val="00FE706E"/>
    <w:rsid w:val="00FE78A5"/>
    <w:rsid w:val="00FF1F06"/>
    <w:rsid w:val="00FF3234"/>
    <w:rsid w:val="00FF3A16"/>
    <w:rsid w:val="00FF578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BAD74-DB76-479E-909B-95DF969B6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83</Pages>
  <Words>167001</Words>
  <Characters>951908</Characters>
  <Application>Microsoft Office Word</Application>
  <DocSecurity>0</DocSecurity>
  <Lines>7932</Lines>
  <Paragraphs>2233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1644</cp:revision>
  <cp:lastPrinted>2017-10-13T09:21:00Z</cp:lastPrinted>
  <dcterms:created xsi:type="dcterms:W3CDTF">2017-10-13T08:55:00Z</dcterms:created>
  <dcterms:modified xsi:type="dcterms:W3CDTF">2018-01-08T21:29:00Z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