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Summary of the Wall Street Crash of 1929</w:t>
      </w:r>
    </w:p>
    <w:p>
      <w:r>
        <w:br/>
        <w:t>The Wall Street Crash of 1929, also known as the Great Crash, is considered one of the most devastating financial events in the history of the United States and marked the beginning of the Great Depression. The crash occurred over several days, with the most notable declines happening on October 24, 28, and 29, 1929, known respectively as Black Thursday, Black Monday, and Black Tuesday. This financial collapse had far-reaching effects, leading to widespread economic hardship, both in the United States and glo...</w:t>
        <w:br/>
        <w:br/>
        <w:t>## Background and Causes</w:t>
        <w:br/>
        <w:br/>
        <w:t>The 1920s, often referred to as the "Roaring Twenties," was a period of rapid economic growth and prosperity in the United States. However, this prosperity was accompanied by speculative investments, excessive borrowing, and a significant rise in stock market speculation. Many investors, including average citizens, were heavily investing in the stock market, often buying stocks on margin, meaning they borrowed money to purchase stocks with the expectation that prices would continue to rise.</w:t>
        <w:br/>
        <w:br/>
        <w:t>A multitude of facto...</w:t>
        <w:br/>
        <w:br/>
        <w:t>## The Crash: Key Events</w:t>
        <w:br/>
        <w:br/>
        <w:t>The crash began on October 24, 1929, known as Black Thursday, when the stock market opened with a massive sell-off. Panic spread as investors rushed to sell their stocks, leading to a significant drop in prices. Despite efforts by major banks and financiers to stabilize the market by buying large quantities of shares, the panic continued.</w:t>
        <w:br/>
        <w:br/>
        <w:t>The worst days of the crash were Black Monday (October 28) and Black Tuesday (October 29), when the market lost billions of dollars in value. On Black Tue...</w:t>
        <w:br/>
        <w:br/>
        <w:t>## Immediate Aftermath and Economic Impact</w:t>
        <w:br/>
        <w:br/>
        <w:t>The Wall Street Crash triggered a chain reaction of financial failures. Banks, which had invested heavily in the stock market, faced massive losses and began to fail. This led to a contraction in credit, as surviving banks tightened lending standards. Businesses, unable to access credit, began to cut back on investment and lay off workers, leading to a sharp increase in unemployment.</w:t>
        <w:br/>
        <w:br/>
        <w:t>By 1930, the economic downturn had spread globally, contributing to declines in industrial...</w:t>
        <w:br/>
        <w:br/>
        <w:t>## Government Response and Policy Changes</w:t>
        <w:br/>
        <w:br/>
        <w:t>In the initial aftermath of the crash, the U.S. government's response was slow and largely ineffective. President Herbert Hoover, who was in office at the time, believed that the economy would recover on its own and was hesitant to involve the federal government in economic relief efforts. Hoover's approach focused on encouraging businesses to maintain wages and production, but as the Depression deepened, these measures proved inadequate.</w:t>
        <w:br/>
        <w:br/>
        <w:t>The lack of immediate governme...</w:t>
        <w:br/>
        <w:br/>
        <w:t>## Long-Term Consequences and Legacy</w:t>
        <w:br/>
        <w:br/>
        <w:t>The Great Depression, which followed the Wall Street Crash, had profound and lasting effects on the U.S. and global economy. Unemployment rates soared, reaching nearly 25% in the United States, and economic output declined dramatically. The economic hardship led to widespread poverty, homelessness, and social unrest.</w:t>
        <w:br/>
        <w:br/>
        <w:t>The crash and subsequent depression also had significant political consequences. In the United States, it led to the election of Franklin D. Roosevelt in 1932...</w:t>
        <w:br/>
        <w:br/>
        <w:t>## Lessons Learned and Regulatory Reforms</w:t>
        <w:br/>
        <w:br/>
        <w:t>The Wall Street Crash of 1929 exposed the dangers of speculative bubbles, the lack of regulation in the financial markets, and the systemic risks posed by excessive leverage and unregulated banking practices. In response to the crash, significant regulatory reforms were implemented during the New Deal era under President Franklin D. Roosevelt. These included the establishment of the Securities and Exchange Commission (SEC) to regulate the stock market, the Glass-Steagall A...</w:t>
        <w:br/>
        <w:br/>
        <w:t>## Conclusion</w:t>
        <w:br/>
        <w:br/>
        <w:t>The Wall Street Crash of 1929 serves as a stark reminder of the vulnerabilities inherent in financial markets and the devastating impact that unchecked speculation, inadequate regulation, and economic imbalances can have on the broader economy. The crash not only marked the end of the Roaring Twenties but also ushered in a decade of economic hardship that affected millions of people worldwide. Its legacy continues to influence economic policy and financial regulation to this day, underscoring the i...</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