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rtl w:val="0"/>
        </w:rPr>
      </w:r>
    </w:p>
    <w:p w:rsidR="00000000" w:rsidDel="00000000" w:rsidP="00000000" w:rsidRDefault="00000000" w:rsidRPr="00000000" w14:paraId="00000002">
      <w:pPr>
        <w:spacing w:after="0" w:line="360" w:lineRule="auto"/>
        <w:jc w:val="center"/>
        <w:rPr>
          <w:b w:val="1"/>
          <w:bCs w:val="1"/>
          <w:sz w:val="32"/>
          <w:szCs w:val="32"/>
        </w:rPr>
      </w:pPr>
      <w:r w:rsidDel="00000000" w:rsidR="00000000" w:rsidRPr="00000000">
        <w:rPr>
          <w:b w:val="1"/>
          <w:bCs w:val="1"/>
          <w:sz w:val="32"/>
          <w:szCs w:val="32"/>
        </w:rPr>
        <w:drawing>
          <wp:inline distB="0" distT="0" distL="0" distR="0">
            <wp:extent cx="999140" cy="1343105"/>
            <wp:effectExtent b="0" l="0" r="0" t="0"/>
            <wp:docPr descr="C:\Users\EPIS\Documents\upt.png" id="1"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line="360" w:lineRule="auto"/>
        <w:jc w:val="center"/>
        <w:rPr>
          <w:b w:val="1"/>
          <w:bCs w:val="1"/>
          <w:sz w:val="32"/>
          <w:szCs w:val="32"/>
        </w:rPr>
      </w:pPr>
      <w:r w:rsidDel="00000000" w:rsidR="00000000" w:rsidRPr="00000000">
        <w:rPr>
          <w:b w:val="1"/>
          <w:bCs w:val="1"/>
          <w:sz w:val="32"/>
          <w:szCs w:val="32"/>
          <w:rtl w:val="0"/>
        </w:rPr>
        <w:t xml:space="preserve">UNIVERSIDAD PRIVADA DE TACNA</w:t>
      </w:r>
    </w:p>
    <w:p w:rsidR="00000000" w:rsidDel="00000000" w:rsidP="00000000" w:rsidRDefault="00000000" w:rsidRPr="00000000" w14:paraId="00000004">
      <w:pPr>
        <w:spacing w:after="0" w:line="360" w:lineRule="auto"/>
        <w:jc w:val="center"/>
        <w:rPr>
          <w:b w:val="1"/>
          <w:bCs w:val="1"/>
          <w:sz w:val="28"/>
          <w:szCs w:val="28"/>
        </w:rPr>
      </w:pPr>
      <w:r w:rsidDel="00000000" w:rsidR="00000000" w:rsidRPr="00000000">
        <w:rPr>
          <w:b w:val="1"/>
          <w:bCs w:val="1"/>
          <w:sz w:val="28"/>
          <w:szCs w:val="28"/>
          <w:rtl w:val="0"/>
        </w:rPr>
        <w:t xml:space="preserve">FACULTAD DE INGENIERÍA</w:t>
      </w:r>
    </w:p>
    <w:p w:rsidR="00000000" w:rsidDel="00000000" w:rsidP="00000000" w:rsidRDefault="00000000" w:rsidRPr="00000000" w14:paraId="00000005">
      <w:pPr>
        <w:spacing w:after="0" w:line="360" w:lineRule="auto"/>
        <w:jc w:val="center"/>
        <w:rPr>
          <w:b w:val="1"/>
          <w:bCs w:val="1"/>
          <w:i w:val="1"/>
          <w:iCs w:val="1"/>
          <w:color w:val="5b9bd5"/>
          <w:sz w:val="12"/>
          <w:szCs w:val="12"/>
        </w:rPr>
      </w:pPr>
      <w:r w:rsidDel="00000000" w:rsidR="00000000" w:rsidRPr="00000000">
        <w:rPr>
          <w:rtl w:val="0"/>
        </w:rPr>
      </w:r>
    </w:p>
    <w:p w:rsidR="00000000" w:rsidDel="00000000" w:rsidP="00000000" w:rsidRDefault="00000000" w:rsidRPr="00000000" w14:paraId="00000006">
      <w:pPr>
        <w:spacing w:after="0" w:line="360" w:lineRule="auto"/>
        <w:jc w:val="center"/>
        <w:rPr>
          <w:b w:val="1"/>
          <w:bCs w:val="1"/>
          <w:sz w:val="28"/>
          <w:szCs w:val="28"/>
        </w:rPr>
      </w:pPr>
      <w:r w:rsidDel="00000000" w:rsidR="00000000" w:rsidRPr="00000000">
        <w:rPr>
          <w:b w:val="1"/>
          <w:bCs w:val="1"/>
          <w:sz w:val="28"/>
          <w:szCs w:val="28"/>
          <w:rtl w:val="0"/>
        </w:rPr>
        <w:t xml:space="preserve">Escuela Profesional de Ingeniería de Sistemas  </w:t>
      </w:r>
    </w:p>
    <w:p w:rsidR="00000000" w:rsidDel="00000000" w:rsidP="00000000" w:rsidRDefault="00000000" w:rsidRPr="00000000" w14:paraId="00000007">
      <w:pPr>
        <w:spacing w:after="0" w:line="360" w:lineRule="auto"/>
        <w:rPr>
          <w:sz w:val="20"/>
          <w:szCs w:val="20"/>
        </w:rPr>
      </w:pPr>
      <w:r w:rsidDel="00000000" w:rsidR="00000000" w:rsidRPr="00000000">
        <w:rPr>
          <w:rtl w:val="0"/>
        </w:rPr>
      </w:r>
    </w:p>
    <w:p w:rsidR="00000000" w:rsidDel="00000000" w:rsidP="00000000" w:rsidRDefault="00000000" w:rsidRPr="00000000" w14:paraId="00000008">
      <w:pPr>
        <w:spacing w:after="0" w:line="360" w:lineRule="auto"/>
        <w:jc w:val="center"/>
        <w:rPr>
          <w:b w:val="1"/>
          <w:bCs w:val="1"/>
          <w:sz w:val="30"/>
          <w:szCs w:val="30"/>
        </w:rPr>
      </w:pPr>
      <w:r w:rsidDel="00000000" w:rsidR="00000000" w:rsidRPr="00000000">
        <w:rPr>
          <w:b w:val="1"/>
          <w:bCs w:val="1"/>
          <w:sz w:val="30"/>
          <w:szCs w:val="30"/>
          <w:rtl w:val="0"/>
        </w:rPr>
        <w:t xml:space="preserve">Sistema Web para la Modernización Digital y Trazabilidad Logística de Exportaciones en Nodiex del Perú S.A.C. </w:t>
      </w:r>
    </w:p>
    <w:p w:rsidR="00000000" w:rsidDel="00000000" w:rsidP="00000000" w:rsidRDefault="00000000" w:rsidRPr="00000000" w14:paraId="00000009">
      <w:pPr>
        <w:spacing w:after="0" w:line="240" w:lineRule="auto"/>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0A">
      <w:pPr>
        <w:spacing w:after="0" w:line="360" w:lineRule="auto"/>
        <w:rPr>
          <w:b w:val="1"/>
          <w:bCs w:val="1"/>
          <w:sz w:val="32"/>
          <w:szCs w:val="32"/>
        </w:rPr>
      </w:pPr>
      <w:r w:rsidDel="00000000" w:rsidR="00000000" w:rsidRPr="00000000">
        <w:rPr>
          <w:rtl w:val="0"/>
        </w:rPr>
      </w:r>
    </w:p>
    <w:p w:rsidR="00000000" w:rsidDel="00000000" w:rsidP="00000000" w:rsidRDefault="00000000" w:rsidRPr="00000000" w14:paraId="0000000B">
      <w:pPr>
        <w:spacing w:after="0" w:line="360" w:lineRule="auto"/>
        <w:jc w:val="center"/>
        <w:rPr>
          <w:sz w:val="28"/>
          <w:szCs w:val="28"/>
        </w:rPr>
      </w:pPr>
      <w:r w:rsidDel="00000000" w:rsidR="00000000" w:rsidRPr="00000000">
        <w:rPr>
          <w:sz w:val="28"/>
          <w:szCs w:val="28"/>
          <w:rtl w:val="0"/>
        </w:rPr>
        <w:t xml:space="preserve">Curso: </w:t>
      </w:r>
      <w:r w:rsidDel="00000000" w:rsidR="00000000" w:rsidRPr="00000000">
        <w:rPr>
          <w:i w:val="1"/>
          <w:iCs w:val="1"/>
          <w:sz w:val="30"/>
          <w:szCs w:val="30"/>
          <w:rtl w:val="0"/>
        </w:rPr>
        <w:t xml:space="preserve">Gestión de Proyectos</w:t>
      </w:r>
      <w:r w:rsidDel="00000000" w:rsidR="00000000" w:rsidRPr="00000000">
        <w:rPr>
          <w:rtl w:val="0"/>
        </w:rPr>
      </w:r>
    </w:p>
    <w:p w:rsidR="00000000" w:rsidDel="00000000" w:rsidP="00000000" w:rsidRDefault="00000000" w:rsidRPr="00000000" w14:paraId="0000000C">
      <w:pPr>
        <w:spacing w:after="0" w:line="360" w:lineRule="auto"/>
        <w:rPr>
          <w:b w:val="1"/>
          <w:bCs w:val="1"/>
          <w:color w:val="5b9bd5"/>
          <w:sz w:val="12"/>
          <w:szCs w:val="12"/>
        </w:rPr>
      </w:pPr>
      <w:r w:rsidDel="00000000" w:rsidR="00000000" w:rsidRPr="00000000">
        <w:rPr>
          <w:rtl w:val="0"/>
        </w:rPr>
      </w:r>
    </w:p>
    <w:p w:rsidR="00000000" w:rsidDel="00000000" w:rsidP="00000000" w:rsidRDefault="00000000" w:rsidRPr="00000000" w14:paraId="0000000D">
      <w:pPr>
        <w:spacing w:after="0" w:line="360" w:lineRule="auto"/>
        <w:jc w:val="center"/>
        <w:rPr>
          <w:sz w:val="28"/>
          <w:szCs w:val="28"/>
        </w:rPr>
      </w:pPr>
      <w:r w:rsidDel="00000000" w:rsidR="00000000" w:rsidRPr="00000000">
        <w:rPr>
          <w:sz w:val="28"/>
          <w:szCs w:val="28"/>
          <w:rtl w:val="0"/>
        </w:rPr>
        <w:t xml:space="preserve">Docente: Ing. Dr. Matha Paredes Vignola</w:t>
      </w:r>
    </w:p>
    <w:p w:rsidR="00000000" w:rsidDel="00000000" w:rsidP="00000000" w:rsidRDefault="00000000" w:rsidRPr="00000000" w14:paraId="0000000E">
      <w:pPr>
        <w:spacing w:after="0" w:line="360" w:lineRule="auto"/>
        <w:rPr>
          <w:b w:val="1"/>
          <w:bCs w:val="1"/>
          <w:color w:val="5b9bd5"/>
          <w:sz w:val="12"/>
          <w:szCs w:val="12"/>
        </w:rPr>
      </w:pPr>
      <w:r w:rsidDel="00000000" w:rsidR="00000000" w:rsidRPr="00000000">
        <w:rPr>
          <w:rtl w:val="0"/>
        </w:rPr>
      </w:r>
    </w:p>
    <w:p w:rsidR="00000000" w:rsidDel="00000000" w:rsidP="00000000" w:rsidRDefault="00000000" w:rsidRPr="00000000" w14:paraId="0000000F">
      <w:pPr>
        <w:spacing w:after="0" w:line="360" w:lineRule="auto"/>
        <w:jc w:val="center"/>
        <w:rPr>
          <w:sz w:val="28"/>
          <w:szCs w:val="28"/>
        </w:rPr>
      </w:pPr>
      <w:r w:rsidDel="00000000" w:rsidR="00000000" w:rsidRPr="00000000">
        <w:rPr>
          <w:sz w:val="28"/>
          <w:szCs w:val="28"/>
          <w:rtl w:val="0"/>
        </w:rPr>
        <w:t xml:space="preserve">Integrantes:</w:t>
      </w:r>
    </w:p>
    <w:p w:rsidR="00000000" w:rsidDel="00000000" w:rsidP="00000000" w:rsidRDefault="00000000" w:rsidRPr="00000000" w14:paraId="00000010">
      <w:pPr>
        <w:spacing w:after="0" w:line="360" w:lineRule="auto"/>
        <w:jc w:val="center"/>
        <w:rPr>
          <w:b w:val="1"/>
          <w:bCs w:val="1"/>
          <w:sz w:val="28"/>
          <w:szCs w:val="28"/>
        </w:rPr>
      </w:pPr>
      <w:r w:rsidDel="00000000" w:rsidR="00000000" w:rsidRPr="00000000">
        <w:rPr>
          <w:b w:val="1"/>
          <w:bCs w:val="1"/>
          <w:sz w:val="28"/>
          <w:szCs w:val="28"/>
          <w:rtl w:val="0"/>
        </w:rPr>
        <w:t xml:space="preserve">Carbajal Vargas, Andre Alejandro (2023077287)</w:t>
      </w:r>
    </w:p>
    <w:p w:rsidR="00000000" w:rsidDel="00000000" w:rsidP="00000000" w:rsidRDefault="00000000" w:rsidRPr="00000000" w14:paraId="00000011">
      <w:pPr>
        <w:spacing w:after="0" w:line="360" w:lineRule="auto"/>
        <w:jc w:val="center"/>
        <w:rPr>
          <w:b w:val="1"/>
          <w:bCs w:val="1"/>
          <w:sz w:val="28"/>
          <w:szCs w:val="28"/>
        </w:rPr>
      </w:pPr>
      <w:r w:rsidDel="00000000" w:rsidR="00000000" w:rsidRPr="00000000">
        <w:rPr>
          <w:b w:val="1"/>
          <w:bCs w:val="1"/>
          <w:sz w:val="28"/>
          <w:szCs w:val="28"/>
          <w:rtl w:val="0"/>
        </w:rPr>
        <w:t xml:space="preserve">Llanos Niño, Vincenzo Rafael (2023076797)</w:t>
      </w:r>
    </w:p>
    <w:p w:rsidR="00000000" w:rsidDel="00000000" w:rsidP="00000000" w:rsidRDefault="00000000" w:rsidRPr="00000000" w14:paraId="00000012">
      <w:pPr>
        <w:spacing w:after="0" w:line="360" w:lineRule="auto"/>
        <w:jc w:val="center"/>
        <w:rPr>
          <w:b w:val="1"/>
          <w:bCs w:val="1"/>
          <w:sz w:val="28"/>
          <w:szCs w:val="28"/>
        </w:rPr>
      </w:pPr>
      <w:r w:rsidDel="00000000" w:rsidR="00000000" w:rsidRPr="00000000">
        <w:rPr>
          <w:b w:val="1"/>
          <w:bCs w:val="1"/>
          <w:sz w:val="28"/>
          <w:szCs w:val="28"/>
          <w:rtl w:val="0"/>
        </w:rPr>
        <w:t xml:space="preserve">Yupa Gomez, Fatima Sofia  (2023076618)</w:t>
      </w:r>
    </w:p>
    <w:p w:rsidR="00000000" w:rsidDel="00000000" w:rsidP="00000000" w:rsidRDefault="00000000" w:rsidRPr="00000000" w14:paraId="00000013">
      <w:pPr>
        <w:spacing w:after="0" w:line="360" w:lineRule="auto"/>
        <w:jc w:val="center"/>
        <w:rPr>
          <w:b w:val="1"/>
          <w:bCs w:val="1"/>
          <w:sz w:val="28"/>
          <w:szCs w:val="28"/>
        </w:rPr>
      </w:pPr>
      <w:r w:rsidDel="00000000" w:rsidR="00000000" w:rsidRPr="00000000">
        <w:rPr>
          <w:b w:val="1"/>
          <w:bCs w:val="1"/>
          <w:sz w:val="28"/>
          <w:szCs w:val="28"/>
          <w:rtl w:val="0"/>
        </w:rPr>
        <w:t xml:space="preserve">Zapana Murillo, Kiara Holly (2023077087)</w:t>
      </w:r>
    </w:p>
    <w:p w:rsidR="00000000" w:rsidDel="00000000" w:rsidP="00000000" w:rsidRDefault="00000000" w:rsidRPr="00000000" w14:paraId="00000014">
      <w:pPr>
        <w:spacing w:after="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5">
      <w:pPr>
        <w:spacing w:after="0" w:line="360" w:lineRule="auto"/>
        <w:rPr>
          <w:sz w:val="28"/>
          <w:szCs w:val="28"/>
        </w:rPr>
      </w:pPr>
      <w:r w:rsidDel="00000000" w:rsidR="00000000" w:rsidRPr="00000000">
        <w:rPr>
          <w:rtl w:val="0"/>
        </w:rPr>
      </w:r>
    </w:p>
    <w:p w:rsidR="00000000" w:rsidDel="00000000" w:rsidP="00000000" w:rsidRDefault="00000000" w:rsidRPr="00000000" w14:paraId="00000016">
      <w:pPr>
        <w:spacing w:after="0" w:line="360" w:lineRule="auto"/>
        <w:jc w:val="center"/>
        <w:rPr>
          <w:b w:val="1"/>
          <w:bCs w:val="1"/>
          <w:sz w:val="28"/>
          <w:szCs w:val="28"/>
        </w:rPr>
      </w:pPr>
      <w:r w:rsidDel="00000000" w:rsidR="00000000" w:rsidRPr="00000000">
        <w:rPr>
          <w:b w:val="1"/>
          <w:bCs w:val="1"/>
          <w:sz w:val="28"/>
          <w:szCs w:val="28"/>
          <w:rtl w:val="0"/>
        </w:rPr>
        <w:t xml:space="preserve">Tacna – Perú</w:t>
      </w:r>
    </w:p>
    <w:p w:rsidR="00000000" w:rsidDel="00000000" w:rsidP="00000000" w:rsidRDefault="00000000" w:rsidRPr="00000000" w14:paraId="00000017">
      <w:pPr>
        <w:jc w:val="center"/>
        <w:rPr>
          <w:b w:val="1"/>
          <w:bCs w:val="1"/>
          <w:i w:val="1"/>
          <w:iCs w:val="1"/>
          <w:sz w:val="28"/>
          <w:szCs w:val="28"/>
        </w:rPr>
      </w:pPr>
      <w:r w:rsidDel="00000000" w:rsidR="00000000" w:rsidRPr="00000000">
        <w:rPr>
          <w:b w:val="1"/>
          <w:bCs w:val="1"/>
          <w:i w:val="1"/>
          <w:iCs w:val="1"/>
          <w:sz w:val="28"/>
          <w:szCs w:val="28"/>
          <w:rtl w:val="0"/>
        </w:rPr>
        <w:t xml:space="preserve">2026</w:t>
      </w:r>
    </w:p>
    <w:p w:rsidR="00000000" w:rsidDel="00000000" w:rsidP="00000000" w:rsidRDefault="00000000" w:rsidRPr="00000000" w14:paraId="00000018">
      <w:pPr>
        <w:pStyle w:val="Heading1"/>
        <w:keepNext w:val="0"/>
        <w:keepLines w:val="0"/>
        <w:widowControl w:val="0"/>
        <w:shd w:fill="ffffff" w:val="clear"/>
        <w:spacing w:after="240" w:line="360" w:lineRule="auto"/>
        <w:jc w:val="right"/>
        <w:rPr>
          <w:rFonts w:ascii="Times New Roman" w:cs="Times New Roman" w:eastAsia="Times New Roman" w:hAnsi="Times New Roman"/>
          <w:color w:val="0f1115"/>
          <w:sz w:val="32"/>
          <w:szCs w:val="32"/>
        </w:rPr>
      </w:pPr>
      <w:bookmarkStart w:colFirst="0" w:colLast="0" w:name="_heading=h.g7gev4odtl5g" w:id="0"/>
      <w:bookmarkEnd w:id="0"/>
      <w:r w:rsidDel="00000000" w:rsidR="00000000" w:rsidRPr="00000000">
        <w:rPr>
          <w:rtl w:val="0"/>
        </w:rPr>
      </w:r>
    </w:p>
    <w:p w:rsidR="00000000" w:rsidDel="00000000" w:rsidP="00000000" w:rsidRDefault="00000000" w:rsidRPr="00000000" w14:paraId="00000019">
      <w:pPr>
        <w:pStyle w:val="Heading1"/>
        <w:keepNext w:val="0"/>
        <w:keepLines w:val="0"/>
        <w:widowControl w:val="0"/>
        <w:shd w:fill="ffffff" w:val="clear"/>
        <w:spacing w:after="240" w:line="360" w:lineRule="auto"/>
        <w:jc w:val="right"/>
        <w:rPr>
          <w:rFonts w:ascii="Times New Roman" w:cs="Times New Roman" w:eastAsia="Times New Roman" w:hAnsi="Times New Roman"/>
          <w:color w:val="0f1115"/>
          <w:sz w:val="32"/>
          <w:szCs w:val="32"/>
        </w:rPr>
      </w:pPr>
      <w:bookmarkStart w:colFirst="0" w:colLast="0" w:name="_heading=h.wn8i99eqv2hs" w:id="1"/>
      <w:bookmarkEnd w:id="1"/>
      <w:r w:rsidDel="00000000" w:rsidR="00000000" w:rsidRPr="00000000">
        <w:rPr>
          <w:rtl w:val="0"/>
        </w:rPr>
      </w:r>
    </w:p>
    <w:p w:rsidR="00000000" w:rsidDel="00000000" w:rsidP="00000000" w:rsidRDefault="00000000" w:rsidRPr="00000000" w14:paraId="0000001A">
      <w:pPr>
        <w:pStyle w:val="Heading1"/>
        <w:keepNext w:val="0"/>
        <w:keepLines w:val="0"/>
        <w:widowControl w:val="0"/>
        <w:shd w:fill="ffffff" w:val="clear"/>
        <w:spacing w:after="240" w:line="360" w:lineRule="auto"/>
        <w:jc w:val="right"/>
        <w:rPr>
          <w:rFonts w:ascii="Times New Roman" w:cs="Times New Roman" w:eastAsia="Times New Roman" w:hAnsi="Times New Roman"/>
          <w:color w:val="0f1115"/>
          <w:sz w:val="32"/>
          <w:szCs w:val="32"/>
        </w:rPr>
      </w:pPr>
      <w:bookmarkStart w:colFirst="0" w:colLast="0" w:name="_heading=h.u19irthc5flr" w:id="2"/>
      <w:bookmarkEnd w:id="2"/>
      <w:r w:rsidDel="00000000" w:rsidR="00000000" w:rsidRPr="00000000">
        <w:rPr>
          <w:rtl w:val="0"/>
        </w:rPr>
      </w:r>
    </w:p>
    <w:p w:rsidR="00000000" w:rsidDel="00000000" w:rsidP="00000000" w:rsidRDefault="00000000" w:rsidRPr="00000000" w14:paraId="0000001B">
      <w:pPr>
        <w:pStyle w:val="Heading1"/>
        <w:keepNext w:val="0"/>
        <w:keepLines w:val="0"/>
        <w:widowControl w:val="0"/>
        <w:shd w:fill="ffffff" w:val="clear"/>
        <w:spacing w:after="240" w:line="360" w:lineRule="auto"/>
        <w:jc w:val="right"/>
        <w:rPr>
          <w:rFonts w:ascii="Times New Roman" w:cs="Times New Roman" w:eastAsia="Times New Roman" w:hAnsi="Times New Roman"/>
          <w:color w:val="0f1115"/>
          <w:sz w:val="32"/>
          <w:szCs w:val="32"/>
        </w:rPr>
      </w:pPr>
      <w:bookmarkStart w:colFirst="0" w:colLast="0" w:name="_heading=h.kh53a47o4mj" w:id="3"/>
      <w:bookmarkEnd w:id="3"/>
      <w:r w:rsidDel="00000000" w:rsidR="00000000" w:rsidRPr="00000000">
        <w:rPr>
          <w:rtl w:val="0"/>
        </w:rPr>
      </w:r>
    </w:p>
    <w:p w:rsidR="00000000" w:rsidDel="00000000" w:rsidP="00000000" w:rsidRDefault="00000000" w:rsidRPr="00000000" w14:paraId="0000001C">
      <w:pPr>
        <w:pStyle w:val="Heading1"/>
        <w:keepNext w:val="0"/>
        <w:keepLines w:val="0"/>
        <w:widowControl w:val="0"/>
        <w:shd w:fill="ffffff" w:val="clear"/>
        <w:spacing w:after="240" w:line="360" w:lineRule="auto"/>
        <w:jc w:val="right"/>
        <w:rPr>
          <w:rFonts w:ascii="Times New Roman" w:cs="Times New Roman" w:eastAsia="Times New Roman" w:hAnsi="Times New Roman"/>
          <w:color w:val="0f1115"/>
          <w:sz w:val="32"/>
          <w:szCs w:val="32"/>
        </w:rPr>
      </w:pPr>
      <w:bookmarkStart w:colFirst="0" w:colLast="0" w:name="_heading=h.7g26j3ju2anj" w:id="4"/>
      <w:bookmarkEnd w:id="4"/>
      <w:r w:rsidDel="00000000" w:rsidR="00000000" w:rsidRPr="00000000">
        <w:rPr>
          <w:rtl w:val="0"/>
        </w:rPr>
      </w:r>
    </w:p>
    <w:p w:rsidR="00000000" w:rsidDel="00000000" w:rsidP="00000000" w:rsidRDefault="00000000" w:rsidRPr="00000000" w14:paraId="0000001D">
      <w:pPr>
        <w:pStyle w:val="Heading1"/>
        <w:keepNext w:val="0"/>
        <w:keepLines w:val="0"/>
        <w:widowControl w:val="0"/>
        <w:shd w:fill="ffffff" w:val="clear"/>
        <w:spacing w:after="240" w:line="360" w:lineRule="auto"/>
        <w:jc w:val="right"/>
        <w:rPr>
          <w:rFonts w:ascii="Times New Roman" w:cs="Times New Roman" w:eastAsia="Times New Roman" w:hAnsi="Times New Roman"/>
          <w:color w:val="0f1115"/>
          <w:sz w:val="32"/>
          <w:szCs w:val="32"/>
        </w:rPr>
      </w:pPr>
      <w:bookmarkStart w:colFirst="0" w:colLast="0" w:name="_heading=h.dxo2mzh2j88f" w:id="5"/>
      <w:bookmarkEnd w:id="5"/>
      <w:r w:rsidDel="00000000" w:rsidR="00000000" w:rsidRPr="00000000">
        <w:rPr>
          <w:rtl w:val="0"/>
        </w:rPr>
      </w:r>
    </w:p>
    <w:p w:rsidR="00000000" w:rsidDel="00000000" w:rsidP="00000000" w:rsidRDefault="00000000" w:rsidRPr="00000000" w14:paraId="0000001E">
      <w:pPr>
        <w:pStyle w:val="Heading1"/>
        <w:keepNext w:val="0"/>
        <w:keepLines w:val="0"/>
        <w:widowControl w:val="0"/>
        <w:shd w:fill="ffffff" w:val="clear"/>
        <w:spacing w:after="240" w:line="360" w:lineRule="auto"/>
        <w:jc w:val="right"/>
        <w:rPr>
          <w:rFonts w:ascii="Times New Roman" w:cs="Times New Roman" w:eastAsia="Times New Roman" w:hAnsi="Times New Roman"/>
          <w:color w:val="0f1115"/>
          <w:sz w:val="32"/>
          <w:szCs w:val="32"/>
        </w:rPr>
      </w:pPr>
      <w:bookmarkStart w:colFirst="0" w:colLast="0" w:name="_heading=h.7bpch2mow786" w:id="6"/>
      <w:bookmarkEnd w:id="6"/>
      <w:r w:rsidDel="00000000" w:rsidR="00000000" w:rsidRPr="00000000">
        <w:rPr>
          <w:rtl w:val="0"/>
        </w:rPr>
      </w:r>
    </w:p>
    <w:p w:rsidR="00000000" w:rsidDel="00000000" w:rsidP="00000000" w:rsidRDefault="00000000" w:rsidRPr="00000000" w14:paraId="0000001F">
      <w:pPr>
        <w:keepNext w:val="0"/>
        <w:keepLines w:val="0"/>
        <w:widowControl w:val="0"/>
        <w:shd w:fill="ffffff" w:val="clear"/>
        <w:spacing w:after="240" w:line="360" w:lineRule="auto"/>
        <w:jc w:val="right"/>
        <w:rPr>
          <w:b w:val="1"/>
          <w:bCs w:val="1"/>
          <w:sz w:val="32"/>
          <w:szCs w:val="32"/>
        </w:rPr>
      </w:pPr>
      <w:r w:rsidDel="00000000" w:rsidR="00000000" w:rsidRPr="00000000">
        <w:rPr>
          <w:b w:val="1"/>
          <w:bCs w:val="1"/>
          <w:sz w:val="32"/>
          <w:szCs w:val="32"/>
          <w:rtl w:val="0"/>
        </w:rPr>
        <w:t xml:space="preserve">Sistema Web para la Modernización Digital y Trazabilidad Logística de Exportaciones en Nodiex del Perú S.A.C. </w:t>
      </w:r>
    </w:p>
    <w:p w:rsidR="00000000" w:rsidDel="00000000" w:rsidP="00000000" w:rsidRDefault="00000000" w:rsidRPr="00000000" w14:paraId="00000020">
      <w:pPr>
        <w:pStyle w:val="Title"/>
        <w:widowControl w:val="0"/>
        <w:pBdr>
          <w:bottom w:color="auto" w:space="0" w:sz="0" w:val="none"/>
        </w:pBdr>
        <w:spacing w:after="0" w:line="360" w:lineRule="auto"/>
        <w:jc w:val="right"/>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24"/>
          <w:szCs w:val="24"/>
          <w:rtl w:val="0"/>
        </w:rPr>
        <w:t xml:space="preserve">Documento de Especificación de Requerimientos de Software</w:t>
      </w:r>
      <w:r w:rsidDel="00000000" w:rsidR="00000000" w:rsidRPr="00000000">
        <w:rPr>
          <w:rtl w:val="0"/>
        </w:rPr>
      </w:r>
    </w:p>
    <w:p w:rsidR="00000000" w:rsidDel="00000000" w:rsidP="00000000" w:rsidRDefault="00000000" w:rsidRPr="00000000" w14:paraId="00000021">
      <w:pPr>
        <w:pStyle w:val="Title"/>
        <w:widowControl w:val="0"/>
        <w:pBdr>
          <w:bottom w:color="auto" w:space="0" w:sz="0" w:val="none"/>
        </w:pBdr>
        <w:spacing w:after="0" w:line="360" w:lineRule="auto"/>
        <w:jc w:val="right"/>
        <w:rPr>
          <w:rFonts w:ascii="Times New Roman" w:cs="Times New Roman" w:eastAsia="Times New Roman" w:hAnsi="Times New Roman"/>
          <w:b w:val="1"/>
          <w:bCs w:val="1"/>
          <w:color w:val="000000"/>
          <w:sz w:val="12"/>
          <w:szCs w:val="12"/>
        </w:rPr>
      </w:pPr>
      <w:bookmarkStart w:colFirst="0" w:colLast="0" w:name="_heading=h.lgyhuve2c6pk" w:id="7"/>
      <w:bookmarkEnd w:id="7"/>
      <w:r w:rsidDel="00000000" w:rsidR="00000000" w:rsidRPr="00000000">
        <w:rPr>
          <w:rFonts w:ascii="Times New Roman" w:cs="Times New Roman" w:eastAsia="Times New Roman" w:hAnsi="Times New Roman"/>
          <w:b w:val="1"/>
          <w:bCs w:val="1"/>
          <w:color w:val="000000"/>
          <w:sz w:val="16"/>
          <w:szCs w:val="16"/>
          <w:rtl w:val="0"/>
        </w:rPr>
        <w:t xml:space="preserve">Versión </w:t>
      </w:r>
      <w:r w:rsidDel="00000000" w:rsidR="00000000" w:rsidRPr="00000000">
        <w:rPr>
          <w:rFonts w:ascii="Times New Roman" w:cs="Times New Roman" w:eastAsia="Times New Roman" w:hAnsi="Times New Roman"/>
          <w:b w:val="1"/>
          <w:bCs w:val="1"/>
          <w:i w:val="1"/>
          <w:iCs w:val="1"/>
          <w:color w:val="000000"/>
          <w:sz w:val="16"/>
          <w:szCs w:val="16"/>
          <w:rtl w:val="0"/>
        </w:rPr>
        <w:t xml:space="preserve">1.0</w:t>
      </w:r>
      <w:r w:rsidDel="00000000" w:rsidR="00000000" w:rsidRPr="00000000">
        <w:rPr>
          <w:rtl w:val="0"/>
        </w:rPr>
      </w:r>
    </w:p>
    <w:p w:rsidR="00000000" w:rsidDel="00000000" w:rsidP="00000000" w:rsidRDefault="00000000" w:rsidRPr="00000000" w14:paraId="00000022">
      <w:pPr>
        <w:jc w:val="left"/>
        <w:rPr>
          <w:b w:val="1"/>
          <w:bCs w:val="1"/>
          <w:i w:val="1"/>
          <w:iCs w:val="1"/>
          <w:sz w:val="28"/>
          <w:szCs w:val="28"/>
        </w:rPr>
      </w:pPr>
      <w:r w:rsidDel="00000000" w:rsidR="00000000" w:rsidRPr="00000000">
        <w:rPr>
          <w:rtl w:val="0"/>
        </w:rPr>
      </w:r>
    </w:p>
    <w:p w:rsidR="00000000" w:rsidDel="00000000" w:rsidP="00000000" w:rsidRDefault="00000000" w:rsidRPr="00000000" w14:paraId="00000023">
      <w:pPr>
        <w:jc w:val="left"/>
        <w:rPr>
          <w:b w:val="1"/>
          <w:bCs w:val="1"/>
          <w:i w:val="1"/>
          <w:iCs w:val="1"/>
          <w:sz w:val="28"/>
          <w:szCs w:val="28"/>
        </w:rPr>
      </w:pPr>
      <w:r w:rsidDel="00000000" w:rsidR="00000000" w:rsidRPr="00000000">
        <w:rPr>
          <w:rtl w:val="0"/>
        </w:rPr>
      </w:r>
    </w:p>
    <w:p w:rsidR="00000000" w:rsidDel="00000000" w:rsidP="00000000" w:rsidRDefault="00000000" w:rsidRPr="00000000" w14:paraId="00000024">
      <w:pPr>
        <w:jc w:val="left"/>
        <w:rPr>
          <w:b w:val="1"/>
          <w:bCs w:val="1"/>
          <w:i w:val="1"/>
          <w:iCs w:val="1"/>
          <w:sz w:val="28"/>
          <w:szCs w:val="28"/>
        </w:rPr>
      </w:pPr>
      <w:r w:rsidDel="00000000" w:rsidR="00000000" w:rsidRPr="00000000">
        <w:rPr>
          <w:rtl w:val="0"/>
        </w:rPr>
      </w:r>
    </w:p>
    <w:p w:rsidR="00000000" w:rsidDel="00000000" w:rsidP="00000000" w:rsidRDefault="00000000" w:rsidRPr="00000000" w14:paraId="00000025">
      <w:pPr>
        <w:jc w:val="left"/>
        <w:rPr>
          <w:b w:val="1"/>
          <w:bCs w:val="1"/>
          <w:i w:val="1"/>
          <w:iCs w:val="1"/>
          <w:sz w:val="28"/>
          <w:szCs w:val="28"/>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d9d9d9" w:val="clear"/>
            <w:vAlign w:val="center"/>
          </w:tcPr>
          <w:p w:rsidR="00000000" w:rsidDel="00000000" w:rsidP="00000000" w:rsidRDefault="00000000" w:rsidRPr="00000000" w14:paraId="00000027">
            <w:pPr>
              <w:jc w:val="left"/>
              <w:rPr/>
            </w:pPr>
            <w:r w:rsidDel="00000000" w:rsidR="00000000" w:rsidRPr="00000000">
              <w:rPr>
                <w:b w:val="1"/>
                <w:bCs w:val="1"/>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028">
            <w:pPr>
              <w:jc w:val="left"/>
              <w:rPr/>
            </w:pPr>
            <w:r w:rsidDel="00000000" w:rsidR="00000000" w:rsidRPr="00000000">
              <w:rPr>
                <w:b w:val="1"/>
                <w:bCs w:val="1"/>
                <w:sz w:val="18"/>
                <w:szCs w:val="18"/>
                <w:rtl w:val="0"/>
              </w:rPr>
              <w:t xml:space="preserve">Hecha por</w:t>
            </w:r>
            <w:r w:rsidDel="00000000" w:rsidR="00000000" w:rsidRPr="00000000">
              <w:rPr>
                <w:rtl w:val="0"/>
              </w:rPr>
            </w:r>
          </w:p>
        </w:tc>
        <w:tc>
          <w:tcPr>
            <w:shd w:fill="d9d9d9" w:val="clear"/>
            <w:vAlign w:val="center"/>
          </w:tcPr>
          <w:p w:rsidR="00000000" w:rsidDel="00000000" w:rsidP="00000000" w:rsidRDefault="00000000" w:rsidRPr="00000000" w14:paraId="00000029">
            <w:pPr>
              <w:jc w:val="left"/>
              <w:rPr/>
            </w:pPr>
            <w:r w:rsidDel="00000000" w:rsidR="00000000" w:rsidRPr="00000000">
              <w:rPr>
                <w:b w:val="1"/>
                <w:bCs w:val="1"/>
                <w:sz w:val="18"/>
                <w:szCs w:val="18"/>
                <w:rtl w:val="0"/>
              </w:rPr>
              <w:t xml:space="preserve">Revisada por</w:t>
            </w:r>
            <w:r w:rsidDel="00000000" w:rsidR="00000000" w:rsidRPr="00000000">
              <w:rPr>
                <w:rtl w:val="0"/>
              </w:rPr>
            </w:r>
          </w:p>
        </w:tc>
        <w:tc>
          <w:tcPr>
            <w:shd w:fill="d9d9d9" w:val="clear"/>
            <w:vAlign w:val="center"/>
          </w:tcPr>
          <w:p w:rsidR="00000000" w:rsidDel="00000000" w:rsidP="00000000" w:rsidRDefault="00000000" w:rsidRPr="00000000" w14:paraId="0000002A">
            <w:pPr>
              <w:jc w:val="left"/>
              <w:rPr/>
            </w:pPr>
            <w:r w:rsidDel="00000000" w:rsidR="00000000" w:rsidRPr="00000000">
              <w:rPr>
                <w:b w:val="1"/>
                <w:bCs w:val="1"/>
                <w:sz w:val="18"/>
                <w:szCs w:val="18"/>
                <w:rtl w:val="0"/>
              </w:rPr>
              <w:t xml:space="preserve">Aprobada por</w:t>
            </w:r>
            <w:r w:rsidDel="00000000" w:rsidR="00000000" w:rsidRPr="00000000">
              <w:rPr>
                <w:rtl w:val="0"/>
              </w:rPr>
            </w:r>
          </w:p>
        </w:tc>
        <w:tc>
          <w:tcPr>
            <w:shd w:fill="d9d9d9" w:val="clear"/>
            <w:vAlign w:val="center"/>
          </w:tcPr>
          <w:p w:rsidR="00000000" w:rsidDel="00000000" w:rsidP="00000000" w:rsidRDefault="00000000" w:rsidRPr="00000000" w14:paraId="0000002B">
            <w:pPr>
              <w:jc w:val="left"/>
              <w:rPr/>
            </w:pPr>
            <w:r w:rsidDel="00000000" w:rsidR="00000000" w:rsidRPr="00000000">
              <w:rPr>
                <w:b w:val="1"/>
                <w:bCs w:val="1"/>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02C">
            <w:pPr>
              <w:jc w:val="left"/>
              <w:rPr/>
            </w:pPr>
            <w:r w:rsidDel="00000000" w:rsidR="00000000" w:rsidRPr="00000000">
              <w:rPr>
                <w:b w:val="1"/>
                <w:bCs w:val="1"/>
                <w:sz w:val="18"/>
                <w:szCs w:val="18"/>
                <w:rtl w:val="0"/>
              </w:rPr>
              <w:t xml:space="preserve">Motivo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jc w:val="left"/>
              <w:rPr/>
            </w:pPr>
            <w:r w:rsidDel="00000000" w:rsidR="00000000" w:rsidRPr="00000000">
              <w:rPr>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02E">
            <w:pPr>
              <w:jc w:val="left"/>
              <w:rPr/>
            </w:pPr>
            <w:r w:rsidDel="00000000" w:rsidR="00000000" w:rsidRPr="00000000">
              <w:rPr>
                <w:sz w:val="18"/>
                <w:szCs w:val="18"/>
                <w:rtl w:val="0"/>
              </w:rPr>
              <w:t xml:space="preserve">KHZM / FSYP</w:t>
            </w:r>
            <w:r w:rsidDel="00000000" w:rsidR="00000000" w:rsidRPr="00000000">
              <w:rPr>
                <w:rtl w:val="0"/>
              </w:rPr>
            </w:r>
          </w:p>
        </w:tc>
        <w:tc>
          <w:tcPr>
            <w:vAlign w:val="center"/>
          </w:tcPr>
          <w:p w:rsidR="00000000" w:rsidDel="00000000" w:rsidP="00000000" w:rsidRDefault="00000000" w:rsidRPr="00000000" w14:paraId="0000002F">
            <w:pPr>
              <w:jc w:val="left"/>
              <w:rPr/>
            </w:pPr>
            <w:r w:rsidDel="00000000" w:rsidR="00000000" w:rsidRPr="00000000">
              <w:rPr>
                <w:sz w:val="18"/>
                <w:szCs w:val="18"/>
                <w:rtl w:val="0"/>
              </w:rPr>
              <w:t xml:space="preserve">VRLN / AACV</w:t>
            </w:r>
            <w:r w:rsidDel="00000000" w:rsidR="00000000" w:rsidRPr="00000000">
              <w:rPr>
                <w:rtl w:val="0"/>
              </w:rPr>
            </w:r>
          </w:p>
        </w:tc>
        <w:tc>
          <w:tcPr>
            <w:vAlign w:val="center"/>
          </w:tcPr>
          <w:p w:rsidR="00000000" w:rsidDel="00000000" w:rsidP="00000000" w:rsidRDefault="00000000" w:rsidRPr="00000000" w14:paraId="00000030">
            <w:pPr>
              <w:jc w:val="left"/>
              <w:rPr/>
            </w:pPr>
            <w:r w:rsidDel="00000000" w:rsidR="00000000" w:rsidRPr="00000000">
              <w:rPr>
                <w:sz w:val="18"/>
                <w:szCs w:val="18"/>
                <w:rtl w:val="0"/>
              </w:rPr>
              <w:t xml:space="preserve">KHZM / AACV</w:t>
            </w:r>
            <w:r w:rsidDel="00000000" w:rsidR="00000000" w:rsidRPr="00000000">
              <w:rPr>
                <w:rtl w:val="0"/>
              </w:rPr>
            </w:r>
          </w:p>
        </w:tc>
        <w:tc>
          <w:tcPr>
            <w:vAlign w:val="center"/>
          </w:tcPr>
          <w:p w:rsidR="00000000" w:rsidDel="00000000" w:rsidP="00000000" w:rsidRDefault="00000000" w:rsidRPr="00000000" w14:paraId="00000031">
            <w:pPr>
              <w:jc w:val="left"/>
              <w:rPr/>
            </w:pPr>
            <w:r w:rsidDel="00000000" w:rsidR="00000000" w:rsidRPr="00000000">
              <w:rPr>
                <w:sz w:val="18"/>
                <w:szCs w:val="18"/>
                <w:rtl w:val="0"/>
              </w:rPr>
              <w:t xml:space="preserve">21/04/2026</w:t>
            </w:r>
            <w:r w:rsidDel="00000000" w:rsidR="00000000" w:rsidRPr="00000000">
              <w:rPr>
                <w:rtl w:val="0"/>
              </w:rPr>
            </w:r>
          </w:p>
        </w:tc>
        <w:tc>
          <w:tcPr>
            <w:vAlign w:val="center"/>
          </w:tcPr>
          <w:p w:rsidR="00000000" w:rsidDel="00000000" w:rsidP="00000000" w:rsidRDefault="00000000" w:rsidRPr="00000000" w14:paraId="00000032">
            <w:pPr>
              <w:jc w:val="center"/>
              <w:rPr>
                <w:sz w:val="18"/>
                <w:szCs w:val="18"/>
              </w:rPr>
            </w:pPr>
            <w:r w:rsidDel="00000000" w:rsidR="00000000" w:rsidRPr="00000000">
              <w:rPr>
                <w:sz w:val="18"/>
                <w:szCs w:val="18"/>
                <w:rtl w:val="0"/>
              </w:rPr>
              <w:t xml:space="preserve">V1.0</w:t>
            </w:r>
          </w:p>
          <w:p w:rsidR="00000000" w:rsidDel="00000000" w:rsidP="00000000" w:rsidRDefault="00000000" w:rsidRPr="00000000" w14:paraId="00000033">
            <w:pPr>
              <w:jc w:val="center"/>
              <w:rPr>
                <w:sz w:val="18"/>
                <w:szCs w:val="18"/>
              </w:rPr>
            </w:pP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sdt>
      <w:sdtPr>
        <w:id w:val="-793400516"/>
        <w:docPartObj>
          <w:docPartGallery w:val="Table of Contents"/>
          <w:docPartUnique w:val="1"/>
        </w:docPartObj>
      </w:sdtPr>
      <w:sdtContent>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Alcance</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Definiciones, Siglas y Abreviaturas</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Referencias</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Visión General</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Posicionamiento</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Oportunidad de negocio</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Definición del problema</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Descripción de los interesados y usuarios</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Resumen de los interesados</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Resumen de los usuarios</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Entorno de usuario</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Perfiles de los interesados</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3.4.1. Gerencia General - NODIEX DEL PERÚ S.A.C.</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3.4.2. Personal Administrativo / Comercial</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3.4.3. Equipo DesarrolladorPerfiles de los Usuarios</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3.4.4. Administrador del Sistema</w:t>
              <w:tab/>
              <w:t xml:space="preserve">13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3.4.5. Cliente B2B Internacional</w:t>
              <w:tab/>
              <w:t xml:space="preserve">13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3.4.6. Visitante Web</w:t>
              <w:tab/>
              <w:t xml:space="preserve">14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 Necesidades de los interesados y usuarios</w:t>
              <w:tab/>
              <w:t xml:space="preserve">14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Vista General del Producto</w:t>
              <w:tab/>
              <w:t xml:space="preserve">15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Perspectiva del producto</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Resumen de capacidades</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Suposiciones y dependencias</w:t>
              <w:tab/>
              <w:t xml:space="preserve">16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 Costos y precios</w:t>
              <w:tab/>
              <w:t xml:space="preserve">16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4.5. Licenciamiento e instalación</w:t>
              <w:tab/>
              <w:t xml:space="preserve">17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Características del producto</w:t>
              <w:tab/>
              <w:t xml:space="preserve">17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Restricciones</w:t>
              <w:tab/>
              <w:t xml:space="preserve">18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Rangos de calidad</w:t>
              <w:tab/>
              <w:t xml:space="preserve">18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Precedencia y Prioridad</w:t>
              <w:tab/>
              <w:t xml:space="preserve">19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Otros requerimientos del producto</w:t>
              <w:tab/>
              <w:t xml:space="preserve">20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9.1. Estándares aplicables</w:t>
              <w:tab/>
              <w:t xml:space="preserve">20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9.2. Estándares legales</w:t>
              <w:tab/>
              <w:t xml:space="preserve">20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9.3. Estándares de comunicación</w:t>
              <w:tab/>
              <w:t xml:space="preserve">20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9.4. Estándares de cumplimiento de la plataforma</w:t>
              <w:tab/>
              <w:t xml:space="preserve">20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9.5. Estándares de calidad y seguridad</w:t>
              <w:tab/>
              <w:t xml:space="preserve">21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CONCLUSIONES</w:t>
              <w:tab/>
              <w:t xml:space="preserve">22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RECOMENDACIONES</w:t>
              <w:tab/>
              <w:t xml:space="preserve">22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BIBLIOGRAFÍA</w:t>
              <w:tab/>
              <w:t xml:space="preserve">22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WEBGRAFÍA</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numPr>
          <w:ilvl w:val="0"/>
          <w:numId w:val="2"/>
        </w:numPr>
        <w:spacing w:after="0" w:afterAutospacing="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Introducción</w:t>
      </w:r>
    </w:p>
    <w:p w:rsidR="00000000" w:rsidDel="00000000" w:rsidP="00000000" w:rsidRDefault="00000000" w:rsidRPr="00000000" w14:paraId="00000061">
      <w:pPr>
        <w:pStyle w:val="Heading2"/>
        <w:numPr>
          <w:ilvl w:val="1"/>
          <w:numId w:val="2"/>
        </w:numPr>
        <w:spacing w:before="0" w:beforeAutospacing="0" w:line="360" w:lineRule="auto"/>
        <w:ind w:left="1440" w:hanging="360"/>
        <w:jc w:val="both"/>
        <w:rPr/>
      </w:pPr>
      <w:r w:rsidDel="00000000" w:rsidR="00000000" w:rsidRPr="00000000">
        <w:rPr>
          <w:rtl w:val="0"/>
        </w:rPr>
        <w:t xml:space="preserve">Propósito</w:t>
      </w:r>
    </w:p>
    <w:p w:rsidR="00000000" w:rsidDel="00000000" w:rsidP="00000000" w:rsidRDefault="00000000" w:rsidRPr="00000000" w14:paraId="00000062">
      <w:pPr>
        <w:spacing w:after="120" w:line="360" w:lineRule="auto"/>
        <w:ind w:left="1440" w:firstLine="0"/>
        <w:jc w:val="both"/>
        <w:rPr/>
      </w:pPr>
      <w:r w:rsidDel="00000000" w:rsidR="00000000" w:rsidRPr="00000000">
        <w:rPr>
          <w:rtl w:val="0"/>
        </w:rPr>
        <w:t xml:space="preserve">El presente Documento de Visión tiene como propósito definir, de manera clara y estructurada, la visión general del sistema web de modernización digital y trazabilidad logística para la empresa NODIEX DEL PERÚ S.A.C. Este documento sirve como referencia principal para todos los interesados del proyecto, estableciendo el contexto del problema, las necesidades de los usuarios, las características esperadas del producto y los criterios de éxito del sistema.</w:t>
      </w:r>
    </w:p>
    <w:p w:rsidR="00000000" w:rsidDel="00000000" w:rsidP="00000000" w:rsidRDefault="00000000" w:rsidRPr="00000000" w14:paraId="00000063">
      <w:pPr>
        <w:spacing w:after="120" w:line="360" w:lineRule="auto"/>
        <w:ind w:left="1440" w:firstLine="0"/>
        <w:jc w:val="both"/>
        <w:rPr/>
      </w:pPr>
      <w:r w:rsidDel="00000000" w:rsidR="00000000" w:rsidRPr="00000000">
        <w:rPr>
          <w:rtl w:val="0"/>
        </w:rPr>
        <w:t xml:space="preserve">El documento está dirigido a la gerencia de NODIEX DEL PERÚ S.A.C., al equipo de desarrollo y al docente evaluador del curso de Gestión de Proyectos de la Escuela Profesional de Ingeniería de Sistemas de la Universidad Privada de Tacna.</w:t>
      </w:r>
    </w:p>
    <w:p w:rsidR="00000000" w:rsidDel="00000000" w:rsidP="00000000" w:rsidRDefault="00000000" w:rsidRPr="00000000" w14:paraId="00000064">
      <w:pPr>
        <w:pStyle w:val="Heading2"/>
        <w:numPr>
          <w:ilvl w:val="1"/>
          <w:numId w:val="2"/>
        </w:numPr>
        <w:spacing w:line="360" w:lineRule="auto"/>
        <w:ind w:left="1440" w:hanging="360"/>
        <w:jc w:val="both"/>
        <w:rPr/>
      </w:pPr>
      <w:r w:rsidDel="00000000" w:rsidR="00000000" w:rsidRPr="00000000">
        <w:rPr>
          <w:rtl w:val="0"/>
        </w:rPr>
        <w:t xml:space="preserve">Alcance</w:t>
      </w:r>
    </w:p>
    <w:p w:rsidR="00000000" w:rsidDel="00000000" w:rsidP="00000000" w:rsidRDefault="00000000" w:rsidRPr="00000000" w14:paraId="00000065">
      <w:pPr>
        <w:spacing w:after="120" w:line="360" w:lineRule="auto"/>
        <w:ind w:left="1440" w:firstLine="0"/>
        <w:jc w:val="both"/>
        <w:rPr/>
      </w:pPr>
      <w:r w:rsidDel="00000000" w:rsidR="00000000" w:rsidRPr="00000000">
        <w:rPr>
          <w:rtl w:val="0"/>
        </w:rPr>
        <w:t xml:space="preserve">El proyecto comprende el diseño, desarrollo e implementación de un sistema web denominado Sistema de Trazabilidad Logística y Modernización Digital para NODIEX DEL PERÚ S.A.C., que abarca los siguientes módulos funcionales: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i w:val="0"/>
          <w:iCs w:val="0"/>
          <w:smallCaps w:val="0"/>
          <w:strike w:val="0"/>
          <w:vertAlign w:val="baseline"/>
        </w:rPr>
      </w:pPr>
      <w:r w:rsidDel="00000000" w:rsidR="00000000" w:rsidRPr="00000000">
        <w:rPr>
          <w:i w:val="0"/>
          <w:iCs w:val="0"/>
          <w:smallCaps w:val="0"/>
          <w:strike w:val="0"/>
          <w:u w:val="none"/>
          <w:vertAlign w:val="baseline"/>
          <w:rtl w:val="0"/>
        </w:rPr>
        <w:t xml:space="preserve">Módulo de Order Tracking: Portal público de seguimiento de despachos internacionales mediante códigos únicos opacos, sin requerir autenticación del cliente B2B.</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i w:val="0"/>
          <w:iCs w:val="0"/>
          <w:smallCaps w:val="0"/>
          <w:strike w:val="0"/>
          <w:vertAlign w:val="baseline"/>
        </w:rPr>
      </w:pPr>
      <w:r w:rsidDel="00000000" w:rsidR="00000000" w:rsidRPr="00000000">
        <w:rPr>
          <w:i w:val="0"/>
          <w:iCs w:val="0"/>
          <w:smallCaps w:val="0"/>
          <w:strike w:val="0"/>
          <w:u w:val="none"/>
          <w:vertAlign w:val="baseline"/>
          <w:rtl w:val="0"/>
        </w:rPr>
        <w:t xml:space="preserve">Módulo de Panel Administrativo: Interfaz de gestión interna para el registro y actualización de envíos, catálogo de productos, precios por contenedor y publicación de certificaciones oficiales.</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i w:val="0"/>
          <w:iCs w:val="0"/>
          <w:smallCaps w:val="0"/>
          <w:strike w:val="0"/>
          <w:vertAlign w:val="baseline"/>
        </w:rPr>
      </w:pPr>
      <w:r w:rsidDel="00000000" w:rsidR="00000000" w:rsidRPr="00000000">
        <w:rPr>
          <w:i w:val="0"/>
          <w:iCs w:val="0"/>
          <w:smallCaps w:val="0"/>
          <w:strike w:val="0"/>
          <w:u w:val="none"/>
          <w:vertAlign w:val="baseline"/>
          <w:rtl w:val="0"/>
        </w:rPr>
        <w:t xml:space="preserve">Módulo de Catálogo Multiidioma: Presentación del portafolio de productos agroexportadores en español, inglés y portugués, con precios en PEN, USD y EUR.</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i w:val="0"/>
          <w:iCs w:val="0"/>
          <w:smallCaps w:val="0"/>
          <w:strike w:val="0"/>
          <w:vertAlign w:val="baseline"/>
        </w:rPr>
      </w:pPr>
      <w:r w:rsidDel="00000000" w:rsidR="00000000" w:rsidRPr="00000000">
        <w:rPr>
          <w:i w:val="0"/>
          <w:iCs w:val="0"/>
          <w:smallCaps w:val="0"/>
          <w:strike w:val="0"/>
          <w:u w:val="none"/>
          <w:vertAlign w:val="baseline"/>
          <w:rtl w:val="0"/>
        </w:rPr>
        <w:t xml:space="preserve">Módulo de Certificaciones: Sección pública para la visualización de certificaciones vigentes (SENASA, BRC, ISO, BASC).</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i w:val="0"/>
          <w:iCs w:val="0"/>
          <w:smallCaps w:val="0"/>
          <w:strike w:val="0"/>
          <w:vertAlign w:val="baseline"/>
        </w:rPr>
      </w:pPr>
      <w:r w:rsidDel="00000000" w:rsidR="00000000" w:rsidRPr="00000000">
        <w:rPr>
          <w:i w:val="0"/>
          <w:iCs w:val="0"/>
          <w:smallCaps w:val="0"/>
          <w:strike w:val="0"/>
          <w:u w:val="none"/>
          <w:vertAlign w:val="baseline"/>
          <w:rtl w:val="0"/>
        </w:rPr>
        <w:t xml:space="preserve">Módulo de Seguridad: Autenticación basada en JSON Web Tokens (JWT) y cifrado bcrypt para el acceso al panel administrativo.</w:t>
      </w:r>
    </w:p>
    <w:p w:rsidR="00000000" w:rsidDel="00000000" w:rsidP="00000000" w:rsidRDefault="00000000" w:rsidRPr="00000000" w14:paraId="0000006F">
      <w:pPr>
        <w:spacing w:after="120" w:line="360" w:lineRule="auto"/>
        <w:ind w:left="1440" w:firstLine="0"/>
        <w:jc w:val="both"/>
        <w:rPr/>
      </w:pPr>
      <w:r w:rsidDel="00000000" w:rsidR="00000000" w:rsidRPr="00000000">
        <w:rPr>
          <w:rtl w:val="0"/>
        </w:rPr>
        <w:t xml:space="preserve">El sistema se desplegará en infraestructura Cloud (Vercel + servidor VPS) y no incluye en su alcance la integración directa con sistemas aduaneros ni el procesamiento de pagos en línea.</w:t>
      </w:r>
    </w:p>
    <w:p w:rsidR="00000000" w:rsidDel="00000000" w:rsidP="00000000" w:rsidRDefault="00000000" w:rsidRPr="00000000" w14:paraId="00000070">
      <w:pPr>
        <w:pStyle w:val="Heading2"/>
        <w:numPr>
          <w:ilvl w:val="1"/>
          <w:numId w:val="2"/>
        </w:numPr>
        <w:spacing w:line="360" w:lineRule="auto"/>
        <w:ind w:left="1440" w:hanging="360"/>
        <w:jc w:val="both"/>
        <w:rPr/>
      </w:pPr>
      <w:r w:rsidDel="00000000" w:rsidR="00000000" w:rsidRPr="00000000">
        <w:rPr>
          <w:rtl w:val="0"/>
        </w:rPr>
        <w:t xml:space="preserve">Definiciones, Siglas y Abreviaturas</w:t>
      </w:r>
    </w:p>
    <w:tbl>
      <w:tblPr>
        <w:tblStyle w:val="Table2"/>
        <w:tblpPr w:leftFromText="180" w:rightFromText="180" w:topFromText="180" w:bottomFromText="180" w:vertAnchor="text" w:horzAnchor="text" w:tblpX="1455" w:tblpY="0"/>
        <w:tblW w:w="8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5520"/>
        <w:tblGridChange w:id="0">
          <w:tblGrid>
            <w:gridCol w:w="2565"/>
            <w:gridCol w:w="5520"/>
          </w:tblGrid>
        </w:tblGridChange>
      </w:tblGrid>
      <w:tr>
        <w:trPr>
          <w:cantSplit w:val="0"/>
          <w:trHeight w:val="86.982421875" w:hRule="atLeast"/>
          <w:tblHeader w:val="0"/>
        </w:trPr>
        <w:tc>
          <w:tcPr>
            <w:shd w:fill="d9d9d9" w:val="clear"/>
            <w:vAlign w:val="center"/>
          </w:tcPr>
          <w:p w:rsidR="00000000" w:rsidDel="00000000" w:rsidP="00000000" w:rsidRDefault="00000000" w:rsidRPr="00000000" w14:paraId="00000071">
            <w:pPr>
              <w:spacing w:line="360" w:lineRule="auto"/>
              <w:rPr/>
            </w:pPr>
            <w:r w:rsidDel="00000000" w:rsidR="00000000" w:rsidRPr="00000000">
              <w:rPr>
                <w:b w:val="1"/>
                <w:bCs w:val="1"/>
                <w:rtl w:val="0"/>
              </w:rPr>
              <w:t xml:space="preserve">Término / Sigla</w:t>
            </w:r>
            <w:r w:rsidDel="00000000" w:rsidR="00000000" w:rsidRPr="00000000">
              <w:rPr>
                <w:rtl w:val="0"/>
              </w:rPr>
            </w:r>
          </w:p>
        </w:tc>
        <w:tc>
          <w:tcPr>
            <w:shd w:fill="d9d9d9" w:val="clear"/>
            <w:vAlign w:val="center"/>
          </w:tcPr>
          <w:p w:rsidR="00000000" w:rsidDel="00000000" w:rsidP="00000000" w:rsidRDefault="00000000" w:rsidRPr="00000000" w14:paraId="00000072">
            <w:pPr>
              <w:spacing w:line="360" w:lineRule="auto"/>
              <w:rPr/>
            </w:pPr>
            <w:r w:rsidDel="00000000" w:rsidR="00000000" w:rsidRPr="00000000">
              <w:rPr>
                <w:b w:val="1"/>
                <w:bCs w:val="1"/>
                <w:rtl w:val="0"/>
              </w:rPr>
              <w:t xml:space="preserve">Definición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spacing w:line="360" w:lineRule="auto"/>
              <w:rPr/>
            </w:pPr>
            <w:r w:rsidDel="00000000" w:rsidR="00000000" w:rsidRPr="00000000">
              <w:rPr>
                <w:rtl w:val="0"/>
              </w:rPr>
              <w:t xml:space="preserve">B2B (Business-to-Business)</w:t>
            </w:r>
            <w:r w:rsidDel="00000000" w:rsidR="00000000" w:rsidRPr="00000000">
              <w:rPr>
                <w:rtl w:val="0"/>
              </w:rPr>
            </w:r>
          </w:p>
        </w:tc>
        <w:tc>
          <w:tcPr>
            <w:vAlign w:val="center"/>
          </w:tcPr>
          <w:p w:rsidR="00000000" w:rsidDel="00000000" w:rsidP="00000000" w:rsidRDefault="00000000" w:rsidRPr="00000000" w14:paraId="00000074">
            <w:pPr>
              <w:spacing w:line="360" w:lineRule="auto"/>
              <w:rPr/>
            </w:pPr>
            <w:r w:rsidDel="00000000" w:rsidR="00000000" w:rsidRPr="00000000">
              <w:rPr>
                <w:rtl w:val="0"/>
              </w:rPr>
              <w:t xml:space="preserve">Modelo de negocio en el que las transacciones comerciales se realizan entre empresas, en este caso entre NODIEX y sus compradores internacionales.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spacing w:line="360" w:lineRule="auto"/>
              <w:rPr/>
            </w:pPr>
            <w:r w:rsidDel="00000000" w:rsidR="00000000" w:rsidRPr="00000000">
              <w:rPr>
                <w:rtl w:val="0"/>
              </w:rPr>
              <w:t xml:space="preserve">JWT (JSON Web Token)</w:t>
            </w:r>
            <w:r w:rsidDel="00000000" w:rsidR="00000000" w:rsidRPr="00000000">
              <w:rPr>
                <w:rtl w:val="0"/>
              </w:rPr>
            </w:r>
          </w:p>
        </w:tc>
        <w:tc>
          <w:tcPr>
            <w:vAlign w:val="center"/>
          </w:tcPr>
          <w:p w:rsidR="00000000" w:rsidDel="00000000" w:rsidP="00000000" w:rsidRDefault="00000000" w:rsidRPr="00000000" w14:paraId="00000076">
            <w:pPr>
              <w:spacing w:line="360" w:lineRule="auto"/>
              <w:rPr/>
            </w:pPr>
            <w:r w:rsidDel="00000000" w:rsidR="00000000" w:rsidRPr="00000000">
              <w:rPr>
                <w:rtl w:val="0"/>
              </w:rPr>
              <w:t xml:space="preserve">Estándar abierto (RFC 7519) para la transmisión segura de información entre partes como un objeto JSON firmado digitalmente.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spacing w:line="360" w:lineRule="auto"/>
              <w:rPr/>
            </w:pPr>
            <w:r w:rsidDel="00000000" w:rsidR="00000000" w:rsidRPr="00000000">
              <w:rPr>
                <w:rtl w:val="0"/>
              </w:rPr>
              <w:t xml:space="preserve">API REST</w:t>
            </w:r>
            <w:r w:rsidDel="00000000" w:rsidR="00000000" w:rsidRPr="00000000">
              <w:rPr>
                <w:rtl w:val="0"/>
              </w:rPr>
            </w:r>
          </w:p>
        </w:tc>
        <w:tc>
          <w:tcPr>
            <w:vAlign w:val="center"/>
          </w:tcPr>
          <w:p w:rsidR="00000000" w:rsidDel="00000000" w:rsidP="00000000" w:rsidRDefault="00000000" w:rsidRPr="00000000" w14:paraId="00000078">
            <w:pPr>
              <w:spacing w:line="360" w:lineRule="auto"/>
              <w:rPr/>
            </w:pPr>
            <w:r w:rsidDel="00000000" w:rsidR="00000000" w:rsidRPr="00000000">
              <w:rPr>
                <w:rtl w:val="0"/>
              </w:rPr>
              <w:t xml:space="preserve">Interfaz de programación de aplicaciones basada en el estilo arquitectónico REST, que utiliza el protocolo HTTP para el intercambio de datos.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spacing w:line="360" w:lineRule="auto"/>
              <w:rPr/>
            </w:pPr>
            <w:r w:rsidDel="00000000" w:rsidR="00000000" w:rsidRPr="00000000">
              <w:rPr>
                <w:rtl w:val="0"/>
              </w:rPr>
              <w:t xml:space="preserve">CDN (Content Delivery Network)</w:t>
            </w:r>
            <w:r w:rsidDel="00000000" w:rsidR="00000000" w:rsidRPr="00000000">
              <w:rPr>
                <w:rtl w:val="0"/>
              </w:rPr>
            </w:r>
          </w:p>
        </w:tc>
        <w:tc>
          <w:tcPr>
            <w:vAlign w:val="center"/>
          </w:tcPr>
          <w:p w:rsidR="00000000" w:rsidDel="00000000" w:rsidP="00000000" w:rsidRDefault="00000000" w:rsidRPr="00000000" w14:paraId="0000007A">
            <w:pPr>
              <w:spacing w:line="360" w:lineRule="auto"/>
              <w:rPr/>
            </w:pPr>
            <w:r w:rsidDel="00000000" w:rsidR="00000000" w:rsidRPr="00000000">
              <w:rPr>
                <w:rtl w:val="0"/>
              </w:rPr>
              <w:t xml:space="preserve">Red de distribución de contenido que acelera la entrega de recursos web a usuarios de distintas ubicaciones geográficas.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spacing w:line="360" w:lineRule="auto"/>
              <w:rPr/>
            </w:pPr>
            <w:r w:rsidDel="00000000" w:rsidR="00000000" w:rsidRPr="00000000">
              <w:rPr>
                <w:rtl w:val="0"/>
              </w:rPr>
              <w:t xml:space="preserve">VPS (Virtual Private Server)</w:t>
            </w:r>
            <w:r w:rsidDel="00000000" w:rsidR="00000000" w:rsidRPr="00000000">
              <w:rPr>
                <w:rtl w:val="0"/>
              </w:rPr>
            </w:r>
          </w:p>
        </w:tc>
        <w:tc>
          <w:tcPr>
            <w:vAlign w:val="center"/>
          </w:tcPr>
          <w:p w:rsidR="00000000" w:rsidDel="00000000" w:rsidP="00000000" w:rsidRDefault="00000000" w:rsidRPr="00000000" w14:paraId="0000007C">
            <w:pPr>
              <w:spacing w:line="360" w:lineRule="auto"/>
              <w:rPr/>
            </w:pPr>
            <w:r w:rsidDel="00000000" w:rsidR="00000000" w:rsidRPr="00000000">
              <w:rPr>
                <w:rtl w:val="0"/>
              </w:rPr>
              <w:t xml:space="preserve">Servidor virtual privado alojado en la nube que proporciona recursos dedicados para el despliegue de aplicaciones.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spacing w:line="360" w:lineRule="auto"/>
              <w:rPr/>
            </w:pPr>
            <w:r w:rsidDel="00000000" w:rsidR="00000000" w:rsidRPr="00000000">
              <w:rPr>
                <w:rtl w:val="0"/>
              </w:rPr>
              <w:t xml:space="preserve">Next.js</w:t>
            </w:r>
            <w:r w:rsidDel="00000000" w:rsidR="00000000" w:rsidRPr="00000000">
              <w:rPr>
                <w:rtl w:val="0"/>
              </w:rPr>
            </w:r>
          </w:p>
        </w:tc>
        <w:tc>
          <w:tcPr>
            <w:vAlign w:val="center"/>
          </w:tcPr>
          <w:p w:rsidR="00000000" w:rsidDel="00000000" w:rsidP="00000000" w:rsidRDefault="00000000" w:rsidRPr="00000000" w14:paraId="0000007E">
            <w:pPr>
              <w:spacing w:line="360" w:lineRule="auto"/>
              <w:rPr/>
            </w:pPr>
            <w:r w:rsidDel="00000000" w:rsidR="00000000" w:rsidRPr="00000000">
              <w:rPr>
                <w:rtl w:val="0"/>
              </w:rPr>
              <w:t xml:space="preserve">Framework de React para aplicaciones web con renderizado del lado del servidor y generación de sitios estáticos.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spacing w:line="360" w:lineRule="auto"/>
              <w:rPr/>
            </w:pPr>
            <w:r w:rsidDel="00000000" w:rsidR="00000000" w:rsidRPr="00000000">
              <w:rPr>
                <w:rtl w:val="0"/>
              </w:rPr>
              <w:t xml:space="preserve">PostgreSQL</w:t>
            </w:r>
            <w:r w:rsidDel="00000000" w:rsidR="00000000" w:rsidRPr="00000000">
              <w:rPr>
                <w:rtl w:val="0"/>
              </w:rPr>
            </w:r>
          </w:p>
        </w:tc>
        <w:tc>
          <w:tcPr>
            <w:vAlign w:val="center"/>
          </w:tcPr>
          <w:p w:rsidR="00000000" w:rsidDel="00000000" w:rsidP="00000000" w:rsidRDefault="00000000" w:rsidRPr="00000000" w14:paraId="00000080">
            <w:pPr>
              <w:spacing w:line="360" w:lineRule="auto"/>
              <w:rPr/>
            </w:pPr>
            <w:r w:rsidDel="00000000" w:rsidR="00000000" w:rsidRPr="00000000">
              <w:rPr>
                <w:rtl w:val="0"/>
              </w:rPr>
              <w:t xml:space="preserve">Sistema de gestión de bases de datos relacional de código abierto, ampliamente utilizado en aplicaciones de producción.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spacing w:line="360" w:lineRule="auto"/>
              <w:rPr/>
            </w:pPr>
            <w:r w:rsidDel="00000000" w:rsidR="00000000" w:rsidRPr="00000000">
              <w:rPr>
                <w:rtl w:val="0"/>
              </w:rPr>
              <w:t xml:space="preserve">SENASA</w:t>
            </w:r>
            <w:r w:rsidDel="00000000" w:rsidR="00000000" w:rsidRPr="00000000">
              <w:rPr>
                <w:rtl w:val="0"/>
              </w:rPr>
            </w:r>
          </w:p>
        </w:tc>
        <w:tc>
          <w:tcPr>
            <w:vAlign w:val="center"/>
          </w:tcPr>
          <w:p w:rsidR="00000000" w:rsidDel="00000000" w:rsidP="00000000" w:rsidRDefault="00000000" w:rsidRPr="00000000" w14:paraId="00000082">
            <w:pPr>
              <w:spacing w:line="360" w:lineRule="auto"/>
              <w:rPr/>
            </w:pPr>
            <w:r w:rsidDel="00000000" w:rsidR="00000000" w:rsidRPr="00000000">
              <w:rPr>
                <w:rtl w:val="0"/>
              </w:rPr>
              <w:t xml:space="preserve">Servicio Nacional de Sanidad Agraria del Perú. Organismo que emite certificaciones fitosanitarias para productos de exportación.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spacing w:line="360" w:lineRule="auto"/>
              <w:rPr/>
            </w:pPr>
            <w:r w:rsidDel="00000000" w:rsidR="00000000" w:rsidRPr="00000000">
              <w:rPr>
                <w:rtl w:val="0"/>
              </w:rPr>
              <w:t xml:space="preserve">BRC</w:t>
            </w:r>
            <w:r w:rsidDel="00000000" w:rsidR="00000000" w:rsidRPr="00000000">
              <w:rPr>
                <w:rtl w:val="0"/>
              </w:rPr>
            </w:r>
          </w:p>
        </w:tc>
        <w:tc>
          <w:tcPr>
            <w:vAlign w:val="center"/>
          </w:tcPr>
          <w:p w:rsidR="00000000" w:rsidDel="00000000" w:rsidP="00000000" w:rsidRDefault="00000000" w:rsidRPr="00000000" w14:paraId="00000084">
            <w:pPr>
              <w:spacing w:line="360" w:lineRule="auto"/>
              <w:rPr/>
            </w:pPr>
            <w:r w:rsidDel="00000000" w:rsidR="00000000" w:rsidRPr="00000000">
              <w:rPr>
                <w:rtl w:val="0"/>
              </w:rPr>
              <w:t xml:space="preserve">British Retail Consortium. Certificación internacional de estándares de seguridad alimentaria.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spacing w:line="360" w:lineRule="auto"/>
              <w:rPr/>
            </w:pPr>
            <w:r w:rsidDel="00000000" w:rsidR="00000000" w:rsidRPr="00000000">
              <w:rPr>
                <w:rtl w:val="0"/>
              </w:rPr>
              <w:t xml:space="preserve">BASC</w:t>
            </w:r>
            <w:r w:rsidDel="00000000" w:rsidR="00000000" w:rsidRPr="00000000">
              <w:rPr>
                <w:rtl w:val="0"/>
              </w:rPr>
            </w:r>
          </w:p>
        </w:tc>
        <w:tc>
          <w:tcPr>
            <w:vAlign w:val="center"/>
          </w:tcPr>
          <w:p w:rsidR="00000000" w:rsidDel="00000000" w:rsidP="00000000" w:rsidRDefault="00000000" w:rsidRPr="00000000" w14:paraId="00000086">
            <w:pPr>
              <w:spacing w:line="360" w:lineRule="auto"/>
              <w:rPr/>
            </w:pPr>
            <w:r w:rsidDel="00000000" w:rsidR="00000000" w:rsidRPr="00000000">
              <w:rPr>
                <w:rtl w:val="0"/>
              </w:rPr>
              <w:t xml:space="preserve">Business Alliance for Secure Commerce. Certificación de seguridad en la cadena de suministro.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spacing w:line="360" w:lineRule="auto"/>
              <w:rPr/>
            </w:pPr>
            <w:r w:rsidDel="00000000" w:rsidR="00000000" w:rsidRPr="00000000">
              <w:rPr>
                <w:rtl w:val="0"/>
              </w:rPr>
              <w:t xml:space="preserve">COK</w:t>
            </w:r>
            <w:r w:rsidDel="00000000" w:rsidR="00000000" w:rsidRPr="00000000">
              <w:rPr>
                <w:rtl w:val="0"/>
              </w:rPr>
            </w:r>
          </w:p>
        </w:tc>
        <w:tc>
          <w:tcPr>
            <w:vAlign w:val="center"/>
          </w:tcPr>
          <w:p w:rsidR="00000000" w:rsidDel="00000000" w:rsidP="00000000" w:rsidRDefault="00000000" w:rsidRPr="00000000" w14:paraId="00000088">
            <w:pPr>
              <w:spacing w:line="360" w:lineRule="auto"/>
              <w:rPr/>
            </w:pPr>
            <w:r w:rsidDel="00000000" w:rsidR="00000000" w:rsidRPr="00000000">
              <w:rPr>
                <w:rtl w:val="0"/>
              </w:rPr>
              <w:t xml:space="preserve">Costo de Oportunidad del Capital. Tasa de descuento utilizada para actualizar los flujos de caja futuros del proyecto.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spacing w:line="360" w:lineRule="auto"/>
              <w:rPr/>
            </w:pPr>
            <w:r w:rsidDel="00000000" w:rsidR="00000000" w:rsidRPr="00000000">
              <w:rPr>
                <w:rtl w:val="0"/>
              </w:rPr>
              <w:t xml:space="preserve">TIR</w:t>
            </w:r>
            <w:r w:rsidDel="00000000" w:rsidR="00000000" w:rsidRPr="00000000">
              <w:rPr>
                <w:rtl w:val="0"/>
              </w:rPr>
            </w:r>
          </w:p>
        </w:tc>
        <w:tc>
          <w:tcPr>
            <w:vAlign w:val="center"/>
          </w:tcPr>
          <w:p w:rsidR="00000000" w:rsidDel="00000000" w:rsidP="00000000" w:rsidRDefault="00000000" w:rsidRPr="00000000" w14:paraId="0000008A">
            <w:pPr>
              <w:spacing w:line="360" w:lineRule="auto"/>
              <w:rPr/>
            </w:pPr>
            <w:r w:rsidDel="00000000" w:rsidR="00000000" w:rsidRPr="00000000">
              <w:rPr>
                <w:rtl w:val="0"/>
              </w:rPr>
              <w:t xml:space="preserve">Tasa Interna de Retorno. Indicador financiero que mide la rentabilidad promedio anual de una inversión.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spacing w:line="360" w:lineRule="auto"/>
              <w:rPr/>
            </w:pPr>
            <w:r w:rsidDel="00000000" w:rsidR="00000000" w:rsidRPr="00000000">
              <w:rPr>
                <w:rtl w:val="0"/>
              </w:rPr>
              <w:t xml:space="preserve">VAN</w:t>
            </w:r>
            <w:r w:rsidDel="00000000" w:rsidR="00000000" w:rsidRPr="00000000">
              <w:rPr>
                <w:rtl w:val="0"/>
              </w:rPr>
            </w:r>
          </w:p>
        </w:tc>
        <w:tc>
          <w:tcPr>
            <w:vAlign w:val="center"/>
          </w:tcPr>
          <w:p w:rsidR="00000000" w:rsidDel="00000000" w:rsidP="00000000" w:rsidRDefault="00000000" w:rsidRPr="00000000" w14:paraId="0000008C">
            <w:pPr>
              <w:spacing w:line="360" w:lineRule="auto"/>
              <w:rPr/>
            </w:pPr>
            <w:r w:rsidDel="00000000" w:rsidR="00000000" w:rsidRPr="00000000">
              <w:rPr>
                <w:rtl w:val="0"/>
              </w:rPr>
              <w:t xml:space="preserve">Valor Actual Neto. Indicador financiero que mide el valor presente de los flujos de caja netos del proyecto.</w:t>
            </w:r>
            <w:r w:rsidDel="00000000" w:rsidR="00000000" w:rsidRPr="00000000">
              <w:rPr>
                <w:rtl w:val="0"/>
              </w:rPr>
            </w:r>
          </w:p>
        </w:tc>
      </w:tr>
    </w:tbl>
    <w:p w:rsidR="00000000" w:rsidDel="00000000" w:rsidP="00000000" w:rsidRDefault="00000000" w:rsidRPr="00000000" w14:paraId="0000008D">
      <w:pPr>
        <w:spacing w:line="360" w:lineRule="auto"/>
        <w:ind w:left="0" w:firstLine="0"/>
        <w:rPr/>
      </w:pPr>
      <w:r w:rsidDel="00000000" w:rsidR="00000000" w:rsidRPr="00000000">
        <w:rPr>
          <w:rtl w:val="0"/>
        </w:rPr>
        <w:tab/>
      </w:r>
      <w:r w:rsidDel="00000000" w:rsidR="00000000" w:rsidRPr="00000000">
        <w:rPr>
          <w:rtl w:val="0"/>
        </w:rPr>
      </w:r>
    </w:p>
    <w:p w:rsidR="00000000" w:rsidDel="00000000" w:rsidP="00000000" w:rsidRDefault="00000000" w:rsidRPr="00000000" w14:paraId="0000008E">
      <w:pPr>
        <w:pStyle w:val="Heading2"/>
        <w:spacing w:line="360" w:lineRule="auto"/>
        <w:ind w:left="1440" w:firstLine="0"/>
        <w:jc w:val="both"/>
        <w:rPr/>
      </w:pPr>
      <w:r w:rsidDel="00000000" w:rsidR="00000000" w:rsidRPr="00000000">
        <w:rPr>
          <w:rtl w:val="0"/>
        </w:rPr>
      </w:r>
    </w:p>
    <w:p w:rsidR="00000000" w:rsidDel="00000000" w:rsidP="00000000" w:rsidRDefault="00000000" w:rsidRPr="00000000" w14:paraId="0000008F">
      <w:pPr>
        <w:pStyle w:val="Heading2"/>
        <w:numPr>
          <w:ilvl w:val="1"/>
          <w:numId w:val="2"/>
        </w:numPr>
        <w:spacing w:line="360" w:lineRule="auto"/>
        <w:ind w:left="1440" w:hanging="360"/>
        <w:jc w:val="both"/>
        <w:rPr/>
      </w:pPr>
      <w:r w:rsidDel="00000000" w:rsidR="00000000" w:rsidRPr="00000000">
        <w:rPr>
          <w:rtl w:val="0"/>
        </w:rPr>
        <w:t xml:space="preserve">Referencias</w:t>
      </w:r>
    </w:p>
    <w:sdt>
      <w:sdtPr>
        <w:lock w:val="contentLocked"/>
        <w:id w:val="2106083163"/>
        <w:tag w:val="goog_rdk_0"/>
      </w:sdtPr>
      <w:sdtContent>
        <w:tbl>
          <w:tblPr>
            <w:tblStyle w:val="Table3"/>
            <w:tblpPr w:leftFromText="180" w:rightFromText="180" w:topFromText="180" w:bottomFromText="180" w:vertAnchor="text" w:horzAnchor="text" w:tblpX="1455" w:tblpY="0"/>
            <w:tblW w:w="81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3735"/>
            <w:gridCol w:w="1170"/>
            <w:gridCol w:w="2685"/>
            <w:tblGridChange w:id="0">
              <w:tblGrid>
                <w:gridCol w:w="555"/>
                <w:gridCol w:w="3735"/>
                <w:gridCol w:w="1170"/>
                <w:gridCol w:w="2685"/>
              </w:tblGrid>
            </w:tblGridChange>
          </w:tblGrid>
          <w:tr>
            <w:trPr>
              <w:cantSplit w:val="0"/>
              <w:tblHeader w:val="0"/>
            </w:trPr>
            <w:tc>
              <w:tcPr>
                <w:shd w:fill="d9d9d9" w:val="clear"/>
                <w:vAlign w:val="center"/>
              </w:tcPr>
              <w:p w:rsidR="00000000" w:rsidDel="00000000" w:rsidP="00000000" w:rsidRDefault="00000000" w:rsidRPr="00000000" w14:paraId="00000090">
                <w:pPr>
                  <w:spacing w:line="360" w:lineRule="auto"/>
                  <w:rPr/>
                </w:pPr>
                <w:r w:rsidDel="00000000" w:rsidR="00000000" w:rsidRPr="00000000">
                  <w:rPr>
                    <w:b w:val="1"/>
                    <w:bCs w:val="1"/>
                    <w:rtl w:val="0"/>
                  </w:rPr>
                  <w:t xml:space="preserve">N.°</w:t>
                </w:r>
                <w:r w:rsidDel="00000000" w:rsidR="00000000" w:rsidRPr="00000000">
                  <w:rPr>
                    <w:rtl w:val="0"/>
                  </w:rPr>
                </w:r>
              </w:p>
            </w:tc>
            <w:tc>
              <w:tcPr>
                <w:shd w:fill="d9d9d9" w:val="clear"/>
                <w:vAlign w:val="center"/>
              </w:tcPr>
              <w:p w:rsidR="00000000" w:rsidDel="00000000" w:rsidP="00000000" w:rsidRDefault="00000000" w:rsidRPr="00000000" w14:paraId="00000091">
                <w:pPr>
                  <w:spacing w:line="360" w:lineRule="auto"/>
                  <w:rPr/>
                </w:pPr>
                <w:r w:rsidDel="00000000" w:rsidR="00000000" w:rsidRPr="00000000">
                  <w:rPr>
                    <w:b w:val="1"/>
                    <w:bCs w:val="1"/>
                    <w:rtl w:val="0"/>
                  </w:rPr>
                  <w:t xml:space="preserve">Documento</w:t>
                </w:r>
                <w:r w:rsidDel="00000000" w:rsidR="00000000" w:rsidRPr="00000000">
                  <w:rPr>
                    <w:rtl w:val="0"/>
                  </w:rPr>
                </w:r>
              </w:p>
            </w:tc>
            <w:tc>
              <w:tcPr>
                <w:shd w:fill="d9d9d9" w:val="clear"/>
                <w:vAlign w:val="center"/>
              </w:tcPr>
              <w:p w:rsidR="00000000" w:rsidDel="00000000" w:rsidP="00000000" w:rsidRDefault="00000000" w:rsidRPr="00000000" w14:paraId="00000092">
                <w:pPr>
                  <w:spacing w:line="360" w:lineRule="auto"/>
                  <w:rPr/>
                </w:pPr>
                <w:r w:rsidDel="00000000" w:rsidR="00000000" w:rsidRPr="00000000">
                  <w:rPr>
                    <w:b w:val="1"/>
                    <w:bCs w:val="1"/>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093">
                <w:pPr>
                  <w:spacing w:line="360" w:lineRule="auto"/>
                  <w:rPr/>
                </w:pPr>
                <w:r w:rsidDel="00000000" w:rsidR="00000000" w:rsidRPr="00000000">
                  <w:rPr>
                    <w:b w:val="1"/>
                    <w:bCs w:val="1"/>
                    <w:rtl w:val="0"/>
                  </w:rPr>
                  <w:t xml:space="preserve">Fecha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spacing w:line="360" w:lineRule="auto"/>
                  <w:rPr/>
                </w:pPr>
                <w:r w:rsidDel="00000000" w:rsidR="00000000" w:rsidRPr="00000000">
                  <w:rPr>
                    <w:rtl w:val="0"/>
                  </w:rPr>
                  <w:t xml:space="preserve">01</w:t>
                </w:r>
              </w:p>
            </w:tc>
            <w:tc>
              <w:tcPr>
                <w:vAlign w:val="center"/>
              </w:tcPr>
              <w:p w:rsidR="00000000" w:rsidDel="00000000" w:rsidP="00000000" w:rsidRDefault="00000000" w:rsidRPr="00000000" w14:paraId="00000095">
                <w:pPr>
                  <w:spacing w:line="360" w:lineRule="auto"/>
                  <w:rPr/>
                </w:pPr>
                <w:r w:rsidDel="00000000" w:rsidR="00000000" w:rsidRPr="00000000">
                  <w:rPr>
                    <w:rtl w:val="0"/>
                  </w:rPr>
                  <w:t xml:space="preserve">FD01 - Informe de Factibilidad: Sistema Web para la Modernización Digital y Trazabilidad Logística de Exportaciones en Nodiex del Perú S.A.C.</w:t>
                </w:r>
              </w:p>
            </w:tc>
            <w:tc>
              <w:tcPr>
                <w:vAlign w:val="center"/>
              </w:tcPr>
              <w:p w:rsidR="00000000" w:rsidDel="00000000" w:rsidP="00000000" w:rsidRDefault="00000000" w:rsidRPr="00000000" w14:paraId="00000096">
                <w:pPr>
                  <w:spacing w:line="360" w:lineRule="auto"/>
                  <w:rPr/>
                </w:pPr>
                <w:r w:rsidDel="00000000" w:rsidR="00000000" w:rsidRPr="00000000">
                  <w:rPr>
                    <w:rtl w:val="0"/>
                  </w:rPr>
                  <w:t xml:space="preserve">1.0</w:t>
                </w:r>
              </w:p>
            </w:tc>
            <w:tc>
              <w:tcPr>
                <w:vAlign w:val="center"/>
              </w:tcPr>
              <w:p w:rsidR="00000000" w:rsidDel="00000000" w:rsidP="00000000" w:rsidRDefault="00000000" w:rsidRPr="00000000" w14:paraId="00000097">
                <w:pPr>
                  <w:spacing w:line="360" w:lineRule="auto"/>
                  <w:rPr/>
                </w:pPr>
                <w:r w:rsidDel="00000000" w:rsidR="00000000" w:rsidRPr="00000000">
                  <w:rPr>
                    <w:rtl w:val="0"/>
                  </w:rPr>
                  <w:t xml:space="preserve">15/05/2026</w:t>
                </w:r>
              </w:p>
            </w:tc>
          </w:tr>
          <w:tr>
            <w:trPr>
              <w:cantSplit w:val="0"/>
              <w:tblHeader w:val="0"/>
            </w:trPr>
            <w:tc>
              <w:tcPr>
                <w:vAlign w:val="center"/>
              </w:tcPr>
              <w:p w:rsidR="00000000" w:rsidDel="00000000" w:rsidP="00000000" w:rsidRDefault="00000000" w:rsidRPr="00000000" w14:paraId="00000098">
                <w:pPr>
                  <w:spacing w:line="360" w:lineRule="auto"/>
                  <w:rPr/>
                </w:pPr>
                <w:r w:rsidDel="00000000" w:rsidR="00000000" w:rsidRPr="00000000">
                  <w:rPr>
                    <w:rtl w:val="0"/>
                  </w:rPr>
                  <w:t xml:space="preserve">02</w:t>
                </w:r>
              </w:p>
            </w:tc>
            <w:tc>
              <w:tcPr>
                <w:vAlign w:val="center"/>
              </w:tcPr>
              <w:p w:rsidR="00000000" w:rsidDel="00000000" w:rsidP="00000000" w:rsidRDefault="00000000" w:rsidRPr="00000000" w14:paraId="00000099">
                <w:pPr>
                  <w:spacing w:line="360" w:lineRule="auto"/>
                  <w:rPr/>
                </w:pPr>
                <w:r w:rsidDel="00000000" w:rsidR="00000000" w:rsidRPr="00000000">
                  <w:rPr>
                    <w:rtl w:val="0"/>
                  </w:rPr>
                  <w:t xml:space="preserve">FD06 - Propuesta de Proyecto: Sistema Web para la Modernización Digital y Trazabilidad Logística de Exportaciones en Nodiex del Perú S.A.C. </w:t>
                </w:r>
              </w:p>
            </w:tc>
            <w:tc>
              <w:tcPr>
                <w:vAlign w:val="center"/>
              </w:tcPr>
              <w:p w:rsidR="00000000" w:rsidDel="00000000" w:rsidP="00000000" w:rsidRDefault="00000000" w:rsidRPr="00000000" w14:paraId="0000009A">
                <w:pPr>
                  <w:spacing w:line="360" w:lineRule="auto"/>
                  <w:rPr/>
                </w:pPr>
                <w:r w:rsidDel="00000000" w:rsidR="00000000" w:rsidRPr="00000000">
                  <w:rPr>
                    <w:rtl w:val="0"/>
                  </w:rPr>
                  <w:t xml:space="preserve">1.0</w:t>
                </w:r>
              </w:p>
            </w:tc>
            <w:tc>
              <w:tcPr>
                <w:vAlign w:val="center"/>
              </w:tcPr>
              <w:p w:rsidR="00000000" w:rsidDel="00000000" w:rsidP="00000000" w:rsidRDefault="00000000" w:rsidRPr="00000000" w14:paraId="0000009B">
                <w:pPr>
                  <w:spacing w:line="360" w:lineRule="auto"/>
                  <w:rPr/>
                </w:pPr>
                <w:r w:rsidDel="00000000" w:rsidR="00000000" w:rsidRPr="00000000">
                  <w:rPr>
                    <w:rtl w:val="0"/>
                  </w:rPr>
                  <w:t xml:space="preserve">15/05/2026</w:t>
                </w:r>
              </w:p>
            </w:tc>
          </w:tr>
        </w:tbl>
      </w:sdtContent>
    </w:sdt>
    <w:p w:rsidR="00000000" w:rsidDel="00000000" w:rsidP="00000000" w:rsidRDefault="00000000" w:rsidRPr="00000000" w14:paraId="0000009C">
      <w:pPr>
        <w:pStyle w:val="Heading2"/>
        <w:numPr>
          <w:ilvl w:val="1"/>
          <w:numId w:val="2"/>
        </w:numPr>
        <w:spacing w:line="360" w:lineRule="auto"/>
        <w:ind w:left="1440" w:hanging="360"/>
        <w:jc w:val="both"/>
        <w:rPr/>
      </w:pPr>
      <w:r w:rsidDel="00000000" w:rsidR="00000000" w:rsidRPr="00000000">
        <w:rPr>
          <w:rtl w:val="0"/>
        </w:rPr>
        <w:t xml:space="preserve">Visión General</w:t>
      </w:r>
    </w:p>
    <w:p w:rsidR="00000000" w:rsidDel="00000000" w:rsidP="00000000" w:rsidRDefault="00000000" w:rsidRPr="00000000" w14:paraId="0000009D">
      <w:pPr>
        <w:spacing w:after="120" w:line="360" w:lineRule="auto"/>
        <w:ind w:left="1440" w:firstLine="0"/>
        <w:jc w:val="both"/>
        <w:rPr/>
      </w:pPr>
      <w:r w:rsidDel="00000000" w:rsidR="00000000" w:rsidRPr="00000000">
        <w:rPr>
          <w:rtl w:val="0"/>
        </w:rPr>
        <w:t xml:space="preserve">El presente documento se organiza en nueve secciones principales. La Sección 1 contextualiza el proyecto. La Sección 2 analiza el posicionamiento estratégico y la definición del problema. La Sección 3 describe en detalle a los interesados y usuarios del sistema. La Sección 4 presenta la vista general del producto, incluyendo capacidades, costos y licenciamiento. La Sección 5 enumera las características funcionales del sistema. Las Secciones 6, 7 y 8 cubren restricciones, rangos de calidad y prioridades. Finalmente, la Sección 9 detalla otros requisitos del producto relativos a estándares legales, de comunicación, plataforma y seguridad.</w:t>
      </w:r>
      <w:r w:rsidDel="00000000" w:rsidR="00000000" w:rsidRPr="00000000">
        <w:rPr>
          <w:rtl w:val="0"/>
        </w:rPr>
      </w:r>
    </w:p>
    <w:p w:rsidR="00000000" w:rsidDel="00000000" w:rsidP="00000000" w:rsidRDefault="00000000" w:rsidRPr="00000000" w14:paraId="0000009E">
      <w:pPr>
        <w:pStyle w:val="Heading1"/>
        <w:numPr>
          <w:ilvl w:val="0"/>
          <w:numId w:val="2"/>
        </w:numPr>
        <w:spacing w:after="0" w:afterAutospacing="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Posicionamiento</w:t>
      </w:r>
    </w:p>
    <w:p w:rsidR="00000000" w:rsidDel="00000000" w:rsidP="00000000" w:rsidRDefault="00000000" w:rsidRPr="00000000" w14:paraId="0000009F">
      <w:pPr>
        <w:pStyle w:val="Heading2"/>
        <w:numPr>
          <w:ilvl w:val="1"/>
          <w:numId w:val="2"/>
        </w:numPr>
        <w:spacing w:before="0" w:beforeAutospacing="0" w:line="360" w:lineRule="auto"/>
        <w:ind w:left="1440" w:hanging="360"/>
        <w:jc w:val="both"/>
        <w:rPr/>
      </w:pPr>
      <w:r w:rsidDel="00000000" w:rsidR="00000000" w:rsidRPr="00000000">
        <w:rPr>
          <w:rtl w:val="0"/>
        </w:rPr>
        <w:t xml:space="preserve">Oportunidad de negocio</w:t>
      </w:r>
    </w:p>
    <w:p w:rsidR="00000000" w:rsidDel="00000000" w:rsidP="00000000" w:rsidRDefault="00000000" w:rsidRPr="00000000" w14:paraId="000000A0">
      <w:pPr>
        <w:spacing w:after="120" w:line="360" w:lineRule="auto"/>
        <w:ind w:left="1440" w:firstLine="0"/>
        <w:jc w:val="both"/>
        <w:rPr/>
      </w:pPr>
      <w:r w:rsidDel="00000000" w:rsidR="00000000" w:rsidRPr="00000000">
        <w:rPr>
          <w:rtl w:val="0"/>
        </w:rPr>
        <w:t xml:space="preserve">El mercado global de agroexportación se encuentra en constante expansión. Perú, como uno de los principales exportadores de productos agrícolas de América Latina, enfrenta una competencia creciente de proveedores que operan bajo ecosistemas digitales automatizados. En este contexto, NODIEX DEL PERÚ S.A.C., empresa agroexportadora ubicada en Tacna, cuenta con productos certificados de alta calidad (SENASA, BRC, ISO, BASC) pero carece de la infraestructura digital necesaria para comunicar ese valor a sus clientes internacionales B2B de forma eficiente.</w:t>
      </w:r>
    </w:p>
    <w:p w:rsidR="00000000" w:rsidDel="00000000" w:rsidP="00000000" w:rsidRDefault="00000000" w:rsidRPr="00000000" w14:paraId="000000A1">
      <w:pPr>
        <w:spacing w:after="120" w:line="360" w:lineRule="auto"/>
        <w:ind w:left="720" w:firstLine="720"/>
        <w:jc w:val="both"/>
        <w:rPr/>
      </w:pPr>
      <w:r w:rsidDel="00000000" w:rsidR="00000000" w:rsidRPr="00000000">
        <w:rPr>
          <w:rtl w:val="0"/>
        </w:rPr>
        <w:t xml:space="preserve">La oportunidad identificada es doble:</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i w:val="0"/>
          <w:iCs w:val="0"/>
          <w:smallCaps w:val="0"/>
          <w:strike w:val="0"/>
          <w:vertAlign w:val="baseline"/>
        </w:rPr>
      </w:pPr>
      <w:r w:rsidDel="00000000" w:rsidR="00000000" w:rsidRPr="00000000">
        <w:rPr>
          <w:i w:val="0"/>
          <w:iCs w:val="0"/>
          <w:smallCaps w:val="0"/>
          <w:strike w:val="0"/>
          <w:u w:val="none"/>
          <w:vertAlign w:val="baseline"/>
          <w:rtl w:val="0"/>
        </w:rPr>
        <w:t xml:space="preserve">Captación de nuevos compradores B2B en mercados de habla inglesa y portuguesa, actualmente inaccesibles por la ausencia de contenido multiidioma en la plataforma web.</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i w:val="0"/>
          <w:iCs w:val="0"/>
          <w:smallCaps w:val="0"/>
          <w:strike w:val="0"/>
          <w:vertAlign w:val="baseline"/>
        </w:rPr>
      </w:pPr>
      <w:r w:rsidDel="00000000" w:rsidR="00000000" w:rsidRPr="00000000">
        <w:rPr>
          <w:i w:val="0"/>
          <w:iCs w:val="0"/>
          <w:smallCaps w:val="0"/>
          <w:strike w:val="0"/>
          <w:u w:val="none"/>
          <w:vertAlign w:val="baseline"/>
          <w:rtl w:val="0"/>
        </w:rPr>
        <w:t xml:space="preserve">Retención y fidelización de clientes existentes mediante la automatización del seguimiento logístico, eliminando el principal punto de fricción documentado: el tiempo de 45 minutos por consulta de estado de contenedor.</w:t>
      </w:r>
    </w:p>
    <w:p w:rsidR="00000000" w:rsidDel="00000000" w:rsidP="00000000" w:rsidRDefault="00000000" w:rsidRPr="00000000" w14:paraId="000000A5">
      <w:pPr>
        <w:spacing w:after="120" w:line="360" w:lineRule="auto"/>
        <w:ind w:left="1440" w:firstLine="0"/>
        <w:jc w:val="both"/>
        <w:rPr/>
      </w:pPr>
      <w:r w:rsidDel="00000000" w:rsidR="00000000" w:rsidRPr="00000000">
        <w:rPr>
          <w:rtl w:val="0"/>
        </w:rPr>
        <w:t xml:space="preserve">El desarrollo e implementación del sistema web representa una inversión controlada de S/ 10,700.00 con un retorno proyectado de S/ 18,100.00 anuales en beneficios tangibles, lo que equivale a una TIR del 139.14% y una relación Beneficio/Costo de 3.85, según el análisis financiero del Informe de Factibilidad FD01.</w:t>
      </w:r>
    </w:p>
    <w:p w:rsidR="00000000" w:rsidDel="00000000" w:rsidP="00000000" w:rsidRDefault="00000000" w:rsidRPr="00000000" w14:paraId="000000A6">
      <w:pPr>
        <w:spacing w:after="120" w:line="360" w:lineRule="auto"/>
        <w:ind w:left="1440" w:firstLine="0"/>
        <w:jc w:val="both"/>
        <w:rPr/>
      </w:pPr>
      <w:r w:rsidDel="00000000" w:rsidR="00000000" w:rsidRPr="00000000">
        <w:rPr>
          <w:rtl w:val="0"/>
        </w:rPr>
      </w:r>
    </w:p>
    <w:p w:rsidR="00000000" w:rsidDel="00000000" w:rsidP="00000000" w:rsidRDefault="00000000" w:rsidRPr="00000000" w14:paraId="000000A7">
      <w:pPr>
        <w:pStyle w:val="Heading2"/>
        <w:numPr>
          <w:ilvl w:val="1"/>
          <w:numId w:val="2"/>
        </w:numPr>
        <w:spacing w:line="360" w:lineRule="auto"/>
        <w:ind w:left="1440" w:hanging="360"/>
        <w:jc w:val="both"/>
        <w:rPr/>
      </w:pPr>
      <w:r w:rsidDel="00000000" w:rsidR="00000000" w:rsidRPr="00000000">
        <w:rPr>
          <w:rtl w:val="0"/>
        </w:rPr>
        <w:t xml:space="preserve">Definición del problema</w:t>
      </w:r>
      <w:r w:rsidDel="00000000" w:rsidR="00000000" w:rsidRPr="00000000">
        <w:rPr>
          <w:rtl w:val="0"/>
        </w:rPr>
      </w:r>
    </w:p>
    <w:sdt>
      <w:sdtPr>
        <w:lock w:val="contentLocked"/>
        <w:id w:val="-1678582725"/>
        <w:tag w:val="goog_rdk_1"/>
      </w:sdtPr>
      <w:sdtContent>
        <w:tbl>
          <w:tblPr>
            <w:tblStyle w:val="Table4"/>
            <w:tblpPr w:leftFromText="180" w:rightFromText="180" w:topFromText="180" w:bottomFromText="180" w:vertAnchor="text" w:horzAnchor="text" w:tblpX="1485" w:tblpY="0"/>
            <w:tblW w:w="7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1500"/>
            <w:gridCol w:w="2100"/>
            <w:gridCol w:w="2115"/>
            <w:tblGridChange w:id="0">
              <w:tblGrid>
                <w:gridCol w:w="2115"/>
                <w:gridCol w:w="1500"/>
                <w:gridCol w:w="2100"/>
                <w:gridCol w:w="2115"/>
              </w:tblGrid>
            </w:tblGridChange>
          </w:tblGrid>
          <w:tr>
            <w:trPr>
              <w:cantSplit w:val="0"/>
              <w:tblHeader w:val="0"/>
            </w:trPr>
            <w:tc>
              <w:tcPr>
                <w:shd w:fill="d9d9d9" w:val="clear"/>
                <w:vAlign w:val="center"/>
              </w:tcPr>
              <w:p w:rsidR="00000000" w:rsidDel="00000000" w:rsidP="00000000" w:rsidRDefault="00000000" w:rsidRPr="00000000" w14:paraId="000000A8">
                <w:pPr>
                  <w:spacing w:line="360" w:lineRule="auto"/>
                  <w:rPr/>
                </w:pPr>
                <w:r w:rsidDel="00000000" w:rsidR="00000000" w:rsidRPr="00000000">
                  <w:rPr>
                    <w:b w:val="1"/>
                    <w:bCs w:val="1"/>
                    <w:rtl w:val="0"/>
                  </w:rPr>
                  <w:t xml:space="preserve">El problema </w:t>
                </w:r>
                <w:r w:rsidDel="00000000" w:rsidR="00000000" w:rsidRPr="00000000">
                  <w:rPr>
                    <w:rtl w:val="0"/>
                  </w:rPr>
                </w:r>
              </w:p>
            </w:tc>
            <w:tc>
              <w:tcPr>
                <w:shd w:fill="d9d9d9" w:val="clear"/>
                <w:vAlign w:val="center"/>
              </w:tcPr>
              <w:p w:rsidR="00000000" w:rsidDel="00000000" w:rsidP="00000000" w:rsidRDefault="00000000" w:rsidRPr="00000000" w14:paraId="000000A9">
                <w:pPr>
                  <w:spacing w:line="360" w:lineRule="auto"/>
                  <w:rPr/>
                </w:pPr>
                <w:r w:rsidDel="00000000" w:rsidR="00000000" w:rsidRPr="00000000">
                  <w:rPr>
                    <w:b w:val="1"/>
                    <w:bCs w:val="1"/>
                    <w:rtl w:val="0"/>
                  </w:rPr>
                  <w:t xml:space="preserve">Afecta a</w:t>
                </w:r>
                <w:r w:rsidDel="00000000" w:rsidR="00000000" w:rsidRPr="00000000">
                  <w:rPr>
                    <w:rtl w:val="0"/>
                  </w:rPr>
                </w:r>
              </w:p>
            </w:tc>
            <w:tc>
              <w:tcPr>
                <w:shd w:fill="d9d9d9" w:val="clear"/>
                <w:vAlign w:val="center"/>
              </w:tcPr>
              <w:p w:rsidR="00000000" w:rsidDel="00000000" w:rsidP="00000000" w:rsidRDefault="00000000" w:rsidRPr="00000000" w14:paraId="000000AA">
                <w:pPr>
                  <w:spacing w:line="360" w:lineRule="auto"/>
                  <w:rPr/>
                </w:pPr>
                <w:r w:rsidDel="00000000" w:rsidR="00000000" w:rsidRPr="00000000">
                  <w:rPr>
                    <w:b w:val="1"/>
                    <w:bCs w:val="1"/>
                    <w:rtl w:val="0"/>
                  </w:rPr>
                  <w:t xml:space="preserve">Cuyo impacto es</w:t>
                </w:r>
                <w:r w:rsidDel="00000000" w:rsidR="00000000" w:rsidRPr="00000000">
                  <w:rPr>
                    <w:rtl w:val="0"/>
                  </w:rPr>
                </w:r>
              </w:p>
            </w:tc>
            <w:tc>
              <w:tcPr>
                <w:shd w:fill="d9d9d9" w:val="clear"/>
                <w:vAlign w:val="center"/>
              </w:tcPr>
              <w:p w:rsidR="00000000" w:rsidDel="00000000" w:rsidP="00000000" w:rsidRDefault="00000000" w:rsidRPr="00000000" w14:paraId="000000AB">
                <w:pPr>
                  <w:spacing w:line="360" w:lineRule="auto"/>
                  <w:rPr/>
                </w:pPr>
                <w:r w:rsidDel="00000000" w:rsidR="00000000" w:rsidRPr="00000000">
                  <w:rPr>
                    <w:b w:val="1"/>
                    <w:bCs w:val="1"/>
                    <w:rtl w:val="0"/>
                  </w:rPr>
                  <w:t xml:space="preserve">Una solución exitosa sería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C">
                <w:pPr>
                  <w:spacing w:line="360" w:lineRule="auto"/>
                  <w:jc w:val="both"/>
                  <w:rPr/>
                </w:pPr>
                <w:r w:rsidDel="00000000" w:rsidR="00000000" w:rsidRPr="00000000">
                  <w:rPr>
                    <w:rtl w:val="0"/>
                  </w:rPr>
                  <w:t xml:space="preserve">Sitio web incompleto y obsoleto (PHP estático, sin precios por contenedor, sin certificaciones públicas, sin versión en inglés ni portugués)</w:t>
                </w:r>
              </w:p>
            </w:tc>
            <w:tc>
              <w:tcPr>
                <w:vAlign w:val="center"/>
              </w:tcPr>
              <w:p w:rsidR="00000000" w:rsidDel="00000000" w:rsidP="00000000" w:rsidRDefault="00000000" w:rsidRPr="00000000" w14:paraId="000000AD">
                <w:pPr>
                  <w:spacing w:line="360" w:lineRule="auto"/>
                  <w:jc w:val="both"/>
                  <w:rPr/>
                </w:pPr>
                <w:r w:rsidDel="00000000" w:rsidR="00000000" w:rsidRPr="00000000">
                  <w:rPr>
                    <w:rtl w:val="0"/>
                  </w:rPr>
                  <w:t xml:space="preserve">Gerencia de NODIEX y potenciales clientes B2B internacionales</w:t>
                </w:r>
              </w:p>
            </w:tc>
            <w:tc>
              <w:tcPr>
                <w:vAlign w:val="center"/>
              </w:tcPr>
              <w:p w:rsidR="00000000" w:rsidDel="00000000" w:rsidP="00000000" w:rsidRDefault="00000000" w:rsidRPr="00000000" w14:paraId="000000AE">
                <w:pPr>
                  <w:spacing w:line="360" w:lineRule="auto"/>
                  <w:jc w:val="both"/>
                  <w:rPr/>
                </w:pPr>
                <w:r w:rsidDel="00000000" w:rsidR="00000000" w:rsidRPr="00000000">
                  <w:rPr>
                    <w:rtl w:val="0"/>
                  </w:rPr>
                  <w:t xml:space="preserve">Incapacidad de captar nuevos compradores internacionales; pérdida de competitividad frente a exportadores digitalizados</w:t>
                </w:r>
              </w:p>
            </w:tc>
            <w:tc>
              <w:tcPr>
                <w:vAlign w:val="center"/>
              </w:tcPr>
              <w:p w:rsidR="00000000" w:rsidDel="00000000" w:rsidP="00000000" w:rsidRDefault="00000000" w:rsidRPr="00000000" w14:paraId="000000AF">
                <w:pPr>
                  <w:spacing w:line="360" w:lineRule="auto"/>
                  <w:jc w:val="both"/>
                  <w:rPr/>
                </w:pPr>
                <w:r w:rsidDel="00000000" w:rsidR="00000000" w:rsidRPr="00000000">
                  <w:rPr>
                    <w:rtl w:val="0"/>
                  </w:rPr>
                  <w:t xml:space="preserve">Un sistema web dinámico con catálogo multiidioma, precios por contenedor en divisas internacionales y sección pública de certificaciones</w:t>
                </w:r>
              </w:p>
            </w:tc>
          </w:tr>
          <w:tr>
            <w:trPr>
              <w:cantSplit w:val="0"/>
              <w:tblHeader w:val="0"/>
            </w:trPr>
            <w:tc>
              <w:tcPr>
                <w:vAlign w:val="center"/>
              </w:tcPr>
              <w:p w:rsidR="00000000" w:rsidDel="00000000" w:rsidP="00000000" w:rsidRDefault="00000000" w:rsidRPr="00000000" w14:paraId="000000B0">
                <w:pPr>
                  <w:spacing w:line="360" w:lineRule="auto"/>
                  <w:jc w:val="both"/>
                  <w:rPr/>
                </w:pPr>
                <w:r w:rsidDel="00000000" w:rsidR="00000000" w:rsidRPr="00000000">
                  <w:rPr>
                    <w:rtl w:val="0"/>
                  </w:rPr>
                  <w:t xml:space="preserve">Gestión reactiva del seguimiento logístico mediante llamadas, mensajes y correos dispersos (45 minutos documentados por consulta)</w:t>
                </w:r>
              </w:p>
            </w:tc>
            <w:tc>
              <w:tcPr>
                <w:vAlign w:val="center"/>
              </w:tcPr>
              <w:p w:rsidR="00000000" w:rsidDel="00000000" w:rsidP="00000000" w:rsidRDefault="00000000" w:rsidRPr="00000000" w14:paraId="000000B1">
                <w:pPr>
                  <w:spacing w:line="360" w:lineRule="auto"/>
                  <w:jc w:val="both"/>
                  <w:rPr/>
                </w:pPr>
                <w:r w:rsidDel="00000000" w:rsidR="00000000" w:rsidRPr="00000000">
                  <w:rPr>
                    <w:rtl w:val="0"/>
                  </w:rPr>
                  <w:t xml:space="preserve">Personal administrativo de NODIEX y clientes B2B internacionales</w:t>
                </w:r>
              </w:p>
            </w:tc>
            <w:tc>
              <w:tcPr>
                <w:vAlign w:val="center"/>
              </w:tcPr>
              <w:p w:rsidR="00000000" w:rsidDel="00000000" w:rsidP="00000000" w:rsidRDefault="00000000" w:rsidRPr="00000000" w14:paraId="000000B2">
                <w:pPr>
                  <w:spacing w:line="360" w:lineRule="auto"/>
                  <w:jc w:val="both"/>
                  <w:rPr/>
                </w:pPr>
                <w:r w:rsidDel="00000000" w:rsidR="00000000" w:rsidRPr="00000000">
                  <w:rPr>
                    <w:rtl w:val="0"/>
                  </w:rPr>
                  <w:t xml:space="preserve">Saturación del equipo administrativo, demoras informativas, quejas formales registradas y riesgo de abandono de clientes</w:t>
                </w:r>
              </w:p>
            </w:tc>
            <w:tc>
              <w:tcPr>
                <w:vAlign w:val="center"/>
              </w:tcPr>
              <w:p w:rsidR="00000000" w:rsidDel="00000000" w:rsidP="00000000" w:rsidRDefault="00000000" w:rsidRPr="00000000" w14:paraId="000000B3">
                <w:pPr>
                  <w:spacing w:line="360" w:lineRule="auto"/>
                  <w:jc w:val="both"/>
                  <w:rPr/>
                </w:pPr>
                <w:r w:rsidDel="00000000" w:rsidR="00000000" w:rsidRPr="00000000">
                  <w:rPr>
                    <w:rtl w:val="0"/>
                  </w:rPr>
                  <w:t xml:space="preserve">Un módulo de Order Tracking con código único opaco que permite la consulta instantánea del estado del despacho sin autenticación, en menos de 10 segundos</w:t>
                </w:r>
              </w:p>
            </w:tc>
          </w:tr>
        </w:tbl>
      </w:sdtContent>
    </w:sdt>
    <w:p w:rsidR="00000000" w:rsidDel="00000000" w:rsidP="00000000" w:rsidRDefault="00000000" w:rsidRPr="00000000" w14:paraId="000000B4">
      <w:pPr>
        <w:pStyle w:val="Heading1"/>
        <w:numPr>
          <w:ilvl w:val="0"/>
          <w:numId w:val="2"/>
        </w:numPr>
        <w:spacing w:after="0" w:afterAutospacing="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 de los interesados y usuarios</w:t>
      </w:r>
    </w:p>
    <w:p w:rsidR="00000000" w:rsidDel="00000000" w:rsidP="00000000" w:rsidRDefault="00000000" w:rsidRPr="00000000" w14:paraId="000000B5">
      <w:pPr>
        <w:pStyle w:val="Heading2"/>
        <w:numPr>
          <w:ilvl w:val="1"/>
          <w:numId w:val="2"/>
        </w:numPr>
        <w:spacing w:before="0" w:beforeAutospacing="0" w:line="360" w:lineRule="auto"/>
        <w:ind w:left="1440" w:hanging="360"/>
        <w:jc w:val="both"/>
        <w:rPr/>
      </w:pPr>
      <w:r w:rsidDel="00000000" w:rsidR="00000000" w:rsidRPr="00000000">
        <w:rPr>
          <w:rtl w:val="0"/>
        </w:rPr>
        <w:t xml:space="preserve">Resumen de los interesados</w:t>
      </w:r>
      <w:r w:rsidDel="00000000" w:rsidR="00000000" w:rsidRPr="00000000">
        <w:rPr>
          <w:rtl w:val="0"/>
        </w:rPr>
      </w:r>
    </w:p>
    <w:sdt>
      <w:sdtPr>
        <w:lock w:val="contentLocked"/>
        <w:id w:val="1509407869"/>
        <w:tag w:val="goog_rdk_2"/>
      </w:sdtPr>
      <w:sdtContent>
        <w:tbl>
          <w:tblPr>
            <w:tblStyle w:val="Table5"/>
            <w:tblpPr w:leftFromText="180" w:rightFromText="180" w:topFromText="180" w:bottomFromText="180" w:vertAnchor="text" w:horzAnchor="text" w:tblpX="1410" w:tblpY="0"/>
            <w:tblW w:w="7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3120"/>
            <w:gridCol w:w="2535"/>
            <w:tblGridChange w:id="0">
              <w:tblGrid>
                <w:gridCol w:w="2265"/>
                <w:gridCol w:w="3120"/>
                <w:gridCol w:w="2535"/>
              </w:tblGrid>
            </w:tblGridChange>
          </w:tblGrid>
          <w:tr>
            <w:trPr>
              <w:cantSplit w:val="0"/>
              <w:tblHeader w:val="0"/>
            </w:trPr>
            <w:tc>
              <w:tcPr>
                <w:shd w:fill="d9d9d9" w:val="clear"/>
                <w:vAlign w:val="center"/>
              </w:tcPr>
              <w:p w:rsidR="00000000" w:rsidDel="00000000" w:rsidP="00000000" w:rsidRDefault="00000000" w:rsidRPr="00000000" w14:paraId="000000B6">
                <w:pPr>
                  <w:spacing w:line="360" w:lineRule="auto"/>
                  <w:rPr/>
                </w:pPr>
                <w:r w:rsidDel="00000000" w:rsidR="00000000" w:rsidRPr="00000000">
                  <w:rPr>
                    <w:b w:val="1"/>
                    <w:bCs w:val="1"/>
                    <w:rtl w:val="0"/>
                  </w:rPr>
                  <w:t xml:space="preserve">Nombre</w:t>
                </w:r>
                <w:r w:rsidDel="00000000" w:rsidR="00000000" w:rsidRPr="00000000">
                  <w:rPr>
                    <w:rtl w:val="0"/>
                  </w:rPr>
                </w:r>
              </w:p>
            </w:tc>
            <w:tc>
              <w:tcPr>
                <w:shd w:fill="d9d9d9" w:val="clear"/>
                <w:vAlign w:val="center"/>
              </w:tcPr>
              <w:p w:rsidR="00000000" w:rsidDel="00000000" w:rsidP="00000000" w:rsidRDefault="00000000" w:rsidRPr="00000000" w14:paraId="000000B7">
                <w:pPr>
                  <w:spacing w:line="360" w:lineRule="auto"/>
                  <w:rPr/>
                </w:pPr>
                <w:r w:rsidDel="00000000" w:rsidR="00000000" w:rsidRPr="00000000">
                  <w:rPr>
                    <w:b w:val="1"/>
                    <w:bCs w:val="1"/>
                    <w:rtl w:val="0"/>
                  </w:rPr>
                  <w:t xml:space="preserve">Descripción</w:t>
                </w:r>
                <w:r w:rsidDel="00000000" w:rsidR="00000000" w:rsidRPr="00000000">
                  <w:rPr>
                    <w:rtl w:val="0"/>
                  </w:rPr>
                </w:r>
              </w:p>
            </w:tc>
            <w:tc>
              <w:tcPr>
                <w:shd w:fill="d9d9d9" w:val="clear"/>
                <w:vAlign w:val="center"/>
              </w:tcPr>
              <w:p w:rsidR="00000000" w:rsidDel="00000000" w:rsidP="00000000" w:rsidRDefault="00000000" w:rsidRPr="00000000" w14:paraId="000000B8">
                <w:pPr>
                  <w:spacing w:line="360" w:lineRule="auto"/>
                  <w:rPr/>
                </w:pPr>
                <w:r w:rsidDel="00000000" w:rsidR="00000000" w:rsidRPr="00000000">
                  <w:rPr>
                    <w:b w:val="1"/>
                    <w:bCs w:val="1"/>
                    <w:rtl w:val="0"/>
                  </w:rPr>
                  <w:t xml:space="preserve">Responsabilidad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spacing w:line="360" w:lineRule="auto"/>
                  <w:rPr/>
                </w:pPr>
                <w:r w:rsidDel="00000000" w:rsidR="00000000" w:rsidRPr="00000000">
                  <w:rPr>
                    <w:rtl w:val="0"/>
                  </w:rPr>
                  <w:t xml:space="preserve">Gerencia General - NODIEX DEL PERÚ S.A.C.</w:t>
                </w:r>
              </w:p>
            </w:tc>
            <w:tc>
              <w:tcPr>
                <w:vAlign w:val="center"/>
              </w:tcPr>
              <w:p w:rsidR="00000000" w:rsidDel="00000000" w:rsidP="00000000" w:rsidRDefault="00000000" w:rsidRPr="00000000" w14:paraId="000000BA">
                <w:pPr>
                  <w:spacing w:line="360" w:lineRule="auto"/>
                  <w:rPr/>
                </w:pPr>
                <w:r w:rsidDel="00000000" w:rsidR="00000000" w:rsidRPr="00000000">
                  <w:rPr>
                    <w:rtl w:val="0"/>
                  </w:rPr>
                  <w:t xml:space="preserve">Patrocinador principal del proyecto. Toma decisiones estratégicas y evalúa el retorno financiero.</w:t>
                </w:r>
              </w:p>
            </w:tc>
            <w:tc>
              <w:tcPr>
                <w:vAlign w:val="center"/>
              </w:tcPr>
              <w:p w:rsidR="00000000" w:rsidDel="00000000" w:rsidP="00000000" w:rsidRDefault="00000000" w:rsidRPr="00000000" w14:paraId="000000BB">
                <w:pPr>
                  <w:spacing w:line="360" w:lineRule="auto"/>
                  <w:rPr/>
                </w:pPr>
                <w:r w:rsidDel="00000000" w:rsidR="00000000" w:rsidRPr="00000000">
                  <w:rPr>
                    <w:rtl w:val="0"/>
                  </w:rPr>
                  <w:t xml:space="preserve">Aprobar el proyecto, proveer acceso a información comercial, financiar la operación del sistema.</w:t>
                </w:r>
              </w:p>
            </w:tc>
          </w:tr>
          <w:tr>
            <w:trPr>
              <w:cantSplit w:val="0"/>
              <w:tblHeader w:val="0"/>
            </w:trPr>
            <w:tc>
              <w:tcPr>
                <w:vAlign w:val="center"/>
              </w:tcPr>
              <w:p w:rsidR="00000000" w:rsidDel="00000000" w:rsidP="00000000" w:rsidRDefault="00000000" w:rsidRPr="00000000" w14:paraId="000000BC">
                <w:pPr>
                  <w:spacing w:line="360" w:lineRule="auto"/>
                  <w:rPr/>
                </w:pPr>
                <w:r w:rsidDel="00000000" w:rsidR="00000000" w:rsidRPr="00000000">
                  <w:rPr>
                    <w:rtl w:val="0"/>
                  </w:rPr>
                  <w:t xml:space="preserve">Personal Administrativo / Comercial</w:t>
                </w:r>
              </w:p>
            </w:tc>
            <w:tc>
              <w:tcPr>
                <w:vAlign w:val="center"/>
              </w:tcPr>
              <w:p w:rsidR="00000000" w:rsidDel="00000000" w:rsidP="00000000" w:rsidRDefault="00000000" w:rsidRPr="00000000" w14:paraId="000000BD">
                <w:pPr>
                  <w:spacing w:line="360" w:lineRule="auto"/>
                  <w:rPr/>
                </w:pPr>
                <w:r w:rsidDel="00000000" w:rsidR="00000000" w:rsidRPr="00000000">
                  <w:rPr>
                    <w:rtl w:val="0"/>
                  </w:rPr>
                  <w:t xml:space="preserve">Equipo interno de la empresa que gestiona pedidos, actualiza el catálogo y alimenta el estado logístico.</w:t>
                </w:r>
              </w:p>
            </w:tc>
            <w:tc>
              <w:tcPr>
                <w:vAlign w:val="center"/>
              </w:tcPr>
              <w:p w:rsidR="00000000" w:rsidDel="00000000" w:rsidP="00000000" w:rsidRDefault="00000000" w:rsidRPr="00000000" w14:paraId="000000BE">
                <w:pPr>
                  <w:spacing w:line="360" w:lineRule="auto"/>
                  <w:rPr/>
                </w:pPr>
                <w:r w:rsidDel="00000000" w:rsidR="00000000" w:rsidRPr="00000000">
                  <w:rPr>
                    <w:rtl w:val="0"/>
                  </w:rPr>
                  <w:t xml:space="preserve">Operar el panel administrativo, registrar envíos y mantener actualizada la información del sistema.</w:t>
                </w:r>
              </w:p>
            </w:tc>
          </w:tr>
          <w:tr>
            <w:trPr>
              <w:cantSplit w:val="0"/>
              <w:tblHeader w:val="0"/>
            </w:trPr>
            <w:tc>
              <w:tcPr>
                <w:vAlign w:val="center"/>
              </w:tcPr>
              <w:p w:rsidR="00000000" w:rsidDel="00000000" w:rsidP="00000000" w:rsidRDefault="00000000" w:rsidRPr="00000000" w14:paraId="000000BF">
                <w:pPr>
                  <w:spacing w:line="360" w:lineRule="auto"/>
                  <w:rPr/>
                </w:pPr>
                <w:r w:rsidDel="00000000" w:rsidR="00000000" w:rsidRPr="00000000">
                  <w:rPr>
                    <w:rtl w:val="0"/>
                  </w:rPr>
                  <w:t xml:space="preserve">Clientes B2B Internacionales</w:t>
                </w:r>
              </w:p>
            </w:tc>
            <w:tc>
              <w:tcPr>
                <w:vAlign w:val="center"/>
              </w:tcPr>
              <w:p w:rsidR="00000000" w:rsidDel="00000000" w:rsidP="00000000" w:rsidRDefault="00000000" w:rsidRPr="00000000" w14:paraId="000000C0">
                <w:pPr>
                  <w:spacing w:line="360" w:lineRule="auto"/>
                  <w:rPr/>
                </w:pPr>
                <w:r w:rsidDel="00000000" w:rsidR="00000000" w:rsidRPr="00000000">
                  <w:rPr>
                    <w:rtl w:val="0"/>
                  </w:rPr>
                  <w:t xml:space="preserve">Compradores extranjeros que adquieren productos de NODIEX en volúmenes de contenedores.</w:t>
                </w:r>
              </w:p>
            </w:tc>
            <w:tc>
              <w:tcPr>
                <w:vAlign w:val="center"/>
              </w:tcPr>
              <w:p w:rsidR="00000000" w:rsidDel="00000000" w:rsidP="00000000" w:rsidRDefault="00000000" w:rsidRPr="00000000" w14:paraId="000000C1">
                <w:pPr>
                  <w:spacing w:line="360" w:lineRule="auto"/>
                  <w:rPr/>
                </w:pPr>
                <w:r w:rsidDel="00000000" w:rsidR="00000000" w:rsidRPr="00000000">
                  <w:rPr>
                    <w:rtl w:val="0"/>
                  </w:rPr>
                  <w:t xml:space="preserve">Consultar el estado de sus despachos y acceder al catálogo de productos y certificaciones.</w:t>
                </w:r>
              </w:p>
            </w:tc>
          </w:tr>
          <w:tr>
            <w:trPr>
              <w:cantSplit w:val="0"/>
              <w:tblHeader w:val="0"/>
            </w:trPr>
            <w:tc>
              <w:tcPr>
                <w:vAlign w:val="center"/>
              </w:tcPr>
              <w:p w:rsidR="00000000" w:rsidDel="00000000" w:rsidP="00000000" w:rsidRDefault="00000000" w:rsidRPr="00000000" w14:paraId="000000C2">
                <w:pPr>
                  <w:spacing w:line="360" w:lineRule="auto"/>
                  <w:rPr/>
                </w:pPr>
                <w:r w:rsidDel="00000000" w:rsidR="00000000" w:rsidRPr="00000000">
                  <w:rPr>
                    <w:rtl w:val="0"/>
                  </w:rPr>
                  <w:t xml:space="preserve">Equipo Desarrollador (Consultores)</w:t>
                </w:r>
              </w:p>
            </w:tc>
            <w:tc>
              <w:tcPr>
                <w:vAlign w:val="center"/>
              </w:tcPr>
              <w:p w:rsidR="00000000" w:rsidDel="00000000" w:rsidP="00000000" w:rsidRDefault="00000000" w:rsidRPr="00000000" w14:paraId="000000C3">
                <w:pPr>
                  <w:spacing w:line="360" w:lineRule="auto"/>
                  <w:rPr/>
                </w:pPr>
                <w:r w:rsidDel="00000000" w:rsidR="00000000" w:rsidRPr="00000000">
                  <w:rPr>
                    <w:rtl w:val="0"/>
                  </w:rPr>
                  <w:t xml:space="preserve">Estudiantes de Ingeniería de Sistemas de la UPT responsables del diseño, codificación e implementación.</w:t>
                </w:r>
              </w:p>
            </w:tc>
            <w:tc>
              <w:tcPr>
                <w:vAlign w:val="center"/>
              </w:tcPr>
              <w:p w:rsidR="00000000" w:rsidDel="00000000" w:rsidP="00000000" w:rsidRDefault="00000000" w:rsidRPr="00000000" w14:paraId="000000C4">
                <w:pPr>
                  <w:spacing w:line="360" w:lineRule="auto"/>
                  <w:rPr/>
                </w:pPr>
                <w:r w:rsidDel="00000000" w:rsidR="00000000" w:rsidRPr="00000000">
                  <w:rPr>
                    <w:rtl w:val="0"/>
                  </w:rPr>
                  <w:t xml:space="preserve">Diseñar, desarrollar, documentar, desplegar y brindar mantenimiento anual del sistema.</w:t>
                </w:r>
              </w:p>
            </w:tc>
          </w:tr>
        </w:tbl>
      </w:sdtContent>
    </w:sdt>
    <w:p w:rsidR="00000000" w:rsidDel="00000000" w:rsidP="00000000" w:rsidRDefault="00000000" w:rsidRPr="00000000" w14:paraId="000000C5">
      <w:pPr>
        <w:pStyle w:val="Heading2"/>
        <w:spacing w:line="360" w:lineRule="auto"/>
        <w:ind w:left="1440" w:firstLine="0"/>
        <w:jc w:val="both"/>
        <w:rPr/>
      </w:pPr>
      <w:r w:rsidDel="00000000" w:rsidR="00000000" w:rsidRPr="00000000">
        <w:rPr>
          <w:rtl w:val="0"/>
        </w:rPr>
      </w:r>
    </w:p>
    <w:p w:rsidR="00000000" w:rsidDel="00000000" w:rsidP="00000000" w:rsidRDefault="00000000" w:rsidRPr="00000000" w14:paraId="000000C6">
      <w:pPr>
        <w:pStyle w:val="Heading2"/>
        <w:numPr>
          <w:ilvl w:val="1"/>
          <w:numId w:val="2"/>
        </w:numPr>
        <w:spacing w:line="360" w:lineRule="auto"/>
        <w:ind w:left="1440" w:hanging="360"/>
        <w:jc w:val="both"/>
        <w:rPr/>
      </w:pPr>
      <w:r w:rsidDel="00000000" w:rsidR="00000000" w:rsidRPr="00000000">
        <w:rPr>
          <w:rtl w:val="0"/>
        </w:rPr>
        <w:t xml:space="preserve">Resumen de los usuarios</w:t>
      </w:r>
    </w:p>
    <w:tbl>
      <w:tblPr>
        <w:tblStyle w:val="Table6"/>
        <w:tblpPr w:leftFromText="180" w:rightFromText="180" w:topFromText="180" w:bottomFromText="180" w:vertAnchor="text" w:horzAnchor="text" w:tblpX="1440" w:tblpY="0"/>
        <w:tblW w:w="7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3330"/>
        <w:gridCol w:w="2910"/>
        <w:tblGridChange w:id="0">
          <w:tblGrid>
            <w:gridCol w:w="1650"/>
            <w:gridCol w:w="3330"/>
            <w:gridCol w:w="2910"/>
          </w:tblGrid>
        </w:tblGridChange>
      </w:tblGrid>
      <w:tr>
        <w:trPr>
          <w:cantSplit w:val="0"/>
          <w:tblHeader w:val="0"/>
        </w:trPr>
        <w:tc>
          <w:tcPr>
            <w:shd w:fill="d9d9d9" w:val="clear"/>
            <w:vAlign w:val="center"/>
          </w:tcPr>
          <w:p w:rsidR="00000000" w:rsidDel="00000000" w:rsidP="00000000" w:rsidRDefault="00000000" w:rsidRPr="00000000" w14:paraId="000000C7">
            <w:pPr>
              <w:spacing w:line="360" w:lineRule="auto"/>
              <w:rPr/>
            </w:pPr>
            <w:r w:rsidDel="00000000" w:rsidR="00000000" w:rsidRPr="00000000">
              <w:rPr>
                <w:b w:val="1"/>
                <w:bCs w:val="1"/>
                <w:rtl w:val="0"/>
              </w:rPr>
              <w:t xml:space="preserve">Nombre</w:t>
            </w:r>
            <w:r w:rsidDel="00000000" w:rsidR="00000000" w:rsidRPr="00000000">
              <w:rPr>
                <w:rtl w:val="0"/>
              </w:rPr>
            </w:r>
          </w:p>
        </w:tc>
        <w:tc>
          <w:tcPr>
            <w:shd w:fill="d9d9d9" w:val="clear"/>
            <w:vAlign w:val="center"/>
          </w:tcPr>
          <w:p w:rsidR="00000000" w:rsidDel="00000000" w:rsidP="00000000" w:rsidRDefault="00000000" w:rsidRPr="00000000" w14:paraId="000000C8">
            <w:pPr>
              <w:spacing w:line="360" w:lineRule="auto"/>
              <w:rPr/>
            </w:pPr>
            <w:r w:rsidDel="00000000" w:rsidR="00000000" w:rsidRPr="00000000">
              <w:rPr>
                <w:b w:val="1"/>
                <w:bCs w:val="1"/>
                <w:rtl w:val="0"/>
              </w:rPr>
              <w:t xml:space="preserve">Descripción</w:t>
            </w:r>
            <w:r w:rsidDel="00000000" w:rsidR="00000000" w:rsidRPr="00000000">
              <w:rPr>
                <w:rtl w:val="0"/>
              </w:rPr>
            </w:r>
          </w:p>
        </w:tc>
        <w:tc>
          <w:tcPr>
            <w:shd w:fill="d9d9d9" w:val="clear"/>
            <w:vAlign w:val="center"/>
          </w:tcPr>
          <w:p w:rsidR="00000000" w:rsidDel="00000000" w:rsidP="00000000" w:rsidRDefault="00000000" w:rsidRPr="00000000" w14:paraId="000000C9">
            <w:pPr>
              <w:spacing w:line="360" w:lineRule="auto"/>
              <w:rPr/>
            </w:pPr>
            <w:r w:rsidDel="00000000" w:rsidR="00000000" w:rsidRPr="00000000">
              <w:rPr>
                <w:b w:val="1"/>
                <w:bCs w:val="1"/>
                <w:rtl w:val="0"/>
              </w:rPr>
              <w:t xml:space="preserve">Interesado representativo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A">
            <w:pPr>
              <w:spacing w:line="360" w:lineRule="auto"/>
              <w:rPr/>
            </w:pPr>
            <w:r w:rsidDel="00000000" w:rsidR="00000000" w:rsidRPr="00000000">
              <w:rPr>
                <w:rtl w:val="0"/>
              </w:rPr>
              <w:t xml:space="preserve">Administrador del Sistema</w:t>
            </w:r>
          </w:p>
        </w:tc>
        <w:tc>
          <w:tcPr>
            <w:vAlign w:val="center"/>
          </w:tcPr>
          <w:p w:rsidR="00000000" w:rsidDel="00000000" w:rsidP="00000000" w:rsidRDefault="00000000" w:rsidRPr="00000000" w14:paraId="000000CB">
            <w:pPr>
              <w:spacing w:line="360" w:lineRule="auto"/>
              <w:rPr/>
            </w:pPr>
            <w:r w:rsidDel="00000000" w:rsidR="00000000" w:rsidRPr="00000000">
              <w:rPr>
                <w:rtl w:val="0"/>
              </w:rPr>
              <w:t xml:space="preserve">Usuario interno con acceso completo al panel administrativo. Registra envíos, gestiona el catálogo, actualiza precios y publica certificaciones.</w:t>
            </w:r>
          </w:p>
        </w:tc>
        <w:tc>
          <w:tcPr>
            <w:vAlign w:val="center"/>
          </w:tcPr>
          <w:p w:rsidR="00000000" w:rsidDel="00000000" w:rsidP="00000000" w:rsidRDefault="00000000" w:rsidRPr="00000000" w14:paraId="000000CC">
            <w:pPr>
              <w:spacing w:line="360" w:lineRule="auto"/>
              <w:rPr/>
            </w:pPr>
            <w:r w:rsidDel="00000000" w:rsidR="00000000" w:rsidRPr="00000000">
              <w:rPr>
                <w:rtl w:val="0"/>
              </w:rPr>
              <w:t xml:space="preserve">Personal Administrativo / Comercial de NODIEX</w:t>
            </w:r>
          </w:p>
        </w:tc>
      </w:tr>
      <w:tr>
        <w:trPr>
          <w:cantSplit w:val="0"/>
          <w:tblHeader w:val="0"/>
        </w:trPr>
        <w:tc>
          <w:tcPr>
            <w:vAlign w:val="center"/>
          </w:tcPr>
          <w:p w:rsidR="00000000" w:rsidDel="00000000" w:rsidP="00000000" w:rsidRDefault="00000000" w:rsidRPr="00000000" w14:paraId="000000CD">
            <w:pPr>
              <w:spacing w:line="360" w:lineRule="auto"/>
              <w:rPr/>
            </w:pPr>
            <w:r w:rsidDel="00000000" w:rsidR="00000000" w:rsidRPr="00000000">
              <w:rPr>
                <w:rtl w:val="0"/>
              </w:rPr>
              <w:t xml:space="preserve">Cliente B2B Internacional</w:t>
            </w:r>
          </w:p>
        </w:tc>
        <w:tc>
          <w:tcPr>
            <w:vAlign w:val="center"/>
          </w:tcPr>
          <w:p w:rsidR="00000000" w:rsidDel="00000000" w:rsidP="00000000" w:rsidRDefault="00000000" w:rsidRPr="00000000" w14:paraId="000000CE">
            <w:pPr>
              <w:spacing w:line="360" w:lineRule="auto"/>
              <w:rPr/>
            </w:pPr>
            <w:r w:rsidDel="00000000" w:rsidR="00000000" w:rsidRPr="00000000">
              <w:rPr>
                <w:rtl w:val="0"/>
              </w:rPr>
              <w:t xml:space="preserve">Usuario externo que consulta el estado de su despacho mediante el portal público de tracking, sin necesidad de crear cuenta.</w:t>
            </w:r>
          </w:p>
        </w:tc>
        <w:tc>
          <w:tcPr>
            <w:vAlign w:val="center"/>
          </w:tcPr>
          <w:p w:rsidR="00000000" w:rsidDel="00000000" w:rsidP="00000000" w:rsidRDefault="00000000" w:rsidRPr="00000000" w14:paraId="000000CF">
            <w:pPr>
              <w:spacing w:line="360" w:lineRule="auto"/>
              <w:rPr/>
            </w:pPr>
            <w:r w:rsidDel="00000000" w:rsidR="00000000" w:rsidRPr="00000000">
              <w:rPr>
                <w:rtl w:val="0"/>
              </w:rPr>
              <w:t xml:space="preserve">Compradores internacionales de NODIEX</w:t>
            </w:r>
          </w:p>
        </w:tc>
      </w:tr>
      <w:tr>
        <w:trPr>
          <w:cantSplit w:val="0"/>
          <w:tblHeader w:val="0"/>
        </w:trPr>
        <w:tc>
          <w:tcPr>
            <w:vAlign w:val="center"/>
          </w:tcPr>
          <w:p w:rsidR="00000000" w:rsidDel="00000000" w:rsidP="00000000" w:rsidRDefault="00000000" w:rsidRPr="00000000" w14:paraId="000000D0">
            <w:pPr>
              <w:spacing w:line="360" w:lineRule="auto"/>
              <w:rPr/>
            </w:pPr>
            <w:r w:rsidDel="00000000" w:rsidR="00000000" w:rsidRPr="00000000">
              <w:rPr>
                <w:rtl w:val="0"/>
              </w:rPr>
              <w:t xml:space="preserve">Visitante Web</w:t>
            </w:r>
          </w:p>
        </w:tc>
        <w:tc>
          <w:tcPr>
            <w:vAlign w:val="center"/>
          </w:tcPr>
          <w:p w:rsidR="00000000" w:rsidDel="00000000" w:rsidP="00000000" w:rsidRDefault="00000000" w:rsidRPr="00000000" w14:paraId="000000D1">
            <w:pPr>
              <w:spacing w:line="360" w:lineRule="auto"/>
              <w:rPr/>
            </w:pPr>
            <w:r w:rsidDel="00000000" w:rsidR="00000000" w:rsidRPr="00000000">
              <w:rPr>
                <w:rtl w:val="0"/>
              </w:rPr>
              <w:t xml:space="preserve">Usuario externo que navega el catálogo de productos, consulta precios y revisa certificaciones sin interacción transaccional.</w:t>
            </w:r>
          </w:p>
        </w:tc>
        <w:tc>
          <w:tcPr>
            <w:vAlign w:val="center"/>
          </w:tcPr>
          <w:p w:rsidR="00000000" w:rsidDel="00000000" w:rsidP="00000000" w:rsidRDefault="00000000" w:rsidRPr="00000000" w14:paraId="000000D2">
            <w:pPr>
              <w:spacing w:line="360" w:lineRule="auto"/>
              <w:rPr/>
            </w:pPr>
            <w:r w:rsidDel="00000000" w:rsidR="00000000" w:rsidRPr="00000000">
              <w:rPr>
                <w:rtl w:val="0"/>
              </w:rPr>
              <w:t xml:space="preserve">Potenciales compradores internacionales y distribuidores</w:t>
            </w:r>
          </w:p>
        </w:tc>
      </w:tr>
    </w:tbl>
    <w:p w:rsidR="00000000" w:rsidDel="00000000" w:rsidP="00000000" w:rsidRDefault="00000000" w:rsidRPr="00000000" w14:paraId="000000D3">
      <w:pPr>
        <w:pStyle w:val="Heading2"/>
        <w:spacing w:line="360" w:lineRule="auto"/>
        <w:ind w:left="1440" w:firstLine="0"/>
        <w:jc w:val="both"/>
        <w:rPr/>
      </w:pPr>
      <w:r w:rsidDel="00000000" w:rsidR="00000000" w:rsidRPr="00000000">
        <w:rPr>
          <w:rtl w:val="0"/>
        </w:rPr>
      </w:r>
    </w:p>
    <w:p w:rsidR="00000000" w:rsidDel="00000000" w:rsidP="00000000" w:rsidRDefault="00000000" w:rsidRPr="00000000" w14:paraId="000000D4">
      <w:pPr>
        <w:pStyle w:val="Heading2"/>
        <w:numPr>
          <w:ilvl w:val="1"/>
          <w:numId w:val="2"/>
        </w:numPr>
        <w:spacing w:line="360" w:lineRule="auto"/>
        <w:ind w:left="1440" w:hanging="360"/>
        <w:jc w:val="both"/>
        <w:rPr/>
      </w:pPr>
      <w:r w:rsidDel="00000000" w:rsidR="00000000" w:rsidRPr="00000000">
        <w:rPr>
          <w:rtl w:val="0"/>
        </w:rPr>
        <w:t xml:space="preserve">Entorno de usuario</w:t>
      </w:r>
    </w:p>
    <w:p w:rsidR="00000000" w:rsidDel="00000000" w:rsidP="00000000" w:rsidRDefault="00000000" w:rsidRPr="00000000" w14:paraId="000000D5">
      <w:pPr>
        <w:spacing w:after="120" w:line="360" w:lineRule="auto"/>
        <w:ind w:left="1440" w:firstLine="0"/>
        <w:jc w:val="both"/>
        <w:rPr/>
      </w:pPr>
      <w:r w:rsidDel="00000000" w:rsidR="00000000" w:rsidRPr="00000000">
        <w:rPr>
          <w:rtl w:val="0"/>
        </w:rPr>
        <w:t xml:space="preserve">El sistema será accedido desde dos entornos distintos: administrativo interno y cliente externo. El personal de NODIEX utilizará computadoras de escritorio o laptops con navegadores modernos y sesiones seguras JWT; los compradores B2B internacionales accederán desde cualquier dispositivo conectado a internet mediante un código de seguimiento único.</w:t>
      </w:r>
    </w:p>
    <w:p w:rsidR="00000000" w:rsidDel="00000000" w:rsidP="00000000" w:rsidRDefault="00000000" w:rsidRPr="00000000" w14:paraId="000000D6">
      <w:pPr>
        <w:spacing w:after="120" w:line="360" w:lineRule="auto"/>
        <w:ind w:left="1440" w:firstLine="0"/>
        <w:jc w:val="both"/>
        <w:rPr/>
      </w:pPr>
      <w:r w:rsidDel="00000000" w:rsidR="00000000" w:rsidRPr="00000000">
        <w:rPr>
          <w:rtl w:val="0"/>
        </w:rPr>
        <w:t xml:space="preserve">El sistema operará en horario 24/7 dado su carácter público para el tracking. El panel administrativo se utilizará principalmente en horario laboral de Tacna, Perú, GMT-5.</w:t>
      </w:r>
    </w:p>
    <w:p w:rsidR="00000000" w:rsidDel="00000000" w:rsidP="00000000" w:rsidRDefault="00000000" w:rsidRPr="00000000" w14:paraId="000000D7">
      <w:pPr>
        <w:pStyle w:val="Heading2"/>
        <w:spacing w:line="360" w:lineRule="auto"/>
        <w:ind w:left="1440" w:firstLine="0"/>
        <w:jc w:val="both"/>
        <w:rPr/>
      </w:pPr>
      <w:r w:rsidDel="00000000" w:rsidR="00000000" w:rsidRPr="00000000">
        <w:rPr>
          <w:rtl w:val="0"/>
        </w:rPr>
      </w:r>
    </w:p>
    <w:p w:rsidR="00000000" w:rsidDel="00000000" w:rsidP="00000000" w:rsidRDefault="00000000" w:rsidRPr="00000000" w14:paraId="000000D8">
      <w:pPr>
        <w:pStyle w:val="Heading2"/>
        <w:numPr>
          <w:ilvl w:val="1"/>
          <w:numId w:val="2"/>
        </w:numPr>
        <w:spacing w:after="0" w:afterAutospacing="0" w:line="360" w:lineRule="auto"/>
        <w:ind w:left="1440" w:hanging="360"/>
        <w:jc w:val="both"/>
        <w:rPr/>
      </w:pPr>
      <w:r w:rsidDel="00000000" w:rsidR="00000000" w:rsidRPr="00000000">
        <w:rPr>
          <w:rtl w:val="0"/>
        </w:rPr>
        <w:t xml:space="preserve">Perfiles de los interesados</w:t>
      </w:r>
    </w:p>
    <w:p w:rsidR="00000000" w:rsidDel="00000000" w:rsidP="00000000" w:rsidRDefault="00000000" w:rsidRPr="00000000" w14:paraId="000000D9">
      <w:pPr>
        <w:pStyle w:val="Heading2"/>
        <w:numPr>
          <w:ilvl w:val="2"/>
          <w:numId w:val="2"/>
        </w:numPr>
        <w:spacing w:before="0" w:beforeAutospacing="0" w:line="360" w:lineRule="auto"/>
        <w:ind w:left="2160" w:hanging="360"/>
        <w:jc w:val="both"/>
        <w:rPr/>
      </w:pPr>
      <w:r w:rsidDel="00000000" w:rsidR="00000000" w:rsidRPr="00000000">
        <w:rPr>
          <w:rtl w:val="0"/>
        </w:rPr>
        <w:t xml:space="preserve">Gerencia General - NODIEX DEL PERÚ S.A.C.</w:t>
      </w:r>
    </w:p>
    <w:sdt>
      <w:sdtPr>
        <w:lock w:val="contentLocked"/>
        <w:id w:val="-1594891541"/>
        <w:tag w:val="goog_rdk_3"/>
      </w:sdtPr>
      <w:sdtContent>
        <w:tbl>
          <w:tblPr>
            <w:tblStyle w:val="Table7"/>
            <w:tblpPr w:leftFromText="180" w:rightFromText="180" w:topFromText="180" w:bottomFromText="180" w:vertAnchor="text" w:horzAnchor="text" w:tblpX="2145" w:tblpY="0"/>
            <w:tblW w:w="7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5"/>
            <w:gridCol w:w="4680"/>
            <w:tblGridChange w:id="0">
              <w:tblGrid>
                <w:gridCol w:w="2325"/>
                <w:gridCol w:w="4680"/>
              </w:tblGrid>
            </w:tblGridChange>
          </w:tblGrid>
          <w:tr>
            <w:trPr>
              <w:cantSplit w:val="0"/>
              <w:tblHeader w:val="0"/>
            </w:trPr>
            <w:tc>
              <w:tcPr>
                <w:shd w:fill="d9d9d9" w:val="clear"/>
                <w:vAlign w:val="center"/>
              </w:tcPr>
              <w:p w:rsidR="00000000" w:rsidDel="00000000" w:rsidP="00000000" w:rsidRDefault="00000000" w:rsidRPr="00000000" w14:paraId="000000DA">
                <w:pPr>
                  <w:spacing w:line="360" w:lineRule="auto"/>
                  <w:rPr/>
                </w:pPr>
                <w:r w:rsidDel="00000000" w:rsidR="00000000" w:rsidRPr="00000000">
                  <w:rPr>
                    <w:b w:val="1"/>
                    <w:bCs w:val="1"/>
                    <w:rtl w:val="0"/>
                  </w:rPr>
                  <w:t xml:space="preserve">Campo</w:t>
                </w:r>
                <w:r w:rsidDel="00000000" w:rsidR="00000000" w:rsidRPr="00000000">
                  <w:rPr>
                    <w:rtl w:val="0"/>
                  </w:rPr>
                </w:r>
              </w:p>
            </w:tc>
            <w:tc>
              <w:tcPr>
                <w:shd w:fill="d9d9d9" w:val="clear"/>
                <w:vAlign w:val="center"/>
              </w:tcPr>
              <w:p w:rsidR="00000000" w:rsidDel="00000000" w:rsidP="00000000" w:rsidRDefault="00000000" w:rsidRPr="00000000" w14:paraId="000000DB">
                <w:pPr>
                  <w:spacing w:line="36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spacing w:line="360" w:lineRule="auto"/>
                  <w:rPr/>
                </w:pPr>
                <w:r w:rsidDel="00000000" w:rsidR="00000000" w:rsidRPr="00000000">
                  <w:rPr>
                    <w:rtl w:val="0"/>
                  </w:rPr>
                  <w:t xml:space="preserve">Representante</w:t>
                </w:r>
              </w:p>
            </w:tc>
            <w:tc>
              <w:tcPr>
                <w:vAlign w:val="center"/>
              </w:tcPr>
              <w:p w:rsidR="00000000" w:rsidDel="00000000" w:rsidP="00000000" w:rsidRDefault="00000000" w:rsidRPr="00000000" w14:paraId="000000DD">
                <w:pPr>
                  <w:spacing w:line="360" w:lineRule="auto"/>
                  <w:rPr/>
                </w:pPr>
                <w:r w:rsidDel="00000000" w:rsidR="00000000" w:rsidRPr="00000000">
                  <w:rPr>
                    <w:rtl w:val="0"/>
                  </w:rPr>
                  <w:t xml:space="preserve">Gerente General de NODIEX DEL PERÚ S.A.C.</w:t>
                </w:r>
              </w:p>
            </w:tc>
          </w:tr>
          <w:tr>
            <w:trPr>
              <w:cantSplit w:val="0"/>
              <w:tblHeader w:val="0"/>
            </w:trPr>
            <w:tc>
              <w:tcPr>
                <w:vAlign w:val="center"/>
              </w:tcPr>
              <w:p w:rsidR="00000000" w:rsidDel="00000000" w:rsidP="00000000" w:rsidRDefault="00000000" w:rsidRPr="00000000" w14:paraId="000000DE">
                <w:pPr>
                  <w:spacing w:line="360" w:lineRule="auto"/>
                  <w:rPr/>
                </w:pPr>
                <w:r w:rsidDel="00000000" w:rsidR="00000000" w:rsidRPr="00000000">
                  <w:rPr>
                    <w:rtl w:val="0"/>
                  </w:rPr>
                  <w:t xml:space="preserve">Descripción</w:t>
                </w:r>
              </w:p>
            </w:tc>
            <w:tc>
              <w:tcPr>
                <w:vAlign w:val="center"/>
              </w:tcPr>
              <w:p w:rsidR="00000000" w:rsidDel="00000000" w:rsidP="00000000" w:rsidRDefault="00000000" w:rsidRPr="00000000" w14:paraId="000000DF">
                <w:pPr>
                  <w:spacing w:line="360" w:lineRule="auto"/>
                  <w:rPr/>
                </w:pPr>
                <w:r w:rsidDel="00000000" w:rsidR="00000000" w:rsidRPr="00000000">
                  <w:rPr>
                    <w:rtl w:val="0"/>
                  </w:rPr>
                  <w:t xml:space="preserve">Patrocinador y principal tomador de decisiones del proyecto.</w:t>
                </w:r>
              </w:p>
            </w:tc>
          </w:tr>
          <w:tr>
            <w:trPr>
              <w:cantSplit w:val="0"/>
              <w:tblHeader w:val="0"/>
            </w:trPr>
            <w:tc>
              <w:tcPr>
                <w:vAlign w:val="center"/>
              </w:tcPr>
              <w:p w:rsidR="00000000" w:rsidDel="00000000" w:rsidP="00000000" w:rsidRDefault="00000000" w:rsidRPr="00000000" w14:paraId="000000E0">
                <w:pPr>
                  <w:spacing w:line="360" w:lineRule="auto"/>
                  <w:rPr/>
                </w:pPr>
                <w:r w:rsidDel="00000000" w:rsidR="00000000" w:rsidRPr="00000000">
                  <w:rPr>
                    <w:rtl w:val="0"/>
                  </w:rPr>
                  <w:t xml:space="preserve">Tipo</w:t>
                </w:r>
              </w:p>
            </w:tc>
            <w:tc>
              <w:tcPr>
                <w:vAlign w:val="center"/>
              </w:tcPr>
              <w:p w:rsidR="00000000" w:rsidDel="00000000" w:rsidP="00000000" w:rsidRDefault="00000000" w:rsidRPr="00000000" w14:paraId="000000E1">
                <w:pPr>
                  <w:spacing w:line="360" w:lineRule="auto"/>
                  <w:rPr/>
                </w:pPr>
                <w:r w:rsidDel="00000000" w:rsidR="00000000" w:rsidRPr="00000000">
                  <w:rPr>
                    <w:rtl w:val="0"/>
                  </w:rPr>
                  <w:t xml:space="preserve">Patrocinador ejecutivo</w:t>
                </w:r>
              </w:p>
            </w:tc>
          </w:tr>
          <w:tr>
            <w:trPr>
              <w:cantSplit w:val="0"/>
              <w:tblHeader w:val="0"/>
            </w:trPr>
            <w:tc>
              <w:tcPr>
                <w:vAlign w:val="center"/>
              </w:tcPr>
              <w:p w:rsidR="00000000" w:rsidDel="00000000" w:rsidP="00000000" w:rsidRDefault="00000000" w:rsidRPr="00000000" w14:paraId="000000E2">
                <w:pPr>
                  <w:spacing w:line="360" w:lineRule="auto"/>
                  <w:rPr/>
                </w:pPr>
                <w:r w:rsidDel="00000000" w:rsidR="00000000" w:rsidRPr="00000000">
                  <w:rPr>
                    <w:rtl w:val="0"/>
                  </w:rPr>
                  <w:t xml:space="preserve">Responsabilidades</w:t>
                </w:r>
              </w:p>
            </w:tc>
            <w:tc>
              <w:tcPr>
                <w:vAlign w:val="center"/>
              </w:tcPr>
              <w:p w:rsidR="00000000" w:rsidDel="00000000" w:rsidP="00000000" w:rsidRDefault="00000000" w:rsidRPr="00000000" w14:paraId="000000E3">
                <w:pPr>
                  <w:spacing w:line="360" w:lineRule="auto"/>
                  <w:rPr/>
                </w:pPr>
                <w:r w:rsidDel="00000000" w:rsidR="00000000" w:rsidRPr="00000000">
                  <w:rPr>
                    <w:rtl w:val="0"/>
                  </w:rPr>
                  <w:t xml:space="preserve">Aprobar el presupuesto, facilitar el acceso a información comercial y validar los entregables.</w:t>
                </w:r>
              </w:p>
            </w:tc>
          </w:tr>
          <w:tr>
            <w:trPr>
              <w:cantSplit w:val="0"/>
              <w:tblHeader w:val="0"/>
            </w:trPr>
            <w:tc>
              <w:tcPr>
                <w:vAlign w:val="center"/>
              </w:tcPr>
              <w:p w:rsidR="00000000" w:rsidDel="00000000" w:rsidP="00000000" w:rsidRDefault="00000000" w:rsidRPr="00000000" w14:paraId="000000E4">
                <w:pPr>
                  <w:spacing w:line="360" w:lineRule="auto"/>
                  <w:rPr/>
                </w:pPr>
                <w:r w:rsidDel="00000000" w:rsidR="00000000" w:rsidRPr="00000000">
                  <w:rPr>
                    <w:rtl w:val="0"/>
                  </w:rPr>
                  <w:t xml:space="preserve">Criterio de éxito</w:t>
                </w:r>
              </w:p>
            </w:tc>
            <w:tc>
              <w:tcPr>
                <w:vAlign w:val="center"/>
              </w:tcPr>
              <w:p w:rsidR="00000000" w:rsidDel="00000000" w:rsidP="00000000" w:rsidRDefault="00000000" w:rsidRPr="00000000" w14:paraId="000000E5">
                <w:pPr>
                  <w:spacing w:line="360" w:lineRule="auto"/>
                  <w:rPr/>
                </w:pPr>
                <w:r w:rsidDel="00000000" w:rsidR="00000000" w:rsidRPr="00000000">
                  <w:rPr>
                    <w:rtl w:val="0"/>
                  </w:rPr>
                  <w:t xml:space="preserve">Incremento de clientes B2B internacionales y reducción de costos operativos.</w:t>
                </w:r>
              </w:p>
            </w:tc>
          </w:tr>
          <w:tr>
            <w:trPr>
              <w:cantSplit w:val="0"/>
              <w:tblHeader w:val="0"/>
            </w:trPr>
            <w:tc>
              <w:tcPr>
                <w:vAlign w:val="center"/>
              </w:tcPr>
              <w:p w:rsidR="00000000" w:rsidDel="00000000" w:rsidP="00000000" w:rsidRDefault="00000000" w:rsidRPr="00000000" w14:paraId="000000E6">
                <w:pPr>
                  <w:spacing w:line="360" w:lineRule="auto"/>
                  <w:rPr/>
                </w:pPr>
                <w:r w:rsidDel="00000000" w:rsidR="00000000" w:rsidRPr="00000000">
                  <w:rPr>
                    <w:rtl w:val="0"/>
                  </w:rPr>
                  <w:t xml:space="preserve">Grado de participación</w:t>
                </w:r>
              </w:p>
            </w:tc>
            <w:tc>
              <w:tcPr>
                <w:vAlign w:val="center"/>
              </w:tcPr>
              <w:p w:rsidR="00000000" w:rsidDel="00000000" w:rsidP="00000000" w:rsidRDefault="00000000" w:rsidRPr="00000000" w14:paraId="000000E7">
                <w:pPr>
                  <w:spacing w:line="360" w:lineRule="auto"/>
                  <w:rPr/>
                </w:pPr>
                <w:r w:rsidDel="00000000" w:rsidR="00000000" w:rsidRPr="00000000">
                  <w:rPr>
                    <w:rtl w:val="0"/>
                  </w:rPr>
                  <w:t xml:space="preserve">Alto.</w:t>
                </w:r>
              </w:p>
            </w:tc>
          </w:tr>
        </w:tbl>
      </w:sdtContent>
    </w:sdt>
    <w:p w:rsidR="00000000" w:rsidDel="00000000" w:rsidP="00000000" w:rsidRDefault="00000000" w:rsidRPr="00000000" w14:paraId="000000E8">
      <w:pPr>
        <w:pStyle w:val="Heading2"/>
        <w:spacing w:line="360" w:lineRule="auto"/>
        <w:ind w:left="2160" w:firstLine="0"/>
        <w:jc w:val="both"/>
        <w:rPr/>
      </w:pPr>
      <w:r w:rsidDel="00000000" w:rsidR="00000000" w:rsidRPr="00000000">
        <w:rPr>
          <w:rtl w:val="0"/>
        </w:rPr>
      </w:r>
    </w:p>
    <w:p w:rsidR="00000000" w:rsidDel="00000000" w:rsidP="00000000" w:rsidRDefault="00000000" w:rsidRPr="00000000" w14:paraId="000000E9">
      <w:pPr>
        <w:pStyle w:val="Heading2"/>
        <w:spacing w:line="360" w:lineRule="auto"/>
        <w:ind w:left="2160" w:firstLine="0"/>
        <w:jc w:val="both"/>
        <w:rPr/>
      </w:pPr>
      <w:r w:rsidDel="00000000" w:rsidR="00000000" w:rsidRPr="00000000">
        <w:rPr>
          <w:rtl w:val="0"/>
        </w:rPr>
      </w:r>
    </w:p>
    <w:p w:rsidR="00000000" w:rsidDel="00000000" w:rsidP="00000000" w:rsidRDefault="00000000" w:rsidRPr="00000000" w14:paraId="000000EA">
      <w:pPr>
        <w:spacing w:line="360" w:lineRule="auto"/>
        <w:rPr/>
      </w:pPr>
      <w:r w:rsidDel="00000000" w:rsidR="00000000" w:rsidRPr="00000000">
        <w:rPr>
          <w:rtl w:val="0"/>
        </w:rPr>
      </w:r>
    </w:p>
    <w:p w:rsidR="00000000" w:rsidDel="00000000" w:rsidP="00000000" w:rsidRDefault="00000000" w:rsidRPr="00000000" w14:paraId="000000EB">
      <w:pPr>
        <w:spacing w:line="360" w:lineRule="auto"/>
        <w:rPr/>
      </w:pPr>
      <w:r w:rsidDel="00000000" w:rsidR="00000000" w:rsidRPr="00000000">
        <w:rPr>
          <w:rtl w:val="0"/>
        </w:rPr>
      </w:r>
    </w:p>
    <w:p w:rsidR="00000000" w:rsidDel="00000000" w:rsidP="00000000" w:rsidRDefault="00000000" w:rsidRPr="00000000" w14:paraId="000000EC">
      <w:pPr>
        <w:spacing w:line="360" w:lineRule="auto"/>
        <w:rPr/>
      </w:pPr>
      <w:r w:rsidDel="00000000" w:rsidR="00000000" w:rsidRPr="00000000">
        <w:rPr>
          <w:rtl w:val="0"/>
        </w:rPr>
      </w:r>
    </w:p>
    <w:p w:rsidR="00000000" w:rsidDel="00000000" w:rsidP="00000000" w:rsidRDefault="00000000" w:rsidRPr="00000000" w14:paraId="000000ED">
      <w:pPr>
        <w:spacing w:line="360" w:lineRule="auto"/>
        <w:rPr/>
      </w:pPr>
      <w:r w:rsidDel="00000000" w:rsidR="00000000" w:rsidRPr="00000000">
        <w:rPr>
          <w:rtl w:val="0"/>
        </w:rPr>
      </w:r>
    </w:p>
    <w:p w:rsidR="00000000" w:rsidDel="00000000" w:rsidP="00000000" w:rsidRDefault="00000000" w:rsidRPr="00000000" w14:paraId="000000EE">
      <w:pPr>
        <w:pStyle w:val="Heading2"/>
        <w:spacing w:line="360" w:lineRule="auto"/>
        <w:ind w:left="2160" w:firstLine="0"/>
        <w:jc w:val="both"/>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numPr>
          <w:ilvl w:val="2"/>
          <w:numId w:val="2"/>
        </w:numPr>
        <w:spacing w:line="360" w:lineRule="auto"/>
        <w:ind w:left="2160" w:hanging="360"/>
        <w:jc w:val="both"/>
        <w:rPr/>
      </w:pPr>
      <w:r w:rsidDel="00000000" w:rsidR="00000000" w:rsidRPr="00000000">
        <w:rPr>
          <w:rtl w:val="0"/>
        </w:rPr>
        <w:t xml:space="preserve">Personal Administrativo / Comercial</w:t>
      </w:r>
    </w:p>
    <w:tbl>
      <w:tblPr>
        <w:tblStyle w:val="Table8"/>
        <w:tblpPr w:leftFromText="180" w:rightFromText="180" w:topFromText="180" w:bottomFromText="180" w:vertAnchor="text" w:horzAnchor="text" w:tblpX="2100" w:tblpY="0"/>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4680"/>
        <w:tblGridChange w:id="0">
          <w:tblGrid>
            <w:gridCol w:w="2520"/>
            <w:gridCol w:w="4680"/>
          </w:tblGrid>
        </w:tblGridChange>
      </w:tblGrid>
      <w:tr>
        <w:trPr>
          <w:cantSplit w:val="0"/>
          <w:tblHeader w:val="0"/>
        </w:trPr>
        <w:tc>
          <w:tcPr>
            <w:shd w:fill="d9d9d9" w:val="clear"/>
            <w:vAlign w:val="center"/>
          </w:tcPr>
          <w:p w:rsidR="00000000" w:rsidDel="00000000" w:rsidP="00000000" w:rsidRDefault="00000000" w:rsidRPr="00000000" w14:paraId="000000F1">
            <w:pPr>
              <w:spacing w:line="360" w:lineRule="auto"/>
              <w:rPr/>
            </w:pPr>
            <w:r w:rsidDel="00000000" w:rsidR="00000000" w:rsidRPr="00000000">
              <w:rPr>
                <w:b w:val="1"/>
                <w:bCs w:val="1"/>
                <w:rtl w:val="0"/>
              </w:rPr>
              <w:t xml:space="preserve">Campo</w:t>
            </w:r>
            <w:r w:rsidDel="00000000" w:rsidR="00000000" w:rsidRPr="00000000">
              <w:rPr>
                <w:rtl w:val="0"/>
              </w:rPr>
            </w:r>
          </w:p>
        </w:tc>
        <w:tc>
          <w:tcPr>
            <w:shd w:fill="d9d9d9" w:val="clear"/>
            <w:vAlign w:val="center"/>
          </w:tcPr>
          <w:p w:rsidR="00000000" w:rsidDel="00000000" w:rsidP="00000000" w:rsidRDefault="00000000" w:rsidRPr="00000000" w14:paraId="000000F2">
            <w:pPr>
              <w:spacing w:line="36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3">
            <w:pPr>
              <w:spacing w:line="360" w:lineRule="auto"/>
              <w:rPr/>
            </w:pPr>
            <w:r w:rsidDel="00000000" w:rsidR="00000000" w:rsidRPr="00000000">
              <w:rPr>
                <w:rtl w:val="0"/>
              </w:rPr>
              <w:t xml:space="preserve">Representante</w:t>
            </w:r>
          </w:p>
        </w:tc>
        <w:tc>
          <w:tcPr>
            <w:vAlign w:val="center"/>
          </w:tcPr>
          <w:p w:rsidR="00000000" w:rsidDel="00000000" w:rsidP="00000000" w:rsidRDefault="00000000" w:rsidRPr="00000000" w14:paraId="000000F4">
            <w:pPr>
              <w:spacing w:line="360" w:lineRule="auto"/>
              <w:rPr/>
            </w:pPr>
            <w:r w:rsidDel="00000000" w:rsidR="00000000" w:rsidRPr="00000000">
              <w:rPr>
                <w:rtl w:val="0"/>
              </w:rPr>
              <w:t xml:space="preserve">Coordinador Comercial / Asistente Administrativo de NODIEX</w:t>
            </w:r>
          </w:p>
        </w:tc>
      </w:tr>
      <w:tr>
        <w:trPr>
          <w:cantSplit w:val="0"/>
          <w:tblHeader w:val="0"/>
        </w:trPr>
        <w:tc>
          <w:tcPr>
            <w:vAlign w:val="center"/>
          </w:tcPr>
          <w:p w:rsidR="00000000" w:rsidDel="00000000" w:rsidP="00000000" w:rsidRDefault="00000000" w:rsidRPr="00000000" w14:paraId="000000F5">
            <w:pPr>
              <w:spacing w:line="360" w:lineRule="auto"/>
              <w:rPr/>
            </w:pPr>
            <w:r w:rsidDel="00000000" w:rsidR="00000000" w:rsidRPr="00000000">
              <w:rPr>
                <w:rtl w:val="0"/>
              </w:rPr>
              <w:t xml:space="preserve">Descripción</w:t>
            </w:r>
          </w:p>
        </w:tc>
        <w:tc>
          <w:tcPr>
            <w:vAlign w:val="center"/>
          </w:tcPr>
          <w:p w:rsidR="00000000" w:rsidDel="00000000" w:rsidP="00000000" w:rsidRDefault="00000000" w:rsidRPr="00000000" w14:paraId="000000F6">
            <w:pPr>
              <w:spacing w:line="360" w:lineRule="auto"/>
              <w:rPr/>
            </w:pPr>
            <w:r w:rsidDel="00000000" w:rsidR="00000000" w:rsidRPr="00000000">
              <w:rPr>
                <w:rtl w:val="0"/>
              </w:rPr>
              <w:t xml:space="preserve">Equipo operativo que utiliza el panel diariamente.</w:t>
            </w:r>
          </w:p>
        </w:tc>
      </w:tr>
      <w:tr>
        <w:trPr>
          <w:cantSplit w:val="0"/>
          <w:tblHeader w:val="0"/>
        </w:trPr>
        <w:tc>
          <w:tcPr>
            <w:vAlign w:val="center"/>
          </w:tcPr>
          <w:p w:rsidR="00000000" w:rsidDel="00000000" w:rsidP="00000000" w:rsidRDefault="00000000" w:rsidRPr="00000000" w14:paraId="000000F7">
            <w:pPr>
              <w:spacing w:line="360" w:lineRule="auto"/>
              <w:rPr/>
            </w:pPr>
            <w:r w:rsidDel="00000000" w:rsidR="00000000" w:rsidRPr="00000000">
              <w:rPr>
                <w:rtl w:val="0"/>
              </w:rPr>
              <w:t xml:space="preserve">Tipo</w:t>
            </w:r>
          </w:p>
        </w:tc>
        <w:tc>
          <w:tcPr>
            <w:vAlign w:val="center"/>
          </w:tcPr>
          <w:p w:rsidR="00000000" w:rsidDel="00000000" w:rsidP="00000000" w:rsidRDefault="00000000" w:rsidRPr="00000000" w14:paraId="000000F8">
            <w:pPr>
              <w:spacing w:line="360" w:lineRule="auto"/>
              <w:rPr/>
            </w:pPr>
            <w:r w:rsidDel="00000000" w:rsidR="00000000" w:rsidRPr="00000000">
              <w:rPr>
                <w:rtl w:val="0"/>
              </w:rPr>
              <w:t xml:space="preserve">Usuario primario / Operador del sistema</w:t>
            </w:r>
          </w:p>
        </w:tc>
      </w:tr>
      <w:tr>
        <w:trPr>
          <w:cantSplit w:val="0"/>
          <w:tblHeader w:val="0"/>
        </w:trPr>
        <w:tc>
          <w:tcPr>
            <w:vAlign w:val="center"/>
          </w:tcPr>
          <w:p w:rsidR="00000000" w:rsidDel="00000000" w:rsidP="00000000" w:rsidRDefault="00000000" w:rsidRPr="00000000" w14:paraId="000000F9">
            <w:pPr>
              <w:spacing w:line="360" w:lineRule="auto"/>
              <w:rPr/>
            </w:pPr>
            <w:r w:rsidDel="00000000" w:rsidR="00000000" w:rsidRPr="00000000">
              <w:rPr>
                <w:rtl w:val="0"/>
              </w:rPr>
              <w:t xml:space="preserve">Responsabilidades</w:t>
            </w:r>
          </w:p>
        </w:tc>
        <w:tc>
          <w:tcPr>
            <w:vAlign w:val="center"/>
          </w:tcPr>
          <w:p w:rsidR="00000000" w:rsidDel="00000000" w:rsidP="00000000" w:rsidRDefault="00000000" w:rsidRPr="00000000" w14:paraId="000000FA">
            <w:pPr>
              <w:spacing w:line="360" w:lineRule="auto"/>
              <w:rPr/>
            </w:pPr>
            <w:r w:rsidDel="00000000" w:rsidR="00000000" w:rsidRPr="00000000">
              <w:rPr>
                <w:rtl w:val="0"/>
              </w:rPr>
              <w:t xml:space="preserve">Registrar envíos, actualizar catálogo, gestionar precios y publicar certificaciones.</w:t>
            </w:r>
          </w:p>
        </w:tc>
      </w:tr>
      <w:tr>
        <w:trPr>
          <w:cantSplit w:val="0"/>
          <w:tblHeader w:val="0"/>
        </w:trPr>
        <w:tc>
          <w:tcPr>
            <w:vAlign w:val="center"/>
          </w:tcPr>
          <w:p w:rsidR="00000000" w:rsidDel="00000000" w:rsidP="00000000" w:rsidRDefault="00000000" w:rsidRPr="00000000" w14:paraId="000000FB">
            <w:pPr>
              <w:spacing w:line="360" w:lineRule="auto"/>
              <w:rPr/>
            </w:pPr>
            <w:r w:rsidDel="00000000" w:rsidR="00000000" w:rsidRPr="00000000">
              <w:rPr>
                <w:rtl w:val="0"/>
              </w:rPr>
              <w:t xml:space="preserve">Criterio de éxito</w:t>
            </w:r>
          </w:p>
        </w:tc>
        <w:tc>
          <w:tcPr>
            <w:vAlign w:val="center"/>
          </w:tcPr>
          <w:p w:rsidR="00000000" w:rsidDel="00000000" w:rsidP="00000000" w:rsidRDefault="00000000" w:rsidRPr="00000000" w14:paraId="000000FC">
            <w:pPr>
              <w:spacing w:line="360" w:lineRule="auto"/>
              <w:rPr/>
            </w:pPr>
            <w:r w:rsidDel="00000000" w:rsidR="00000000" w:rsidRPr="00000000">
              <w:rPr>
                <w:rtl w:val="0"/>
              </w:rPr>
              <w:t xml:space="preserve">Reducción del tiempo de gestión de consultas de tracking.</w:t>
            </w:r>
          </w:p>
        </w:tc>
      </w:tr>
      <w:tr>
        <w:trPr>
          <w:cantSplit w:val="0"/>
          <w:tblHeader w:val="0"/>
        </w:trPr>
        <w:tc>
          <w:tcPr>
            <w:vAlign w:val="center"/>
          </w:tcPr>
          <w:p w:rsidR="00000000" w:rsidDel="00000000" w:rsidP="00000000" w:rsidRDefault="00000000" w:rsidRPr="00000000" w14:paraId="000000FD">
            <w:pPr>
              <w:spacing w:line="360" w:lineRule="auto"/>
              <w:rPr/>
            </w:pPr>
            <w:r w:rsidDel="00000000" w:rsidR="00000000" w:rsidRPr="00000000">
              <w:rPr>
                <w:rtl w:val="0"/>
              </w:rPr>
              <w:t xml:space="preserve">Grado de participación</w:t>
            </w:r>
          </w:p>
        </w:tc>
        <w:tc>
          <w:tcPr>
            <w:vAlign w:val="center"/>
          </w:tcPr>
          <w:p w:rsidR="00000000" w:rsidDel="00000000" w:rsidP="00000000" w:rsidRDefault="00000000" w:rsidRPr="00000000" w14:paraId="000000FE">
            <w:pPr>
              <w:spacing w:line="360" w:lineRule="auto"/>
              <w:rPr/>
            </w:pPr>
            <w:r w:rsidDel="00000000" w:rsidR="00000000" w:rsidRPr="00000000">
              <w:rPr>
                <w:rtl w:val="0"/>
              </w:rPr>
              <w:t xml:space="preserve">Alto.</w:t>
            </w:r>
          </w:p>
        </w:tc>
      </w:tr>
    </w:tbl>
    <w:p w:rsidR="00000000" w:rsidDel="00000000" w:rsidP="00000000" w:rsidRDefault="00000000" w:rsidRPr="00000000" w14:paraId="000000FF">
      <w:pPr>
        <w:pStyle w:val="Heading2"/>
        <w:spacing w:line="360" w:lineRule="auto"/>
        <w:ind w:left="2160" w:firstLine="0"/>
        <w:jc w:val="both"/>
        <w:rPr/>
      </w:pPr>
      <w:r w:rsidDel="00000000" w:rsidR="00000000" w:rsidRPr="00000000">
        <w:rPr>
          <w:rtl w:val="0"/>
        </w:rPr>
      </w:r>
    </w:p>
    <w:p w:rsidR="00000000" w:rsidDel="00000000" w:rsidP="00000000" w:rsidRDefault="00000000" w:rsidRPr="00000000" w14:paraId="00000100">
      <w:pPr>
        <w:pStyle w:val="Heading2"/>
        <w:numPr>
          <w:ilvl w:val="2"/>
          <w:numId w:val="2"/>
        </w:numPr>
        <w:spacing w:line="360" w:lineRule="auto"/>
        <w:ind w:left="2160" w:hanging="360"/>
        <w:jc w:val="both"/>
        <w:rPr/>
      </w:pPr>
      <w:r w:rsidDel="00000000" w:rsidR="00000000" w:rsidRPr="00000000">
        <w:rPr>
          <w:rtl w:val="0"/>
        </w:rPr>
        <w:t xml:space="preserve">Equipo DesarrolladorPerfiles de los Usuarios</w:t>
      </w:r>
    </w:p>
    <w:sdt>
      <w:sdtPr>
        <w:lock w:val="contentLocked"/>
        <w:id w:val="-1358445579"/>
        <w:tag w:val="goog_rdk_4"/>
      </w:sdtPr>
      <w:sdtContent>
        <w:tbl>
          <w:tblPr>
            <w:tblStyle w:val="Table9"/>
            <w:tblpPr w:leftFromText="180" w:rightFromText="180" w:topFromText="180" w:bottomFromText="180" w:vertAnchor="text" w:horzAnchor="text" w:tblpX="2115" w:tblpY="0"/>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4680"/>
            <w:tblGridChange w:id="0">
              <w:tblGrid>
                <w:gridCol w:w="2520"/>
                <w:gridCol w:w="4680"/>
              </w:tblGrid>
            </w:tblGridChange>
          </w:tblGrid>
          <w:tr>
            <w:trPr>
              <w:cantSplit w:val="0"/>
              <w:tblHeader w:val="0"/>
            </w:trPr>
            <w:tc>
              <w:tcPr>
                <w:shd w:fill="d9d9d9" w:val="clear"/>
                <w:vAlign w:val="center"/>
              </w:tcPr>
              <w:p w:rsidR="00000000" w:rsidDel="00000000" w:rsidP="00000000" w:rsidRDefault="00000000" w:rsidRPr="00000000" w14:paraId="00000101">
                <w:pPr>
                  <w:spacing w:line="360" w:lineRule="auto"/>
                  <w:rPr/>
                </w:pPr>
                <w:r w:rsidDel="00000000" w:rsidR="00000000" w:rsidRPr="00000000">
                  <w:rPr>
                    <w:b w:val="1"/>
                    <w:bCs w:val="1"/>
                    <w:rtl w:val="0"/>
                  </w:rPr>
                  <w:t xml:space="preserve">Campo</w:t>
                </w:r>
                <w:r w:rsidDel="00000000" w:rsidR="00000000" w:rsidRPr="00000000">
                  <w:rPr>
                    <w:rtl w:val="0"/>
                  </w:rPr>
                </w:r>
              </w:p>
            </w:tc>
            <w:tc>
              <w:tcPr>
                <w:shd w:fill="d9d9d9" w:val="clear"/>
                <w:vAlign w:val="center"/>
              </w:tcPr>
              <w:p w:rsidR="00000000" w:rsidDel="00000000" w:rsidP="00000000" w:rsidRDefault="00000000" w:rsidRPr="00000000" w14:paraId="00000102">
                <w:pPr>
                  <w:spacing w:line="36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spacing w:line="360" w:lineRule="auto"/>
                  <w:rPr/>
                </w:pPr>
                <w:r w:rsidDel="00000000" w:rsidR="00000000" w:rsidRPr="00000000">
                  <w:rPr>
                    <w:rtl w:val="0"/>
                  </w:rPr>
                  <w:t xml:space="preserve">Representante</w:t>
                </w:r>
              </w:p>
            </w:tc>
            <w:tc>
              <w:tcPr>
                <w:vAlign w:val="center"/>
              </w:tcPr>
              <w:p w:rsidR="00000000" w:rsidDel="00000000" w:rsidP="00000000" w:rsidRDefault="00000000" w:rsidRPr="00000000" w14:paraId="00000104">
                <w:pPr>
                  <w:spacing w:line="360" w:lineRule="auto"/>
                  <w:rPr/>
                </w:pPr>
                <w:r w:rsidDel="00000000" w:rsidR="00000000" w:rsidRPr="00000000">
                  <w:rPr>
                    <w:rtl w:val="0"/>
                  </w:rPr>
                  <w:t xml:space="preserve">Carbajal Vargas, Andre A. / Llanos Niño, Vincenzo R. / Yupa Gómez, Fátima S. / Zapana Murillo, Kiara H.</w:t>
                </w:r>
              </w:p>
            </w:tc>
          </w:tr>
          <w:tr>
            <w:trPr>
              <w:cantSplit w:val="0"/>
              <w:tblHeader w:val="0"/>
            </w:trPr>
            <w:tc>
              <w:tcPr>
                <w:vAlign w:val="center"/>
              </w:tcPr>
              <w:p w:rsidR="00000000" w:rsidDel="00000000" w:rsidP="00000000" w:rsidRDefault="00000000" w:rsidRPr="00000000" w14:paraId="00000105">
                <w:pPr>
                  <w:spacing w:line="360" w:lineRule="auto"/>
                  <w:rPr/>
                </w:pPr>
                <w:r w:rsidDel="00000000" w:rsidR="00000000" w:rsidRPr="00000000">
                  <w:rPr>
                    <w:rtl w:val="0"/>
                  </w:rPr>
                  <w:t xml:space="preserve">Descripción</w:t>
                </w:r>
              </w:p>
            </w:tc>
            <w:tc>
              <w:tcPr>
                <w:vAlign w:val="center"/>
              </w:tcPr>
              <w:p w:rsidR="00000000" w:rsidDel="00000000" w:rsidP="00000000" w:rsidRDefault="00000000" w:rsidRPr="00000000" w14:paraId="00000106">
                <w:pPr>
                  <w:spacing w:line="360" w:lineRule="auto"/>
                  <w:rPr/>
                </w:pPr>
                <w:r w:rsidDel="00000000" w:rsidR="00000000" w:rsidRPr="00000000">
                  <w:rPr>
                    <w:rtl w:val="0"/>
                  </w:rPr>
                  <w:t xml:space="preserve">Equipo consultor de la UPT responsable del ciclo completo de desarrollo.</w:t>
                </w:r>
              </w:p>
            </w:tc>
          </w:tr>
          <w:tr>
            <w:trPr>
              <w:cantSplit w:val="0"/>
              <w:tblHeader w:val="0"/>
            </w:trPr>
            <w:tc>
              <w:tcPr>
                <w:vAlign w:val="center"/>
              </w:tcPr>
              <w:p w:rsidR="00000000" w:rsidDel="00000000" w:rsidP="00000000" w:rsidRDefault="00000000" w:rsidRPr="00000000" w14:paraId="00000107">
                <w:pPr>
                  <w:spacing w:line="360" w:lineRule="auto"/>
                  <w:rPr/>
                </w:pPr>
                <w:r w:rsidDel="00000000" w:rsidR="00000000" w:rsidRPr="00000000">
                  <w:rPr>
                    <w:rtl w:val="0"/>
                  </w:rPr>
                  <w:t xml:space="preserve">Tipo</w:t>
                </w:r>
              </w:p>
            </w:tc>
            <w:tc>
              <w:tcPr>
                <w:vAlign w:val="center"/>
              </w:tcPr>
              <w:p w:rsidR="00000000" w:rsidDel="00000000" w:rsidP="00000000" w:rsidRDefault="00000000" w:rsidRPr="00000000" w14:paraId="00000108">
                <w:pPr>
                  <w:spacing w:line="360" w:lineRule="auto"/>
                  <w:rPr/>
                </w:pPr>
                <w:r w:rsidDel="00000000" w:rsidR="00000000" w:rsidRPr="00000000">
                  <w:rPr>
                    <w:rtl w:val="0"/>
                  </w:rPr>
                  <w:t xml:space="preserve">Equipo de desarrollo y mantenimiento</w:t>
                </w:r>
              </w:p>
            </w:tc>
          </w:tr>
          <w:tr>
            <w:trPr>
              <w:cantSplit w:val="0"/>
              <w:tblHeader w:val="0"/>
            </w:trPr>
            <w:tc>
              <w:tcPr>
                <w:vAlign w:val="center"/>
              </w:tcPr>
              <w:p w:rsidR="00000000" w:rsidDel="00000000" w:rsidP="00000000" w:rsidRDefault="00000000" w:rsidRPr="00000000" w14:paraId="00000109">
                <w:pPr>
                  <w:spacing w:line="360" w:lineRule="auto"/>
                  <w:rPr/>
                </w:pPr>
                <w:r w:rsidDel="00000000" w:rsidR="00000000" w:rsidRPr="00000000">
                  <w:rPr>
                    <w:rtl w:val="0"/>
                  </w:rPr>
                  <w:t xml:space="preserve">Responsabilidades</w:t>
                </w:r>
              </w:p>
            </w:tc>
            <w:tc>
              <w:tcPr>
                <w:vAlign w:val="center"/>
              </w:tcPr>
              <w:p w:rsidR="00000000" w:rsidDel="00000000" w:rsidP="00000000" w:rsidRDefault="00000000" w:rsidRPr="00000000" w14:paraId="0000010A">
                <w:pPr>
                  <w:spacing w:line="360" w:lineRule="auto"/>
                  <w:rPr/>
                </w:pPr>
                <w:r w:rsidDel="00000000" w:rsidR="00000000" w:rsidRPr="00000000">
                  <w:rPr>
                    <w:rtl w:val="0"/>
                  </w:rPr>
                  <w:t xml:space="preserve">Entregar el sistema funcional en 10 semanas, documentar, capacitar y mantener.</w:t>
                </w:r>
              </w:p>
            </w:tc>
          </w:tr>
          <w:tr>
            <w:trPr>
              <w:cantSplit w:val="0"/>
              <w:tblHeader w:val="0"/>
            </w:trPr>
            <w:tc>
              <w:tcPr>
                <w:vAlign w:val="center"/>
              </w:tcPr>
              <w:p w:rsidR="00000000" w:rsidDel="00000000" w:rsidP="00000000" w:rsidRDefault="00000000" w:rsidRPr="00000000" w14:paraId="0000010B">
                <w:pPr>
                  <w:spacing w:line="360" w:lineRule="auto"/>
                  <w:rPr/>
                </w:pPr>
                <w:r w:rsidDel="00000000" w:rsidR="00000000" w:rsidRPr="00000000">
                  <w:rPr>
                    <w:rtl w:val="0"/>
                  </w:rPr>
                  <w:t xml:space="preserve">Criterio de éxito</w:t>
                </w:r>
              </w:p>
            </w:tc>
            <w:tc>
              <w:tcPr>
                <w:vAlign w:val="center"/>
              </w:tcPr>
              <w:p w:rsidR="00000000" w:rsidDel="00000000" w:rsidP="00000000" w:rsidRDefault="00000000" w:rsidRPr="00000000" w14:paraId="0000010C">
                <w:pPr>
                  <w:spacing w:line="360" w:lineRule="auto"/>
                  <w:rPr/>
                </w:pPr>
                <w:r w:rsidDel="00000000" w:rsidR="00000000" w:rsidRPr="00000000">
                  <w:rPr>
                    <w:rtl w:val="0"/>
                  </w:rPr>
                  <w:t xml:space="preserve">Sistema desplegado en producción y personal capacitado.</w:t>
                </w:r>
              </w:p>
            </w:tc>
          </w:tr>
          <w:tr>
            <w:trPr>
              <w:cantSplit w:val="0"/>
              <w:tblHeader w:val="0"/>
            </w:trPr>
            <w:tc>
              <w:tcPr>
                <w:vAlign w:val="center"/>
              </w:tcPr>
              <w:p w:rsidR="00000000" w:rsidDel="00000000" w:rsidP="00000000" w:rsidRDefault="00000000" w:rsidRPr="00000000" w14:paraId="0000010D">
                <w:pPr>
                  <w:spacing w:line="360" w:lineRule="auto"/>
                  <w:rPr/>
                </w:pPr>
                <w:r w:rsidDel="00000000" w:rsidR="00000000" w:rsidRPr="00000000">
                  <w:rPr>
                    <w:rtl w:val="0"/>
                  </w:rPr>
                  <w:t xml:space="preserve">Grado de participación</w:t>
                </w:r>
              </w:p>
            </w:tc>
            <w:tc>
              <w:tcPr>
                <w:vAlign w:val="center"/>
              </w:tcPr>
              <w:p w:rsidR="00000000" w:rsidDel="00000000" w:rsidP="00000000" w:rsidRDefault="00000000" w:rsidRPr="00000000" w14:paraId="0000010E">
                <w:pPr>
                  <w:spacing w:line="360" w:lineRule="auto"/>
                  <w:rPr/>
                </w:pPr>
                <w:r w:rsidDel="00000000" w:rsidR="00000000" w:rsidRPr="00000000">
                  <w:rPr>
                    <w:rtl w:val="0"/>
                  </w:rPr>
                  <w:t xml:space="preserve">Máximo.</w:t>
                </w:r>
              </w:p>
            </w:tc>
          </w:tr>
        </w:tbl>
      </w:sdtContent>
    </w:sdt>
    <w:p w:rsidR="00000000" w:rsidDel="00000000" w:rsidP="00000000" w:rsidRDefault="00000000" w:rsidRPr="00000000" w14:paraId="0000010F">
      <w:pPr>
        <w:pStyle w:val="Heading2"/>
        <w:spacing w:line="360" w:lineRule="auto"/>
        <w:ind w:left="2160" w:firstLine="0"/>
        <w:jc w:val="both"/>
        <w:rPr/>
      </w:pPr>
      <w:r w:rsidDel="00000000" w:rsidR="00000000" w:rsidRPr="00000000">
        <w:rPr>
          <w:rtl w:val="0"/>
        </w:rPr>
      </w:r>
    </w:p>
    <w:p w:rsidR="00000000" w:rsidDel="00000000" w:rsidP="00000000" w:rsidRDefault="00000000" w:rsidRPr="00000000" w14:paraId="00000110">
      <w:pPr>
        <w:pStyle w:val="Heading2"/>
        <w:numPr>
          <w:ilvl w:val="2"/>
          <w:numId w:val="2"/>
        </w:numPr>
        <w:spacing w:line="360" w:lineRule="auto"/>
        <w:ind w:left="2160" w:hanging="360"/>
        <w:jc w:val="both"/>
        <w:rPr/>
      </w:pPr>
      <w:r w:rsidDel="00000000" w:rsidR="00000000" w:rsidRPr="00000000">
        <w:rPr>
          <w:rtl w:val="0"/>
        </w:rPr>
        <w:t xml:space="preserve">Administrador del Sistema</w:t>
      </w:r>
    </w:p>
    <w:sdt>
      <w:sdtPr>
        <w:lock w:val="contentLocked"/>
        <w:id w:val="-702932566"/>
        <w:tag w:val="goog_rdk_5"/>
      </w:sdtPr>
      <w:sdtContent>
        <w:tbl>
          <w:tblPr>
            <w:tblStyle w:val="Table10"/>
            <w:tblpPr w:leftFromText="180" w:rightFromText="180" w:topFromText="180" w:bottomFromText="180" w:vertAnchor="text" w:horzAnchor="text" w:tblpX="2145" w:tblpY="0"/>
            <w:tblW w:w="7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0"/>
            <w:gridCol w:w="4680"/>
            <w:tblGridChange w:id="0">
              <w:tblGrid>
                <w:gridCol w:w="2430"/>
                <w:gridCol w:w="4680"/>
              </w:tblGrid>
            </w:tblGridChange>
          </w:tblGrid>
          <w:tr>
            <w:trPr>
              <w:cantSplit w:val="0"/>
              <w:tblHeader w:val="0"/>
            </w:trPr>
            <w:tc>
              <w:tcPr>
                <w:shd w:fill="d9d9d9" w:val="clear"/>
                <w:vAlign w:val="center"/>
              </w:tcPr>
              <w:p w:rsidR="00000000" w:rsidDel="00000000" w:rsidP="00000000" w:rsidRDefault="00000000" w:rsidRPr="00000000" w14:paraId="00000111">
                <w:pPr>
                  <w:spacing w:line="360" w:lineRule="auto"/>
                  <w:rPr/>
                </w:pPr>
                <w:r w:rsidDel="00000000" w:rsidR="00000000" w:rsidRPr="00000000">
                  <w:rPr>
                    <w:b w:val="1"/>
                    <w:bCs w:val="1"/>
                    <w:rtl w:val="0"/>
                  </w:rPr>
                  <w:t xml:space="preserve">Campo</w:t>
                </w:r>
                <w:r w:rsidDel="00000000" w:rsidR="00000000" w:rsidRPr="00000000">
                  <w:rPr>
                    <w:rtl w:val="0"/>
                  </w:rPr>
                </w:r>
              </w:p>
            </w:tc>
            <w:tc>
              <w:tcPr>
                <w:shd w:fill="d9d9d9" w:val="clear"/>
                <w:vAlign w:val="center"/>
              </w:tcPr>
              <w:p w:rsidR="00000000" w:rsidDel="00000000" w:rsidP="00000000" w:rsidRDefault="00000000" w:rsidRPr="00000000" w14:paraId="00000112">
                <w:pPr>
                  <w:spacing w:line="36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3">
                <w:pPr>
                  <w:spacing w:line="360" w:lineRule="auto"/>
                  <w:rPr/>
                </w:pPr>
                <w:r w:rsidDel="00000000" w:rsidR="00000000" w:rsidRPr="00000000">
                  <w:rPr>
                    <w:rtl w:val="0"/>
                  </w:rPr>
                  <w:t xml:space="preserve">Representante</w:t>
                </w:r>
              </w:p>
            </w:tc>
            <w:tc>
              <w:tcPr>
                <w:vAlign w:val="center"/>
              </w:tcPr>
              <w:p w:rsidR="00000000" w:rsidDel="00000000" w:rsidP="00000000" w:rsidRDefault="00000000" w:rsidRPr="00000000" w14:paraId="00000114">
                <w:pPr>
                  <w:spacing w:line="360" w:lineRule="auto"/>
                  <w:rPr/>
                </w:pPr>
                <w:r w:rsidDel="00000000" w:rsidR="00000000" w:rsidRPr="00000000">
                  <w:rPr>
                    <w:rtl w:val="0"/>
                  </w:rPr>
                  <w:t xml:space="preserve">Personal Administrativo / Comercial de NODIEX</w:t>
                </w:r>
              </w:p>
            </w:tc>
          </w:tr>
          <w:tr>
            <w:trPr>
              <w:cantSplit w:val="0"/>
              <w:tblHeader w:val="0"/>
            </w:trPr>
            <w:tc>
              <w:tcPr>
                <w:vAlign w:val="center"/>
              </w:tcPr>
              <w:p w:rsidR="00000000" w:rsidDel="00000000" w:rsidP="00000000" w:rsidRDefault="00000000" w:rsidRPr="00000000" w14:paraId="00000115">
                <w:pPr>
                  <w:spacing w:line="360" w:lineRule="auto"/>
                  <w:rPr/>
                </w:pPr>
                <w:r w:rsidDel="00000000" w:rsidR="00000000" w:rsidRPr="00000000">
                  <w:rPr>
                    <w:rtl w:val="0"/>
                  </w:rPr>
                  <w:t xml:space="preserve">Descripción</w:t>
                </w:r>
              </w:p>
            </w:tc>
            <w:tc>
              <w:tcPr>
                <w:vAlign w:val="center"/>
              </w:tcPr>
              <w:p w:rsidR="00000000" w:rsidDel="00000000" w:rsidP="00000000" w:rsidRDefault="00000000" w:rsidRPr="00000000" w14:paraId="00000116">
                <w:pPr>
                  <w:spacing w:line="360" w:lineRule="auto"/>
                  <w:rPr/>
                </w:pPr>
                <w:r w:rsidDel="00000000" w:rsidR="00000000" w:rsidRPr="00000000">
                  <w:rPr>
                    <w:rtl w:val="0"/>
                  </w:rPr>
                  <w:t xml:space="preserve">Usuario interno con credenciales de acceso al panel administrativo.</w:t>
                </w:r>
              </w:p>
            </w:tc>
          </w:tr>
          <w:tr>
            <w:trPr>
              <w:cantSplit w:val="0"/>
              <w:tblHeader w:val="0"/>
            </w:trPr>
            <w:tc>
              <w:tcPr>
                <w:vAlign w:val="center"/>
              </w:tcPr>
              <w:p w:rsidR="00000000" w:rsidDel="00000000" w:rsidP="00000000" w:rsidRDefault="00000000" w:rsidRPr="00000000" w14:paraId="00000117">
                <w:pPr>
                  <w:spacing w:line="360" w:lineRule="auto"/>
                  <w:rPr/>
                </w:pPr>
                <w:r w:rsidDel="00000000" w:rsidR="00000000" w:rsidRPr="00000000">
                  <w:rPr>
                    <w:rtl w:val="0"/>
                  </w:rPr>
                  <w:t xml:space="preserve">Tipo</w:t>
                </w:r>
              </w:p>
            </w:tc>
            <w:tc>
              <w:tcPr>
                <w:vAlign w:val="center"/>
              </w:tcPr>
              <w:p w:rsidR="00000000" w:rsidDel="00000000" w:rsidP="00000000" w:rsidRDefault="00000000" w:rsidRPr="00000000" w14:paraId="00000118">
                <w:pPr>
                  <w:spacing w:line="360" w:lineRule="auto"/>
                  <w:rPr/>
                </w:pPr>
                <w:r w:rsidDel="00000000" w:rsidR="00000000" w:rsidRPr="00000000">
                  <w:rPr>
                    <w:rtl w:val="0"/>
                  </w:rPr>
                  <w:t xml:space="preserve">Usuario primario / Operador</w:t>
                </w:r>
              </w:p>
            </w:tc>
          </w:tr>
          <w:tr>
            <w:trPr>
              <w:cantSplit w:val="0"/>
              <w:tblHeader w:val="0"/>
            </w:trPr>
            <w:tc>
              <w:tcPr>
                <w:vAlign w:val="center"/>
              </w:tcPr>
              <w:p w:rsidR="00000000" w:rsidDel="00000000" w:rsidP="00000000" w:rsidRDefault="00000000" w:rsidRPr="00000000" w14:paraId="00000119">
                <w:pPr>
                  <w:spacing w:line="360" w:lineRule="auto"/>
                  <w:rPr/>
                </w:pPr>
                <w:r w:rsidDel="00000000" w:rsidR="00000000" w:rsidRPr="00000000">
                  <w:rPr>
                    <w:rtl w:val="0"/>
                  </w:rPr>
                  <w:t xml:space="preserve">Responsabilidades</w:t>
                </w:r>
              </w:p>
            </w:tc>
            <w:tc>
              <w:tcPr>
                <w:vAlign w:val="center"/>
              </w:tcPr>
              <w:p w:rsidR="00000000" w:rsidDel="00000000" w:rsidP="00000000" w:rsidRDefault="00000000" w:rsidRPr="00000000" w14:paraId="0000011A">
                <w:pPr>
                  <w:spacing w:line="360" w:lineRule="auto"/>
                  <w:rPr/>
                </w:pPr>
                <w:r w:rsidDel="00000000" w:rsidR="00000000" w:rsidRPr="00000000">
                  <w:rPr>
                    <w:rtl w:val="0"/>
                  </w:rPr>
                  <w:t xml:space="preserve">Registrar despachos, asignar códigos, actualizar catálogo, precios y certificaciones.</w:t>
                </w:r>
              </w:p>
            </w:tc>
          </w:tr>
          <w:tr>
            <w:trPr>
              <w:cantSplit w:val="0"/>
              <w:tblHeader w:val="0"/>
            </w:trPr>
            <w:tc>
              <w:tcPr>
                <w:vAlign w:val="center"/>
              </w:tcPr>
              <w:p w:rsidR="00000000" w:rsidDel="00000000" w:rsidP="00000000" w:rsidRDefault="00000000" w:rsidRPr="00000000" w14:paraId="0000011B">
                <w:pPr>
                  <w:spacing w:line="360" w:lineRule="auto"/>
                  <w:rPr/>
                </w:pPr>
                <w:r w:rsidDel="00000000" w:rsidR="00000000" w:rsidRPr="00000000">
                  <w:rPr>
                    <w:rtl w:val="0"/>
                  </w:rPr>
                  <w:t xml:space="preserve">Criterios de éxito</w:t>
                </w:r>
              </w:p>
            </w:tc>
            <w:tc>
              <w:tcPr>
                <w:vAlign w:val="center"/>
              </w:tcPr>
              <w:p w:rsidR="00000000" w:rsidDel="00000000" w:rsidP="00000000" w:rsidRDefault="00000000" w:rsidRPr="00000000" w14:paraId="0000011C">
                <w:pPr>
                  <w:spacing w:line="360" w:lineRule="auto"/>
                  <w:rPr/>
                </w:pPr>
                <w:r w:rsidDel="00000000" w:rsidR="00000000" w:rsidRPr="00000000">
                  <w:rPr>
                    <w:rtl w:val="0"/>
                  </w:rPr>
                  <w:t xml:space="preserve">Operar el sistema de forma autónoma desde el primer día.</w:t>
                </w:r>
              </w:p>
            </w:tc>
          </w:tr>
          <w:tr>
            <w:trPr>
              <w:cantSplit w:val="0"/>
              <w:tblHeader w:val="0"/>
            </w:trPr>
            <w:tc>
              <w:tcPr>
                <w:vAlign w:val="center"/>
              </w:tcPr>
              <w:p w:rsidR="00000000" w:rsidDel="00000000" w:rsidP="00000000" w:rsidRDefault="00000000" w:rsidRPr="00000000" w14:paraId="0000011D">
                <w:pPr>
                  <w:spacing w:line="360" w:lineRule="auto"/>
                  <w:rPr/>
                </w:pPr>
                <w:r w:rsidDel="00000000" w:rsidR="00000000" w:rsidRPr="00000000">
                  <w:rPr>
                    <w:rtl w:val="0"/>
                  </w:rPr>
                  <w:t xml:space="preserve">Implicaciones</w:t>
                </w:r>
              </w:p>
            </w:tc>
            <w:tc>
              <w:tcPr>
                <w:vAlign w:val="center"/>
              </w:tcPr>
              <w:p w:rsidR="00000000" w:rsidDel="00000000" w:rsidP="00000000" w:rsidRDefault="00000000" w:rsidRPr="00000000" w14:paraId="0000011E">
                <w:pPr>
                  <w:spacing w:line="360" w:lineRule="auto"/>
                  <w:rPr/>
                </w:pPr>
                <w:r w:rsidDel="00000000" w:rsidR="00000000" w:rsidRPr="00000000">
                  <w:rPr>
                    <w:rtl w:val="0"/>
                  </w:rPr>
                  <w:t xml:space="preserve">Requiere capacitación y manuales de usuario.</w:t>
                </w:r>
              </w:p>
            </w:tc>
          </w:tr>
        </w:tbl>
      </w:sdtContent>
    </w:sdt>
    <w:p w:rsidR="00000000" w:rsidDel="00000000" w:rsidP="00000000" w:rsidRDefault="00000000" w:rsidRPr="00000000" w14:paraId="0000011F">
      <w:pPr>
        <w:pStyle w:val="Heading2"/>
        <w:spacing w:line="360" w:lineRule="auto"/>
        <w:ind w:left="2160" w:firstLine="0"/>
        <w:jc w:val="both"/>
        <w:rPr/>
      </w:pPr>
      <w:r w:rsidDel="00000000" w:rsidR="00000000" w:rsidRPr="00000000">
        <w:rPr>
          <w:rtl w:val="0"/>
        </w:rPr>
      </w:r>
    </w:p>
    <w:p w:rsidR="00000000" w:rsidDel="00000000" w:rsidP="00000000" w:rsidRDefault="00000000" w:rsidRPr="00000000" w14:paraId="00000120">
      <w:pPr>
        <w:pStyle w:val="Heading2"/>
        <w:numPr>
          <w:ilvl w:val="2"/>
          <w:numId w:val="2"/>
        </w:numPr>
        <w:spacing w:line="360" w:lineRule="auto"/>
        <w:ind w:left="2160" w:hanging="360"/>
        <w:jc w:val="both"/>
        <w:rPr/>
      </w:pPr>
      <w:r w:rsidDel="00000000" w:rsidR="00000000" w:rsidRPr="00000000">
        <w:rPr>
          <w:rtl w:val="0"/>
        </w:rPr>
        <w:t xml:space="preserve">Cliente B2B Internacional</w:t>
      </w:r>
    </w:p>
    <w:tbl>
      <w:tblPr>
        <w:tblStyle w:val="Table11"/>
        <w:tblpPr w:leftFromText="180" w:rightFromText="180" w:topFromText="180" w:bottomFromText="180" w:vertAnchor="text" w:horzAnchor="text" w:tblpX="2130" w:tblpY="0"/>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5"/>
        <w:gridCol w:w="4755"/>
        <w:tblGridChange w:id="0">
          <w:tblGrid>
            <w:gridCol w:w="2445"/>
            <w:gridCol w:w="4755"/>
          </w:tblGrid>
        </w:tblGridChange>
      </w:tblGrid>
      <w:tr>
        <w:trPr>
          <w:cantSplit w:val="0"/>
          <w:tblHeader w:val="0"/>
        </w:trPr>
        <w:tc>
          <w:tcPr>
            <w:shd w:fill="d9d9d9" w:val="clear"/>
            <w:vAlign w:val="center"/>
          </w:tcPr>
          <w:p w:rsidR="00000000" w:rsidDel="00000000" w:rsidP="00000000" w:rsidRDefault="00000000" w:rsidRPr="00000000" w14:paraId="00000121">
            <w:pPr>
              <w:spacing w:line="360" w:lineRule="auto"/>
              <w:rPr/>
            </w:pPr>
            <w:r w:rsidDel="00000000" w:rsidR="00000000" w:rsidRPr="00000000">
              <w:rPr>
                <w:b w:val="1"/>
                <w:bCs w:val="1"/>
                <w:rtl w:val="0"/>
              </w:rPr>
              <w:t xml:space="preserve">Campo</w:t>
            </w:r>
            <w:r w:rsidDel="00000000" w:rsidR="00000000" w:rsidRPr="00000000">
              <w:rPr>
                <w:rtl w:val="0"/>
              </w:rPr>
            </w:r>
          </w:p>
        </w:tc>
        <w:tc>
          <w:tcPr>
            <w:shd w:fill="d9d9d9" w:val="clear"/>
            <w:vAlign w:val="center"/>
          </w:tcPr>
          <w:p w:rsidR="00000000" w:rsidDel="00000000" w:rsidP="00000000" w:rsidRDefault="00000000" w:rsidRPr="00000000" w14:paraId="00000122">
            <w:pPr>
              <w:spacing w:line="36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3">
            <w:pPr>
              <w:spacing w:line="360" w:lineRule="auto"/>
              <w:rPr/>
            </w:pPr>
            <w:r w:rsidDel="00000000" w:rsidR="00000000" w:rsidRPr="00000000">
              <w:rPr>
                <w:rtl w:val="0"/>
              </w:rPr>
              <w:t xml:space="preserve">Representante</w:t>
            </w:r>
          </w:p>
        </w:tc>
        <w:tc>
          <w:tcPr>
            <w:vAlign w:val="center"/>
          </w:tcPr>
          <w:p w:rsidR="00000000" w:rsidDel="00000000" w:rsidP="00000000" w:rsidRDefault="00000000" w:rsidRPr="00000000" w14:paraId="00000124">
            <w:pPr>
              <w:spacing w:line="360" w:lineRule="auto"/>
              <w:rPr/>
            </w:pPr>
            <w:r w:rsidDel="00000000" w:rsidR="00000000" w:rsidRPr="00000000">
              <w:rPr>
                <w:rtl w:val="0"/>
              </w:rPr>
              <w:t xml:space="preserve">Importador internacional</w:t>
            </w:r>
          </w:p>
        </w:tc>
      </w:tr>
      <w:tr>
        <w:trPr>
          <w:cantSplit w:val="0"/>
          <w:tblHeader w:val="0"/>
        </w:trPr>
        <w:tc>
          <w:tcPr>
            <w:vAlign w:val="center"/>
          </w:tcPr>
          <w:p w:rsidR="00000000" w:rsidDel="00000000" w:rsidP="00000000" w:rsidRDefault="00000000" w:rsidRPr="00000000" w14:paraId="00000125">
            <w:pPr>
              <w:spacing w:line="360" w:lineRule="auto"/>
              <w:rPr/>
            </w:pPr>
            <w:r w:rsidDel="00000000" w:rsidR="00000000" w:rsidRPr="00000000">
              <w:rPr>
                <w:rtl w:val="0"/>
              </w:rPr>
              <w:t xml:space="preserve">Descripción</w:t>
            </w:r>
          </w:p>
        </w:tc>
        <w:tc>
          <w:tcPr>
            <w:vAlign w:val="center"/>
          </w:tcPr>
          <w:p w:rsidR="00000000" w:rsidDel="00000000" w:rsidP="00000000" w:rsidRDefault="00000000" w:rsidRPr="00000000" w14:paraId="00000126">
            <w:pPr>
              <w:spacing w:line="360" w:lineRule="auto"/>
              <w:rPr/>
            </w:pPr>
            <w:r w:rsidDel="00000000" w:rsidR="00000000" w:rsidRPr="00000000">
              <w:rPr>
                <w:rtl w:val="0"/>
              </w:rPr>
              <w:t xml:space="preserve">Usuario externo que consulta el estado de su contenedor.</w:t>
            </w:r>
          </w:p>
        </w:tc>
      </w:tr>
      <w:tr>
        <w:trPr>
          <w:cantSplit w:val="0"/>
          <w:tblHeader w:val="0"/>
        </w:trPr>
        <w:tc>
          <w:tcPr>
            <w:vAlign w:val="center"/>
          </w:tcPr>
          <w:p w:rsidR="00000000" w:rsidDel="00000000" w:rsidP="00000000" w:rsidRDefault="00000000" w:rsidRPr="00000000" w14:paraId="00000127">
            <w:pPr>
              <w:spacing w:line="360" w:lineRule="auto"/>
              <w:rPr/>
            </w:pPr>
            <w:r w:rsidDel="00000000" w:rsidR="00000000" w:rsidRPr="00000000">
              <w:rPr>
                <w:rtl w:val="0"/>
              </w:rPr>
              <w:t xml:space="preserve">Tipo</w:t>
            </w:r>
          </w:p>
        </w:tc>
        <w:tc>
          <w:tcPr>
            <w:vAlign w:val="center"/>
          </w:tcPr>
          <w:p w:rsidR="00000000" w:rsidDel="00000000" w:rsidP="00000000" w:rsidRDefault="00000000" w:rsidRPr="00000000" w14:paraId="00000128">
            <w:pPr>
              <w:spacing w:line="360" w:lineRule="auto"/>
              <w:rPr/>
            </w:pPr>
            <w:r w:rsidDel="00000000" w:rsidR="00000000" w:rsidRPr="00000000">
              <w:rPr>
                <w:rtl w:val="0"/>
              </w:rPr>
              <w:t xml:space="preserve">Usuario secundario / Cliente final</w:t>
            </w:r>
          </w:p>
        </w:tc>
      </w:tr>
      <w:tr>
        <w:trPr>
          <w:cantSplit w:val="0"/>
          <w:tblHeader w:val="0"/>
        </w:trPr>
        <w:tc>
          <w:tcPr>
            <w:vAlign w:val="center"/>
          </w:tcPr>
          <w:p w:rsidR="00000000" w:rsidDel="00000000" w:rsidP="00000000" w:rsidRDefault="00000000" w:rsidRPr="00000000" w14:paraId="00000129">
            <w:pPr>
              <w:spacing w:line="360" w:lineRule="auto"/>
              <w:rPr/>
            </w:pPr>
            <w:r w:rsidDel="00000000" w:rsidR="00000000" w:rsidRPr="00000000">
              <w:rPr>
                <w:rtl w:val="0"/>
              </w:rPr>
              <w:t xml:space="preserve">Responsabilidades</w:t>
            </w:r>
          </w:p>
        </w:tc>
        <w:tc>
          <w:tcPr>
            <w:vAlign w:val="center"/>
          </w:tcPr>
          <w:p w:rsidR="00000000" w:rsidDel="00000000" w:rsidP="00000000" w:rsidRDefault="00000000" w:rsidRPr="00000000" w14:paraId="0000012A">
            <w:pPr>
              <w:spacing w:line="360" w:lineRule="auto"/>
              <w:rPr/>
            </w:pPr>
            <w:r w:rsidDel="00000000" w:rsidR="00000000" w:rsidRPr="00000000">
              <w:rPr>
                <w:rtl w:val="0"/>
              </w:rPr>
              <w:t xml:space="preserve">Ingresar el código de seguimiento único.</w:t>
            </w:r>
          </w:p>
        </w:tc>
      </w:tr>
      <w:tr>
        <w:trPr>
          <w:cantSplit w:val="0"/>
          <w:tblHeader w:val="0"/>
        </w:trPr>
        <w:tc>
          <w:tcPr>
            <w:vAlign w:val="center"/>
          </w:tcPr>
          <w:p w:rsidR="00000000" w:rsidDel="00000000" w:rsidP="00000000" w:rsidRDefault="00000000" w:rsidRPr="00000000" w14:paraId="0000012B">
            <w:pPr>
              <w:spacing w:line="360" w:lineRule="auto"/>
              <w:rPr/>
            </w:pPr>
            <w:r w:rsidDel="00000000" w:rsidR="00000000" w:rsidRPr="00000000">
              <w:rPr>
                <w:rtl w:val="0"/>
              </w:rPr>
              <w:t xml:space="preserve">Criterios de éxito</w:t>
            </w:r>
          </w:p>
        </w:tc>
        <w:tc>
          <w:tcPr>
            <w:vAlign w:val="center"/>
          </w:tcPr>
          <w:p w:rsidR="00000000" w:rsidDel="00000000" w:rsidP="00000000" w:rsidRDefault="00000000" w:rsidRPr="00000000" w14:paraId="0000012C">
            <w:pPr>
              <w:spacing w:line="360" w:lineRule="auto"/>
              <w:rPr/>
            </w:pPr>
            <w:r w:rsidDel="00000000" w:rsidR="00000000" w:rsidRPr="00000000">
              <w:rPr>
                <w:rtl w:val="0"/>
              </w:rPr>
              <w:t xml:space="preserve">Obtener información actualizada en menos de 10 segundos.</w:t>
            </w:r>
          </w:p>
        </w:tc>
      </w:tr>
      <w:tr>
        <w:trPr>
          <w:cantSplit w:val="0"/>
          <w:tblHeader w:val="0"/>
        </w:trPr>
        <w:tc>
          <w:tcPr>
            <w:vAlign w:val="center"/>
          </w:tcPr>
          <w:p w:rsidR="00000000" w:rsidDel="00000000" w:rsidP="00000000" w:rsidRDefault="00000000" w:rsidRPr="00000000" w14:paraId="0000012D">
            <w:pPr>
              <w:spacing w:line="360" w:lineRule="auto"/>
              <w:rPr/>
            </w:pPr>
            <w:r w:rsidDel="00000000" w:rsidR="00000000" w:rsidRPr="00000000">
              <w:rPr>
                <w:rtl w:val="0"/>
              </w:rPr>
              <w:t xml:space="preserve">Implicaciones</w:t>
            </w:r>
          </w:p>
        </w:tc>
        <w:tc>
          <w:tcPr>
            <w:vAlign w:val="center"/>
          </w:tcPr>
          <w:p w:rsidR="00000000" w:rsidDel="00000000" w:rsidP="00000000" w:rsidRDefault="00000000" w:rsidRPr="00000000" w14:paraId="0000012E">
            <w:pPr>
              <w:spacing w:line="360" w:lineRule="auto"/>
              <w:rPr/>
            </w:pPr>
            <w:r w:rsidDel="00000000" w:rsidR="00000000" w:rsidRPr="00000000">
              <w:rPr>
                <w:rtl w:val="0"/>
              </w:rPr>
              <w:t xml:space="preserve">Interfaz en inglés y portugués, acceso sin registro y compatible con móviles.</w:t>
            </w:r>
          </w:p>
        </w:tc>
      </w:tr>
    </w:tbl>
    <w:p w:rsidR="00000000" w:rsidDel="00000000" w:rsidP="00000000" w:rsidRDefault="00000000" w:rsidRPr="00000000" w14:paraId="0000012F">
      <w:pPr>
        <w:pStyle w:val="Heading2"/>
        <w:spacing w:line="360" w:lineRule="auto"/>
        <w:ind w:left="2160" w:firstLine="0"/>
        <w:jc w:val="both"/>
        <w:rPr/>
      </w:pPr>
      <w:r w:rsidDel="00000000" w:rsidR="00000000" w:rsidRPr="00000000">
        <w:rPr>
          <w:rtl w:val="0"/>
        </w:rPr>
      </w:r>
    </w:p>
    <w:p w:rsidR="00000000" w:rsidDel="00000000" w:rsidP="00000000" w:rsidRDefault="00000000" w:rsidRPr="00000000" w14:paraId="00000130">
      <w:pPr>
        <w:pStyle w:val="Heading2"/>
        <w:numPr>
          <w:ilvl w:val="2"/>
          <w:numId w:val="2"/>
        </w:numPr>
        <w:spacing w:line="360" w:lineRule="auto"/>
        <w:ind w:left="2160" w:hanging="360"/>
        <w:jc w:val="both"/>
        <w:rPr/>
      </w:pPr>
      <w:r w:rsidDel="00000000" w:rsidR="00000000" w:rsidRPr="00000000">
        <w:rPr>
          <w:rtl w:val="0"/>
        </w:rPr>
        <w:t xml:space="preserve">Visitante Web</w:t>
      </w:r>
    </w:p>
    <w:tbl>
      <w:tblPr>
        <w:tblStyle w:val="Table12"/>
        <w:tblpPr w:leftFromText="180" w:rightFromText="180" w:topFromText="180" w:bottomFromText="180" w:vertAnchor="text" w:horzAnchor="text" w:tblpX="2100" w:tblpY="0"/>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4680"/>
        <w:tblGridChange w:id="0">
          <w:tblGrid>
            <w:gridCol w:w="2520"/>
            <w:gridCol w:w="4680"/>
          </w:tblGrid>
        </w:tblGridChange>
      </w:tblGrid>
      <w:tr>
        <w:trPr>
          <w:cantSplit w:val="0"/>
          <w:tblHeader w:val="0"/>
        </w:trPr>
        <w:tc>
          <w:tcPr>
            <w:shd w:fill="d9d9d9" w:val="clear"/>
            <w:vAlign w:val="center"/>
          </w:tcPr>
          <w:p w:rsidR="00000000" w:rsidDel="00000000" w:rsidP="00000000" w:rsidRDefault="00000000" w:rsidRPr="00000000" w14:paraId="00000131">
            <w:pPr>
              <w:spacing w:line="360" w:lineRule="auto"/>
              <w:rPr/>
            </w:pPr>
            <w:r w:rsidDel="00000000" w:rsidR="00000000" w:rsidRPr="00000000">
              <w:rPr>
                <w:b w:val="1"/>
                <w:bCs w:val="1"/>
                <w:rtl w:val="0"/>
              </w:rPr>
              <w:t xml:space="preserve">Campo</w:t>
            </w:r>
            <w:r w:rsidDel="00000000" w:rsidR="00000000" w:rsidRPr="00000000">
              <w:rPr>
                <w:rtl w:val="0"/>
              </w:rPr>
            </w:r>
          </w:p>
        </w:tc>
        <w:tc>
          <w:tcPr>
            <w:shd w:fill="d9d9d9" w:val="clear"/>
            <w:vAlign w:val="center"/>
          </w:tcPr>
          <w:p w:rsidR="00000000" w:rsidDel="00000000" w:rsidP="00000000" w:rsidRDefault="00000000" w:rsidRPr="00000000" w14:paraId="00000132">
            <w:pPr>
              <w:spacing w:line="360" w:lineRule="auto"/>
              <w:rPr/>
            </w:pPr>
            <w:r w:rsidDel="00000000" w:rsidR="00000000" w:rsidRPr="00000000">
              <w:rPr>
                <w:b w:val="1"/>
                <w:bCs w:val="1"/>
                <w:rtl w:val="0"/>
              </w:rPr>
              <w:t xml:space="preserve">Detalle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3">
            <w:pPr>
              <w:spacing w:line="360" w:lineRule="auto"/>
              <w:rPr/>
            </w:pPr>
            <w:r w:rsidDel="00000000" w:rsidR="00000000" w:rsidRPr="00000000">
              <w:rPr>
                <w:rtl w:val="0"/>
              </w:rPr>
              <w:t xml:space="preserve">Representante</w:t>
            </w:r>
          </w:p>
        </w:tc>
        <w:tc>
          <w:tcPr>
            <w:vAlign w:val="center"/>
          </w:tcPr>
          <w:p w:rsidR="00000000" w:rsidDel="00000000" w:rsidP="00000000" w:rsidRDefault="00000000" w:rsidRPr="00000000" w14:paraId="00000134">
            <w:pPr>
              <w:spacing w:line="360" w:lineRule="auto"/>
              <w:rPr/>
            </w:pPr>
            <w:r w:rsidDel="00000000" w:rsidR="00000000" w:rsidRPr="00000000">
              <w:rPr>
                <w:rtl w:val="0"/>
              </w:rPr>
              <w:t xml:space="preserve">Potencial comprador o distribuidor internacional</w:t>
            </w:r>
          </w:p>
        </w:tc>
      </w:tr>
      <w:tr>
        <w:trPr>
          <w:cantSplit w:val="0"/>
          <w:tblHeader w:val="0"/>
        </w:trPr>
        <w:tc>
          <w:tcPr>
            <w:vAlign w:val="center"/>
          </w:tcPr>
          <w:p w:rsidR="00000000" w:rsidDel="00000000" w:rsidP="00000000" w:rsidRDefault="00000000" w:rsidRPr="00000000" w14:paraId="00000135">
            <w:pPr>
              <w:spacing w:line="360" w:lineRule="auto"/>
              <w:rPr/>
            </w:pPr>
            <w:r w:rsidDel="00000000" w:rsidR="00000000" w:rsidRPr="00000000">
              <w:rPr>
                <w:rtl w:val="0"/>
              </w:rPr>
              <w:t xml:space="preserve">Descripción</w:t>
            </w:r>
          </w:p>
        </w:tc>
        <w:tc>
          <w:tcPr>
            <w:vAlign w:val="center"/>
          </w:tcPr>
          <w:p w:rsidR="00000000" w:rsidDel="00000000" w:rsidP="00000000" w:rsidRDefault="00000000" w:rsidRPr="00000000" w14:paraId="00000136">
            <w:pPr>
              <w:spacing w:line="360" w:lineRule="auto"/>
              <w:rPr/>
            </w:pPr>
            <w:r w:rsidDel="00000000" w:rsidR="00000000" w:rsidRPr="00000000">
              <w:rPr>
                <w:rtl w:val="0"/>
              </w:rPr>
              <w:t xml:space="preserve">Usuario externo que navega el catálogo público.</w:t>
            </w:r>
          </w:p>
        </w:tc>
      </w:tr>
      <w:tr>
        <w:trPr>
          <w:cantSplit w:val="0"/>
          <w:tblHeader w:val="0"/>
        </w:trPr>
        <w:tc>
          <w:tcPr>
            <w:vAlign w:val="center"/>
          </w:tcPr>
          <w:p w:rsidR="00000000" w:rsidDel="00000000" w:rsidP="00000000" w:rsidRDefault="00000000" w:rsidRPr="00000000" w14:paraId="00000137">
            <w:pPr>
              <w:spacing w:line="360" w:lineRule="auto"/>
              <w:rPr/>
            </w:pPr>
            <w:r w:rsidDel="00000000" w:rsidR="00000000" w:rsidRPr="00000000">
              <w:rPr>
                <w:rtl w:val="0"/>
              </w:rPr>
              <w:t xml:space="preserve">Tipo</w:t>
            </w:r>
          </w:p>
        </w:tc>
        <w:tc>
          <w:tcPr>
            <w:vAlign w:val="center"/>
          </w:tcPr>
          <w:p w:rsidR="00000000" w:rsidDel="00000000" w:rsidP="00000000" w:rsidRDefault="00000000" w:rsidRPr="00000000" w14:paraId="00000138">
            <w:pPr>
              <w:spacing w:line="360" w:lineRule="auto"/>
              <w:rPr/>
            </w:pPr>
            <w:r w:rsidDel="00000000" w:rsidR="00000000" w:rsidRPr="00000000">
              <w:rPr>
                <w:rtl w:val="0"/>
              </w:rPr>
              <w:t xml:space="preserve">Usuario terciario / Prospecto comercial</w:t>
            </w:r>
          </w:p>
        </w:tc>
      </w:tr>
      <w:tr>
        <w:trPr>
          <w:cantSplit w:val="0"/>
          <w:tblHeader w:val="0"/>
        </w:trPr>
        <w:tc>
          <w:tcPr>
            <w:vAlign w:val="center"/>
          </w:tcPr>
          <w:p w:rsidR="00000000" w:rsidDel="00000000" w:rsidP="00000000" w:rsidRDefault="00000000" w:rsidRPr="00000000" w14:paraId="00000139">
            <w:pPr>
              <w:spacing w:line="360" w:lineRule="auto"/>
              <w:rPr/>
            </w:pPr>
            <w:r w:rsidDel="00000000" w:rsidR="00000000" w:rsidRPr="00000000">
              <w:rPr>
                <w:rtl w:val="0"/>
              </w:rPr>
              <w:t xml:space="preserve">Responsabilidades</w:t>
            </w:r>
          </w:p>
        </w:tc>
        <w:tc>
          <w:tcPr>
            <w:vAlign w:val="center"/>
          </w:tcPr>
          <w:p w:rsidR="00000000" w:rsidDel="00000000" w:rsidP="00000000" w:rsidRDefault="00000000" w:rsidRPr="00000000" w14:paraId="0000013A">
            <w:pPr>
              <w:spacing w:line="360" w:lineRule="auto"/>
              <w:rPr/>
            </w:pPr>
            <w:r w:rsidDel="00000000" w:rsidR="00000000" w:rsidRPr="00000000">
              <w:rPr>
                <w:rtl w:val="0"/>
              </w:rPr>
              <w:t xml:space="preserve">Solo lectura de información pública.</w:t>
            </w:r>
          </w:p>
        </w:tc>
      </w:tr>
      <w:tr>
        <w:trPr>
          <w:cantSplit w:val="0"/>
          <w:tblHeader w:val="0"/>
        </w:trPr>
        <w:tc>
          <w:tcPr>
            <w:vAlign w:val="center"/>
          </w:tcPr>
          <w:p w:rsidR="00000000" w:rsidDel="00000000" w:rsidP="00000000" w:rsidRDefault="00000000" w:rsidRPr="00000000" w14:paraId="0000013B">
            <w:pPr>
              <w:spacing w:line="360" w:lineRule="auto"/>
              <w:rPr/>
            </w:pPr>
            <w:r w:rsidDel="00000000" w:rsidR="00000000" w:rsidRPr="00000000">
              <w:rPr>
                <w:rtl w:val="0"/>
              </w:rPr>
              <w:t xml:space="preserve">Criterios de éxito</w:t>
            </w:r>
          </w:p>
        </w:tc>
        <w:tc>
          <w:tcPr>
            <w:vAlign w:val="center"/>
          </w:tcPr>
          <w:p w:rsidR="00000000" w:rsidDel="00000000" w:rsidP="00000000" w:rsidRDefault="00000000" w:rsidRPr="00000000" w14:paraId="0000013C">
            <w:pPr>
              <w:spacing w:line="360" w:lineRule="auto"/>
              <w:rPr/>
            </w:pPr>
            <w:r w:rsidDel="00000000" w:rsidR="00000000" w:rsidRPr="00000000">
              <w:rPr>
                <w:rtl w:val="0"/>
              </w:rPr>
              <w:t xml:space="preserve">Acceso claro a productos, precios y certificaciones.</w:t>
            </w:r>
          </w:p>
        </w:tc>
      </w:tr>
      <w:tr>
        <w:trPr>
          <w:cantSplit w:val="0"/>
          <w:tblHeader w:val="0"/>
        </w:trPr>
        <w:tc>
          <w:tcPr>
            <w:vAlign w:val="center"/>
          </w:tcPr>
          <w:p w:rsidR="00000000" w:rsidDel="00000000" w:rsidP="00000000" w:rsidRDefault="00000000" w:rsidRPr="00000000" w14:paraId="0000013D">
            <w:pPr>
              <w:spacing w:line="360" w:lineRule="auto"/>
              <w:rPr/>
            </w:pPr>
            <w:r w:rsidDel="00000000" w:rsidR="00000000" w:rsidRPr="00000000">
              <w:rPr>
                <w:rtl w:val="0"/>
              </w:rPr>
              <w:t xml:space="preserve">Implicaciones</w:t>
            </w:r>
          </w:p>
        </w:tc>
        <w:tc>
          <w:tcPr>
            <w:vAlign w:val="center"/>
          </w:tcPr>
          <w:p w:rsidR="00000000" w:rsidDel="00000000" w:rsidP="00000000" w:rsidRDefault="00000000" w:rsidRPr="00000000" w14:paraId="0000013E">
            <w:pPr>
              <w:spacing w:line="360" w:lineRule="auto"/>
              <w:rPr/>
            </w:pPr>
            <w:r w:rsidDel="00000000" w:rsidR="00000000" w:rsidRPr="00000000">
              <w:rPr>
                <w:rtl w:val="0"/>
              </w:rPr>
              <w:t xml:space="preserve">Interfaz multiidioma y carga rápida.</w:t>
            </w:r>
          </w:p>
        </w:tc>
      </w:tr>
    </w:tbl>
    <w:p w:rsidR="00000000" w:rsidDel="00000000" w:rsidP="00000000" w:rsidRDefault="00000000" w:rsidRPr="00000000" w14:paraId="0000013F">
      <w:pPr>
        <w:pStyle w:val="Heading2"/>
        <w:spacing w:line="360" w:lineRule="auto"/>
        <w:ind w:left="720" w:firstLine="0"/>
        <w:jc w:val="both"/>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numPr>
          <w:ilvl w:val="1"/>
          <w:numId w:val="2"/>
        </w:numPr>
        <w:spacing w:line="360" w:lineRule="auto"/>
        <w:ind w:left="1440" w:hanging="360"/>
        <w:jc w:val="both"/>
        <w:rPr/>
      </w:pPr>
      <w:r w:rsidDel="00000000" w:rsidR="00000000" w:rsidRPr="00000000">
        <w:rPr>
          <w:rtl w:val="0"/>
        </w:rPr>
        <w:t xml:space="preserve">Necesidades de los interesados y usuarios</w:t>
      </w:r>
      <w:r w:rsidDel="00000000" w:rsidR="00000000" w:rsidRPr="00000000">
        <w:rPr>
          <w:rtl w:val="0"/>
        </w:rPr>
      </w:r>
    </w:p>
    <w:tbl>
      <w:tblPr>
        <w:tblStyle w:val="Table13"/>
        <w:tblpPr w:leftFromText="180" w:rightFromText="180" w:topFromText="180" w:bottomFromText="180" w:vertAnchor="text" w:horzAnchor="text" w:tblpX="1365" w:tblpY="0"/>
        <w:tblW w:w="79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305"/>
        <w:gridCol w:w="1875"/>
        <w:gridCol w:w="1470"/>
        <w:gridCol w:w="1635"/>
        <w:tblGridChange w:id="0">
          <w:tblGrid>
            <w:gridCol w:w="1680"/>
            <w:gridCol w:w="1305"/>
            <w:gridCol w:w="1875"/>
            <w:gridCol w:w="1470"/>
            <w:gridCol w:w="1635"/>
          </w:tblGrid>
        </w:tblGridChange>
      </w:tblGrid>
      <w:tr>
        <w:trPr>
          <w:cantSplit w:val="0"/>
          <w:tblHeader w:val="0"/>
        </w:trPr>
        <w:tc>
          <w:tcPr>
            <w:shd w:fill="d9d9d9" w:val="clear"/>
            <w:vAlign w:val="center"/>
          </w:tcPr>
          <w:p w:rsidR="00000000" w:rsidDel="00000000" w:rsidP="00000000" w:rsidRDefault="00000000" w:rsidRPr="00000000" w14:paraId="00000149">
            <w:pPr>
              <w:spacing w:line="360" w:lineRule="auto"/>
              <w:rPr/>
            </w:pPr>
            <w:r w:rsidDel="00000000" w:rsidR="00000000" w:rsidRPr="00000000">
              <w:rPr>
                <w:b w:val="1"/>
                <w:bCs w:val="1"/>
                <w:rtl w:val="0"/>
              </w:rPr>
              <w:t xml:space="preserve">Necesidad</w:t>
            </w:r>
            <w:r w:rsidDel="00000000" w:rsidR="00000000" w:rsidRPr="00000000">
              <w:rPr>
                <w:rtl w:val="0"/>
              </w:rPr>
            </w:r>
          </w:p>
        </w:tc>
        <w:tc>
          <w:tcPr>
            <w:shd w:fill="d9d9d9" w:val="clear"/>
            <w:vAlign w:val="center"/>
          </w:tcPr>
          <w:p w:rsidR="00000000" w:rsidDel="00000000" w:rsidP="00000000" w:rsidRDefault="00000000" w:rsidRPr="00000000" w14:paraId="0000014A">
            <w:pPr>
              <w:spacing w:line="360" w:lineRule="auto"/>
              <w:rPr/>
            </w:pPr>
            <w:r w:rsidDel="00000000" w:rsidR="00000000" w:rsidRPr="00000000">
              <w:rPr>
                <w:b w:val="1"/>
                <w:bCs w:val="1"/>
                <w:rtl w:val="0"/>
              </w:rPr>
              <w:t xml:space="preserve">Prioridad</w:t>
            </w:r>
            <w:r w:rsidDel="00000000" w:rsidR="00000000" w:rsidRPr="00000000">
              <w:rPr>
                <w:rtl w:val="0"/>
              </w:rPr>
            </w:r>
          </w:p>
        </w:tc>
        <w:tc>
          <w:tcPr>
            <w:shd w:fill="d9d9d9" w:val="clear"/>
            <w:vAlign w:val="center"/>
          </w:tcPr>
          <w:p w:rsidR="00000000" w:rsidDel="00000000" w:rsidP="00000000" w:rsidRDefault="00000000" w:rsidRPr="00000000" w14:paraId="0000014B">
            <w:pPr>
              <w:spacing w:line="360" w:lineRule="auto"/>
              <w:rPr/>
            </w:pPr>
            <w:r w:rsidDel="00000000" w:rsidR="00000000" w:rsidRPr="00000000">
              <w:rPr>
                <w:b w:val="1"/>
                <w:bCs w:val="1"/>
                <w:rtl w:val="0"/>
              </w:rPr>
              <w:t xml:space="preserve">Preocupaciones</w:t>
            </w:r>
            <w:r w:rsidDel="00000000" w:rsidR="00000000" w:rsidRPr="00000000">
              <w:rPr>
                <w:rtl w:val="0"/>
              </w:rPr>
            </w:r>
          </w:p>
        </w:tc>
        <w:tc>
          <w:tcPr>
            <w:shd w:fill="d9d9d9" w:val="clear"/>
            <w:vAlign w:val="center"/>
          </w:tcPr>
          <w:p w:rsidR="00000000" w:rsidDel="00000000" w:rsidP="00000000" w:rsidRDefault="00000000" w:rsidRPr="00000000" w14:paraId="0000014C">
            <w:pPr>
              <w:spacing w:line="360" w:lineRule="auto"/>
              <w:rPr/>
            </w:pPr>
            <w:r w:rsidDel="00000000" w:rsidR="00000000" w:rsidRPr="00000000">
              <w:rPr>
                <w:b w:val="1"/>
                <w:bCs w:val="1"/>
                <w:rtl w:val="0"/>
              </w:rPr>
              <w:t xml:space="preserve">Solución actual</w:t>
            </w:r>
            <w:r w:rsidDel="00000000" w:rsidR="00000000" w:rsidRPr="00000000">
              <w:rPr>
                <w:rtl w:val="0"/>
              </w:rPr>
            </w:r>
          </w:p>
        </w:tc>
        <w:tc>
          <w:tcPr>
            <w:shd w:fill="d9d9d9" w:val="clear"/>
            <w:vAlign w:val="center"/>
          </w:tcPr>
          <w:p w:rsidR="00000000" w:rsidDel="00000000" w:rsidP="00000000" w:rsidRDefault="00000000" w:rsidRPr="00000000" w14:paraId="0000014D">
            <w:pPr>
              <w:spacing w:line="360" w:lineRule="auto"/>
              <w:rPr/>
            </w:pPr>
            <w:r w:rsidDel="00000000" w:rsidR="00000000" w:rsidRPr="00000000">
              <w:rPr>
                <w:b w:val="1"/>
                <w:bCs w:val="1"/>
                <w:rtl w:val="0"/>
              </w:rPr>
              <w:t xml:space="preserve">Solución propuesta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E">
            <w:pPr>
              <w:spacing w:line="360" w:lineRule="auto"/>
              <w:rPr/>
            </w:pPr>
            <w:r w:rsidDel="00000000" w:rsidR="00000000" w:rsidRPr="00000000">
              <w:rPr>
                <w:rtl w:val="0"/>
              </w:rPr>
              <w:t xml:space="preserve">Seguimiento en tiempo real del estado de despachos internacionales</w:t>
            </w:r>
          </w:p>
        </w:tc>
        <w:tc>
          <w:tcPr>
            <w:vAlign w:val="center"/>
          </w:tcPr>
          <w:p w:rsidR="00000000" w:rsidDel="00000000" w:rsidP="00000000" w:rsidRDefault="00000000" w:rsidRPr="00000000" w14:paraId="0000014F">
            <w:pPr>
              <w:spacing w:line="360" w:lineRule="auto"/>
              <w:rPr/>
            </w:pPr>
            <w:r w:rsidDel="00000000" w:rsidR="00000000" w:rsidRPr="00000000">
              <w:rPr>
                <w:rtl w:val="0"/>
              </w:rPr>
              <w:t xml:space="preserve">Alta</w:t>
            </w:r>
          </w:p>
        </w:tc>
        <w:tc>
          <w:tcPr>
            <w:vAlign w:val="center"/>
          </w:tcPr>
          <w:p w:rsidR="00000000" w:rsidDel="00000000" w:rsidP="00000000" w:rsidRDefault="00000000" w:rsidRPr="00000000" w14:paraId="00000150">
            <w:pPr>
              <w:spacing w:line="360" w:lineRule="auto"/>
              <w:rPr/>
            </w:pPr>
            <w:r w:rsidDel="00000000" w:rsidR="00000000" w:rsidRPr="00000000">
              <w:rPr>
                <w:rtl w:val="0"/>
              </w:rPr>
              <w:t xml:space="preserve">45 min. por consulta, saturación y quejas</w:t>
            </w:r>
          </w:p>
        </w:tc>
        <w:tc>
          <w:tcPr>
            <w:vAlign w:val="center"/>
          </w:tcPr>
          <w:p w:rsidR="00000000" w:rsidDel="00000000" w:rsidP="00000000" w:rsidRDefault="00000000" w:rsidRPr="00000000" w14:paraId="00000151">
            <w:pPr>
              <w:spacing w:line="360" w:lineRule="auto"/>
              <w:rPr/>
            </w:pPr>
            <w:r w:rsidDel="00000000" w:rsidR="00000000" w:rsidRPr="00000000">
              <w:rPr>
                <w:rtl w:val="0"/>
              </w:rPr>
              <w:t xml:space="preserve">Correos, llamadas y mensajes</w:t>
            </w:r>
          </w:p>
        </w:tc>
        <w:tc>
          <w:tcPr>
            <w:vAlign w:val="center"/>
          </w:tcPr>
          <w:p w:rsidR="00000000" w:rsidDel="00000000" w:rsidP="00000000" w:rsidRDefault="00000000" w:rsidRPr="00000000" w14:paraId="00000152">
            <w:pPr>
              <w:spacing w:line="360" w:lineRule="auto"/>
              <w:rPr/>
            </w:pPr>
            <w:r w:rsidDel="00000000" w:rsidR="00000000" w:rsidRPr="00000000">
              <w:rPr>
                <w:rtl w:val="0"/>
              </w:rPr>
              <w:t xml:space="preserve">Portal de Order Tracking con código único opaco</w:t>
            </w:r>
          </w:p>
        </w:tc>
      </w:tr>
      <w:tr>
        <w:trPr>
          <w:cantSplit w:val="0"/>
          <w:tblHeader w:val="0"/>
        </w:trPr>
        <w:tc>
          <w:tcPr>
            <w:vAlign w:val="center"/>
          </w:tcPr>
          <w:p w:rsidR="00000000" w:rsidDel="00000000" w:rsidP="00000000" w:rsidRDefault="00000000" w:rsidRPr="00000000" w14:paraId="00000153">
            <w:pPr>
              <w:spacing w:line="360" w:lineRule="auto"/>
              <w:rPr/>
            </w:pPr>
            <w:r w:rsidDel="00000000" w:rsidR="00000000" w:rsidRPr="00000000">
              <w:rPr>
                <w:rtl w:val="0"/>
              </w:rPr>
              <w:t xml:space="preserve">Catálogo de productos con precios en divisas internacionales</w:t>
            </w:r>
          </w:p>
        </w:tc>
        <w:tc>
          <w:tcPr>
            <w:vAlign w:val="center"/>
          </w:tcPr>
          <w:p w:rsidR="00000000" w:rsidDel="00000000" w:rsidP="00000000" w:rsidRDefault="00000000" w:rsidRPr="00000000" w14:paraId="00000154">
            <w:pPr>
              <w:spacing w:line="360" w:lineRule="auto"/>
              <w:rPr/>
            </w:pPr>
            <w:r w:rsidDel="00000000" w:rsidR="00000000" w:rsidRPr="00000000">
              <w:rPr>
                <w:rtl w:val="0"/>
              </w:rPr>
              <w:t xml:space="preserve">Alta</w:t>
            </w:r>
          </w:p>
        </w:tc>
        <w:tc>
          <w:tcPr>
            <w:vAlign w:val="center"/>
          </w:tcPr>
          <w:p w:rsidR="00000000" w:rsidDel="00000000" w:rsidP="00000000" w:rsidRDefault="00000000" w:rsidRPr="00000000" w14:paraId="00000155">
            <w:pPr>
              <w:spacing w:line="360" w:lineRule="auto"/>
              <w:rPr/>
            </w:pPr>
            <w:r w:rsidDel="00000000" w:rsidR="00000000" w:rsidRPr="00000000">
              <w:rPr>
                <w:rtl w:val="0"/>
              </w:rPr>
              <w:t xml:space="preserve">Clientes no pueden evaluar costos sin contactar</w:t>
            </w:r>
          </w:p>
        </w:tc>
        <w:tc>
          <w:tcPr>
            <w:vAlign w:val="center"/>
          </w:tcPr>
          <w:p w:rsidR="00000000" w:rsidDel="00000000" w:rsidP="00000000" w:rsidRDefault="00000000" w:rsidRPr="00000000" w14:paraId="00000156">
            <w:pPr>
              <w:spacing w:line="360" w:lineRule="auto"/>
              <w:rPr/>
            </w:pPr>
            <w:r w:rsidDel="00000000" w:rsidR="00000000" w:rsidRPr="00000000">
              <w:rPr>
                <w:rtl w:val="0"/>
              </w:rPr>
              <w:t xml:space="preserve">Información por correo o PDF</w:t>
            </w:r>
          </w:p>
        </w:tc>
        <w:tc>
          <w:tcPr>
            <w:vAlign w:val="center"/>
          </w:tcPr>
          <w:p w:rsidR="00000000" w:rsidDel="00000000" w:rsidP="00000000" w:rsidRDefault="00000000" w:rsidRPr="00000000" w14:paraId="00000157">
            <w:pPr>
              <w:spacing w:line="360" w:lineRule="auto"/>
              <w:rPr/>
            </w:pPr>
            <w:r w:rsidDel="00000000" w:rsidR="00000000" w:rsidRPr="00000000">
              <w:rPr>
                <w:rtl w:val="0"/>
              </w:rPr>
              <w:t xml:space="preserve">Catálogo multimoneda en tres idiomas</w:t>
            </w:r>
          </w:p>
        </w:tc>
      </w:tr>
      <w:tr>
        <w:trPr>
          <w:cantSplit w:val="0"/>
          <w:tblHeader w:val="0"/>
        </w:trPr>
        <w:tc>
          <w:tcPr>
            <w:vAlign w:val="center"/>
          </w:tcPr>
          <w:p w:rsidR="00000000" w:rsidDel="00000000" w:rsidP="00000000" w:rsidRDefault="00000000" w:rsidRPr="00000000" w14:paraId="00000158">
            <w:pPr>
              <w:spacing w:line="360" w:lineRule="auto"/>
              <w:rPr/>
            </w:pPr>
            <w:r w:rsidDel="00000000" w:rsidR="00000000" w:rsidRPr="00000000">
              <w:rPr>
                <w:rtl w:val="0"/>
              </w:rPr>
              <w:t xml:space="preserve">Publicación pública de certificaciones de calidad</w:t>
            </w:r>
          </w:p>
        </w:tc>
        <w:tc>
          <w:tcPr>
            <w:vAlign w:val="center"/>
          </w:tcPr>
          <w:p w:rsidR="00000000" w:rsidDel="00000000" w:rsidP="00000000" w:rsidRDefault="00000000" w:rsidRPr="00000000" w14:paraId="00000159">
            <w:pPr>
              <w:spacing w:line="360" w:lineRule="auto"/>
              <w:rPr/>
            </w:pPr>
            <w:r w:rsidDel="00000000" w:rsidR="00000000" w:rsidRPr="00000000">
              <w:rPr>
                <w:rtl w:val="0"/>
              </w:rPr>
              <w:t xml:space="preserve">Media</w:t>
            </w:r>
          </w:p>
        </w:tc>
        <w:tc>
          <w:tcPr>
            <w:vAlign w:val="center"/>
          </w:tcPr>
          <w:p w:rsidR="00000000" w:rsidDel="00000000" w:rsidP="00000000" w:rsidRDefault="00000000" w:rsidRPr="00000000" w14:paraId="0000015A">
            <w:pPr>
              <w:spacing w:line="360" w:lineRule="auto"/>
              <w:rPr/>
            </w:pPr>
            <w:r w:rsidDel="00000000" w:rsidR="00000000" w:rsidRPr="00000000">
              <w:rPr>
                <w:rtl w:val="0"/>
              </w:rPr>
              <w:t xml:space="preserve">Desconfianza del importador</w:t>
            </w:r>
          </w:p>
        </w:tc>
        <w:tc>
          <w:tcPr>
            <w:vAlign w:val="center"/>
          </w:tcPr>
          <w:p w:rsidR="00000000" w:rsidDel="00000000" w:rsidP="00000000" w:rsidRDefault="00000000" w:rsidRPr="00000000" w14:paraId="0000015B">
            <w:pPr>
              <w:spacing w:line="360" w:lineRule="auto"/>
              <w:rPr/>
            </w:pPr>
            <w:r w:rsidDel="00000000" w:rsidR="00000000" w:rsidRPr="00000000">
              <w:rPr>
                <w:rtl w:val="0"/>
              </w:rPr>
              <w:t xml:space="preserve">Documentos físicos o adjuntos</w:t>
            </w:r>
          </w:p>
        </w:tc>
        <w:tc>
          <w:tcPr>
            <w:vAlign w:val="center"/>
          </w:tcPr>
          <w:p w:rsidR="00000000" w:rsidDel="00000000" w:rsidP="00000000" w:rsidRDefault="00000000" w:rsidRPr="00000000" w14:paraId="0000015C">
            <w:pPr>
              <w:spacing w:line="360" w:lineRule="auto"/>
              <w:rPr/>
            </w:pPr>
            <w:r w:rsidDel="00000000" w:rsidR="00000000" w:rsidRPr="00000000">
              <w:rPr>
                <w:rtl w:val="0"/>
              </w:rPr>
              <w:t xml:space="preserve">Certificaciones descargables</w:t>
            </w:r>
          </w:p>
        </w:tc>
      </w:tr>
      <w:tr>
        <w:trPr>
          <w:cantSplit w:val="0"/>
          <w:tblHeader w:val="0"/>
        </w:trPr>
        <w:tc>
          <w:tcPr>
            <w:vAlign w:val="center"/>
          </w:tcPr>
          <w:p w:rsidR="00000000" w:rsidDel="00000000" w:rsidP="00000000" w:rsidRDefault="00000000" w:rsidRPr="00000000" w14:paraId="0000015D">
            <w:pPr>
              <w:spacing w:line="360" w:lineRule="auto"/>
              <w:rPr/>
            </w:pPr>
            <w:r w:rsidDel="00000000" w:rsidR="00000000" w:rsidRPr="00000000">
              <w:rPr>
                <w:rtl w:val="0"/>
              </w:rPr>
              <w:t xml:space="preserve">Panel de administración autónomo</w:t>
            </w:r>
          </w:p>
        </w:tc>
        <w:tc>
          <w:tcPr>
            <w:vAlign w:val="center"/>
          </w:tcPr>
          <w:p w:rsidR="00000000" w:rsidDel="00000000" w:rsidP="00000000" w:rsidRDefault="00000000" w:rsidRPr="00000000" w14:paraId="0000015E">
            <w:pPr>
              <w:spacing w:line="360" w:lineRule="auto"/>
              <w:rPr/>
            </w:pPr>
            <w:r w:rsidDel="00000000" w:rsidR="00000000" w:rsidRPr="00000000">
              <w:rPr>
                <w:rtl w:val="0"/>
              </w:rPr>
              <w:t xml:space="preserve">Alta</w:t>
            </w:r>
          </w:p>
        </w:tc>
        <w:tc>
          <w:tcPr>
            <w:vAlign w:val="center"/>
          </w:tcPr>
          <w:p w:rsidR="00000000" w:rsidDel="00000000" w:rsidP="00000000" w:rsidRDefault="00000000" w:rsidRPr="00000000" w14:paraId="0000015F">
            <w:pPr>
              <w:spacing w:line="360" w:lineRule="auto"/>
              <w:rPr/>
            </w:pPr>
            <w:r w:rsidDel="00000000" w:rsidR="00000000" w:rsidRPr="00000000">
              <w:rPr>
                <w:rtl w:val="0"/>
              </w:rPr>
              <w:t xml:space="preserve">Dependencia del equipo técnico</w:t>
            </w:r>
          </w:p>
        </w:tc>
        <w:tc>
          <w:tcPr>
            <w:vAlign w:val="center"/>
          </w:tcPr>
          <w:p w:rsidR="00000000" w:rsidDel="00000000" w:rsidP="00000000" w:rsidRDefault="00000000" w:rsidRPr="00000000" w14:paraId="00000160">
            <w:pPr>
              <w:spacing w:line="360" w:lineRule="auto"/>
              <w:rPr/>
            </w:pPr>
            <w:r w:rsidDel="00000000" w:rsidR="00000000" w:rsidRPr="00000000">
              <w:rPr>
                <w:rtl w:val="0"/>
              </w:rPr>
              <w:t xml:space="preserve">Edición de PHP estático</w:t>
            </w:r>
          </w:p>
        </w:tc>
        <w:tc>
          <w:tcPr>
            <w:vAlign w:val="center"/>
          </w:tcPr>
          <w:p w:rsidR="00000000" w:rsidDel="00000000" w:rsidP="00000000" w:rsidRDefault="00000000" w:rsidRPr="00000000" w14:paraId="00000161">
            <w:pPr>
              <w:spacing w:line="360" w:lineRule="auto"/>
              <w:rPr/>
            </w:pPr>
            <w:r w:rsidDel="00000000" w:rsidR="00000000" w:rsidRPr="00000000">
              <w:rPr>
                <w:rtl w:val="0"/>
              </w:rPr>
              <w:t xml:space="preserve">Panel administrativo tipo CMS</w:t>
            </w:r>
          </w:p>
        </w:tc>
      </w:tr>
      <w:tr>
        <w:trPr>
          <w:cantSplit w:val="0"/>
          <w:tblHeader w:val="0"/>
        </w:trPr>
        <w:tc>
          <w:tcPr>
            <w:vAlign w:val="center"/>
          </w:tcPr>
          <w:p w:rsidR="00000000" w:rsidDel="00000000" w:rsidP="00000000" w:rsidRDefault="00000000" w:rsidRPr="00000000" w14:paraId="00000162">
            <w:pPr>
              <w:spacing w:line="360" w:lineRule="auto"/>
              <w:rPr/>
            </w:pPr>
            <w:r w:rsidDel="00000000" w:rsidR="00000000" w:rsidRPr="00000000">
              <w:rPr>
                <w:rtl w:val="0"/>
              </w:rPr>
              <w:t xml:space="preserve">Soporte multiidioma</w:t>
            </w:r>
          </w:p>
        </w:tc>
        <w:tc>
          <w:tcPr>
            <w:vAlign w:val="center"/>
          </w:tcPr>
          <w:p w:rsidR="00000000" w:rsidDel="00000000" w:rsidP="00000000" w:rsidRDefault="00000000" w:rsidRPr="00000000" w14:paraId="00000163">
            <w:pPr>
              <w:spacing w:line="360" w:lineRule="auto"/>
              <w:rPr/>
            </w:pPr>
            <w:r w:rsidDel="00000000" w:rsidR="00000000" w:rsidRPr="00000000">
              <w:rPr>
                <w:rtl w:val="0"/>
              </w:rPr>
              <w:t xml:space="preserve">Media</w:t>
            </w:r>
          </w:p>
        </w:tc>
        <w:tc>
          <w:tcPr>
            <w:vAlign w:val="center"/>
          </w:tcPr>
          <w:p w:rsidR="00000000" w:rsidDel="00000000" w:rsidP="00000000" w:rsidRDefault="00000000" w:rsidRPr="00000000" w14:paraId="00000164">
            <w:pPr>
              <w:spacing w:line="360" w:lineRule="auto"/>
              <w:rPr/>
            </w:pPr>
            <w:r w:rsidDel="00000000" w:rsidR="00000000" w:rsidRPr="00000000">
              <w:rPr>
                <w:rtl w:val="0"/>
              </w:rPr>
              <w:t xml:space="preserve">Pérdida de oportunidades comerciales</w:t>
            </w:r>
          </w:p>
        </w:tc>
        <w:tc>
          <w:tcPr>
            <w:vAlign w:val="center"/>
          </w:tcPr>
          <w:p w:rsidR="00000000" w:rsidDel="00000000" w:rsidP="00000000" w:rsidRDefault="00000000" w:rsidRPr="00000000" w14:paraId="00000165">
            <w:pPr>
              <w:spacing w:line="360" w:lineRule="auto"/>
              <w:rPr/>
            </w:pPr>
            <w:r w:rsidDel="00000000" w:rsidR="00000000" w:rsidRPr="00000000">
              <w:rPr>
                <w:rtl w:val="0"/>
              </w:rPr>
              <w:t xml:space="preserve">Solo español</w:t>
            </w:r>
          </w:p>
        </w:tc>
        <w:tc>
          <w:tcPr>
            <w:vAlign w:val="center"/>
          </w:tcPr>
          <w:p w:rsidR="00000000" w:rsidDel="00000000" w:rsidP="00000000" w:rsidRDefault="00000000" w:rsidRPr="00000000" w14:paraId="00000166">
            <w:pPr>
              <w:spacing w:line="360" w:lineRule="auto"/>
              <w:rPr/>
            </w:pPr>
            <w:r w:rsidDel="00000000" w:rsidR="00000000" w:rsidRPr="00000000">
              <w:rPr>
                <w:rtl w:val="0"/>
              </w:rPr>
              <w:t xml:space="preserve">Interfaz ES/EN/PT</w:t>
            </w:r>
          </w:p>
        </w:tc>
      </w:tr>
    </w:tbl>
    <w:p w:rsidR="00000000" w:rsidDel="00000000" w:rsidP="00000000" w:rsidRDefault="00000000" w:rsidRPr="00000000" w14:paraId="00000167">
      <w:pPr>
        <w:pStyle w:val="Heading1"/>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8">
      <w:pPr>
        <w:pStyle w:val="Heading1"/>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9">
      <w:pPr>
        <w:pStyle w:val="Heading1"/>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A">
      <w:pPr>
        <w:pStyle w:val="Heading1"/>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B">
      <w:pPr>
        <w:pStyle w:val="Heading1"/>
        <w:spacing w:line="36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1"/>
        <w:numPr>
          <w:ilvl w:val="0"/>
          <w:numId w:val="2"/>
        </w:numPr>
        <w:spacing w:after="0" w:afterAutospacing="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Vista General del Producto</w:t>
      </w:r>
    </w:p>
    <w:p w:rsidR="00000000" w:rsidDel="00000000" w:rsidP="00000000" w:rsidRDefault="00000000" w:rsidRPr="00000000" w14:paraId="0000016F">
      <w:pPr>
        <w:pStyle w:val="Heading2"/>
        <w:numPr>
          <w:ilvl w:val="1"/>
          <w:numId w:val="2"/>
        </w:numPr>
        <w:spacing w:before="0" w:beforeAutospacing="0" w:line="360" w:lineRule="auto"/>
        <w:ind w:left="1440" w:hanging="360"/>
        <w:jc w:val="both"/>
        <w:rPr/>
      </w:pPr>
      <w:r w:rsidDel="00000000" w:rsidR="00000000" w:rsidRPr="00000000">
        <w:rPr>
          <w:rtl w:val="0"/>
        </w:rPr>
        <w:t xml:space="preserve">Perspectiva del producto</w:t>
      </w:r>
    </w:p>
    <w:p w:rsidR="00000000" w:rsidDel="00000000" w:rsidP="00000000" w:rsidRDefault="00000000" w:rsidRPr="00000000" w14:paraId="00000170">
      <w:pPr>
        <w:spacing w:after="120" w:line="360" w:lineRule="auto"/>
        <w:ind w:left="1440" w:firstLine="0"/>
        <w:jc w:val="both"/>
        <w:rPr/>
      </w:pPr>
      <w:r w:rsidDel="00000000" w:rsidR="00000000" w:rsidRPr="00000000">
        <w:rPr>
          <w:rtl w:val="0"/>
        </w:rPr>
        <w:t xml:space="preserve">El sistema web de NODIEX DEL PERÚ S.A.C. es un producto nuevo que reemplaza integralmente la infraestructura web estática actual basada en PHP. El sistema se concibe como una plataforma independiente desplegada en la nube, sin integración con ERP, aduanas o bancos en su versión inicial.</w:t>
      </w:r>
    </w:p>
    <w:p w:rsidR="00000000" w:rsidDel="00000000" w:rsidP="00000000" w:rsidRDefault="00000000" w:rsidRPr="00000000" w14:paraId="00000171">
      <w:pPr>
        <w:spacing w:after="120" w:line="360" w:lineRule="auto"/>
        <w:ind w:left="1440" w:firstLine="0"/>
        <w:jc w:val="both"/>
        <w:rPr/>
      </w:pPr>
      <w:r w:rsidDel="00000000" w:rsidR="00000000" w:rsidRPr="00000000">
        <w:rPr>
          <w:rtl w:val="0"/>
        </w:rPr>
        <w:t xml:space="preserve">La arquitectura propuesta es Cloud-Native, utilizando Next.js 14+ / React 18, Route Handlers de Next.js, PostgreSQL 15+, Vercel y un servidor VPS gestionado por Elástika.</w:t>
      </w:r>
    </w:p>
    <w:p w:rsidR="00000000" w:rsidDel="00000000" w:rsidP="00000000" w:rsidRDefault="00000000" w:rsidRPr="00000000" w14:paraId="00000172">
      <w:pPr>
        <w:pStyle w:val="Heading2"/>
        <w:numPr>
          <w:ilvl w:val="1"/>
          <w:numId w:val="2"/>
        </w:numPr>
        <w:spacing w:line="360" w:lineRule="auto"/>
        <w:ind w:left="1440" w:hanging="360"/>
        <w:jc w:val="both"/>
        <w:rPr/>
      </w:pPr>
      <w:r w:rsidDel="00000000" w:rsidR="00000000" w:rsidRPr="00000000">
        <w:rPr>
          <w:rtl w:val="0"/>
        </w:rPr>
        <w:t xml:space="preserve">Resumen de capacidades</w:t>
      </w:r>
    </w:p>
    <w:tbl>
      <w:tblPr>
        <w:tblStyle w:val="Table14"/>
        <w:tblpPr w:leftFromText="180" w:rightFromText="180" w:topFromText="180" w:bottomFromText="180" w:vertAnchor="text" w:horzAnchor="text" w:tblpX="1410" w:tblpY="0"/>
        <w:tblW w:w="79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0"/>
        <w:gridCol w:w="3720"/>
        <w:tblGridChange w:id="0">
          <w:tblGrid>
            <w:gridCol w:w="4260"/>
            <w:gridCol w:w="3720"/>
          </w:tblGrid>
        </w:tblGridChange>
      </w:tblGrid>
      <w:tr>
        <w:trPr>
          <w:cantSplit w:val="0"/>
          <w:tblHeader w:val="0"/>
        </w:trPr>
        <w:tc>
          <w:tcPr>
            <w:shd w:fill="d9d9d9" w:val="clear"/>
            <w:vAlign w:val="center"/>
          </w:tcPr>
          <w:p w:rsidR="00000000" w:rsidDel="00000000" w:rsidP="00000000" w:rsidRDefault="00000000" w:rsidRPr="00000000" w14:paraId="00000173">
            <w:pPr>
              <w:spacing w:line="360" w:lineRule="auto"/>
              <w:rPr/>
            </w:pPr>
            <w:r w:rsidDel="00000000" w:rsidR="00000000" w:rsidRPr="00000000">
              <w:rPr>
                <w:b w:val="1"/>
                <w:bCs w:val="1"/>
                <w:rtl w:val="0"/>
              </w:rPr>
              <w:t xml:space="preserve">Beneficio para el cliente</w:t>
            </w:r>
            <w:r w:rsidDel="00000000" w:rsidR="00000000" w:rsidRPr="00000000">
              <w:rPr>
                <w:rtl w:val="0"/>
              </w:rPr>
            </w:r>
          </w:p>
        </w:tc>
        <w:tc>
          <w:tcPr>
            <w:shd w:fill="d9d9d9" w:val="clear"/>
            <w:vAlign w:val="center"/>
          </w:tcPr>
          <w:p w:rsidR="00000000" w:rsidDel="00000000" w:rsidP="00000000" w:rsidRDefault="00000000" w:rsidRPr="00000000" w14:paraId="00000174">
            <w:pPr>
              <w:spacing w:line="360" w:lineRule="auto"/>
              <w:rPr/>
            </w:pPr>
            <w:r w:rsidDel="00000000" w:rsidR="00000000" w:rsidRPr="00000000">
              <w:rPr>
                <w:b w:val="1"/>
                <w:bCs w:val="1"/>
                <w:rtl w:val="0"/>
              </w:rPr>
              <w:t xml:space="preserve">Características que lo soportan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5">
            <w:pPr>
              <w:spacing w:line="360" w:lineRule="auto"/>
              <w:rPr/>
            </w:pPr>
            <w:r w:rsidDel="00000000" w:rsidR="00000000" w:rsidRPr="00000000">
              <w:rPr>
                <w:rtl w:val="0"/>
              </w:rPr>
              <w:t xml:space="preserve">Reducción del tiempo de consulta de estado de despacho</w:t>
            </w:r>
          </w:p>
        </w:tc>
        <w:tc>
          <w:tcPr>
            <w:vAlign w:val="center"/>
          </w:tcPr>
          <w:p w:rsidR="00000000" w:rsidDel="00000000" w:rsidP="00000000" w:rsidRDefault="00000000" w:rsidRPr="00000000" w14:paraId="00000176">
            <w:pPr>
              <w:spacing w:line="360" w:lineRule="auto"/>
              <w:rPr/>
            </w:pPr>
            <w:r w:rsidDel="00000000" w:rsidR="00000000" w:rsidRPr="00000000">
              <w:rPr>
                <w:rtl w:val="0"/>
              </w:rPr>
              <w:t xml:space="preserve">Módulo de Order Tracking con códigos únicos opacos</w:t>
            </w:r>
          </w:p>
        </w:tc>
      </w:tr>
      <w:tr>
        <w:trPr>
          <w:cantSplit w:val="0"/>
          <w:tblHeader w:val="0"/>
        </w:trPr>
        <w:tc>
          <w:tcPr>
            <w:vAlign w:val="center"/>
          </w:tcPr>
          <w:p w:rsidR="00000000" w:rsidDel="00000000" w:rsidP="00000000" w:rsidRDefault="00000000" w:rsidRPr="00000000" w14:paraId="00000177">
            <w:pPr>
              <w:spacing w:line="360" w:lineRule="auto"/>
              <w:rPr/>
            </w:pPr>
            <w:r w:rsidDel="00000000" w:rsidR="00000000" w:rsidRPr="00000000">
              <w:rPr>
                <w:rtl w:val="0"/>
              </w:rPr>
              <w:t xml:space="preserve">Captación de nuevos compradores</w:t>
            </w:r>
          </w:p>
        </w:tc>
        <w:tc>
          <w:tcPr>
            <w:vAlign w:val="center"/>
          </w:tcPr>
          <w:p w:rsidR="00000000" w:rsidDel="00000000" w:rsidP="00000000" w:rsidRDefault="00000000" w:rsidRPr="00000000" w14:paraId="00000178">
            <w:pPr>
              <w:spacing w:line="360" w:lineRule="auto"/>
              <w:rPr/>
            </w:pPr>
            <w:r w:rsidDel="00000000" w:rsidR="00000000" w:rsidRPr="00000000">
              <w:rPr>
                <w:rtl w:val="0"/>
              </w:rPr>
              <w:t xml:space="preserve">Interfaz web multiidioma ES / EN / PT</w:t>
            </w:r>
          </w:p>
        </w:tc>
      </w:tr>
      <w:tr>
        <w:trPr>
          <w:cantSplit w:val="0"/>
          <w:tblHeader w:val="0"/>
        </w:trPr>
        <w:tc>
          <w:tcPr>
            <w:vAlign w:val="center"/>
          </w:tcPr>
          <w:p w:rsidR="00000000" w:rsidDel="00000000" w:rsidP="00000000" w:rsidRDefault="00000000" w:rsidRPr="00000000" w14:paraId="00000179">
            <w:pPr>
              <w:spacing w:line="360" w:lineRule="auto"/>
              <w:rPr/>
            </w:pPr>
            <w:r w:rsidDel="00000000" w:rsidR="00000000" w:rsidRPr="00000000">
              <w:rPr>
                <w:rtl w:val="0"/>
              </w:rPr>
              <w:t xml:space="preserve">Eliminación de la dependencia técnica</w:t>
            </w:r>
          </w:p>
        </w:tc>
        <w:tc>
          <w:tcPr>
            <w:vAlign w:val="center"/>
          </w:tcPr>
          <w:p w:rsidR="00000000" w:rsidDel="00000000" w:rsidP="00000000" w:rsidRDefault="00000000" w:rsidRPr="00000000" w14:paraId="0000017A">
            <w:pPr>
              <w:spacing w:line="360" w:lineRule="auto"/>
              <w:rPr/>
            </w:pPr>
            <w:r w:rsidDel="00000000" w:rsidR="00000000" w:rsidRPr="00000000">
              <w:rPr>
                <w:rtl w:val="0"/>
              </w:rPr>
              <w:t xml:space="preserve">Panel administrativo tipo CMS</w:t>
            </w:r>
          </w:p>
        </w:tc>
      </w:tr>
      <w:tr>
        <w:trPr>
          <w:cantSplit w:val="0"/>
          <w:tblHeader w:val="0"/>
        </w:trPr>
        <w:tc>
          <w:tcPr>
            <w:vAlign w:val="center"/>
          </w:tcPr>
          <w:p w:rsidR="00000000" w:rsidDel="00000000" w:rsidP="00000000" w:rsidRDefault="00000000" w:rsidRPr="00000000" w14:paraId="0000017B">
            <w:pPr>
              <w:spacing w:line="360" w:lineRule="auto"/>
              <w:rPr/>
            </w:pPr>
            <w:r w:rsidDel="00000000" w:rsidR="00000000" w:rsidRPr="00000000">
              <w:rPr>
                <w:rtl w:val="0"/>
              </w:rPr>
              <w:t xml:space="preserve">Confianza del importador</w:t>
            </w:r>
          </w:p>
        </w:tc>
        <w:tc>
          <w:tcPr>
            <w:vAlign w:val="center"/>
          </w:tcPr>
          <w:p w:rsidR="00000000" w:rsidDel="00000000" w:rsidP="00000000" w:rsidRDefault="00000000" w:rsidRPr="00000000" w14:paraId="0000017C">
            <w:pPr>
              <w:spacing w:line="360" w:lineRule="auto"/>
              <w:rPr/>
            </w:pPr>
            <w:r w:rsidDel="00000000" w:rsidR="00000000" w:rsidRPr="00000000">
              <w:rPr>
                <w:rtl w:val="0"/>
              </w:rPr>
              <w:t xml:space="preserve">Sección pública de certificaciones descargables</w:t>
            </w:r>
          </w:p>
        </w:tc>
      </w:tr>
      <w:tr>
        <w:trPr>
          <w:cantSplit w:val="0"/>
          <w:tblHeader w:val="0"/>
        </w:trPr>
        <w:tc>
          <w:tcPr>
            <w:vAlign w:val="center"/>
          </w:tcPr>
          <w:p w:rsidR="00000000" w:rsidDel="00000000" w:rsidP="00000000" w:rsidRDefault="00000000" w:rsidRPr="00000000" w14:paraId="0000017D">
            <w:pPr>
              <w:spacing w:line="360" w:lineRule="auto"/>
              <w:rPr/>
            </w:pPr>
            <w:r w:rsidDel="00000000" w:rsidR="00000000" w:rsidRPr="00000000">
              <w:rPr>
                <w:rtl w:val="0"/>
              </w:rPr>
              <w:t xml:space="preserve">Negociación comercial facilitada</w:t>
            </w:r>
          </w:p>
        </w:tc>
        <w:tc>
          <w:tcPr>
            <w:vAlign w:val="center"/>
          </w:tcPr>
          <w:p w:rsidR="00000000" w:rsidDel="00000000" w:rsidP="00000000" w:rsidRDefault="00000000" w:rsidRPr="00000000" w14:paraId="0000017E">
            <w:pPr>
              <w:spacing w:line="360" w:lineRule="auto"/>
              <w:rPr/>
            </w:pPr>
            <w:r w:rsidDel="00000000" w:rsidR="00000000" w:rsidRPr="00000000">
              <w:rPr>
                <w:rtl w:val="0"/>
              </w:rPr>
              <w:t xml:space="preserve">Catálogo con precios por contenedor en PEN, USD y EUR</w:t>
            </w:r>
          </w:p>
        </w:tc>
      </w:tr>
      <w:tr>
        <w:trPr>
          <w:cantSplit w:val="0"/>
          <w:tblHeader w:val="0"/>
        </w:trPr>
        <w:tc>
          <w:tcPr>
            <w:vAlign w:val="center"/>
          </w:tcPr>
          <w:p w:rsidR="00000000" w:rsidDel="00000000" w:rsidP="00000000" w:rsidRDefault="00000000" w:rsidRPr="00000000" w14:paraId="0000017F">
            <w:pPr>
              <w:spacing w:line="360" w:lineRule="auto"/>
              <w:rPr/>
            </w:pPr>
            <w:r w:rsidDel="00000000" w:rsidR="00000000" w:rsidRPr="00000000">
              <w:rPr>
                <w:rtl w:val="0"/>
              </w:rPr>
              <w:t xml:space="preserve">Protección de información corporativa</w:t>
            </w:r>
          </w:p>
        </w:tc>
        <w:tc>
          <w:tcPr>
            <w:vAlign w:val="center"/>
          </w:tcPr>
          <w:p w:rsidR="00000000" w:rsidDel="00000000" w:rsidP="00000000" w:rsidRDefault="00000000" w:rsidRPr="00000000" w14:paraId="00000180">
            <w:pPr>
              <w:spacing w:line="360" w:lineRule="auto"/>
              <w:rPr/>
            </w:pPr>
            <w:r w:rsidDel="00000000" w:rsidR="00000000" w:rsidRPr="00000000">
              <w:rPr>
                <w:rtl w:val="0"/>
              </w:rPr>
              <w:t xml:space="preserve">Autenticación JWT y cifrado bcrypt</w:t>
            </w:r>
          </w:p>
        </w:tc>
      </w:tr>
      <w:tr>
        <w:trPr>
          <w:cantSplit w:val="0"/>
          <w:tblHeader w:val="0"/>
        </w:trPr>
        <w:tc>
          <w:tcPr>
            <w:vAlign w:val="center"/>
          </w:tcPr>
          <w:p w:rsidR="00000000" w:rsidDel="00000000" w:rsidP="00000000" w:rsidRDefault="00000000" w:rsidRPr="00000000" w14:paraId="00000181">
            <w:pPr>
              <w:spacing w:line="360" w:lineRule="auto"/>
              <w:rPr/>
            </w:pPr>
            <w:r w:rsidDel="00000000" w:rsidR="00000000" w:rsidRPr="00000000">
              <w:rPr>
                <w:rtl w:val="0"/>
              </w:rPr>
              <w:t xml:space="preserve">Notificación automática</w:t>
            </w:r>
          </w:p>
        </w:tc>
        <w:tc>
          <w:tcPr>
            <w:vAlign w:val="center"/>
          </w:tcPr>
          <w:p w:rsidR="00000000" w:rsidDel="00000000" w:rsidP="00000000" w:rsidRDefault="00000000" w:rsidRPr="00000000" w14:paraId="00000182">
            <w:pPr>
              <w:spacing w:line="360" w:lineRule="auto"/>
              <w:rPr/>
            </w:pPr>
            <w:r w:rsidDel="00000000" w:rsidR="00000000" w:rsidRPr="00000000">
              <w:rPr>
                <w:rtl w:val="0"/>
              </w:rPr>
              <w:t xml:space="preserve">Integración con Nodemailer / Resend</w:t>
            </w:r>
          </w:p>
        </w:tc>
      </w:tr>
    </w:tbl>
    <w:p w:rsidR="00000000" w:rsidDel="00000000" w:rsidP="00000000" w:rsidRDefault="00000000" w:rsidRPr="00000000" w14:paraId="00000183">
      <w:pPr>
        <w:pStyle w:val="Heading2"/>
        <w:spacing w:line="360" w:lineRule="auto"/>
        <w:ind w:left="1440" w:firstLine="0"/>
        <w:jc w:val="both"/>
        <w:rPr/>
      </w:pPr>
      <w:r w:rsidDel="00000000" w:rsidR="00000000" w:rsidRPr="00000000">
        <w:rPr>
          <w:rtl w:val="0"/>
        </w:rPr>
      </w:r>
    </w:p>
    <w:p w:rsidR="00000000" w:rsidDel="00000000" w:rsidP="00000000" w:rsidRDefault="00000000" w:rsidRPr="00000000" w14:paraId="00000184">
      <w:pPr>
        <w:pStyle w:val="Heading2"/>
        <w:numPr>
          <w:ilvl w:val="1"/>
          <w:numId w:val="2"/>
        </w:numPr>
        <w:spacing w:line="360" w:lineRule="auto"/>
        <w:ind w:left="1440" w:hanging="360"/>
        <w:jc w:val="both"/>
        <w:rPr/>
      </w:pPr>
      <w:r w:rsidDel="00000000" w:rsidR="00000000" w:rsidRPr="00000000">
        <w:rPr>
          <w:rtl w:val="0"/>
        </w:rPr>
        <w:t xml:space="preserve">Suposiciones y dependencias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i w:val="0"/>
          <w:iCs w:val="0"/>
          <w:smallCaps w:val="0"/>
          <w:strike w:val="0"/>
          <w:u w:val="none"/>
          <w:vertAlign w:val="baseline"/>
        </w:rPr>
      </w:pPr>
      <w:r w:rsidDel="00000000" w:rsidR="00000000" w:rsidRPr="00000000">
        <w:rPr>
          <w:i w:val="0"/>
          <w:iCs w:val="0"/>
          <w:smallCaps w:val="0"/>
          <w:strike w:val="0"/>
          <w:u w:val="none"/>
          <w:vertAlign w:val="baseline"/>
          <w:rtl w:val="0"/>
        </w:rPr>
        <w:t xml:space="preserve">NODIEX dispondrá del presupuesto anual para servicios cloud.</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i w:val="0"/>
          <w:iCs w:val="0"/>
          <w:smallCaps w:val="0"/>
          <w:strike w:val="0"/>
          <w:u w:val="none"/>
          <w:vertAlign w:val="baseline"/>
        </w:rPr>
      </w:pPr>
      <w:r w:rsidDel="00000000" w:rsidR="00000000" w:rsidRPr="00000000">
        <w:rPr>
          <w:i w:val="0"/>
          <w:iCs w:val="0"/>
          <w:smallCaps w:val="0"/>
          <w:strike w:val="0"/>
          <w:u w:val="none"/>
          <w:vertAlign w:val="baseline"/>
          <w:rtl w:val="0"/>
        </w:rPr>
        <w:t xml:space="preserve">El personal administrativo participará en las sesiones de capacitación.</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i w:val="0"/>
          <w:iCs w:val="0"/>
          <w:smallCaps w:val="0"/>
          <w:strike w:val="0"/>
          <w:u w:val="none"/>
          <w:vertAlign w:val="baseline"/>
        </w:rPr>
      </w:pPr>
      <w:r w:rsidDel="00000000" w:rsidR="00000000" w:rsidRPr="00000000">
        <w:rPr>
          <w:i w:val="0"/>
          <w:iCs w:val="0"/>
          <w:smallCaps w:val="0"/>
          <w:strike w:val="0"/>
          <w:u w:val="none"/>
          <w:vertAlign w:val="baseline"/>
          <w:rtl w:val="0"/>
        </w:rPr>
        <w:t xml:space="preserve">Los clientes B2B internacionales cuentan con acceso a internet.</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i w:val="0"/>
          <w:iCs w:val="0"/>
          <w:smallCaps w:val="0"/>
          <w:strike w:val="0"/>
          <w:u w:val="none"/>
          <w:vertAlign w:val="baseline"/>
        </w:rPr>
      </w:pPr>
      <w:r w:rsidDel="00000000" w:rsidR="00000000" w:rsidRPr="00000000">
        <w:rPr>
          <w:i w:val="0"/>
          <w:iCs w:val="0"/>
          <w:smallCaps w:val="0"/>
          <w:strike w:val="0"/>
          <w:u w:val="none"/>
          <w:vertAlign w:val="baseline"/>
          <w:rtl w:val="0"/>
        </w:rPr>
        <w:t xml:space="preserve">Las certificaciones se proporcionarán en formato digital.</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i w:val="0"/>
          <w:iCs w:val="0"/>
          <w:smallCaps w:val="0"/>
          <w:strike w:val="0"/>
          <w:u w:val="none"/>
          <w:vertAlign w:val="baseline"/>
        </w:rPr>
      </w:pPr>
      <w:r w:rsidDel="00000000" w:rsidR="00000000" w:rsidRPr="00000000">
        <w:rPr>
          <w:i w:val="0"/>
          <w:iCs w:val="0"/>
          <w:smallCaps w:val="0"/>
          <w:strike w:val="0"/>
          <w:u w:val="none"/>
          <w:vertAlign w:val="baseline"/>
          <w:rtl w:val="0"/>
        </w:rPr>
        <w:t xml:space="preserve">Los contenidos en inglés y portugués serán validados </w:t>
      </w:r>
      <w:r w:rsidDel="00000000" w:rsidR="00000000" w:rsidRPr="00000000">
        <w:rPr>
          <w:rtl w:val="0"/>
        </w:rPr>
        <w:t xml:space="preserve">por la gerencia</w:t>
      </w:r>
      <w:r w:rsidDel="00000000" w:rsidR="00000000" w:rsidRPr="00000000">
        <w:rPr>
          <w:i w:val="0"/>
          <w:iCs w:val="0"/>
          <w:smallCaps w:val="0"/>
          <w:strike w:val="0"/>
          <w:u w:val="none"/>
          <w:vertAlign w:val="baseline"/>
          <w:rtl w:val="0"/>
        </w:rPr>
        <w:t xml:space="preserve">.</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1440" w:right="0" w:firstLine="0"/>
        <w:jc w:val="both"/>
        <w:rPr>
          <w:i w:val="0"/>
          <w:iCs w:val="0"/>
          <w:smallCaps w:val="0"/>
          <w:strike w:val="0"/>
          <w:u w:val="none"/>
          <w:vertAlign w:val="baseline"/>
        </w:rPr>
      </w:pPr>
      <w:r w:rsidDel="00000000" w:rsidR="00000000" w:rsidRPr="00000000">
        <w:rPr>
          <w:i w:val="0"/>
          <w:iCs w:val="0"/>
          <w:smallCaps w:val="0"/>
          <w:strike w:val="0"/>
          <w:u w:val="none"/>
          <w:vertAlign w:val="baseline"/>
          <w:rtl w:val="0"/>
        </w:rPr>
        <w:t xml:space="preserve">Se depende de Vercel, Elástika, Node.js, Next.js y servicios de correo.</w:t>
      </w:r>
    </w:p>
    <w:p w:rsidR="00000000" w:rsidDel="00000000" w:rsidP="00000000" w:rsidRDefault="00000000" w:rsidRPr="00000000" w14:paraId="0000018B">
      <w:pPr>
        <w:pStyle w:val="Heading2"/>
        <w:spacing w:line="360" w:lineRule="auto"/>
        <w:ind w:left="1440" w:firstLine="0"/>
        <w:jc w:val="both"/>
        <w:rPr/>
      </w:pPr>
      <w:r w:rsidDel="00000000" w:rsidR="00000000" w:rsidRPr="00000000">
        <w:rPr>
          <w:rtl w:val="0"/>
        </w:rPr>
      </w:r>
    </w:p>
    <w:p w:rsidR="00000000" w:rsidDel="00000000" w:rsidP="00000000" w:rsidRDefault="00000000" w:rsidRPr="00000000" w14:paraId="0000018C">
      <w:pPr>
        <w:pStyle w:val="Heading2"/>
        <w:numPr>
          <w:ilvl w:val="1"/>
          <w:numId w:val="2"/>
        </w:numPr>
        <w:spacing w:line="360" w:lineRule="auto"/>
        <w:ind w:left="1440" w:hanging="360"/>
        <w:jc w:val="both"/>
        <w:rPr/>
      </w:pPr>
      <w:r w:rsidDel="00000000" w:rsidR="00000000" w:rsidRPr="00000000">
        <w:rPr>
          <w:rtl w:val="0"/>
        </w:rPr>
        <w:t xml:space="preserve">Costos y precios</w:t>
      </w:r>
      <w:r w:rsidDel="00000000" w:rsidR="00000000" w:rsidRPr="00000000">
        <w:rPr>
          <w:rtl w:val="0"/>
        </w:rPr>
      </w:r>
    </w:p>
    <w:tbl>
      <w:tblPr>
        <w:tblStyle w:val="Table15"/>
        <w:tblpPr w:leftFromText="180" w:rightFromText="180" w:topFromText="180" w:bottomFromText="180" w:vertAnchor="text" w:horzAnchor="text" w:tblpX="1350" w:tblpY="0"/>
        <w:tblW w:w="7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0"/>
        <w:gridCol w:w="4680"/>
        <w:tblGridChange w:id="0">
          <w:tblGrid>
            <w:gridCol w:w="3210"/>
            <w:gridCol w:w="4680"/>
          </w:tblGrid>
        </w:tblGridChange>
      </w:tblGrid>
      <w:tr>
        <w:trPr>
          <w:cantSplit w:val="0"/>
          <w:tblHeader w:val="0"/>
        </w:trPr>
        <w:tc>
          <w:tcPr>
            <w:shd w:fill="d9d9d9" w:val="clear"/>
            <w:vAlign w:val="center"/>
          </w:tcPr>
          <w:p w:rsidR="00000000" w:rsidDel="00000000" w:rsidP="00000000" w:rsidRDefault="00000000" w:rsidRPr="00000000" w14:paraId="0000018D">
            <w:pPr>
              <w:spacing w:line="360" w:lineRule="auto"/>
              <w:rPr/>
            </w:pPr>
            <w:r w:rsidDel="00000000" w:rsidR="00000000" w:rsidRPr="00000000">
              <w:rPr>
                <w:b w:val="1"/>
                <w:bCs w:val="1"/>
                <w:rtl w:val="0"/>
              </w:rPr>
              <w:t xml:space="preserve">Componente</w:t>
            </w:r>
            <w:r w:rsidDel="00000000" w:rsidR="00000000" w:rsidRPr="00000000">
              <w:rPr>
                <w:rtl w:val="0"/>
              </w:rPr>
            </w:r>
          </w:p>
        </w:tc>
        <w:tc>
          <w:tcPr>
            <w:shd w:fill="d9d9d9" w:val="clear"/>
            <w:vAlign w:val="center"/>
          </w:tcPr>
          <w:p w:rsidR="00000000" w:rsidDel="00000000" w:rsidP="00000000" w:rsidRDefault="00000000" w:rsidRPr="00000000" w14:paraId="0000018E">
            <w:pPr>
              <w:spacing w:line="360" w:lineRule="auto"/>
              <w:rPr/>
            </w:pPr>
            <w:r w:rsidDel="00000000" w:rsidR="00000000" w:rsidRPr="00000000">
              <w:rPr>
                <w:b w:val="1"/>
                <w:bCs w:val="1"/>
                <w:rtl w:val="0"/>
              </w:rPr>
              <w:t xml:space="preserve">Monto (S/)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F">
            <w:pPr>
              <w:spacing w:line="360" w:lineRule="auto"/>
              <w:rPr/>
            </w:pPr>
            <w:r w:rsidDel="00000000" w:rsidR="00000000" w:rsidRPr="00000000">
              <w:rPr>
                <w:rtl w:val="0"/>
              </w:rPr>
              <w:t xml:space="preserve">Inversión total de desarrollo (Año 0)</w:t>
            </w:r>
          </w:p>
        </w:tc>
        <w:tc>
          <w:tcPr>
            <w:vAlign w:val="center"/>
          </w:tcPr>
          <w:p w:rsidR="00000000" w:rsidDel="00000000" w:rsidP="00000000" w:rsidRDefault="00000000" w:rsidRPr="00000000" w14:paraId="00000190">
            <w:pPr>
              <w:spacing w:line="360" w:lineRule="auto"/>
              <w:rPr/>
            </w:pPr>
            <w:r w:rsidDel="00000000" w:rsidR="00000000" w:rsidRPr="00000000">
              <w:rPr>
                <w:rtl w:val="0"/>
              </w:rPr>
              <w:t xml:space="preserve">S/ 10,700.00</w:t>
            </w:r>
          </w:p>
        </w:tc>
      </w:tr>
      <w:tr>
        <w:trPr>
          <w:cantSplit w:val="0"/>
          <w:tblHeader w:val="0"/>
        </w:trPr>
        <w:tc>
          <w:tcPr>
            <w:vAlign w:val="center"/>
          </w:tcPr>
          <w:p w:rsidR="00000000" w:rsidDel="00000000" w:rsidP="00000000" w:rsidRDefault="00000000" w:rsidRPr="00000000" w14:paraId="00000191">
            <w:pPr>
              <w:spacing w:line="360" w:lineRule="auto"/>
              <w:rPr/>
            </w:pPr>
            <w:r w:rsidDel="00000000" w:rsidR="00000000" w:rsidRPr="00000000">
              <w:rPr>
                <w:rtl w:val="0"/>
              </w:rPr>
              <w:t xml:space="preserve">Costos de personal</w:t>
            </w:r>
          </w:p>
        </w:tc>
        <w:tc>
          <w:tcPr>
            <w:vAlign w:val="center"/>
          </w:tcPr>
          <w:p w:rsidR="00000000" w:rsidDel="00000000" w:rsidP="00000000" w:rsidRDefault="00000000" w:rsidRPr="00000000" w14:paraId="00000192">
            <w:pPr>
              <w:spacing w:line="360" w:lineRule="auto"/>
              <w:rPr/>
            </w:pPr>
            <w:r w:rsidDel="00000000" w:rsidR="00000000" w:rsidRPr="00000000">
              <w:rPr>
                <w:rtl w:val="0"/>
              </w:rPr>
              <w:t xml:space="preserve">S/ 10,000.00</w:t>
            </w:r>
          </w:p>
        </w:tc>
      </w:tr>
      <w:tr>
        <w:trPr>
          <w:cantSplit w:val="0"/>
          <w:tblHeader w:val="0"/>
        </w:trPr>
        <w:tc>
          <w:tcPr>
            <w:vAlign w:val="center"/>
          </w:tcPr>
          <w:p w:rsidR="00000000" w:rsidDel="00000000" w:rsidP="00000000" w:rsidRDefault="00000000" w:rsidRPr="00000000" w14:paraId="00000193">
            <w:pPr>
              <w:spacing w:line="360" w:lineRule="auto"/>
              <w:rPr/>
            </w:pPr>
            <w:r w:rsidDel="00000000" w:rsidR="00000000" w:rsidRPr="00000000">
              <w:rPr>
                <w:rtl w:val="0"/>
              </w:rPr>
              <w:t xml:space="preserve">Costos generales</w:t>
            </w:r>
          </w:p>
        </w:tc>
        <w:tc>
          <w:tcPr>
            <w:vAlign w:val="center"/>
          </w:tcPr>
          <w:p w:rsidR="00000000" w:rsidDel="00000000" w:rsidP="00000000" w:rsidRDefault="00000000" w:rsidRPr="00000000" w14:paraId="00000194">
            <w:pPr>
              <w:spacing w:line="360" w:lineRule="auto"/>
              <w:rPr/>
            </w:pPr>
            <w:r w:rsidDel="00000000" w:rsidR="00000000" w:rsidRPr="00000000">
              <w:rPr>
                <w:rtl w:val="0"/>
              </w:rPr>
              <w:t xml:space="preserve">S/ 350.00</w:t>
            </w:r>
          </w:p>
        </w:tc>
      </w:tr>
      <w:tr>
        <w:trPr>
          <w:cantSplit w:val="0"/>
          <w:tblHeader w:val="0"/>
        </w:trPr>
        <w:tc>
          <w:tcPr>
            <w:vAlign w:val="center"/>
          </w:tcPr>
          <w:p w:rsidR="00000000" w:rsidDel="00000000" w:rsidP="00000000" w:rsidRDefault="00000000" w:rsidRPr="00000000" w14:paraId="00000195">
            <w:pPr>
              <w:spacing w:line="360" w:lineRule="auto"/>
              <w:rPr/>
            </w:pPr>
            <w:r w:rsidDel="00000000" w:rsidR="00000000" w:rsidRPr="00000000">
              <w:rPr>
                <w:rtl w:val="0"/>
              </w:rPr>
              <w:t xml:space="preserve">Costos del ambiente</w:t>
            </w:r>
          </w:p>
        </w:tc>
        <w:tc>
          <w:tcPr>
            <w:vAlign w:val="center"/>
          </w:tcPr>
          <w:p w:rsidR="00000000" w:rsidDel="00000000" w:rsidP="00000000" w:rsidRDefault="00000000" w:rsidRPr="00000000" w14:paraId="00000196">
            <w:pPr>
              <w:spacing w:line="360" w:lineRule="auto"/>
              <w:rPr/>
            </w:pPr>
            <w:r w:rsidDel="00000000" w:rsidR="00000000" w:rsidRPr="00000000">
              <w:rPr>
                <w:rtl w:val="0"/>
              </w:rPr>
              <w:t xml:space="preserve">S/ 350.00</w:t>
            </w:r>
          </w:p>
        </w:tc>
      </w:tr>
      <w:tr>
        <w:trPr>
          <w:cantSplit w:val="0"/>
          <w:tblHeader w:val="0"/>
        </w:trPr>
        <w:tc>
          <w:tcPr>
            <w:vAlign w:val="center"/>
          </w:tcPr>
          <w:p w:rsidR="00000000" w:rsidDel="00000000" w:rsidP="00000000" w:rsidRDefault="00000000" w:rsidRPr="00000000" w14:paraId="00000197">
            <w:pPr>
              <w:spacing w:line="360" w:lineRule="auto"/>
              <w:rPr/>
            </w:pPr>
            <w:r w:rsidDel="00000000" w:rsidR="00000000" w:rsidRPr="00000000">
              <w:rPr>
                <w:rtl w:val="0"/>
              </w:rPr>
              <w:t xml:space="preserve">Egresos operativos anuales</w:t>
            </w:r>
          </w:p>
        </w:tc>
        <w:tc>
          <w:tcPr>
            <w:vAlign w:val="center"/>
          </w:tcPr>
          <w:p w:rsidR="00000000" w:rsidDel="00000000" w:rsidP="00000000" w:rsidRDefault="00000000" w:rsidRPr="00000000" w14:paraId="00000198">
            <w:pPr>
              <w:spacing w:line="360" w:lineRule="auto"/>
              <w:rPr/>
            </w:pPr>
            <w:r w:rsidDel="00000000" w:rsidR="00000000" w:rsidRPr="00000000">
              <w:rPr>
                <w:rtl w:val="0"/>
              </w:rPr>
              <w:t xml:space="preserve">S/ 1,810.00 / año</w:t>
            </w:r>
          </w:p>
        </w:tc>
      </w:tr>
      <w:tr>
        <w:trPr>
          <w:cantSplit w:val="0"/>
          <w:tblHeader w:val="0"/>
        </w:trPr>
        <w:tc>
          <w:tcPr>
            <w:vAlign w:val="center"/>
          </w:tcPr>
          <w:p w:rsidR="00000000" w:rsidDel="00000000" w:rsidP="00000000" w:rsidRDefault="00000000" w:rsidRPr="00000000" w14:paraId="00000199">
            <w:pPr>
              <w:spacing w:line="360" w:lineRule="auto"/>
              <w:rPr/>
            </w:pPr>
            <w:r w:rsidDel="00000000" w:rsidR="00000000" w:rsidRPr="00000000">
              <w:rPr>
                <w:rtl w:val="0"/>
              </w:rPr>
              <w:t xml:space="preserve">Servidor VPS Cloud</w:t>
            </w:r>
          </w:p>
        </w:tc>
        <w:tc>
          <w:tcPr>
            <w:vAlign w:val="center"/>
          </w:tcPr>
          <w:p w:rsidR="00000000" w:rsidDel="00000000" w:rsidP="00000000" w:rsidRDefault="00000000" w:rsidRPr="00000000" w14:paraId="0000019A">
            <w:pPr>
              <w:spacing w:line="360" w:lineRule="auto"/>
              <w:rPr/>
            </w:pPr>
            <w:r w:rsidDel="00000000" w:rsidR="00000000" w:rsidRPr="00000000">
              <w:rPr>
                <w:rtl w:val="0"/>
              </w:rPr>
              <w:t xml:space="preserve">S/ 200.00 / año</w:t>
            </w:r>
          </w:p>
        </w:tc>
      </w:tr>
      <w:tr>
        <w:trPr>
          <w:cantSplit w:val="0"/>
          <w:tblHeader w:val="0"/>
        </w:trPr>
        <w:tc>
          <w:tcPr>
            <w:vAlign w:val="center"/>
          </w:tcPr>
          <w:p w:rsidR="00000000" w:rsidDel="00000000" w:rsidP="00000000" w:rsidRDefault="00000000" w:rsidRPr="00000000" w14:paraId="0000019B">
            <w:pPr>
              <w:spacing w:line="360" w:lineRule="auto"/>
              <w:rPr/>
            </w:pPr>
            <w:r w:rsidDel="00000000" w:rsidR="00000000" w:rsidRPr="00000000">
              <w:rPr>
                <w:rtl w:val="0"/>
              </w:rPr>
              <w:t xml:space="preserve">Mantenimiento técnico</w:t>
            </w:r>
          </w:p>
        </w:tc>
        <w:tc>
          <w:tcPr>
            <w:vAlign w:val="center"/>
          </w:tcPr>
          <w:p w:rsidR="00000000" w:rsidDel="00000000" w:rsidP="00000000" w:rsidRDefault="00000000" w:rsidRPr="00000000" w14:paraId="0000019C">
            <w:pPr>
              <w:spacing w:line="360" w:lineRule="auto"/>
              <w:rPr/>
            </w:pPr>
            <w:r w:rsidDel="00000000" w:rsidR="00000000" w:rsidRPr="00000000">
              <w:rPr>
                <w:rtl w:val="0"/>
              </w:rPr>
              <w:t xml:space="preserve">S/ 1,500.00 / año</w:t>
            </w:r>
          </w:p>
        </w:tc>
      </w:tr>
      <w:tr>
        <w:trPr>
          <w:cantSplit w:val="0"/>
          <w:tblHeader w:val="0"/>
        </w:trPr>
        <w:tc>
          <w:tcPr>
            <w:vAlign w:val="center"/>
          </w:tcPr>
          <w:p w:rsidR="00000000" w:rsidDel="00000000" w:rsidP="00000000" w:rsidRDefault="00000000" w:rsidRPr="00000000" w14:paraId="0000019D">
            <w:pPr>
              <w:spacing w:line="360" w:lineRule="auto"/>
              <w:rPr/>
            </w:pPr>
            <w:r w:rsidDel="00000000" w:rsidR="00000000" w:rsidRPr="00000000">
              <w:rPr>
                <w:rtl w:val="0"/>
              </w:rPr>
              <w:t xml:space="preserve">Renovación de dominios</w:t>
            </w:r>
          </w:p>
        </w:tc>
        <w:tc>
          <w:tcPr>
            <w:vAlign w:val="center"/>
          </w:tcPr>
          <w:p w:rsidR="00000000" w:rsidDel="00000000" w:rsidP="00000000" w:rsidRDefault="00000000" w:rsidRPr="00000000" w14:paraId="0000019E">
            <w:pPr>
              <w:spacing w:line="360" w:lineRule="auto"/>
              <w:rPr/>
            </w:pPr>
            <w:r w:rsidDel="00000000" w:rsidR="00000000" w:rsidRPr="00000000">
              <w:rPr>
                <w:rtl w:val="0"/>
              </w:rPr>
              <w:t xml:space="preserve">S/ 110.00 / año</w:t>
            </w:r>
          </w:p>
        </w:tc>
      </w:tr>
      <w:tr>
        <w:trPr>
          <w:cantSplit w:val="0"/>
          <w:tblHeader w:val="0"/>
        </w:trPr>
        <w:tc>
          <w:tcPr>
            <w:vAlign w:val="center"/>
          </w:tcPr>
          <w:p w:rsidR="00000000" w:rsidDel="00000000" w:rsidP="00000000" w:rsidRDefault="00000000" w:rsidRPr="00000000" w14:paraId="0000019F">
            <w:pPr>
              <w:spacing w:line="360" w:lineRule="auto"/>
              <w:rPr/>
            </w:pPr>
            <w:r w:rsidDel="00000000" w:rsidR="00000000" w:rsidRPr="00000000">
              <w:rPr>
                <w:rtl w:val="0"/>
              </w:rPr>
              <w:t xml:space="preserve">Hosting frontend / CDN</w:t>
            </w:r>
          </w:p>
        </w:tc>
        <w:tc>
          <w:tcPr>
            <w:vAlign w:val="center"/>
          </w:tcPr>
          <w:p w:rsidR="00000000" w:rsidDel="00000000" w:rsidP="00000000" w:rsidRDefault="00000000" w:rsidRPr="00000000" w14:paraId="000001A0">
            <w:pPr>
              <w:spacing w:line="360" w:lineRule="auto"/>
              <w:rPr/>
            </w:pPr>
            <w:r w:rsidDel="00000000" w:rsidR="00000000" w:rsidRPr="00000000">
              <w:rPr>
                <w:rtl w:val="0"/>
              </w:rPr>
              <w:t xml:space="preserve">S/ 0.00</w:t>
            </w:r>
          </w:p>
        </w:tc>
      </w:tr>
    </w:tbl>
    <w:p w:rsidR="00000000" w:rsidDel="00000000" w:rsidP="00000000" w:rsidRDefault="00000000" w:rsidRPr="00000000" w14:paraId="000001A1">
      <w:pPr>
        <w:pStyle w:val="Heading2"/>
        <w:numPr>
          <w:ilvl w:val="1"/>
          <w:numId w:val="2"/>
        </w:numPr>
        <w:spacing w:line="360" w:lineRule="auto"/>
        <w:ind w:left="1440" w:hanging="360"/>
        <w:jc w:val="both"/>
        <w:rPr/>
      </w:pPr>
      <w:r w:rsidDel="00000000" w:rsidR="00000000" w:rsidRPr="00000000">
        <w:rPr>
          <w:rtl w:val="0"/>
        </w:rPr>
        <w:t xml:space="preserve">Licenciamiento e instalación</w:t>
      </w:r>
    </w:p>
    <w:p w:rsidR="00000000" w:rsidDel="00000000" w:rsidP="00000000" w:rsidRDefault="00000000" w:rsidRPr="00000000" w14:paraId="000001A2">
      <w:pPr>
        <w:spacing w:after="120" w:line="360" w:lineRule="auto"/>
        <w:ind w:left="1440" w:firstLine="0"/>
        <w:jc w:val="both"/>
        <w:rPr/>
      </w:pPr>
      <w:r w:rsidDel="00000000" w:rsidR="00000000" w:rsidRPr="00000000">
        <w:rPr>
          <w:rtl w:val="0"/>
        </w:rPr>
        <w:t xml:space="preserve">El equipo desarrollador conservará la propiedad intelectual y los derechos patrimoniales sobre el código fuente. A NODIEX DEL PERÚ S.A.C. se le otorgará una licencia de uso corporativa perpetua, no transferible.</w:t>
      </w:r>
    </w:p>
    <w:p w:rsidR="00000000" w:rsidDel="00000000" w:rsidP="00000000" w:rsidRDefault="00000000" w:rsidRPr="00000000" w14:paraId="000001A3">
      <w:pPr>
        <w:spacing w:after="120" w:line="360" w:lineRule="auto"/>
        <w:ind w:left="1440" w:firstLine="0"/>
        <w:jc w:val="both"/>
        <w:rPr/>
      </w:pPr>
      <w:r w:rsidDel="00000000" w:rsidR="00000000" w:rsidRPr="00000000">
        <w:rPr>
          <w:rtl w:val="0"/>
        </w:rPr>
        <w:t xml:space="preserve">La propiedad de las bases de datos, información de clientes, activos digitales y catálogo de productos pertenecerá exclusivamente a NODIEX DEL PERÚ S.A.C.</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i w:val="0"/>
          <w:iCs w:val="0"/>
          <w:smallCaps w:val="0"/>
          <w:strike w:val="0"/>
          <w:u w:val="none"/>
          <w:vertAlign w:val="baseline"/>
        </w:rPr>
      </w:pPr>
      <w:r w:rsidDel="00000000" w:rsidR="00000000" w:rsidRPr="00000000">
        <w:rPr>
          <w:i w:val="0"/>
          <w:iCs w:val="0"/>
          <w:smallCaps w:val="0"/>
          <w:strike w:val="0"/>
          <w:u w:val="none"/>
          <w:vertAlign w:val="baseline"/>
          <w:rtl w:val="0"/>
        </w:rPr>
        <w:t xml:space="preserve">Frontend y API: despliegue automático en Vercel.</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i w:val="0"/>
          <w:iCs w:val="0"/>
          <w:smallCaps w:val="0"/>
          <w:strike w:val="0"/>
          <w:u w:val="none"/>
          <w:vertAlign w:val="baseline"/>
        </w:rPr>
      </w:pPr>
      <w:r w:rsidDel="00000000" w:rsidR="00000000" w:rsidRPr="00000000">
        <w:rPr>
          <w:i w:val="0"/>
          <w:iCs w:val="0"/>
          <w:smallCaps w:val="0"/>
          <w:strike w:val="0"/>
          <w:u w:val="none"/>
          <w:vertAlign w:val="baseline"/>
          <w:rtl w:val="0"/>
        </w:rPr>
        <w:t xml:space="preserve">Base de datos: PostgreSQL en VPS de Elástika.</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1440" w:right="0" w:firstLine="0"/>
        <w:jc w:val="both"/>
        <w:rPr/>
      </w:pPr>
      <w:r w:rsidDel="00000000" w:rsidR="00000000" w:rsidRPr="00000000">
        <w:rPr>
          <w:i w:val="0"/>
          <w:iCs w:val="0"/>
          <w:smallCaps w:val="0"/>
          <w:strike w:val="0"/>
          <w:u w:val="none"/>
          <w:vertAlign w:val="baseline"/>
          <w:rtl w:val="0"/>
        </w:rPr>
        <w:t xml:space="preserve">Dominio: DNS apuntando al CDN de Vercel.</w:t>
      </w:r>
      <w:r w:rsidDel="00000000" w:rsidR="00000000" w:rsidRPr="00000000">
        <w:rPr>
          <w:rtl w:val="0"/>
        </w:rPr>
      </w:r>
    </w:p>
    <w:p w:rsidR="00000000" w:rsidDel="00000000" w:rsidP="00000000" w:rsidRDefault="00000000" w:rsidRPr="00000000" w14:paraId="000001A7">
      <w:pPr>
        <w:pStyle w:val="Heading1"/>
        <w:numPr>
          <w:ilvl w:val="0"/>
          <w:numId w:val="2"/>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Características del producto</w:t>
      </w:r>
    </w:p>
    <w:sdt>
      <w:sdtPr>
        <w:lock w:val="contentLocked"/>
        <w:id w:val="-1380418377"/>
        <w:tag w:val="goog_rdk_6"/>
      </w:sdtPr>
      <w:sdtContent>
        <w:tbl>
          <w:tblPr>
            <w:tblStyle w:val="Table16"/>
            <w:tblpPr w:leftFromText="180" w:rightFromText="180" w:topFromText="180" w:bottomFromText="180" w:vertAnchor="text" w:horzAnchor="text" w:tblpX="705" w:tblpY="0"/>
            <w:tblW w:w="8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2595"/>
            <w:gridCol w:w="4875"/>
            <w:tblGridChange w:id="0">
              <w:tblGrid>
                <w:gridCol w:w="1155"/>
                <w:gridCol w:w="2595"/>
                <w:gridCol w:w="4875"/>
              </w:tblGrid>
            </w:tblGridChange>
          </w:tblGrid>
          <w:tr>
            <w:trPr>
              <w:cantSplit w:val="0"/>
              <w:tblHeader w:val="0"/>
            </w:trPr>
            <w:tc>
              <w:tcPr>
                <w:shd w:fill="d9d9d9" w:val="clear"/>
                <w:vAlign w:val="center"/>
              </w:tcPr>
              <w:p w:rsidR="00000000" w:rsidDel="00000000" w:rsidP="00000000" w:rsidRDefault="00000000" w:rsidRPr="00000000" w14:paraId="000001A8">
                <w:pPr>
                  <w:spacing w:line="360" w:lineRule="auto"/>
                  <w:rPr/>
                </w:pPr>
                <w:r w:rsidDel="00000000" w:rsidR="00000000" w:rsidRPr="00000000">
                  <w:rPr>
                    <w:b w:val="1"/>
                    <w:bCs w:val="1"/>
                    <w:rtl w:val="0"/>
                  </w:rPr>
                  <w:t xml:space="preserve">ID</w:t>
                </w:r>
                <w:r w:rsidDel="00000000" w:rsidR="00000000" w:rsidRPr="00000000">
                  <w:rPr>
                    <w:rtl w:val="0"/>
                  </w:rPr>
                </w:r>
              </w:p>
            </w:tc>
            <w:tc>
              <w:tcPr>
                <w:shd w:fill="d9d9d9" w:val="clear"/>
                <w:vAlign w:val="center"/>
              </w:tcPr>
              <w:p w:rsidR="00000000" w:rsidDel="00000000" w:rsidP="00000000" w:rsidRDefault="00000000" w:rsidRPr="00000000" w14:paraId="000001A9">
                <w:pPr>
                  <w:spacing w:line="360" w:lineRule="auto"/>
                  <w:rPr/>
                </w:pPr>
                <w:r w:rsidDel="00000000" w:rsidR="00000000" w:rsidRPr="00000000">
                  <w:rPr>
                    <w:b w:val="1"/>
                    <w:bCs w:val="1"/>
                    <w:rtl w:val="0"/>
                  </w:rPr>
                  <w:t xml:space="preserve">Característica</w:t>
                </w:r>
                <w:r w:rsidDel="00000000" w:rsidR="00000000" w:rsidRPr="00000000">
                  <w:rPr>
                    <w:rtl w:val="0"/>
                  </w:rPr>
                </w:r>
              </w:p>
            </w:tc>
            <w:tc>
              <w:tcPr>
                <w:shd w:fill="d9d9d9" w:val="clear"/>
                <w:vAlign w:val="center"/>
              </w:tcPr>
              <w:p w:rsidR="00000000" w:rsidDel="00000000" w:rsidP="00000000" w:rsidRDefault="00000000" w:rsidRPr="00000000" w14:paraId="000001AA">
                <w:pPr>
                  <w:spacing w:line="360" w:lineRule="auto"/>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B">
                <w:pPr>
                  <w:spacing w:line="360" w:lineRule="auto"/>
                  <w:rPr/>
                </w:pPr>
                <w:r w:rsidDel="00000000" w:rsidR="00000000" w:rsidRPr="00000000">
                  <w:rPr>
                    <w:rtl w:val="0"/>
                  </w:rPr>
                  <w:t xml:space="preserve">CAR-01</w:t>
                </w:r>
                <w:r w:rsidDel="00000000" w:rsidR="00000000" w:rsidRPr="00000000">
                  <w:rPr>
                    <w:rtl w:val="0"/>
                  </w:rPr>
                </w:r>
              </w:p>
            </w:tc>
            <w:tc>
              <w:tcPr>
                <w:vAlign w:val="center"/>
              </w:tcPr>
              <w:p w:rsidR="00000000" w:rsidDel="00000000" w:rsidP="00000000" w:rsidRDefault="00000000" w:rsidRPr="00000000" w14:paraId="000001AC">
                <w:pPr>
                  <w:spacing w:line="360" w:lineRule="auto"/>
                  <w:rPr/>
                </w:pPr>
                <w:r w:rsidDel="00000000" w:rsidR="00000000" w:rsidRPr="00000000">
                  <w:rPr>
                    <w:rtl w:val="0"/>
                  </w:rPr>
                  <w:t xml:space="preserve">Portal de Order Tracking Público</w:t>
                </w:r>
                <w:r w:rsidDel="00000000" w:rsidR="00000000" w:rsidRPr="00000000">
                  <w:rPr>
                    <w:rtl w:val="0"/>
                  </w:rPr>
                </w:r>
              </w:p>
            </w:tc>
            <w:tc>
              <w:tcPr>
                <w:vAlign w:val="center"/>
              </w:tcPr>
              <w:p w:rsidR="00000000" w:rsidDel="00000000" w:rsidP="00000000" w:rsidRDefault="00000000" w:rsidRPr="00000000" w14:paraId="000001AD">
                <w:pPr>
                  <w:spacing w:line="360" w:lineRule="auto"/>
                  <w:rPr/>
                </w:pPr>
                <w:r w:rsidDel="00000000" w:rsidR="00000000" w:rsidRPr="00000000">
                  <w:rPr>
                    <w:rtl w:val="0"/>
                  </w:rPr>
                  <w:t xml:space="preserve">Consulta de estado y ubicación mediante código único opaco, sin registro ni autenticación.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E">
                <w:pPr>
                  <w:spacing w:line="360" w:lineRule="auto"/>
                  <w:rPr/>
                </w:pPr>
                <w:r w:rsidDel="00000000" w:rsidR="00000000" w:rsidRPr="00000000">
                  <w:rPr>
                    <w:rtl w:val="0"/>
                  </w:rPr>
                  <w:t xml:space="preserve">CAR-02</w:t>
                </w:r>
                <w:r w:rsidDel="00000000" w:rsidR="00000000" w:rsidRPr="00000000">
                  <w:rPr>
                    <w:rtl w:val="0"/>
                  </w:rPr>
                </w:r>
              </w:p>
            </w:tc>
            <w:tc>
              <w:tcPr>
                <w:vAlign w:val="center"/>
              </w:tcPr>
              <w:p w:rsidR="00000000" w:rsidDel="00000000" w:rsidP="00000000" w:rsidRDefault="00000000" w:rsidRPr="00000000" w14:paraId="000001AF">
                <w:pPr>
                  <w:spacing w:line="360" w:lineRule="auto"/>
                  <w:rPr/>
                </w:pPr>
                <w:r w:rsidDel="00000000" w:rsidR="00000000" w:rsidRPr="00000000">
                  <w:rPr>
                    <w:rtl w:val="0"/>
                  </w:rPr>
                  <w:t xml:space="preserve">Generación de Códigos de Seguimiento</w:t>
                </w:r>
                <w:r w:rsidDel="00000000" w:rsidR="00000000" w:rsidRPr="00000000">
                  <w:rPr>
                    <w:rtl w:val="0"/>
                  </w:rPr>
                </w:r>
              </w:p>
            </w:tc>
            <w:tc>
              <w:tcPr>
                <w:vAlign w:val="center"/>
              </w:tcPr>
              <w:p w:rsidR="00000000" w:rsidDel="00000000" w:rsidP="00000000" w:rsidRDefault="00000000" w:rsidRPr="00000000" w14:paraId="000001B0">
                <w:pPr>
                  <w:spacing w:line="360" w:lineRule="auto"/>
                  <w:rPr/>
                </w:pPr>
                <w:r w:rsidDel="00000000" w:rsidR="00000000" w:rsidRPr="00000000">
                  <w:rPr>
                    <w:rtl w:val="0"/>
                  </w:rPr>
                  <w:t xml:space="preserve">Generación automática de código único por despacho.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1">
                <w:pPr>
                  <w:spacing w:line="360" w:lineRule="auto"/>
                  <w:rPr/>
                </w:pPr>
                <w:r w:rsidDel="00000000" w:rsidR="00000000" w:rsidRPr="00000000">
                  <w:rPr>
                    <w:rtl w:val="0"/>
                  </w:rPr>
                  <w:t xml:space="preserve">CAR-03</w:t>
                </w:r>
                <w:r w:rsidDel="00000000" w:rsidR="00000000" w:rsidRPr="00000000">
                  <w:rPr>
                    <w:rtl w:val="0"/>
                  </w:rPr>
                </w:r>
              </w:p>
            </w:tc>
            <w:tc>
              <w:tcPr>
                <w:vAlign w:val="center"/>
              </w:tcPr>
              <w:p w:rsidR="00000000" w:rsidDel="00000000" w:rsidP="00000000" w:rsidRDefault="00000000" w:rsidRPr="00000000" w14:paraId="000001B2">
                <w:pPr>
                  <w:spacing w:line="360" w:lineRule="auto"/>
                  <w:rPr/>
                </w:pPr>
                <w:r w:rsidDel="00000000" w:rsidR="00000000" w:rsidRPr="00000000">
                  <w:rPr>
                    <w:rtl w:val="0"/>
                  </w:rPr>
                  <w:t xml:space="preserve">Panel Administrativo CMS</w:t>
                </w:r>
                <w:r w:rsidDel="00000000" w:rsidR="00000000" w:rsidRPr="00000000">
                  <w:rPr>
                    <w:rtl w:val="0"/>
                  </w:rPr>
                </w:r>
              </w:p>
            </w:tc>
            <w:tc>
              <w:tcPr>
                <w:vAlign w:val="center"/>
              </w:tcPr>
              <w:p w:rsidR="00000000" w:rsidDel="00000000" w:rsidP="00000000" w:rsidRDefault="00000000" w:rsidRPr="00000000" w14:paraId="000001B3">
                <w:pPr>
                  <w:spacing w:line="360" w:lineRule="auto"/>
                  <w:rPr/>
                </w:pPr>
                <w:r w:rsidDel="00000000" w:rsidR="00000000" w:rsidRPr="00000000">
                  <w:rPr>
                    <w:rtl w:val="0"/>
                  </w:rPr>
                  <w:t xml:space="preserve">Gestión de catálogo, precios, certificaciones y despachos.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4">
                <w:pPr>
                  <w:spacing w:line="360" w:lineRule="auto"/>
                  <w:rPr/>
                </w:pPr>
                <w:r w:rsidDel="00000000" w:rsidR="00000000" w:rsidRPr="00000000">
                  <w:rPr>
                    <w:rtl w:val="0"/>
                  </w:rPr>
                  <w:t xml:space="preserve">CAR-04</w:t>
                </w:r>
                <w:r w:rsidDel="00000000" w:rsidR="00000000" w:rsidRPr="00000000">
                  <w:rPr>
                    <w:rtl w:val="0"/>
                  </w:rPr>
                </w:r>
              </w:p>
            </w:tc>
            <w:tc>
              <w:tcPr>
                <w:vAlign w:val="center"/>
              </w:tcPr>
              <w:p w:rsidR="00000000" w:rsidDel="00000000" w:rsidP="00000000" w:rsidRDefault="00000000" w:rsidRPr="00000000" w14:paraId="000001B5">
                <w:pPr>
                  <w:spacing w:line="360" w:lineRule="auto"/>
                  <w:rPr/>
                </w:pPr>
                <w:r w:rsidDel="00000000" w:rsidR="00000000" w:rsidRPr="00000000">
                  <w:rPr>
                    <w:rtl w:val="0"/>
                  </w:rPr>
                  <w:t xml:space="preserve">Catálogo Multiidioma</w:t>
                </w:r>
                <w:r w:rsidDel="00000000" w:rsidR="00000000" w:rsidRPr="00000000">
                  <w:rPr>
                    <w:rtl w:val="0"/>
                  </w:rPr>
                </w:r>
              </w:p>
            </w:tc>
            <w:tc>
              <w:tcPr>
                <w:vAlign w:val="center"/>
              </w:tcPr>
              <w:p w:rsidR="00000000" w:rsidDel="00000000" w:rsidP="00000000" w:rsidRDefault="00000000" w:rsidRPr="00000000" w14:paraId="000001B6">
                <w:pPr>
                  <w:spacing w:line="360" w:lineRule="auto"/>
                  <w:rPr/>
                </w:pPr>
                <w:r w:rsidDel="00000000" w:rsidR="00000000" w:rsidRPr="00000000">
                  <w:rPr>
                    <w:rtl w:val="0"/>
                  </w:rPr>
                  <w:t xml:space="preserve">Portafolio en español, inglés y portugués.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7">
                <w:pPr>
                  <w:spacing w:line="360" w:lineRule="auto"/>
                  <w:rPr/>
                </w:pPr>
                <w:r w:rsidDel="00000000" w:rsidR="00000000" w:rsidRPr="00000000">
                  <w:rPr>
                    <w:rtl w:val="0"/>
                  </w:rPr>
                  <w:t xml:space="preserve">CAR-05</w:t>
                </w:r>
                <w:r w:rsidDel="00000000" w:rsidR="00000000" w:rsidRPr="00000000">
                  <w:rPr>
                    <w:rtl w:val="0"/>
                  </w:rPr>
                </w:r>
              </w:p>
            </w:tc>
            <w:tc>
              <w:tcPr>
                <w:vAlign w:val="center"/>
              </w:tcPr>
              <w:p w:rsidR="00000000" w:rsidDel="00000000" w:rsidP="00000000" w:rsidRDefault="00000000" w:rsidRPr="00000000" w14:paraId="000001B8">
                <w:pPr>
                  <w:spacing w:line="360" w:lineRule="auto"/>
                  <w:rPr/>
                </w:pPr>
                <w:r w:rsidDel="00000000" w:rsidR="00000000" w:rsidRPr="00000000">
                  <w:rPr>
                    <w:rtl w:val="0"/>
                  </w:rPr>
                  <w:t xml:space="preserve">Precios Multimoneda por Contenedor</w:t>
                </w:r>
                <w:r w:rsidDel="00000000" w:rsidR="00000000" w:rsidRPr="00000000">
                  <w:rPr>
                    <w:rtl w:val="0"/>
                  </w:rPr>
                </w:r>
              </w:p>
            </w:tc>
            <w:tc>
              <w:tcPr>
                <w:vAlign w:val="center"/>
              </w:tcPr>
              <w:p w:rsidR="00000000" w:rsidDel="00000000" w:rsidP="00000000" w:rsidRDefault="00000000" w:rsidRPr="00000000" w14:paraId="000001B9">
                <w:pPr>
                  <w:spacing w:line="360" w:lineRule="auto"/>
                  <w:rPr/>
                </w:pPr>
                <w:r w:rsidDel="00000000" w:rsidR="00000000" w:rsidRPr="00000000">
                  <w:rPr>
                    <w:rtl w:val="0"/>
                  </w:rPr>
                  <w:t xml:space="preserve">Precios en PEN, USD y EUR para contenedores de 20 y 40 pies.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A">
                <w:pPr>
                  <w:spacing w:line="360" w:lineRule="auto"/>
                  <w:rPr/>
                </w:pPr>
                <w:r w:rsidDel="00000000" w:rsidR="00000000" w:rsidRPr="00000000">
                  <w:rPr>
                    <w:rtl w:val="0"/>
                  </w:rPr>
                  <w:t xml:space="preserve">CAR-06</w:t>
                </w:r>
                <w:r w:rsidDel="00000000" w:rsidR="00000000" w:rsidRPr="00000000">
                  <w:rPr>
                    <w:rtl w:val="0"/>
                  </w:rPr>
                </w:r>
              </w:p>
            </w:tc>
            <w:tc>
              <w:tcPr>
                <w:vAlign w:val="center"/>
              </w:tcPr>
              <w:p w:rsidR="00000000" w:rsidDel="00000000" w:rsidP="00000000" w:rsidRDefault="00000000" w:rsidRPr="00000000" w14:paraId="000001BB">
                <w:pPr>
                  <w:spacing w:line="360" w:lineRule="auto"/>
                  <w:rPr/>
                </w:pPr>
                <w:r w:rsidDel="00000000" w:rsidR="00000000" w:rsidRPr="00000000">
                  <w:rPr>
                    <w:rtl w:val="0"/>
                  </w:rPr>
                  <w:t xml:space="preserve">Sección de Certificaciones Públicas</w:t>
                </w:r>
                <w:r w:rsidDel="00000000" w:rsidR="00000000" w:rsidRPr="00000000">
                  <w:rPr>
                    <w:rtl w:val="0"/>
                  </w:rPr>
                </w:r>
              </w:p>
            </w:tc>
            <w:tc>
              <w:tcPr>
                <w:vAlign w:val="center"/>
              </w:tcPr>
              <w:p w:rsidR="00000000" w:rsidDel="00000000" w:rsidP="00000000" w:rsidRDefault="00000000" w:rsidRPr="00000000" w14:paraId="000001BC">
                <w:pPr>
                  <w:spacing w:line="360" w:lineRule="auto"/>
                  <w:rPr/>
                </w:pPr>
                <w:r w:rsidDel="00000000" w:rsidR="00000000" w:rsidRPr="00000000">
                  <w:rPr>
                    <w:rtl w:val="0"/>
                  </w:rPr>
                  <w:t xml:space="preserve">Publicación y descarga de certificaciones oficiales.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D">
                <w:pPr>
                  <w:spacing w:line="360" w:lineRule="auto"/>
                  <w:rPr/>
                </w:pPr>
                <w:r w:rsidDel="00000000" w:rsidR="00000000" w:rsidRPr="00000000">
                  <w:rPr>
                    <w:rtl w:val="0"/>
                  </w:rPr>
                  <w:t xml:space="preserve">CAR-07</w:t>
                </w:r>
                <w:r w:rsidDel="00000000" w:rsidR="00000000" w:rsidRPr="00000000">
                  <w:rPr>
                    <w:rtl w:val="0"/>
                  </w:rPr>
                </w:r>
              </w:p>
            </w:tc>
            <w:tc>
              <w:tcPr>
                <w:vAlign w:val="center"/>
              </w:tcPr>
              <w:p w:rsidR="00000000" w:rsidDel="00000000" w:rsidP="00000000" w:rsidRDefault="00000000" w:rsidRPr="00000000" w14:paraId="000001BE">
                <w:pPr>
                  <w:spacing w:line="360" w:lineRule="auto"/>
                  <w:rPr/>
                </w:pPr>
                <w:r w:rsidDel="00000000" w:rsidR="00000000" w:rsidRPr="00000000">
                  <w:rPr>
                    <w:rtl w:val="0"/>
                  </w:rPr>
                  <w:t xml:space="preserve">Autenticación JWT y Control de Acceso</w:t>
                </w:r>
                <w:r w:rsidDel="00000000" w:rsidR="00000000" w:rsidRPr="00000000">
                  <w:rPr>
                    <w:rtl w:val="0"/>
                  </w:rPr>
                </w:r>
              </w:p>
            </w:tc>
            <w:tc>
              <w:tcPr>
                <w:vAlign w:val="center"/>
              </w:tcPr>
              <w:p w:rsidR="00000000" w:rsidDel="00000000" w:rsidP="00000000" w:rsidRDefault="00000000" w:rsidRPr="00000000" w14:paraId="000001BF">
                <w:pPr>
                  <w:spacing w:line="360" w:lineRule="auto"/>
                  <w:rPr/>
                </w:pPr>
                <w:r w:rsidDel="00000000" w:rsidR="00000000" w:rsidRPr="00000000">
                  <w:rPr>
                    <w:rtl w:val="0"/>
                  </w:rPr>
                  <w:t xml:space="preserve">JWT y bcrypt para proteger el panel administrativo.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0">
                <w:pPr>
                  <w:spacing w:line="360" w:lineRule="auto"/>
                  <w:rPr/>
                </w:pPr>
                <w:r w:rsidDel="00000000" w:rsidR="00000000" w:rsidRPr="00000000">
                  <w:rPr>
                    <w:rtl w:val="0"/>
                  </w:rPr>
                  <w:t xml:space="preserve">CAR-08</w:t>
                </w:r>
                <w:r w:rsidDel="00000000" w:rsidR="00000000" w:rsidRPr="00000000">
                  <w:rPr>
                    <w:rtl w:val="0"/>
                  </w:rPr>
                </w:r>
              </w:p>
            </w:tc>
            <w:tc>
              <w:tcPr>
                <w:vAlign w:val="center"/>
              </w:tcPr>
              <w:p w:rsidR="00000000" w:rsidDel="00000000" w:rsidP="00000000" w:rsidRDefault="00000000" w:rsidRPr="00000000" w14:paraId="000001C1">
                <w:pPr>
                  <w:spacing w:line="360" w:lineRule="auto"/>
                  <w:rPr/>
                </w:pPr>
                <w:r w:rsidDel="00000000" w:rsidR="00000000" w:rsidRPr="00000000">
                  <w:rPr>
                    <w:rtl w:val="0"/>
                  </w:rPr>
                  <w:t xml:space="preserve">Notificaciones Automáticas de Tracking</w:t>
                </w:r>
                <w:r w:rsidDel="00000000" w:rsidR="00000000" w:rsidRPr="00000000">
                  <w:rPr>
                    <w:rtl w:val="0"/>
                  </w:rPr>
                </w:r>
              </w:p>
            </w:tc>
            <w:tc>
              <w:tcPr>
                <w:vAlign w:val="center"/>
              </w:tcPr>
              <w:p w:rsidR="00000000" w:rsidDel="00000000" w:rsidP="00000000" w:rsidRDefault="00000000" w:rsidRPr="00000000" w14:paraId="000001C2">
                <w:pPr>
                  <w:spacing w:line="360" w:lineRule="auto"/>
                  <w:rPr/>
                </w:pPr>
                <w:r w:rsidDel="00000000" w:rsidR="00000000" w:rsidRPr="00000000">
                  <w:rPr>
                    <w:rtl w:val="0"/>
                  </w:rPr>
                  <w:t xml:space="preserve">Correos ante cambios de estado mediante Nodemailer / Resend.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3">
                <w:pPr>
                  <w:spacing w:line="360" w:lineRule="auto"/>
                  <w:rPr/>
                </w:pPr>
                <w:r w:rsidDel="00000000" w:rsidR="00000000" w:rsidRPr="00000000">
                  <w:rPr>
                    <w:rtl w:val="0"/>
                  </w:rPr>
                  <w:t xml:space="preserve">CAR-09</w:t>
                </w:r>
                <w:r w:rsidDel="00000000" w:rsidR="00000000" w:rsidRPr="00000000">
                  <w:rPr>
                    <w:rtl w:val="0"/>
                  </w:rPr>
                </w:r>
              </w:p>
            </w:tc>
            <w:tc>
              <w:tcPr>
                <w:vAlign w:val="center"/>
              </w:tcPr>
              <w:p w:rsidR="00000000" w:rsidDel="00000000" w:rsidP="00000000" w:rsidRDefault="00000000" w:rsidRPr="00000000" w14:paraId="000001C4">
                <w:pPr>
                  <w:spacing w:line="360" w:lineRule="auto"/>
                  <w:rPr/>
                </w:pPr>
                <w:r w:rsidDel="00000000" w:rsidR="00000000" w:rsidRPr="00000000">
                  <w:rPr>
                    <w:rtl w:val="0"/>
                  </w:rPr>
                  <w:t xml:space="preserve">Interfaz Responsiva y Multiplataforma</w:t>
                </w:r>
                <w:r w:rsidDel="00000000" w:rsidR="00000000" w:rsidRPr="00000000">
                  <w:rPr>
                    <w:rtl w:val="0"/>
                  </w:rPr>
                </w:r>
              </w:p>
            </w:tc>
            <w:tc>
              <w:tcPr>
                <w:vAlign w:val="center"/>
              </w:tcPr>
              <w:p w:rsidR="00000000" w:rsidDel="00000000" w:rsidP="00000000" w:rsidRDefault="00000000" w:rsidRPr="00000000" w14:paraId="000001C5">
                <w:pPr>
                  <w:spacing w:line="360" w:lineRule="auto"/>
                  <w:rPr/>
                </w:pPr>
                <w:r w:rsidDel="00000000" w:rsidR="00000000" w:rsidRPr="00000000">
                  <w:rPr>
                    <w:rtl w:val="0"/>
                  </w:rPr>
                  <w:t xml:space="preserve">Diseño responsive para móviles, tablets y computadoras.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6">
                <w:pPr>
                  <w:spacing w:line="360" w:lineRule="auto"/>
                  <w:rPr/>
                </w:pPr>
                <w:r w:rsidDel="00000000" w:rsidR="00000000" w:rsidRPr="00000000">
                  <w:rPr>
                    <w:rtl w:val="0"/>
                  </w:rPr>
                  <w:t xml:space="preserve">CAR-10</w:t>
                </w:r>
                <w:r w:rsidDel="00000000" w:rsidR="00000000" w:rsidRPr="00000000">
                  <w:rPr>
                    <w:rtl w:val="0"/>
                  </w:rPr>
                </w:r>
              </w:p>
            </w:tc>
            <w:tc>
              <w:tcPr>
                <w:vAlign w:val="center"/>
              </w:tcPr>
              <w:p w:rsidR="00000000" w:rsidDel="00000000" w:rsidP="00000000" w:rsidRDefault="00000000" w:rsidRPr="00000000" w14:paraId="000001C7">
                <w:pPr>
                  <w:spacing w:line="360" w:lineRule="auto"/>
                  <w:rPr/>
                </w:pPr>
                <w:r w:rsidDel="00000000" w:rsidR="00000000" w:rsidRPr="00000000">
                  <w:rPr>
                    <w:rtl w:val="0"/>
                  </w:rPr>
                  <w:t xml:space="preserve">Gestión de Roles y Permisos</w:t>
                </w:r>
                <w:r w:rsidDel="00000000" w:rsidR="00000000" w:rsidRPr="00000000">
                  <w:rPr>
                    <w:rtl w:val="0"/>
                  </w:rPr>
                </w:r>
              </w:p>
            </w:tc>
            <w:tc>
              <w:tcPr>
                <w:vAlign w:val="center"/>
              </w:tcPr>
              <w:p w:rsidR="00000000" w:rsidDel="00000000" w:rsidP="00000000" w:rsidRDefault="00000000" w:rsidRPr="00000000" w14:paraId="000001C8">
                <w:pPr>
                  <w:spacing w:line="360" w:lineRule="auto"/>
                  <w:rPr/>
                </w:pPr>
                <w:r w:rsidDel="00000000" w:rsidR="00000000" w:rsidRPr="00000000">
                  <w:rPr>
                    <w:rtl w:val="0"/>
                  </w:rPr>
                  <w:t xml:space="preserve">Roles diferenciados para administradores.</w:t>
                </w:r>
                <w:r w:rsidDel="00000000" w:rsidR="00000000" w:rsidRPr="00000000">
                  <w:rPr>
                    <w:rtl w:val="0"/>
                  </w:rPr>
                </w:r>
              </w:p>
            </w:tc>
          </w:tr>
        </w:tbl>
      </w:sdtContent>
    </w:sdt>
    <w:p w:rsidR="00000000" w:rsidDel="00000000" w:rsidP="00000000" w:rsidRDefault="00000000" w:rsidRPr="00000000" w14:paraId="000001C9">
      <w:pPr>
        <w:pStyle w:val="Heading1"/>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A">
      <w:pPr>
        <w:pStyle w:val="Heading1"/>
        <w:numPr>
          <w:ilvl w:val="0"/>
          <w:numId w:val="2"/>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Restricciones</w:t>
      </w:r>
    </w:p>
    <w:sdt>
      <w:sdtPr>
        <w:lock w:val="contentLocked"/>
        <w:id w:val="-1815897170"/>
        <w:tag w:val="goog_rdk_7"/>
      </w:sdtPr>
      <w:sdtContent>
        <w:tbl>
          <w:tblPr>
            <w:tblStyle w:val="Table17"/>
            <w:tblpPr w:leftFromText="180" w:rightFromText="180" w:topFromText="180" w:bottomFromText="180" w:vertAnchor="text" w:horzAnchor="text" w:tblpX="675" w:tblpY="0"/>
            <w:tblW w:w="86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3210"/>
            <w:gridCol w:w="4245"/>
            <w:tblGridChange w:id="0">
              <w:tblGrid>
                <w:gridCol w:w="1200"/>
                <w:gridCol w:w="3210"/>
                <w:gridCol w:w="4245"/>
              </w:tblGrid>
            </w:tblGridChange>
          </w:tblGrid>
          <w:tr>
            <w:trPr>
              <w:cantSplit w:val="0"/>
              <w:tblHeader w:val="0"/>
            </w:trPr>
            <w:tc>
              <w:tcPr>
                <w:shd w:fill="d9d9d9" w:val="clear"/>
                <w:vAlign w:val="center"/>
              </w:tcPr>
              <w:p w:rsidR="00000000" w:rsidDel="00000000" w:rsidP="00000000" w:rsidRDefault="00000000" w:rsidRPr="00000000" w14:paraId="000001CB">
                <w:pPr>
                  <w:spacing w:line="360" w:lineRule="auto"/>
                  <w:rPr/>
                </w:pPr>
                <w:r w:rsidDel="00000000" w:rsidR="00000000" w:rsidRPr="00000000">
                  <w:rPr>
                    <w:b w:val="1"/>
                    <w:bCs w:val="1"/>
                    <w:rtl w:val="0"/>
                  </w:rPr>
                  <w:t xml:space="preserve">ID</w:t>
                </w:r>
                <w:r w:rsidDel="00000000" w:rsidR="00000000" w:rsidRPr="00000000">
                  <w:rPr>
                    <w:rtl w:val="0"/>
                  </w:rPr>
                </w:r>
              </w:p>
            </w:tc>
            <w:tc>
              <w:tcPr>
                <w:shd w:fill="d9d9d9" w:val="clear"/>
                <w:vAlign w:val="center"/>
              </w:tcPr>
              <w:p w:rsidR="00000000" w:rsidDel="00000000" w:rsidP="00000000" w:rsidRDefault="00000000" w:rsidRPr="00000000" w14:paraId="000001CC">
                <w:pPr>
                  <w:spacing w:line="360" w:lineRule="auto"/>
                  <w:rPr/>
                </w:pPr>
                <w:r w:rsidDel="00000000" w:rsidR="00000000" w:rsidRPr="00000000">
                  <w:rPr>
                    <w:b w:val="1"/>
                    <w:bCs w:val="1"/>
                    <w:rtl w:val="0"/>
                  </w:rPr>
                  <w:t xml:space="preserve">Restricción</w:t>
                </w:r>
                <w:r w:rsidDel="00000000" w:rsidR="00000000" w:rsidRPr="00000000">
                  <w:rPr>
                    <w:rtl w:val="0"/>
                  </w:rPr>
                </w:r>
              </w:p>
            </w:tc>
            <w:tc>
              <w:tcPr>
                <w:shd w:fill="d9d9d9" w:val="clear"/>
                <w:vAlign w:val="center"/>
              </w:tcPr>
              <w:p w:rsidR="00000000" w:rsidDel="00000000" w:rsidP="00000000" w:rsidRDefault="00000000" w:rsidRPr="00000000" w14:paraId="000001CD">
                <w:pPr>
                  <w:spacing w:line="360" w:lineRule="auto"/>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E">
                <w:pPr>
                  <w:spacing w:line="360" w:lineRule="auto"/>
                  <w:rPr/>
                </w:pPr>
                <w:r w:rsidDel="00000000" w:rsidR="00000000" w:rsidRPr="00000000">
                  <w:rPr>
                    <w:rtl w:val="0"/>
                  </w:rPr>
                  <w:t xml:space="preserve">RES-01</w:t>
                </w:r>
              </w:p>
            </w:tc>
            <w:tc>
              <w:tcPr>
                <w:vAlign w:val="center"/>
              </w:tcPr>
              <w:p w:rsidR="00000000" w:rsidDel="00000000" w:rsidP="00000000" w:rsidRDefault="00000000" w:rsidRPr="00000000" w14:paraId="000001CF">
                <w:pPr>
                  <w:spacing w:line="360" w:lineRule="auto"/>
                  <w:rPr/>
                </w:pPr>
                <w:r w:rsidDel="00000000" w:rsidR="00000000" w:rsidRPr="00000000">
                  <w:rPr>
                    <w:rtl w:val="0"/>
                  </w:rPr>
                  <w:t xml:space="preserve">Conectividad a Internet</w:t>
                </w:r>
              </w:p>
            </w:tc>
            <w:tc>
              <w:tcPr>
                <w:vAlign w:val="center"/>
              </w:tcPr>
              <w:p w:rsidR="00000000" w:rsidDel="00000000" w:rsidP="00000000" w:rsidRDefault="00000000" w:rsidRPr="00000000" w14:paraId="000001D0">
                <w:pPr>
                  <w:spacing w:line="360" w:lineRule="auto"/>
                  <w:rPr/>
                </w:pPr>
                <w:r w:rsidDel="00000000" w:rsidR="00000000" w:rsidRPr="00000000">
                  <w:rPr>
                    <w:rtl w:val="0"/>
                  </w:rPr>
                  <w:t xml:space="preserve">Requiere conexión activa; no existe modo offline.</w:t>
                </w:r>
              </w:p>
            </w:tc>
          </w:tr>
          <w:tr>
            <w:trPr>
              <w:cantSplit w:val="0"/>
              <w:tblHeader w:val="0"/>
            </w:trPr>
            <w:tc>
              <w:tcPr>
                <w:vAlign w:val="center"/>
              </w:tcPr>
              <w:p w:rsidR="00000000" w:rsidDel="00000000" w:rsidP="00000000" w:rsidRDefault="00000000" w:rsidRPr="00000000" w14:paraId="000001D1">
                <w:pPr>
                  <w:spacing w:line="360" w:lineRule="auto"/>
                  <w:rPr/>
                </w:pPr>
                <w:r w:rsidDel="00000000" w:rsidR="00000000" w:rsidRPr="00000000">
                  <w:rPr>
                    <w:rtl w:val="0"/>
                  </w:rPr>
                  <w:t xml:space="preserve">RES-02</w:t>
                </w:r>
              </w:p>
            </w:tc>
            <w:tc>
              <w:tcPr>
                <w:vAlign w:val="center"/>
              </w:tcPr>
              <w:p w:rsidR="00000000" w:rsidDel="00000000" w:rsidP="00000000" w:rsidRDefault="00000000" w:rsidRPr="00000000" w14:paraId="000001D2">
                <w:pPr>
                  <w:spacing w:line="360" w:lineRule="auto"/>
                  <w:rPr/>
                </w:pPr>
                <w:r w:rsidDel="00000000" w:rsidR="00000000" w:rsidRPr="00000000">
                  <w:rPr>
                    <w:rtl w:val="0"/>
                  </w:rPr>
                  <w:t xml:space="preserve">Compatibilidad de Navegadores</w:t>
                </w:r>
              </w:p>
            </w:tc>
            <w:tc>
              <w:tcPr>
                <w:vAlign w:val="center"/>
              </w:tcPr>
              <w:p w:rsidR="00000000" w:rsidDel="00000000" w:rsidP="00000000" w:rsidRDefault="00000000" w:rsidRPr="00000000" w14:paraId="000001D3">
                <w:pPr>
                  <w:spacing w:line="360" w:lineRule="auto"/>
                  <w:rPr/>
                </w:pPr>
                <w:r w:rsidDel="00000000" w:rsidR="00000000" w:rsidRPr="00000000">
                  <w:rPr>
                    <w:rtl w:val="0"/>
                  </w:rPr>
                  <w:t xml:space="preserve">Soporta versiones actuales de Chrome, Firefox, Safari y Edge.</w:t>
                </w:r>
              </w:p>
            </w:tc>
          </w:tr>
          <w:tr>
            <w:trPr>
              <w:cantSplit w:val="0"/>
              <w:tblHeader w:val="0"/>
            </w:trPr>
            <w:tc>
              <w:tcPr>
                <w:vAlign w:val="center"/>
              </w:tcPr>
              <w:p w:rsidR="00000000" w:rsidDel="00000000" w:rsidP="00000000" w:rsidRDefault="00000000" w:rsidRPr="00000000" w14:paraId="000001D4">
                <w:pPr>
                  <w:spacing w:line="360" w:lineRule="auto"/>
                  <w:rPr/>
                </w:pPr>
                <w:r w:rsidDel="00000000" w:rsidR="00000000" w:rsidRPr="00000000">
                  <w:rPr>
                    <w:rtl w:val="0"/>
                  </w:rPr>
                  <w:t xml:space="preserve">RES-03</w:t>
                </w:r>
              </w:p>
            </w:tc>
            <w:tc>
              <w:tcPr>
                <w:vAlign w:val="center"/>
              </w:tcPr>
              <w:p w:rsidR="00000000" w:rsidDel="00000000" w:rsidP="00000000" w:rsidRDefault="00000000" w:rsidRPr="00000000" w14:paraId="000001D5">
                <w:pPr>
                  <w:spacing w:line="360" w:lineRule="auto"/>
                  <w:rPr/>
                </w:pPr>
                <w:r w:rsidDel="00000000" w:rsidR="00000000" w:rsidRPr="00000000">
                  <w:rPr>
                    <w:rtl w:val="0"/>
                  </w:rPr>
                  <w:t xml:space="preserve">Sin Procesamiento de Pagos</w:t>
                </w:r>
              </w:p>
            </w:tc>
            <w:tc>
              <w:tcPr>
                <w:vAlign w:val="center"/>
              </w:tcPr>
              <w:p w:rsidR="00000000" w:rsidDel="00000000" w:rsidP="00000000" w:rsidRDefault="00000000" w:rsidRPr="00000000" w14:paraId="000001D6">
                <w:pPr>
                  <w:spacing w:line="360" w:lineRule="auto"/>
                  <w:rPr/>
                </w:pPr>
                <w:r w:rsidDel="00000000" w:rsidR="00000000" w:rsidRPr="00000000">
                  <w:rPr>
                    <w:rtl w:val="0"/>
                  </w:rPr>
                  <w:t xml:space="preserve">No incluye pasarelas de pago en v1.0.</w:t>
                </w:r>
              </w:p>
            </w:tc>
          </w:tr>
          <w:tr>
            <w:trPr>
              <w:cantSplit w:val="0"/>
              <w:tblHeader w:val="0"/>
            </w:trPr>
            <w:tc>
              <w:tcPr>
                <w:vAlign w:val="center"/>
              </w:tcPr>
              <w:p w:rsidR="00000000" w:rsidDel="00000000" w:rsidP="00000000" w:rsidRDefault="00000000" w:rsidRPr="00000000" w14:paraId="000001D7">
                <w:pPr>
                  <w:spacing w:line="360" w:lineRule="auto"/>
                  <w:rPr/>
                </w:pPr>
                <w:r w:rsidDel="00000000" w:rsidR="00000000" w:rsidRPr="00000000">
                  <w:rPr>
                    <w:rtl w:val="0"/>
                  </w:rPr>
                  <w:t xml:space="preserve">RES-04</w:t>
                </w:r>
              </w:p>
            </w:tc>
            <w:tc>
              <w:tcPr>
                <w:vAlign w:val="center"/>
              </w:tcPr>
              <w:p w:rsidR="00000000" w:rsidDel="00000000" w:rsidP="00000000" w:rsidRDefault="00000000" w:rsidRPr="00000000" w14:paraId="000001D8">
                <w:pPr>
                  <w:spacing w:line="360" w:lineRule="auto"/>
                  <w:rPr/>
                </w:pPr>
                <w:r w:rsidDel="00000000" w:rsidR="00000000" w:rsidRPr="00000000">
                  <w:rPr>
                    <w:rtl w:val="0"/>
                  </w:rPr>
                  <w:t xml:space="preserve">Sin Integración Aduanera</w:t>
                </w:r>
              </w:p>
            </w:tc>
            <w:tc>
              <w:tcPr>
                <w:vAlign w:val="center"/>
              </w:tcPr>
              <w:p w:rsidR="00000000" w:rsidDel="00000000" w:rsidP="00000000" w:rsidRDefault="00000000" w:rsidRPr="00000000" w14:paraId="000001D9">
                <w:pPr>
                  <w:spacing w:line="360" w:lineRule="auto"/>
                  <w:rPr/>
                </w:pPr>
                <w:r w:rsidDel="00000000" w:rsidR="00000000" w:rsidRPr="00000000">
                  <w:rPr>
                    <w:rtl w:val="0"/>
                  </w:rPr>
                  <w:t xml:space="preserve">No se integra con SUNAT, aduanas ni navieras.</w:t>
                </w:r>
              </w:p>
            </w:tc>
          </w:tr>
          <w:tr>
            <w:trPr>
              <w:cantSplit w:val="0"/>
              <w:tblHeader w:val="0"/>
            </w:trPr>
            <w:tc>
              <w:tcPr>
                <w:vAlign w:val="center"/>
              </w:tcPr>
              <w:p w:rsidR="00000000" w:rsidDel="00000000" w:rsidP="00000000" w:rsidRDefault="00000000" w:rsidRPr="00000000" w14:paraId="000001DA">
                <w:pPr>
                  <w:spacing w:line="360" w:lineRule="auto"/>
                  <w:rPr/>
                </w:pPr>
                <w:r w:rsidDel="00000000" w:rsidR="00000000" w:rsidRPr="00000000">
                  <w:rPr>
                    <w:rtl w:val="0"/>
                  </w:rPr>
                  <w:t xml:space="preserve">RES-05</w:t>
                </w:r>
              </w:p>
            </w:tc>
            <w:tc>
              <w:tcPr>
                <w:vAlign w:val="center"/>
              </w:tcPr>
              <w:p w:rsidR="00000000" w:rsidDel="00000000" w:rsidP="00000000" w:rsidRDefault="00000000" w:rsidRPr="00000000" w14:paraId="000001DB">
                <w:pPr>
                  <w:spacing w:line="360" w:lineRule="auto"/>
                  <w:rPr/>
                </w:pPr>
                <w:r w:rsidDel="00000000" w:rsidR="00000000" w:rsidRPr="00000000">
                  <w:rPr>
                    <w:rtl w:val="0"/>
                  </w:rPr>
                  <w:t xml:space="preserve">Marco Legal Peruano</w:t>
                </w:r>
              </w:p>
            </w:tc>
            <w:tc>
              <w:tcPr>
                <w:vAlign w:val="center"/>
              </w:tcPr>
              <w:p w:rsidR="00000000" w:rsidDel="00000000" w:rsidP="00000000" w:rsidRDefault="00000000" w:rsidRPr="00000000" w14:paraId="000001DC">
                <w:pPr>
                  <w:spacing w:line="360" w:lineRule="auto"/>
                  <w:rPr/>
                </w:pPr>
                <w:r w:rsidDel="00000000" w:rsidR="00000000" w:rsidRPr="00000000">
                  <w:rPr>
                    <w:rtl w:val="0"/>
                  </w:rPr>
                  <w:t xml:space="preserve">Cumplimiento de Ley N.° 29733.</w:t>
                </w:r>
              </w:p>
            </w:tc>
          </w:tr>
          <w:tr>
            <w:trPr>
              <w:cantSplit w:val="0"/>
              <w:tblHeader w:val="0"/>
            </w:trPr>
            <w:tc>
              <w:tcPr>
                <w:vAlign w:val="center"/>
              </w:tcPr>
              <w:p w:rsidR="00000000" w:rsidDel="00000000" w:rsidP="00000000" w:rsidRDefault="00000000" w:rsidRPr="00000000" w14:paraId="000001DD">
                <w:pPr>
                  <w:spacing w:line="360" w:lineRule="auto"/>
                  <w:rPr/>
                </w:pPr>
                <w:r w:rsidDel="00000000" w:rsidR="00000000" w:rsidRPr="00000000">
                  <w:rPr>
                    <w:rtl w:val="0"/>
                  </w:rPr>
                  <w:t xml:space="preserve">RES-06</w:t>
                </w:r>
              </w:p>
            </w:tc>
            <w:tc>
              <w:tcPr>
                <w:vAlign w:val="center"/>
              </w:tcPr>
              <w:p w:rsidR="00000000" w:rsidDel="00000000" w:rsidP="00000000" w:rsidRDefault="00000000" w:rsidRPr="00000000" w14:paraId="000001DE">
                <w:pPr>
                  <w:spacing w:line="360" w:lineRule="auto"/>
                  <w:rPr/>
                </w:pPr>
                <w:r w:rsidDel="00000000" w:rsidR="00000000" w:rsidRPr="00000000">
                  <w:rPr>
                    <w:rtl w:val="0"/>
                  </w:rPr>
                  <w:t xml:space="preserve">Plazo de Desarrollo</w:t>
                </w:r>
              </w:p>
            </w:tc>
            <w:tc>
              <w:tcPr>
                <w:vAlign w:val="center"/>
              </w:tcPr>
              <w:p w:rsidR="00000000" w:rsidDel="00000000" w:rsidP="00000000" w:rsidRDefault="00000000" w:rsidRPr="00000000" w14:paraId="000001DF">
                <w:pPr>
                  <w:spacing w:line="360" w:lineRule="auto"/>
                  <w:rPr/>
                </w:pPr>
                <w:r w:rsidDel="00000000" w:rsidR="00000000" w:rsidRPr="00000000">
                  <w:rPr>
                    <w:rtl w:val="0"/>
                  </w:rPr>
                  <w:t xml:space="preserve">Duración máxima de 10 semanas.</w:t>
                </w:r>
              </w:p>
            </w:tc>
          </w:tr>
          <w:tr>
            <w:trPr>
              <w:cantSplit w:val="0"/>
              <w:tblHeader w:val="0"/>
            </w:trPr>
            <w:tc>
              <w:tcPr>
                <w:vAlign w:val="center"/>
              </w:tcPr>
              <w:p w:rsidR="00000000" w:rsidDel="00000000" w:rsidP="00000000" w:rsidRDefault="00000000" w:rsidRPr="00000000" w14:paraId="000001E0">
                <w:pPr>
                  <w:spacing w:line="360" w:lineRule="auto"/>
                  <w:rPr/>
                </w:pPr>
                <w:r w:rsidDel="00000000" w:rsidR="00000000" w:rsidRPr="00000000">
                  <w:rPr>
                    <w:rtl w:val="0"/>
                  </w:rPr>
                  <w:t xml:space="preserve">RES-07</w:t>
                </w:r>
              </w:p>
            </w:tc>
            <w:tc>
              <w:tcPr>
                <w:vAlign w:val="center"/>
              </w:tcPr>
              <w:p w:rsidR="00000000" w:rsidDel="00000000" w:rsidP="00000000" w:rsidRDefault="00000000" w:rsidRPr="00000000" w14:paraId="000001E1">
                <w:pPr>
                  <w:spacing w:line="360" w:lineRule="auto"/>
                  <w:rPr/>
                </w:pPr>
                <w:r w:rsidDel="00000000" w:rsidR="00000000" w:rsidRPr="00000000">
                  <w:rPr>
                    <w:rtl w:val="0"/>
                  </w:rPr>
                  <w:t xml:space="preserve">Tecnología Definida</w:t>
                </w:r>
              </w:p>
            </w:tc>
            <w:tc>
              <w:tcPr>
                <w:vAlign w:val="center"/>
              </w:tcPr>
              <w:p w:rsidR="00000000" w:rsidDel="00000000" w:rsidP="00000000" w:rsidRDefault="00000000" w:rsidRPr="00000000" w14:paraId="000001E2">
                <w:pPr>
                  <w:spacing w:line="360" w:lineRule="auto"/>
                  <w:rPr/>
                </w:pPr>
                <w:r w:rsidDel="00000000" w:rsidR="00000000" w:rsidRPr="00000000">
                  <w:rPr>
                    <w:rtl w:val="0"/>
                  </w:rPr>
                  <w:t xml:space="preserve">Next.js, React, PostgreSQL y Vercel.</w:t>
                </w:r>
              </w:p>
            </w:tc>
          </w:tr>
        </w:tbl>
      </w:sdtContent>
    </w:sdt>
    <w:p w:rsidR="00000000" w:rsidDel="00000000" w:rsidP="00000000" w:rsidRDefault="00000000" w:rsidRPr="00000000" w14:paraId="000001E3">
      <w:pPr>
        <w:pStyle w:val="Heading1"/>
        <w:spacing w:line="36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E4">
      <w:pPr>
        <w:pStyle w:val="Heading1"/>
        <w:numPr>
          <w:ilvl w:val="0"/>
          <w:numId w:val="2"/>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Rangos de calidad</w:t>
      </w:r>
    </w:p>
    <w:sdt>
      <w:sdtPr>
        <w:lock w:val="contentLocked"/>
        <w:id w:val="-735942633"/>
        <w:tag w:val="goog_rdk_8"/>
      </w:sdtPr>
      <w:sdtContent>
        <w:tbl>
          <w:tblPr>
            <w:tblStyle w:val="Table18"/>
            <w:tblpPr w:leftFromText="180" w:rightFromText="180" w:topFromText="180" w:bottomFromText="180" w:vertAnchor="text" w:horzAnchor="text" w:tblpX="705" w:tblpY="0"/>
            <w:tblW w:w="8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5"/>
            <w:gridCol w:w="3120"/>
            <w:gridCol w:w="3120"/>
            <w:tblGridChange w:id="0">
              <w:tblGrid>
                <w:gridCol w:w="2385"/>
                <w:gridCol w:w="3120"/>
                <w:gridCol w:w="3120"/>
              </w:tblGrid>
            </w:tblGridChange>
          </w:tblGrid>
          <w:tr>
            <w:trPr>
              <w:cantSplit w:val="0"/>
              <w:tblHeader w:val="0"/>
            </w:trPr>
            <w:tc>
              <w:tcPr>
                <w:shd w:fill="d9d9d9" w:val="clear"/>
                <w:vAlign w:val="center"/>
              </w:tcPr>
              <w:p w:rsidR="00000000" w:rsidDel="00000000" w:rsidP="00000000" w:rsidRDefault="00000000" w:rsidRPr="00000000" w14:paraId="000001E5">
                <w:pPr>
                  <w:spacing w:line="360" w:lineRule="auto"/>
                  <w:rPr/>
                </w:pPr>
                <w:r w:rsidDel="00000000" w:rsidR="00000000" w:rsidRPr="00000000">
                  <w:rPr>
                    <w:b w:val="1"/>
                    <w:bCs w:val="1"/>
                    <w:rtl w:val="0"/>
                  </w:rPr>
                  <w:t xml:space="preserve">Atributo de calidad</w:t>
                </w:r>
                <w:r w:rsidDel="00000000" w:rsidR="00000000" w:rsidRPr="00000000">
                  <w:rPr>
                    <w:rtl w:val="0"/>
                  </w:rPr>
                </w:r>
              </w:p>
            </w:tc>
            <w:tc>
              <w:tcPr>
                <w:shd w:fill="d9d9d9" w:val="clear"/>
                <w:vAlign w:val="center"/>
              </w:tcPr>
              <w:p w:rsidR="00000000" w:rsidDel="00000000" w:rsidP="00000000" w:rsidRDefault="00000000" w:rsidRPr="00000000" w14:paraId="000001E6">
                <w:pPr>
                  <w:spacing w:line="360" w:lineRule="auto"/>
                  <w:rPr/>
                </w:pPr>
                <w:r w:rsidDel="00000000" w:rsidR="00000000" w:rsidRPr="00000000">
                  <w:rPr>
                    <w:b w:val="1"/>
                    <w:bCs w:val="1"/>
                    <w:rtl w:val="0"/>
                  </w:rPr>
                  <w:t xml:space="preserve">Métrica</w:t>
                </w:r>
                <w:r w:rsidDel="00000000" w:rsidR="00000000" w:rsidRPr="00000000">
                  <w:rPr>
                    <w:rtl w:val="0"/>
                  </w:rPr>
                </w:r>
              </w:p>
            </w:tc>
            <w:tc>
              <w:tcPr>
                <w:shd w:fill="d9d9d9" w:val="clear"/>
                <w:vAlign w:val="center"/>
              </w:tcPr>
              <w:p w:rsidR="00000000" w:rsidDel="00000000" w:rsidP="00000000" w:rsidRDefault="00000000" w:rsidRPr="00000000" w14:paraId="000001E7">
                <w:pPr>
                  <w:spacing w:line="360" w:lineRule="auto"/>
                  <w:rPr/>
                </w:pPr>
                <w:r w:rsidDel="00000000" w:rsidR="00000000" w:rsidRPr="00000000">
                  <w:rPr>
                    <w:b w:val="1"/>
                    <w:bCs w:val="1"/>
                    <w:rtl w:val="0"/>
                  </w:rPr>
                  <w:t xml:space="preserve">Rango aceptable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8">
                <w:pPr>
                  <w:spacing w:line="360" w:lineRule="auto"/>
                  <w:rPr/>
                </w:pPr>
                <w:r w:rsidDel="00000000" w:rsidR="00000000" w:rsidRPr="00000000">
                  <w:rPr>
                    <w:rtl w:val="0"/>
                  </w:rPr>
                  <w:t xml:space="preserve">Disponibilidad</w:t>
                </w:r>
              </w:p>
            </w:tc>
            <w:tc>
              <w:tcPr>
                <w:vAlign w:val="center"/>
              </w:tcPr>
              <w:p w:rsidR="00000000" w:rsidDel="00000000" w:rsidP="00000000" w:rsidRDefault="00000000" w:rsidRPr="00000000" w14:paraId="000001E9">
                <w:pPr>
                  <w:spacing w:line="360" w:lineRule="auto"/>
                  <w:rPr/>
                </w:pPr>
                <w:r w:rsidDel="00000000" w:rsidR="00000000" w:rsidRPr="00000000">
                  <w:rPr>
                    <w:rtl w:val="0"/>
                  </w:rPr>
                  <w:t xml:space="preserve">Tiempo en línea mensual</w:t>
                </w:r>
              </w:p>
            </w:tc>
            <w:tc>
              <w:tcPr>
                <w:vAlign w:val="center"/>
              </w:tcPr>
              <w:p w:rsidR="00000000" w:rsidDel="00000000" w:rsidP="00000000" w:rsidRDefault="00000000" w:rsidRPr="00000000" w14:paraId="000001EA">
                <w:pPr>
                  <w:spacing w:line="360" w:lineRule="auto"/>
                  <w:rPr/>
                </w:pPr>
                <w:r w:rsidDel="00000000" w:rsidR="00000000" w:rsidRPr="00000000">
                  <w:rPr>
                    <w:rtl w:val="0"/>
                  </w:rPr>
                  <w:t xml:space="preserve">&gt;= 99.5%</w:t>
                </w:r>
              </w:p>
            </w:tc>
          </w:tr>
          <w:tr>
            <w:trPr>
              <w:cantSplit w:val="0"/>
              <w:tblHeader w:val="0"/>
            </w:trPr>
            <w:tc>
              <w:tcPr>
                <w:vAlign w:val="center"/>
              </w:tcPr>
              <w:p w:rsidR="00000000" w:rsidDel="00000000" w:rsidP="00000000" w:rsidRDefault="00000000" w:rsidRPr="00000000" w14:paraId="000001EB">
                <w:pPr>
                  <w:spacing w:line="360" w:lineRule="auto"/>
                  <w:rPr/>
                </w:pPr>
                <w:r w:rsidDel="00000000" w:rsidR="00000000" w:rsidRPr="00000000">
                  <w:rPr>
                    <w:rtl w:val="0"/>
                  </w:rPr>
                  <w:t xml:space="preserve">Rendimiento - Tracking</w:t>
                </w:r>
              </w:p>
            </w:tc>
            <w:tc>
              <w:tcPr>
                <w:vAlign w:val="center"/>
              </w:tcPr>
              <w:p w:rsidR="00000000" w:rsidDel="00000000" w:rsidP="00000000" w:rsidRDefault="00000000" w:rsidRPr="00000000" w14:paraId="000001EC">
                <w:pPr>
                  <w:spacing w:line="360" w:lineRule="auto"/>
                  <w:rPr/>
                </w:pPr>
                <w:r w:rsidDel="00000000" w:rsidR="00000000" w:rsidRPr="00000000">
                  <w:rPr>
                    <w:rtl w:val="0"/>
                  </w:rPr>
                  <w:t xml:space="preserve">Tiempo de respuesta</w:t>
                </w:r>
              </w:p>
            </w:tc>
            <w:tc>
              <w:tcPr>
                <w:vAlign w:val="center"/>
              </w:tcPr>
              <w:p w:rsidR="00000000" w:rsidDel="00000000" w:rsidP="00000000" w:rsidRDefault="00000000" w:rsidRPr="00000000" w14:paraId="000001ED">
                <w:pPr>
                  <w:spacing w:line="360" w:lineRule="auto"/>
                  <w:rPr/>
                </w:pPr>
                <w:r w:rsidDel="00000000" w:rsidR="00000000" w:rsidRPr="00000000">
                  <w:rPr>
                    <w:rtl w:val="0"/>
                  </w:rPr>
                  <w:t xml:space="preserve">&lt; 10 segundos</w:t>
                </w:r>
              </w:p>
            </w:tc>
          </w:tr>
          <w:tr>
            <w:trPr>
              <w:cantSplit w:val="0"/>
              <w:tblHeader w:val="0"/>
            </w:trPr>
            <w:tc>
              <w:tcPr>
                <w:vAlign w:val="center"/>
              </w:tcPr>
              <w:p w:rsidR="00000000" w:rsidDel="00000000" w:rsidP="00000000" w:rsidRDefault="00000000" w:rsidRPr="00000000" w14:paraId="000001EE">
                <w:pPr>
                  <w:spacing w:line="360" w:lineRule="auto"/>
                  <w:rPr/>
                </w:pPr>
                <w:r w:rsidDel="00000000" w:rsidR="00000000" w:rsidRPr="00000000">
                  <w:rPr>
                    <w:rtl w:val="0"/>
                  </w:rPr>
                  <w:t xml:space="preserve">Rendimiento - Panel</w:t>
                </w:r>
              </w:p>
            </w:tc>
            <w:tc>
              <w:tcPr>
                <w:vAlign w:val="center"/>
              </w:tcPr>
              <w:p w:rsidR="00000000" w:rsidDel="00000000" w:rsidP="00000000" w:rsidRDefault="00000000" w:rsidRPr="00000000" w14:paraId="000001EF">
                <w:pPr>
                  <w:spacing w:line="360" w:lineRule="auto"/>
                  <w:rPr/>
                </w:pPr>
                <w:r w:rsidDel="00000000" w:rsidR="00000000" w:rsidRPr="00000000">
                  <w:rPr>
                    <w:rtl w:val="0"/>
                  </w:rPr>
                  <w:t xml:space="preserve">Tiempo de carga</w:t>
                </w:r>
              </w:p>
            </w:tc>
            <w:tc>
              <w:tcPr>
                <w:vAlign w:val="center"/>
              </w:tcPr>
              <w:p w:rsidR="00000000" w:rsidDel="00000000" w:rsidP="00000000" w:rsidRDefault="00000000" w:rsidRPr="00000000" w14:paraId="000001F0">
                <w:pPr>
                  <w:spacing w:line="360" w:lineRule="auto"/>
                  <w:rPr/>
                </w:pPr>
                <w:r w:rsidDel="00000000" w:rsidR="00000000" w:rsidRPr="00000000">
                  <w:rPr>
                    <w:rtl w:val="0"/>
                  </w:rPr>
                  <w:t xml:space="preserve">&lt; 2 segundos</w:t>
                </w:r>
              </w:p>
            </w:tc>
          </w:tr>
          <w:tr>
            <w:trPr>
              <w:cantSplit w:val="0"/>
              <w:tblHeader w:val="0"/>
            </w:trPr>
            <w:tc>
              <w:tcPr>
                <w:vAlign w:val="center"/>
              </w:tcPr>
              <w:p w:rsidR="00000000" w:rsidDel="00000000" w:rsidP="00000000" w:rsidRDefault="00000000" w:rsidRPr="00000000" w14:paraId="000001F1">
                <w:pPr>
                  <w:spacing w:line="360" w:lineRule="auto"/>
                  <w:rPr/>
                </w:pPr>
                <w:r w:rsidDel="00000000" w:rsidR="00000000" w:rsidRPr="00000000">
                  <w:rPr>
                    <w:rtl w:val="0"/>
                  </w:rPr>
                  <w:t xml:space="preserve">Usabilidad</w:t>
                </w:r>
              </w:p>
            </w:tc>
            <w:tc>
              <w:tcPr>
                <w:vAlign w:val="center"/>
              </w:tcPr>
              <w:p w:rsidR="00000000" w:rsidDel="00000000" w:rsidP="00000000" w:rsidRDefault="00000000" w:rsidRPr="00000000" w14:paraId="000001F2">
                <w:pPr>
                  <w:spacing w:line="360" w:lineRule="auto"/>
                  <w:rPr/>
                </w:pPr>
                <w:r w:rsidDel="00000000" w:rsidR="00000000" w:rsidRPr="00000000">
                  <w:rPr>
                    <w:rtl w:val="0"/>
                  </w:rPr>
                  <w:t xml:space="preserve">Aprendizaje del panel</w:t>
                </w:r>
              </w:p>
            </w:tc>
            <w:tc>
              <w:tcPr>
                <w:vAlign w:val="center"/>
              </w:tcPr>
              <w:p w:rsidR="00000000" w:rsidDel="00000000" w:rsidP="00000000" w:rsidRDefault="00000000" w:rsidRPr="00000000" w14:paraId="000001F3">
                <w:pPr>
                  <w:spacing w:line="360" w:lineRule="auto"/>
                  <w:rPr/>
                </w:pPr>
                <w:r w:rsidDel="00000000" w:rsidR="00000000" w:rsidRPr="00000000">
                  <w:rPr>
                    <w:rtl w:val="0"/>
                  </w:rPr>
                  <w:t xml:space="preserve">Capacitación de 2 horas</w:t>
                </w:r>
              </w:p>
            </w:tc>
          </w:tr>
          <w:tr>
            <w:trPr>
              <w:cantSplit w:val="0"/>
              <w:tblHeader w:val="0"/>
            </w:trPr>
            <w:tc>
              <w:tcPr>
                <w:vAlign w:val="center"/>
              </w:tcPr>
              <w:p w:rsidR="00000000" w:rsidDel="00000000" w:rsidP="00000000" w:rsidRDefault="00000000" w:rsidRPr="00000000" w14:paraId="000001F4">
                <w:pPr>
                  <w:spacing w:line="360" w:lineRule="auto"/>
                  <w:rPr/>
                </w:pPr>
                <w:r w:rsidDel="00000000" w:rsidR="00000000" w:rsidRPr="00000000">
                  <w:rPr>
                    <w:rtl w:val="0"/>
                  </w:rPr>
                  <w:t xml:space="preserve">Seguridad - Autenticación</w:t>
                </w:r>
              </w:p>
            </w:tc>
            <w:tc>
              <w:tcPr>
                <w:vAlign w:val="center"/>
              </w:tcPr>
              <w:p w:rsidR="00000000" w:rsidDel="00000000" w:rsidP="00000000" w:rsidRDefault="00000000" w:rsidRPr="00000000" w14:paraId="000001F5">
                <w:pPr>
                  <w:spacing w:line="360" w:lineRule="auto"/>
                  <w:rPr/>
                </w:pPr>
                <w:r w:rsidDel="00000000" w:rsidR="00000000" w:rsidRPr="00000000">
                  <w:rPr>
                    <w:rtl w:val="0"/>
                  </w:rPr>
                  <w:t xml:space="preserve">Intentos fallidos</w:t>
                </w:r>
              </w:p>
            </w:tc>
            <w:tc>
              <w:tcPr>
                <w:vAlign w:val="center"/>
              </w:tcPr>
              <w:p w:rsidR="00000000" w:rsidDel="00000000" w:rsidP="00000000" w:rsidRDefault="00000000" w:rsidRPr="00000000" w14:paraId="000001F6">
                <w:pPr>
                  <w:spacing w:line="360" w:lineRule="auto"/>
                  <w:rPr/>
                </w:pPr>
                <w:r w:rsidDel="00000000" w:rsidR="00000000" w:rsidRPr="00000000">
                  <w:rPr>
                    <w:rtl w:val="0"/>
                  </w:rPr>
                  <w:t xml:space="preserve">Bloqueo tras 5 intentos; JWT 8 horas</w:t>
                </w:r>
              </w:p>
            </w:tc>
          </w:tr>
          <w:tr>
            <w:trPr>
              <w:cantSplit w:val="0"/>
              <w:tblHeader w:val="0"/>
            </w:trPr>
            <w:tc>
              <w:tcPr>
                <w:vAlign w:val="center"/>
              </w:tcPr>
              <w:p w:rsidR="00000000" w:rsidDel="00000000" w:rsidP="00000000" w:rsidRDefault="00000000" w:rsidRPr="00000000" w14:paraId="000001F7">
                <w:pPr>
                  <w:spacing w:line="360" w:lineRule="auto"/>
                  <w:rPr/>
                </w:pPr>
                <w:r w:rsidDel="00000000" w:rsidR="00000000" w:rsidRPr="00000000">
                  <w:rPr>
                    <w:rtl w:val="0"/>
                  </w:rPr>
                  <w:t xml:space="preserve">Seguridad - Tracking</w:t>
                </w:r>
              </w:p>
            </w:tc>
            <w:tc>
              <w:tcPr>
                <w:vAlign w:val="center"/>
              </w:tcPr>
              <w:p w:rsidR="00000000" w:rsidDel="00000000" w:rsidP="00000000" w:rsidRDefault="00000000" w:rsidRPr="00000000" w14:paraId="000001F8">
                <w:pPr>
                  <w:spacing w:line="360" w:lineRule="auto"/>
                  <w:rPr/>
                </w:pPr>
                <w:r w:rsidDel="00000000" w:rsidR="00000000" w:rsidRPr="00000000">
                  <w:rPr>
                    <w:rtl w:val="0"/>
                  </w:rPr>
                  <w:t xml:space="preserve">Rate limiting</w:t>
                </w:r>
              </w:p>
            </w:tc>
            <w:tc>
              <w:tcPr>
                <w:vAlign w:val="center"/>
              </w:tcPr>
              <w:p w:rsidR="00000000" w:rsidDel="00000000" w:rsidP="00000000" w:rsidRDefault="00000000" w:rsidRPr="00000000" w14:paraId="000001F9">
                <w:pPr>
                  <w:spacing w:line="360" w:lineRule="auto"/>
                  <w:rPr/>
                </w:pPr>
                <w:r w:rsidDel="00000000" w:rsidR="00000000" w:rsidRPr="00000000">
                  <w:rPr>
                    <w:rtl w:val="0"/>
                  </w:rPr>
                  <w:t xml:space="preserve">30 consultas por IP cada 10 minutos</w:t>
                </w:r>
              </w:p>
            </w:tc>
          </w:tr>
          <w:tr>
            <w:trPr>
              <w:cantSplit w:val="0"/>
              <w:tblHeader w:val="0"/>
            </w:trPr>
            <w:tc>
              <w:tcPr>
                <w:vAlign w:val="center"/>
              </w:tcPr>
              <w:p w:rsidR="00000000" w:rsidDel="00000000" w:rsidP="00000000" w:rsidRDefault="00000000" w:rsidRPr="00000000" w14:paraId="000001FA">
                <w:pPr>
                  <w:spacing w:line="360" w:lineRule="auto"/>
                  <w:rPr/>
                </w:pPr>
                <w:r w:rsidDel="00000000" w:rsidR="00000000" w:rsidRPr="00000000">
                  <w:rPr>
                    <w:rtl w:val="0"/>
                  </w:rPr>
                  <w:t xml:space="preserve">Escalabilidad</w:t>
                </w:r>
              </w:p>
            </w:tc>
            <w:tc>
              <w:tcPr>
                <w:vAlign w:val="center"/>
              </w:tcPr>
              <w:p w:rsidR="00000000" w:rsidDel="00000000" w:rsidP="00000000" w:rsidRDefault="00000000" w:rsidRPr="00000000" w14:paraId="000001FB">
                <w:pPr>
                  <w:spacing w:line="360" w:lineRule="auto"/>
                  <w:rPr/>
                </w:pPr>
                <w:r w:rsidDel="00000000" w:rsidR="00000000" w:rsidRPr="00000000">
                  <w:rPr>
                    <w:rtl w:val="0"/>
                  </w:rPr>
                  <w:t xml:space="preserve">Usuarios concurrentes</w:t>
                </w:r>
              </w:p>
            </w:tc>
            <w:tc>
              <w:tcPr>
                <w:vAlign w:val="center"/>
              </w:tcPr>
              <w:p w:rsidR="00000000" w:rsidDel="00000000" w:rsidP="00000000" w:rsidRDefault="00000000" w:rsidRPr="00000000" w14:paraId="000001FC">
                <w:pPr>
                  <w:spacing w:line="360" w:lineRule="auto"/>
                  <w:rPr/>
                </w:pPr>
                <w:r w:rsidDel="00000000" w:rsidR="00000000" w:rsidRPr="00000000">
                  <w:rPr>
                    <w:rtl w:val="0"/>
                  </w:rPr>
                  <w:t xml:space="preserve">Hasta 500</w:t>
                </w:r>
              </w:p>
            </w:tc>
          </w:tr>
          <w:tr>
            <w:trPr>
              <w:cantSplit w:val="0"/>
              <w:tblHeader w:val="0"/>
            </w:trPr>
            <w:tc>
              <w:tcPr>
                <w:vAlign w:val="center"/>
              </w:tcPr>
              <w:p w:rsidR="00000000" w:rsidDel="00000000" w:rsidP="00000000" w:rsidRDefault="00000000" w:rsidRPr="00000000" w14:paraId="000001FD">
                <w:pPr>
                  <w:spacing w:line="360" w:lineRule="auto"/>
                  <w:rPr/>
                </w:pPr>
                <w:r w:rsidDel="00000000" w:rsidR="00000000" w:rsidRPr="00000000">
                  <w:rPr>
                    <w:rtl w:val="0"/>
                  </w:rPr>
                  <w:t xml:space="preserve">Compatibilidad</w:t>
                </w:r>
              </w:p>
            </w:tc>
            <w:tc>
              <w:tcPr>
                <w:vAlign w:val="center"/>
              </w:tcPr>
              <w:p w:rsidR="00000000" w:rsidDel="00000000" w:rsidP="00000000" w:rsidRDefault="00000000" w:rsidRPr="00000000" w14:paraId="000001FE">
                <w:pPr>
                  <w:spacing w:line="360" w:lineRule="auto"/>
                  <w:rPr/>
                </w:pPr>
                <w:r w:rsidDel="00000000" w:rsidR="00000000" w:rsidRPr="00000000">
                  <w:rPr>
                    <w:rtl w:val="0"/>
                  </w:rPr>
                  <w:t xml:space="preserve">Navegadores y dispositivos</w:t>
                </w:r>
              </w:p>
            </w:tc>
            <w:tc>
              <w:tcPr>
                <w:vAlign w:val="center"/>
              </w:tcPr>
              <w:p w:rsidR="00000000" w:rsidDel="00000000" w:rsidP="00000000" w:rsidRDefault="00000000" w:rsidRPr="00000000" w14:paraId="000001FF">
                <w:pPr>
                  <w:spacing w:line="360" w:lineRule="auto"/>
                  <w:rPr/>
                </w:pPr>
                <w:r w:rsidDel="00000000" w:rsidR="00000000" w:rsidRPr="00000000">
                  <w:rPr>
                    <w:rtl w:val="0"/>
                  </w:rPr>
                  <w:t xml:space="preserve">Chrome, Firefox, Safari, Edge; responsive desde 320px</w:t>
                </w:r>
              </w:p>
            </w:tc>
          </w:tr>
        </w:tbl>
      </w:sdtContent>
    </w:sdt>
    <w:p w:rsidR="00000000" w:rsidDel="00000000" w:rsidP="00000000" w:rsidRDefault="00000000" w:rsidRPr="00000000" w14:paraId="00000200">
      <w:pPr>
        <w:pStyle w:val="Heading1"/>
        <w:spacing w:line="36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01">
      <w:pPr>
        <w:pStyle w:val="Heading1"/>
        <w:numPr>
          <w:ilvl w:val="0"/>
          <w:numId w:val="2"/>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Precedencia y Prioridad</w:t>
      </w:r>
    </w:p>
    <w:p w:rsidR="00000000" w:rsidDel="00000000" w:rsidP="00000000" w:rsidRDefault="00000000" w:rsidRPr="00000000" w14:paraId="00000202">
      <w:pPr>
        <w:spacing w:after="120" w:line="360" w:lineRule="auto"/>
        <w:ind w:left="720" w:firstLine="0"/>
        <w:jc w:val="both"/>
        <w:rPr/>
      </w:pPr>
      <w:r w:rsidDel="00000000" w:rsidR="00000000" w:rsidRPr="00000000">
        <w:rPr>
          <w:rtl w:val="0"/>
        </w:rPr>
        <w:t xml:space="preserve">Las características del sistema han sido priorizadas en función de su impacto directo en los objetivos de negocio y la urgencia de las necesidades identificadas.</w:t>
      </w:r>
    </w:p>
    <w:sdt>
      <w:sdtPr>
        <w:lock w:val="contentLocked"/>
        <w:id w:val="1720369831"/>
        <w:tag w:val="goog_rdk_9"/>
      </w:sdtPr>
      <w:sdtContent>
        <w:tbl>
          <w:tblPr>
            <w:tblStyle w:val="Table19"/>
            <w:tblpPr w:leftFromText="180" w:rightFromText="180" w:topFromText="180" w:bottomFromText="180" w:vertAnchor="text" w:horzAnchor="text" w:tblpX="750" w:tblpY="0"/>
            <w:tblW w:w="85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2340"/>
            <w:gridCol w:w="2340"/>
            <w:gridCol w:w="2340"/>
            <w:tblGridChange w:id="0">
              <w:tblGrid>
                <w:gridCol w:w="1545"/>
                <w:gridCol w:w="2340"/>
                <w:gridCol w:w="2340"/>
                <w:gridCol w:w="2340"/>
              </w:tblGrid>
            </w:tblGridChange>
          </w:tblGrid>
          <w:tr>
            <w:trPr>
              <w:cantSplit w:val="0"/>
              <w:tblHeader w:val="0"/>
            </w:trPr>
            <w:tc>
              <w:tcPr>
                <w:shd w:fill="d9d9d9" w:val="clear"/>
                <w:vAlign w:val="center"/>
              </w:tcPr>
              <w:p w:rsidR="00000000" w:rsidDel="00000000" w:rsidP="00000000" w:rsidRDefault="00000000" w:rsidRPr="00000000" w14:paraId="00000203">
                <w:pPr>
                  <w:spacing w:line="360" w:lineRule="auto"/>
                  <w:rPr/>
                </w:pPr>
                <w:r w:rsidDel="00000000" w:rsidR="00000000" w:rsidRPr="00000000">
                  <w:rPr>
                    <w:b w:val="1"/>
                    <w:bCs w:val="1"/>
                    <w:rtl w:val="0"/>
                  </w:rPr>
                  <w:t xml:space="preserve">Prioridad</w:t>
                </w:r>
                <w:r w:rsidDel="00000000" w:rsidR="00000000" w:rsidRPr="00000000">
                  <w:rPr>
                    <w:rtl w:val="0"/>
                  </w:rPr>
                </w:r>
              </w:p>
            </w:tc>
            <w:tc>
              <w:tcPr>
                <w:shd w:fill="d9d9d9" w:val="clear"/>
                <w:vAlign w:val="center"/>
              </w:tcPr>
              <w:p w:rsidR="00000000" w:rsidDel="00000000" w:rsidP="00000000" w:rsidRDefault="00000000" w:rsidRPr="00000000" w14:paraId="00000204">
                <w:pPr>
                  <w:spacing w:line="360" w:lineRule="auto"/>
                  <w:rPr/>
                </w:pPr>
                <w:r w:rsidDel="00000000" w:rsidR="00000000" w:rsidRPr="00000000">
                  <w:rPr>
                    <w:b w:val="1"/>
                    <w:bCs w:val="1"/>
                    <w:rtl w:val="0"/>
                  </w:rPr>
                  <w:t xml:space="preserve">ID</w:t>
                </w:r>
                <w:r w:rsidDel="00000000" w:rsidR="00000000" w:rsidRPr="00000000">
                  <w:rPr>
                    <w:rtl w:val="0"/>
                  </w:rPr>
                </w:r>
              </w:p>
            </w:tc>
            <w:tc>
              <w:tcPr>
                <w:shd w:fill="d9d9d9" w:val="clear"/>
                <w:vAlign w:val="center"/>
              </w:tcPr>
              <w:p w:rsidR="00000000" w:rsidDel="00000000" w:rsidP="00000000" w:rsidRDefault="00000000" w:rsidRPr="00000000" w14:paraId="00000205">
                <w:pPr>
                  <w:spacing w:line="360" w:lineRule="auto"/>
                  <w:rPr/>
                </w:pPr>
                <w:r w:rsidDel="00000000" w:rsidR="00000000" w:rsidRPr="00000000">
                  <w:rPr>
                    <w:b w:val="1"/>
                    <w:bCs w:val="1"/>
                    <w:rtl w:val="0"/>
                  </w:rPr>
                  <w:t xml:space="preserve">Característica</w:t>
                </w:r>
                <w:r w:rsidDel="00000000" w:rsidR="00000000" w:rsidRPr="00000000">
                  <w:rPr>
                    <w:rtl w:val="0"/>
                  </w:rPr>
                </w:r>
              </w:p>
            </w:tc>
            <w:tc>
              <w:tcPr>
                <w:shd w:fill="d9d9d9" w:val="clear"/>
                <w:vAlign w:val="center"/>
              </w:tcPr>
              <w:p w:rsidR="00000000" w:rsidDel="00000000" w:rsidP="00000000" w:rsidRDefault="00000000" w:rsidRPr="00000000" w14:paraId="00000206">
                <w:pPr>
                  <w:spacing w:line="360" w:lineRule="auto"/>
                  <w:rPr/>
                </w:pPr>
                <w:r w:rsidDel="00000000" w:rsidR="00000000" w:rsidRPr="00000000">
                  <w:rPr>
                    <w:b w:val="1"/>
                    <w:bCs w:val="1"/>
                    <w:rtl w:val="0"/>
                  </w:rPr>
                  <w:t xml:space="preserve">Justificación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7">
                <w:pPr>
                  <w:spacing w:line="360" w:lineRule="auto"/>
                  <w:rPr/>
                </w:pPr>
                <w:r w:rsidDel="00000000" w:rsidR="00000000" w:rsidRPr="00000000">
                  <w:rPr>
                    <w:rtl w:val="0"/>
                  </w:rPr>
                  <w:t xml:space="preserve">1 - Crítica</w:t>
                </w:r>
              </w:p>
            </w:tc>
            <w:tc>
              <w:tcPr>
                <w:vAlign w:val="center"/>
              </w:tcPr>
              <w:p w:rsidR="00000000" w:rsidDel="00000000" w:rsidP="00000000" w:rsidRDefault="00000000" w:rsidRPr="00000000" w14:paraId="00000208">
                <w:pPr>
                  <w:spacing w:line="360" w:lineRule="auto"/>
                  <w:rPr/>
                </w:pPr>
                <w:r w:rsidDel="00000000" w:rsidR="00000000" w:rsidRPr="00000000">
                  <w:rPr>
                    <w:rtl w:val="0"/>
                  </w:rPr>
                  <w:t xml:space="preserve">CAR-01</w:t>
                </w:r>
              </w:p>
            </w:tc>
            <w:tc>
              <w:tcPr>
                <w:vAlign w:val="center"/>
              </w:tcPr>
              <w:p w:rsidR="00000000" w:rsidDel="00000000" w:rsidP="00000000" w:rsidRDefault="00000000" w:rsidRPr="00000000" w14:paraId="00000209">
                <w:pPr>
                  <w:spacing w:line="360" w:lineRule="auto"/>
                  <w:rPr/>
                </w:pPr>
                <w:r w:rsidDel="00000000" w:rsidR="00000000" w:rsidRPr="00000000">
                  <w:rPr>
                    <w:rtl w:val="0"/>
                  </w:rPr>
                  <w:t xml:space="preserve">Portal de Order Tracking Público</w:t>
                </w:r>
              </w:p>
            </w:tc>
            <w:tc>
              <w:tcPr>
                <w:vAlign w:val="center"/>
              </w:tcPr>
              <w:p w:rsidR="00000000" w:rsidDel="00000000" w:rsidP="00000000" w:rsidRDefault="00000000" w:rsidRPr="00000000" w14:paraId="0000020A">
                <w:pPr>
                  <w:spacing w:line="360" w:lineRule="auto"/>
                  <w:rPr/>
                </w:pPr>
                <w:r w:rsidDel="00000000" w:rsidR="00000000" w:rsidRPr="00000000">
                  <w:rPr>
                    <w:rtl w:val="0"/>
                  </w:rPr>
                  <w:t xml:space="preserve">Resuelve el problema principal documentado.</w:t>
                </w:r>
              </w:p>
            </w:tc>
          </w:tr>
          <w:tr>
            <w:trPr>
              <w:cantSplit w:val="0"/>
              <w:tblHeader w:val="0"/>
            </w:trPr>
            <w:tc>
              <w:tcPr>
                <w:vAlign w:val="center"/>
              </w:tcPr>
              <w:p w:rsidR="00000000" w:rsidDel="00000000" w:rsidP="00000000" w:rsidRDefault="00000000" w:rsidRPr="00000000" w14:paraId="0000020B">
                <w:pPr>
                  <w:spacing w:line="360" w:lineRule="auto"/>
                  <w:rPr/>
                </w:pPr>
                <w:r w:rsidDel="00000000" w:rsidR="00000000" w:rsidRPr="00000000">
                  <w:rPr>
                    <w:rtl w:val="0"/>
                  </w:rPr>
                  <w:t xml:space="preserve">1 - Crítica</w:t>
                </w:r>
              </w:p>
            </w:tc>
            <w:tc>
              <w:tcPr>
                <w:vAlign w:val="center"/>
              </w:tcPr>
              <w:p w:rsidR="00000000" w:rsidDel="00000000" w:rsidP="00000000" w:rsidRDefault="00000000" w:rsidRPr="00000000" w14:paraId="0000020C">
                <w:pPr>
                  <w:spacing w:line="360" w:lineRule="auto"/>
                  <w:rPr/>
                </w:pPr>
                <w:r w:rsidDel="00000000" w:rsidR="00000000" w:rsidRPr="00000000">
                  <w:rPr>
                    <w:rtl w:val="0"/>
                  </w:rPr>
                  <w:t xml:space="preserve">CAR-07</w:t>
                </w:r>
              </w:p>
            </w:tc>
            <w:tc>
              <w:tcPr>
                <w:vAlign w:val="center"/>
              </w:tcPr>
              <w:p w:rsidR="00000000" w:rsidDel="00000000" w:rsidP="00000000" w:rsidRDefault="00000000" w:rsidRPr="00000000" w14:paraId="0000020D">
                <w:pPr>
                  <w:spacing w:line="360" w:lineRule="auto"/>
                  <w:rPr/>
                </w:pPr>
                <w:r w:rsidDel="00000000" w:rsidR="00000000" w:rsidRPr="00000000">
                  <w:rPr>
                    <w:rtl w:val="0"/>
                  </w:rPr>
                  <w:t xml:space="preserve">Autenticación JWT y Control de Acceso</w:t>
                </w:r>
              </w:p>
            </w:tc>
            <w:tc>
              <w:tcPr>
                <w:vAlign w:val="center"/>
              </w:tcPr>
              <w:p w:rsidR="00000000" w:rsidDel="00000000" w:rsidP="00000000" w:rsidRDefault="00000000" w:rsidRPr="00000000" w14:paraId="0000020E">
                <w:pPr>
                  <w:spacing w:line="360" w:lineRule="auto"/>
                  <w:rPr/>
                </w:pPr>
                <w:r w:rsidDel="00000000" w:rsidR="00000000" w:rsidRPr="00000000">
                  <w:rPr>
                    <w:rtl w:val="0"/>
                  </w:rPr>
                  <w:t xml:space="preserve">Requisito de seguridad base.</w:t>
                </w:r>
              </w:p>
            </w:tc>
          </w:tr>
          <w:tr>
            <w:trPr>
              <w:cantSplit w:val="0"/>
              <w:tblHeader w:val="0"/>
            </w:trPr>
            <w:tc>
              <w:tcPr>
                <w:vAlign w:val="center"/>
              </w:tcPr>
              <w:p w:rsidR="00000000" w:rsidDel="00000000" w:rsidP="00000000" w:rsidRDefault="00000000" w:rsidRPr="00000000" w14:paraId="0000020F">
                <w:pPr>
                  <w:spacing w:line="360" w:lineRule="auto"/>
                  <w:rPr/>
                </w:pPr>
                <w:r w:rsidDel="00000000" w:rsidR="00000000" w:rsidRPr="00000000">
                  <w:rPr>
                    <w:rtl w:val="0"/>
                  </w:rPr>
                  <w:t xml:space="preserve">2 - Alta</w:t>
                </w:r>
              </w:p>
            </w:tc>
            <w:tc>
              <w:tcPr>
                <w:vAlign w:val="center"/>
              </w:tcPr>
              <w:p w:rsidR="00000000" w:rsidDel="00000000" w:rsidP="00000000" w:rsidRDefault="00000000" w:rsidRPr="00000000" w14:paraId="00000210">
                <w:pPr>
                  <w:spacing w:line="360" w:lineRule="auto"/>
                  <w:rPr/>
                </w:pPr>
                <w:r w:rsidDel="00000000" w:rsidR="00000000" w:rsidRPr="00000000">
                  <w:rPr>
                    <w:rtl w:val="0"/>
                  </w:rPr>
                  <w:t xml:space="preserve">CAR-03</w:t>
                </w:r>
              </w:p>
            </w:tc>
            <w:tc>
              <w:tcPr>
                <w:vAlign w:val="center"/>
              </w:tcPr>
              <w:p w:rsidR="00000000" w:rsidDel="00000000" w:rsidP="00000000" w:rsidRDefault="00000000" w:rsidRPr="00000000" w14:paraId="00000211">
                <w:pPr>
                  <w:spacing w:line="360" w:lineRule="auto"/>
                  <w:rPr/>
                </w:pPr>
                <w:r w:rsidDel="00000000" w:rsidR="00000000" w:rsidRPr="00000000">
                  <w:rPr>
                    <w:rtl w:val="0"/>
                  </w:rPr>
                  <w:t xml:space="preserve">Panel Administrativo CMS</w:t>
                </w:r>
              </w:p>
            </w:tc>
            <w:tc>
              <w:tcPr>
                <w:vAlign w:val="center"/>
              </w:tcPr>
              <w:p w:rsidR="00000000" w:rsidDel="00000000" w:rsidP="00000000" w:rsidRDefault="00000000" w:rsidRPr="00000000" w14:paraId="00000212">
                <w:pPr>
                  <w:spacing w:line="360" w:lineRule="auto"/>
                  <w:rPr/>
                </w:pPr>
                <w:r w:rsidDel="00000000" w:rsidR="00000000" w:rsidRPr="00000000">
                  <w:rPr>
                    <w:rtl w:val="0"/>
                  </w:rPr>
                  <w:t xml:space="preserve">Permite operación autónoma.</w:t>
                </w:r>
              </w:p>
            </w:tc>
          </w:tr>
          <w:tr>
            <w:trPr>
              <w:cantSplit w:val="0"/>
              <w:tblHeader w:val="0"/>
            </w:trPr>
            <w:tc>
              <w:tcPr>
                <w:vAlign w:val="center"/>
              </w:tcPr>
              <w:p w:rsidR="00000000" w:rsidDel="00000000" w:rsidP="00000000" w:rsidRDefault="00000000" w:rsidRPr="00000000" w14:paraId="00000213">
                <w:pPr>
                  <w:spacing w:line="360" w:lineRule="auto"/>
                  <w:rPr/>
                </w:pPr>
                <w:r w:rsidDel="00000000" w:rsidR="00000000" w:rsidRPr="00000000">
                  <w:rPr>
                    <w:rtl w:val="0"/>
                  </w:rPr>
                  <w:t xml:space="preserve">2 - Alta</w:t>
                </w:r>
              </w:p>
            </w:tc>
            <w:tc>
              <w:tcPr>
                <w:vAlign w:val="center"/>
              </w:tcPr>
              <w:p w:rsidR="00000000" w:rsidDel="00000000" w:rsidP="00000000" w:rsidRDefault="00000000" w:rsidRPr="00000000" w14:paraId="00000214">
                <w:pPr>
                  <w:spacing w:line="360" w:lineRule="auto"/>
                  <w:rPr/>
                </w:pPr>
                <w:r w:rsidDel="00000000" w:rsidR="00000000" w:rsidRPr="00000000">
                  <w:rPr>
                    <w:rtl w:val="0"/>
                  </w:rPr>
                  <w:t xml:space="preserve">CAR-02</w:t>
                </w:r>
              </w:p>
            </w:tc>
            <w:tc>
              <w:tcPr>
                <w:vAlign w:val="center"/>
              </w:tcPr>
              <w:p w:rsidR="00000000" w:rsidDel="00000000" w:rsidP="00000000" w:rsidRDefault="00000000" w:rsidRPr="00000000" w14:paraId="00000215">
                <w:pPr>
                  <w:spacing w:line="360" w:lineRule="auto"/>
                  <w:rPr/>
                </w:pPr>
                <w:r w:rsidDel="00000000" w:rsidR="00000000" w:rsidRPr="00000000">
                  <w:rPr>
                    <w:rtl w:val="0"/>
                  </w:rPr>
                  <w:t xml:space="preserve">Generación de Códigos de Seguimiento</w:t>
                </w:r>
              </w:p>
            </w:tc>
            <w:tc>
              <w:tcPr>
                <w:vAlign w:val="center"/>
              </w:tcPr>
              <w:p w:rsidR="00000000" w:rsidDel="00000000" w:rsidP="00000000" w:rsidRDefault="00000000" w:rsidRPr="00000000" w14:paraId="00000216">
                <w:pPr>
                  <w:spacing w:line="360" w:lineRule="auto"/>
                  <w:rPr/>
                </w:pPr>
                <w:r w:rsidDel="00000000" w:rsidR="00000000" w:rsidRPr="00000000">
                  <w:rPr>
                    <w:rtl w:val="0"/>
                  </w:rPr>
                  <w:t xml:space="preserve">Componente core del tracking.</w:t>
                </w:r>
              </w:p>
            </w:tc>
          </w:tr>
          <w:tr>
            <w:trPr>
              <w:cantSplit w:val="0"/>
              <w:tblHeader w:val="0"/>
            </w:trPr>
            <w:tc>
              <w:tcPr>
                <w:vAlign w:val="center"/>
              </w:tcPr>
              <w:p w:rsidR="00000000" w:rsidDel="00000000" w:rsidP="00000000" w:rsidRDefault="00000000" w:rsidRPr="00000000" w14:paraId="00000217">
                <w:pPr>
                  <w:spacing w:line="360" w:lineRule="auto"/>
                  <w:rPr/>
                </w:pPr>
                <w:r w:rsidDel="00000000" w:rsidR="00000000" w:rsidRPr="00000000">
                  <w:rPr>
                    <w:rtl w:val="0"/>
                  </w:rPr>
                  <w:t xml:space="preserve">3 - Media</w:t>
                </w:r>
              </w:p>
            </w:tc>
            <w:tc>
              <w:tcPr>
                <w:vAlign w:val="center"/>
              </w:tcPr>
              <w:p w:rsidR="00000000" w:rsidDel="00000000" w:rsidP="00000000" w:rsidRDefault="00000000" w:rsidRPr="00000000" w14:paraId="00000218">
                <w:pPr>
                  <w:spacing w:line="360" w:lineRule="auto"/>
                  <w:rPr/>
                </w:pPr>
                <w:r w:rsidDel="00000000" w:rsidR="00000000" w:rsidRPr="00000000">
                  <w:rPr>
                    <w:rtl w:val="0"/>
                  </w:rPr>
                  <w:t xml:space="preserve">CAR-04</w:t>
                </w:r>
              </w:p>
            </w:tc>
            <w:tc>
              <w:tcPr>
                <w:vAlign w:val="center"/>
              </w:tcPr>
              <w:p w:rsidR="00000000" w:rsidDel="00000000" w:rsidP="00000000" w:rsidRDefault="00000000" w:rsidRPr="00000000" w14:paraId="00000219">
                <w:pPr>
                  <w:spacing w:line="360" w:lineRule="auto"/>
                  <w:rPr/>
                </w:pPr>
                <w:r w:rsidDel="00000000" w:rsidR="00000000" w:rsidRPr="00000000">
                  <w:rPr>
                    <w:rtl w:val="0"/>
                  </w:rPr>
                  <w:t xml:space="preserve">Catálogo Multiidioma</w:t>
                </w:r>
              </w:p>
            </w:tc>
            <w:tc>
              <w:tcPr>
                <w:vAlign w:val="center"/>
              </w:tcPr>
              <w:p w:rsidR="00000000" w:rsidDel="00000000" w:rsidP="00000000" w:rsidRDefault="00000000" w:rsidRPr="00000000" w14:paraId="0000021A">
                <w:pPr>
                  <w:spacing w:line="360" w:lineRule="auto"/>
                  <w:rPr/>
                </w:pPr>
                <w:r w:rsidDel="00000000" w:rsidR="00000000" w:rsidRPr="00000000">
                  <w:rPr>
                    <w:rtl w:val="0"/>
                  </w:rPr>
                  <w:t xml:space="preserve">Habilita nuevos mercados.</w:t>
                </w:r>
              </w:p>
            </w:tc>
          </w:tr>
          <w:tr>
            <w:trPr>
              <w:cantSplit w:val="0"/>
              <w:tblHeader w:val="0"/>
            </w:trPr>
            <w:tc>
              <w:tcPr>
                <w:vAlign w:val="center"/>
              </w:tcPr>
              <w:p w:rsidR="00000000" w:rsidDel="00000000" w:rsidP="00000000" w:rsidRDefault="00000000" w:rsidRPr="00000000" w14:paraId="0000021B">
                <w:pPr>
                  <w:spacing w:line="360" w:lineRule="auto"/>
                  <w:rPr/>
                </w:pPr>
                <w:r w:rsidDel="00000000" w:rsidR="00000000" w:rsidRPr="00000000">
                  <w:rPr>
                    <w:rtl w:val="0"/>
                  </w:rPr>
                  <w:t xml:space="preserve">3 - Media</w:t>
                </w:r>
              </w:p>
            </w:tc>
            <w:tc>
              <w:tcPr>
                <w:vAlign w:val="center"/>
              </w:tcPr>
              <w:p w:rsidR="00000000" w:rsidDel="00000000" w:rsidP="00000000" w:rsidRDefault="00000000" w:rsidRPr="00000000" w14:paraId="0000021C">
                <w:pPr>
                  <w:spacing w:line="360" w:lineRule="auto"/>
                  <w:rPr/>
                </w:pPr>
                <w:r w:rsidDel="00000000" w:rsidR="00000000" w:rsidRPr="00000000">
                  <w:rPr>
                    <w:rtl w:val="0"/>
                  </w:rPr>
                  <w:t xml:space="preserve">CAR-05</w:t>
                </w:r>
              </w:p>
            </w:tc>
            <w:tc>
              <w:tcPr>
                <w:vAlign w:val="center"/>
              </w:tcPr>
              <w:p w:rsidR="00000000" w:rsidDel="00000000" w:rsidP="00000000" w:rsidRDefault="00000000" w:rsidRPr="00000000" w14:paraId="0000021D">
                <w:pPr>
                  <w:spacing w:line="360" w:lineRule="auto"/>
                  <w:rPr/>
                </w:pPr>
                <w:r w:rsidDel="00000000" w:rsidR="00000000" w:rsidRPr="00000000">
                  <w:rPr>
                    <w:rtl w:val="0"/>
                  </w:rPr>
                  <w:t xml:space="preserve">Precios Multimoneda</w:t>
                </w:r>
              </w:p>
            </w:tc>
            <w:tc>
              <w:tcPr>
                <w:vAlign w:val="center"/>
              </w:tcPr>
              <w:p w:rsidR="00000000" w:rsidDel="00000000" w:rsidP="00000000" w:rsidRDefault="00000000" w:rsidRPr="00000000" w14:paraId="0000021E">
                <w:pPr>
                  <w:spacing w:line="360" w:lineRule="auto"/>
                  <w:rPr/>
                </w:pPr>
                <w:r w:rsidDel="00000000" w:rsidR="00000000" w:rsidRPr="00000000">
                  <w:rPr>
                    <w:rtl w:val="0"/>
                  </w:rPr>
                  <w:t xml:space="preserve">Facilita negociación internacional.</w:t>
                </w:r>
              </w:p>
            </w:tc>
          </w:tr>
          <w:tr>
            <w:trPr>
              <w:cantSplit w:val="0"/>
              <w:tblHeader w:val="0"/>
            </w:trPr>
            <w:tc>
              <w:tcPr>
                <w:vAlign w:val="center"/>
              </w:tcPr>
              <w:p w:rsidR="00000000" w:rsidDel="00000000" w:rsidP="00000000" w:rsidRDefault="00000000" w:rsidRPr="00000000" w14:paraId="0000021F">
                <w:pPr>
                  <w:spacing w:line="360" w:lineRule="auto"/>
                  <w:rPr/>
                </w:pPr>
                <w:r w:rsidDel="00000000" w:rsidR="00000000" w:rsidRPr="00000000">
                  <w:rPr>
                    <w:rtl w:val="0"/>
                  </w:rPr>
                  <w:t xml:space="preserve">3 - Media</w:t>
                </w:r>
              </w:p>
            </w:tc>
            <w:tc>
              <w:tcPr>
                <w:vAlign w:val="center"/>
              </w:tcPr>
              <w:p w:rsidR="00000000" w:rsidDel="00000000" w:rsidP="00000000" w:rsidRDefault="00000000" w:rsidRPr="00000000" w14:paraId="00000220">
                <w:pPr>
                  <w:spacing w:line="360" w:lineRule="auto"/>
                  <w:rPr/>
                </w:pPr>
                <w:r w:rsidDel="00000000" w:rsidR="00000000" w:rsidRPr="00000000">
                  <w:rPr>
                    <w:rtl w:val="0"/>
                  </w:rPr>
                  <w:t xml:space="preserve">CAR-06</w:t>
                </w:r>
              </w:p>
            </w:tc>
            <w:tc>
              <w:tcPr>
                <w:vAlign w:val="center"/>
              </w:tcPr>
              <w:p w:rsidR="00000000" w:rsidDel="00000000" w:rsidP="00000000" w:rsidRDefault="00000000" w:rsidRPr="00000000" w14:paraId="00000221">
                <w:pPr>
                  <w:spacing w:line="360" w:lineRule="auto"/>
                  <w:rPr/>
                </w:pPr>
                <w:r w:rsidDel="00000000" w:rsidR="00000000" w:rsidRPr="00000000">
                  <w:rPr>
                    <w:rtl w:val="0"/>
                  </w:rPr>
                  <w:t xml:space="preserve">Certificaciones Públicas</w:t>
                </w:r>
              </w:p>
            </w:tc>
            <w:tc>
              <w:tcPr>
                <w:vAlign w:val="center"/>
              </w:tcPr>
              <w:p w:rsidR="00000000" w:rsidDel="00000000" w:rsidP="00000000" w:rsidRDefault="00000000" w:rsidRPr="00000000" w14:paraId="00000222">
                <w:pPr>
                  <w:spacing w:line="360" w:lineRule="auto"/>
                  <w:rPr/>
                </w:pPr>
                <w:r w:rsidDel="00000000" w:rsidR="00000000" w:rsidRPr="00000000">
                  <w:rPr>
                    <w:rtl w:val="0"/>
                  </w:rPr>
                  <w:t xml:space="preserve">Fortalece confianza.</w:t>
                </w:r>
              </w:p>
            </w:tc>
          </w:tr>
          <w:tr>
            <w:trPr>
              <w:cantSplit w:val="0"/>
              <w:tblHeader w:val="0"/>
            </w:trPr>
            <w:tc>
              <w:tcPr>
                <w:vAlign w:val="center"/>
              </w:tcPr>
              <w:p w:rsidR="00000000" w:rsidDel="00000000" w:rsidP="00000000" w:rsidRDefault="00000000" w:rsidRPr="00000000" w14:paraId="00000223">
                <w:pPr>
                  <w:spacing w:line="360" w:lineRule="auto"/>
                  <w:rPr/>
                </w:pPr>
                <w:r w:rsidDel="00000000" w:rsidR="00000000" w:rsidRPr="00000000">
                  <w:rPr>
                    <w:rtl w:val="0"/>
                  </w:rPr>
                  <w:t xml:space="preserve">4 - Baja</w:t>
                </w:r>
              </w:p>
            </w:tc>
            <w:tc>
              <w:tcPr>
                <w:vAlign w:val="center"/>
              </w:tcPr>
              <w:p w:rsidR="00000000" w:rsidDel="00000000" w:rsidP="00000000" w:rsidRDefault="00000000" w:rsidRPr="00000000" w14:paraId="00000224">
                <w:pPr>
                  <w:spacing w:line="360" w:lineRule="auto"/>
                  <w:rPr/>
                </w:pPr>
                <w:r w:rsidDel="00000000" w:rsidR="00000000" w:rsidRPr="00000000">
                  <w:rPr>
                    <w:rtl w:val="0"/>
                  </w:rPr>
                  <w:t xml:space="preserve">CAR-08</w:t>
                </w:r>
              </w:p>
            </w:tc>
            <w:tc>
              <w:tcPr>
                <w:vAlign w:val="center"/>
              </w:tcPr>
              <w:p w:rsidR="00000000" w:rsidDel="00000000" w:rsidP="00000000" w:rsidRDefault="00000000" w:rsidRPr="00000000" w14:paraId="00000225">
                <w:pPr>
                  <w:spacing w:line="360" w:lineRule="auto"/>
                  <w:rPr/>
                </w:pPr>
                <w:r w:rsidDel="00000000" w:rsidR="00000000" w:rsidRPr="00000000">
                  <w:rPr>
                    <w:rtl w:val="0"/>
                  </w:rPr>
                  <w:t xml:space="preserve">Notificaciones Automáticas</w:t>
                </w:r>
              </w:p>
            </w:tc>
            <w:tc>
              <w:tcPr>
                <w:vAlign w:val="center"/>
              </w:tcPr>
              <w:p w:rsidR="00000000" w:rsidDel="00000000" w:rsidP="00000000" w:rsidRDefault="00000000" w:rsidRPr="00000000" w14:paraId="00000226">
                <w:pPr>
                  <w:spacing w:line="360" w:lineRule="auto"/>
                  <w:rPr/>
                </w:pPr>
                <w:r w:rsidDel="00000000" w:rsidR="00000000" w:rsidRPr="00000000">
                  <w:rPr>
                    <w:rtl w:val="0"/>
                  </w:rPr>
                  <w:t xml:space="preserve">Mejora experiencia.</w:t>
                </w:r>
              </w:p>
            </w:tc>
          </w:tr>
          <w:tr>
            <w:trPr>
              <w:cantSplit w:val="0"/>
              <w:tblHeader w:val="0"/>
            </w:trPr>
            <w:tc>
              <w:tcPr>
                <w:vAlign w:val="center"/>
              </w:tcPr>
              <w:p w:rsidR="00000000" w:rsidDel="00000000" w:rsidP="00000000" w:rsidRDefault="00000000" w:rsidRPr="00000000" w14:paraId="00000227">
                <w:pPr>
                  <w:spacing w:line="360" w:lineRule="auto"/>
                  <w:rPr/>
                </w:pPr>
                <w:r w:rsidDel="00000000" w:rsidR="00000000" w:rsidRPr="00000000">
                  <w:rPr>
                    <w:rtl w:val="0"/>
                  </w:rPr>
                  <w:t xml:space="preserve">4 - Baja</w:t>
                </w:r>
              </w:p>
            </w:tc>
            <w:tc>
              <w:tcPr>
                <w:vAlign w:val="center"/>
              </w:tcPr>
              <w:p w:rsidR="00000000" w:rsidDel="00000000" w:rsidP="00000000" w:rsidRDefault="00000000" w:rsidRPr="00000000" w14:paraId="00000228">
                <w:pPr>
                  <w:spacing w:line="360" w:lineRule="auto"/>
                  <w:rPr/>
                </w:pPr>
                <w:r w:rsidDel="00000000" w:rsidR="00000000" w:rsidRPr="00000000">
                  <w:rPr>
                    <w:rtl w:val="0"/>
                  </w:rPr>
                  <w:t xml:space="preserve">CAR-09</w:t>
                </w:r>
              </w:p>
            </w:tc>
            <w:tc>
              <w:tcPr>
                <w:vAlign w:val="center"/>
              </w:tcPr>
              <w:p w:rsidR="00000000" w:rsidDel="00000000" w:rsidP="00000000" w:rsidRDefault="00000000" w:rsidRPr="00000000" w14:paraId="00000229">
                <w:pPr>
                  <w:spacing w:line="360" w:lineRule="auto"/>
                  <w:rPr/>
                </w:pPr>
                <w:r w:rsidDel="00000000" w:rsidR="00000000" w:rsidRPr="00000000">
                  <w:rPr>
                    <w:rtl w:val="0"/>
                  </w:rPr>
                  <w:t xml:space="preserve">Interfaz Responsiva</w:t>
                </w:r>
              </w:p>
            </w:tc>
            <w:tc>
              <w:tcPr>
                <w:vAlign w:val="center"/>
              </w:tcPr>
              <w:p w:rsidR="00000000" w:rsidDel="00000000" w:rsidP="00000000" w:rsidRDefault="00000000" w:rsidRPr="00000000" w14:paraId="0000022A">
                <w:pPr>
                  <w:spacing w:line="360" w:lineRule="auto"/>
                  <w:rPr/>
                </w:pPr>
                <w:r w:rsidDel="00000000" w:rsidR="00000000" w:rsidRPr="00000000">
                  <w:rPr>
                    <w:rtl w:val="0"/>
                  </w:rPr>
                  <w:t xml:space="preserve">Amplía alcance móvil.</w:t>
                </w:r>
              </w:p>
            </w:tc>
          </w:tr>
          <w:tr>
            <w:trPr>
              <w:cantSplit w:val="0"/>
              <w:tblHeader w:val="0"/>
            </w:trPr>
            <w:tc>
              <w:tcPr>
                <w:vAlign w:val="center"/>
              </w:tcPr>
              <w:p w:rsidR="00000000" w:rsidDel="00000000" w:rsidP="00000000" w:rsidRDefault="00000000" w:rsidRPr="00000000" w14:paraId="0000022B">
                <w:pPr>
                  <w:spacing w:line="360" w:lineRule="auto"/>
                  <w:rPr/>
                </w:pPr>
                <w:r w:rsidDel="00000000" w:rsidR="00000000" w:rsidRPr="00000000">
                  <w:rPr>
                    <w:rtl w:val="0"/>
                  </w:rPr>
                  <w:t xml:space="preserve">4 - Baja</w:t>
                </w:r>
              </w:p>
            </w:tc>
            <w:tc>
              <w:tcPr>
                <w:vAlign w:val="center"/>
              </w:tcPr>
              <w:p w:rsidR="00000000" w:rsidDel="00000000" w:rsidP="00000000" w:rsidRDefault="00000000" w:rsidRPr="00000000" w14:paraId="0000022C">
                <w:pPr>
                  <w:spacing w:line="360" w:lineRule="auto"/>
                  <w:rPr/>
                </w:pPr>
                <w:r w:rsidDel="00000000" w:rsidR="00000000" w:rsidRPr="00000000">
                  <w:rPr>
                    <w:rtl w:val="0"/>
                  </w:rPr>
                  <w:t xml:space="preserve">CAR-10</w:t>
                </w:r>
              </w:p>
            </w:tc>
            <w:tc>
              <w:tcPr>
                <w:vAlign w:val="center"/>
              </w:tcPr>
              <w:p w:rsidR="00000000" w:rsidDel="00000000" w:rsidP="00000000" w:rsidRDefault="00000000" w:rsidRPr="00000000" w14:paraId="0000022D">
                <w:pPr>
                  <w:spacing w:line="360" w:lineRule="auto"/>
                  <w:rPr/>
                </w:pPr>
                <w:r w:rsidDel="00000000" w:rsidR="00000000" w:rsidRPr="00000000">
                  <w:rPr>
                    <w:rtl w:val="0"/>
                  </w:rPr>
                  <w:t xml:space="preserve">Roles y Permisos</w:t>
                </w:r>
              </w:p>
            </w:tc>
            <w:tc>
              <w:tcPr>
                <w:vAlign w:val="center"/>
              </w:tcPr>
              <w:p w:rsidR="00000000" w:rsidDel="00000000" w:rsidP="00000000" w:rsidRDefault="00000000" w:rsidRPr="00000000" w14:paraId="0000022E">
                <w:pPr>
                  <w:spacing w:line="360" w:lineRule="auto"/>
                  <w:rPr/>
                </w:pPr>
                <w:r w:rsidDel="00000000" w:rsidR="00000000" w:rsidRPr="00000000">
                  <w:rPr>
                    <w:rtl w:val="0"/>
                  </w:rPr>
                  <w:t xml:space="preserve">Escalabilidad de acceso.</w:t>
                </w:r>
              </w:p>
            </w:tc>
          </w:tr>
        </w:tbl>
      </w:sdtContent>
    </w:sdt>
    <w:p w:rsidR="00000000" w:rsidDel="00000000" w:rsidP="00000000" w:rsidRDefault="00000000" w:rsidRPr="00000000" w14:paraId="0000022F">
      <w:pPr>
        <w:pStyle w:val="Heading1"/>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0">
      <w:pPr>
        <w:pStyle w:val="Heading1"/>
        <w:numPr>
          <w:ilvl w:val="0"/>
          <w:numId w:val="2"/>
        </w:numPr>
        <w:spacing w:after="0" w:afterAutospacing="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Otros requerimientos del producto</w:t>
      </w:r>
    </w:p>
    <w:p w:rsidR="00000000" w:rsidDel="00000000" w:rsidP="00000000" w:rsidRDefault="00000000" w:rsidRPr="00000000" w14:paraId="00000231">
      <w:pPr>
        <w:pStyle w:val="Heading1"/>
        <w:numPr>
          <w:ilvl w:val="1"/>
          <w:numId w:val="2"/>
        </w:numPr>
        <w:spacing w:before="0" w:beforeAutospacing="0" w:line="36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Estándares aplicables</w:t>
      </w:r>
    </w:p>
    <w:sdt>
      <w:sdtPr>
        <w:lock w:val="contentLocked"/>
        <w:id w:val="-128843852"/>
        <w:tag w:val="goog_rdk_10"/>
      </w:sdtPr>
      <w:sdtContent>
        <w:tbl>
          <w:tblPr>
            <w:tblStyle w:val="Table20"/>
            <w:tblpPr w:leftFromText="180" w:rightFromText="180" w:topFromText="180" w:bottomFromText="180" w:vertAnchor="text" w:horzAnchor="text" w:tblpX="1500" w:tblpY="0"/>
            <w:tblW w:w="79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5"/>
            <w:gridCol w:w="4680"/>
            <w:tblGridChange w:id="0">
              <w:tblGrid>
                <w:gridCol w:w="3255"/>
                <w:gridCol w:w="4680"/>
              </w:tblGrid>
            </w:tblGridChange>
          </w:tblGrid>
          <w:tr>
            <w:trPr>
              <w:cantSplit w:val="0"/>
              <w:tblHeader w:val="0"/>
            </w:trPr>
            <w:tc>
              <w:tcPr>
                <w:shd w:fill="d9d9d9" w:val="clear"/>
                <w:vAlign w:val="center"/>
              </w:tcPr>
              <w:p w:rsidR="00000000" w:rsidDel="00000000" w:rsidP="00000000" w:rsidRDefault="00000000" w:rsidRPr="00000000" w14:paraId="00000232">
                <w:pPr>
                  <w:spacing w:line="360" w:lineRule="auto"/>
                  <w:rPr/>
                </w:pPr>
                <w:r w:rsidDel="00000000" w:rsidR="00000000" w:rsidRPr="00000000">
                  <w:rPr>
                    <w:b w:val="1"/>
                    <w:bCs w:val="1"/>
                    <w:rtl w:val="0"/>
                  </w:rPr>
                  <w:t xml:space="preserve">Estándar / Criterio</w:t>
                </w:r>
                <w:r w:rsidDel="00000000" w:rsidR="00000000" w:rsidRPr="00000000">
                  <w:rPr>
                    <w:rtl w:val="0"/>
                  </w:rPr>
                </w:r>
              </w:p>
            </w:tc>
            <w:tc>
              <w:tcPr>
                <w:shd w:fill="d9d9d9" w:val="clear"/>
                <w:vAlign w:val="center"/>
              </w:tcPr>
              <w:p w:rsidR="00000000" w:rsidDel="00000000" w:rsidP="00000000" w:rsidRDefault="00000000" w:rsidRPr="00000000" w14:paraId="00000233">
                <w:pPr>
                  <w:spacing w:line="360" w:lineRule="auto"/>
                  <w:rPr/>
                </w:pPr>
                <w:r w:rsidDel="00000000" w:rsidR="00000000" w:rsidRPr="00000000">
                  <w:rPr>
                    <w:b w:val="1"/>
                    <w:bCs w:val="1"/>
                    <w:rtl w:val="0"/>
                  </w:rPr>
                  <w:t xml:space="preserve">Aplicación / Especificación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4">
                <w:pPr>
                  <w:spacing w:line="360" w:lineRule="auto"/>
                  <w:rPr/>
                </w:pPr>
                <w:r w:rsidDel="00000000" w:rsidR="00000000" w:rsidRPr="00000000">
                  <w:rPr>
                    <w:rtl w:val="0"/>
                  </w:rPr>
                  <w:t xml:space="preserve">ISO/IEC 25010:2011</w:t>
                </w:r>
              </w:p>
            </w:tc>
            <w:tc>
              <w:tcPr>
                <w:vAlign w:val="center"/>
              </w:tcPr>
              <w:p w:rsidR="00000000" w:rsidDel="00000000" w:rsidP="00000000" w:rsidRDefault="00000000" w:rsidRPr="00000000" w14:paraId="00000235">
                <w:pPr>
                  <w:spacing w:line="360" w:lineRule="auto"/>
                  <w:rPr/>
                </w:pPr>
                <w:r w:rsidDel="00000000" w:rsidR="00000000" w:rsidRPr="00000000">
                  <w:rPr>
                    <w:rtl w:val="0"/>
                  </w:rPr>
                  <w:t xml:space="preserve">Marco de calidad del producto software.</w:t>
                </w:r>
              </w:p>
            </w:tc>
          </w:tr>
          <w:tr>
            <w:trPr>
              <w:cantSplit w:val="0"/>
              <w:tblHeader w:val="0"/>
            </w:trPr>
            <w:tc>
              <w:tcPr>
                <w:vAlign w:val="center"/>
              </w:tcPr>
              <w:p w:rsidR="00000000" w:rsidDel="00000000" w:rsidP="00000000" w:rsidRDefault="00000000" w:rsidRPr="00000000" w14:paraId="00000236">
                <w:pPr>
                  <w:spacing w:line="360" w:lineRule="auto"/>
                  <w:rPr/>
                </w:pPr>
                <w:r w:rsidDel="00000000" w:rsidR="00000000" w:rsidRPr="00000000">
                  <w:rPr>
                    <w:rtl w:val="0"/>
                  </w:rPr>
                  <w:t xml:space="preserve">OWASP Top 10 (2021)</w:t>
                </w:r>
              </w:p>
            </w:tc>
            <w:tc>
              <w:tcPr>
                <w:vAlign w:val="center"/>
              </w:tcPr>
              <w:p w:rsidR="00000000" w:rsidDel="00000000" w:rsidP="00000000" w:rsidRDefault="00000000" w:rsidRPr="00000000" w14:paraId="00000237">
                <w:pPr>
                  <w:spacing w:line="360" w:lineRule="auto"/>
                  <w:rPr/>
                </w:pPr>
                <w:r w:rsidDel="00000000" w:rsidR="00000000" w:rsidRPr="00000000">
                  <w:rPr>
                    <w:rtl w:val="0"/>
                  </w:rPr>
                  <w:t xml:space="preserve">Guía de buenas prácticas de seguridad web.</w:t>
                </w:r>
              </w:p>
            </w:tc>
          </w:tr>
          <w:tr>
            <w:trPr>
              <w:cantSplit w:val="0"/>
              <w:tblHeader w:val="0"/>
            </w:trPr>
            <w:tc>
              <w:tcPr>
                <w:vAlign w:val="center"/>
              </w:tcPr>
              <w:p w:rsidR="00000000" w:rsidDel="00000000" w:rsidP="00000000" w:rsidRDefault="00000000" w:rsidRPr="00000000" w14:paraId="00000238">
                <w:pPr>
                  <w:spacing w:line="360" w:lineRule="auto"/>
                  <w:rPr/>
                </w:pPr>
                <w:r w:rsidDel="00000000" w:rsidR="00000000" w:rsidRPr="00000000">
                  <w:rPr>
                    <w:rtl w:val="0"/>
                  </w:rPr>
                  <w:t xml:space="preserve">RFC 7519 - JSON Web Token</w:t>
                </w:r>
              </w:p>
            </w:tc>
            <w:tc>
              <w:tcPr>
                <w:vAlign w:val="center"/>
              </w:tcPr>
              <w:p w:rsidR="00000000" w:rsidDel="00000000" w:rsidP="00000000" w:rsidRDefault="00000000" w:rsidRPr="00000000" w14:paraId="00000239">
                <w:pPr>
                  <w:spacing w:line="360" w:lineRule="auto"/>
                  <w:rPr/>
                </w:pPr>
                <w:r w:rsidDel="00000000" w:rsidR="00000000" w:rsidRPr="00000000">
                  <w:rPr>
                    <w:rtl w:val="0"/>
                  </w:rPr>
                  <w:t xml:space="preserve">Estándar de autenticación y autorización.</w:t>
                </w:r>
              </w:p>
            </w:tc>
          </w:tr>
          <w:tr>
            <w:trPr>
              <w:cantSplit w:val="0"/>
              <w:tblHeader w:val="0"/>
            </w:trPr>
            <w:tc>
              <w:tcPr>
                <w:vAlign w:val="center"/>
              </w:tcPr>
              <w:p w:rsidR="00000000" w:rsidDel="00000000" w:rsidP="00000000" w:rsidRDefault="00000000" w:rsidRPr="00000000" w14:paraId="0000023A">
                <w:pPr>
                  <w:spacing w:line="360" w:lineRule="auto"/>
                  <w:rPr/>
                </w:pPr>
                <w:r w:rsidDel="00000000" w:rsidR="00000000" w:rsidRPr="00000000">
                  <w:rPr>
                    <w:rtl w:val="0"/>
                  </w:rPr>
                  <w:t xml:space="preserve">WCAG 2.1 - Nivel AA</w:t>
                </w:r>
              </w:p>
            </w:tc>
            <w:tc>
              <w:tcPr>
                <w:vAlign w:val="center"/>
              </w:tcPr>
              <w:p w:rsidR="00000000" w:rsidDel="00000000" w:rsidP="00000000" w:rsidRDefault="00000000" w:rsidRPr="00000000" w14:paraId="0000023B">
                <w:pPr>
                  <w:spacing w:line="360" w:lineRule="auto"/>
                  <w:rPr/>
                </w:pPr>
                <w:r w:rsidDel="00000000" w:rsidR="00000000" w:rsidRPr="00000000">
                  <w:rPr>
                    <w:rtl w:val="0"/>
                  </w:rPr>
                  <w:t xml:space="preserve">Pautas de accesibilidad web.</w:t>
                </w:r>
              </w:p>
            </w:tc>
          </w:tr>
        </w:tbl>
      </w:sdtContent>
    </w:sdt>
    <w:p w:rsidR="00000000" w:rsidDel="00000000" w:rsidP="00000000" w:rsidRDefault="00000000" w:rsidRPr="00000000" w14:paraId="0000023C">
      <w:pPr>
        <w:pStyle w:val="Heading2"/>
        <w:spacing w:line="360" w:lineRule="auto"/>
        <w:ind w:left="1440" w:firstLine="0"/>
        <w:jc w:val="both"/>
        <w:rPr/>
      </w:pPr>
      <w:r w:rsidDel="00000000" w:rsidR="00000000" w:rsidRPr="00000000">
        <w:rPr>
          <w:rtl w:val="0"/>
        </w:rPr>
      </w:r>
    </w:p>
    <w:p w:rsidR="00000000" w:rsidDel="00000000" w:rsidP="00000000" w:rsidRDefault="00000000" w:rsidRPr="00000000" w14:paraId="0000023D">
      <w:pPr>
        <w:pStyle w:val="Heading2"/>
        <w:numPr>
          <w:ilvl w:val="1"/>
          <w:numId w:val="2"/>
        </w:numPr>
        <w:spacing w:line="360" w:lineRule="auto"/>
        <w:ind w:left="1440" w:hanging="360"/>
        <w:jc w:val="both"/>
        <w:rPr/>
      </w:pPr>
      <w:r w:rsidDel="00000000" w:rsidR="00000000" w:rsidRPr="00000000">
        <w:rPr>
          <w:rtl w:val="0"/>
        </w:rPr>
        <w:t xml:space="preserve">Estándares legales</w:t>
      </w:r>
    </w:p>
    <w:sdt>
      <w:sdtPr>
        <w:lock w:val="contentLocked"/>
        <w:id w:val="-1227928299"/>
        <w:tag w:val="goog_rdk_11"/>
      </w:sdtPr>
      <w:sdtContent>
        <w:tbl>
          <w:tblPr>
            <w:tblStyle w:val="Table21"/>
            <w:tblpPr w:leftFromText="180" w:rightFromText="180" w:topFromText="180" w:bottomFromText="180" w:vertAnchor="text" w:horzAnchor="text" w:tblpX="1515" w:tblpY="0"/>
            <w:tblW w:w="6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4680"/>
            <w:tblGridChange w:id="0">
              <w:tblGrid>
                <w:gridCol w:w="2265"/>
                <w:gridCol w:w="4680"/>
              </w:tblGrid>
            </w:tblGridChange>
          </w:tblGrid>
          <w:tr>
            <w:trPr>
              <w:cantSplit w:val="0"/>
              <w:tblHeader w:val="0"/>
            </w:trPr>
            <w:tc>
              <w:tcPr>
                <w:shd w:fill="d9d9d9" w:val="clear"/>
                <w:vAlign w:val="center"/>
              </w:tcPr>
              <w:p w:rsidR="00000000" w:rsidDel="00000000" w:rsidP="00000000" w:rsidRDefault="00000000" w:rsidRPr="00000000" w14:paraId="0000023E">
                <w:pPr>
                  <w:spacing w:line="360" w:lineRule="auto"/>
                  <w:rPr/>
                </w:pPr>
                <w:r w:rsidDel="00000000" w:rsidR="00000000" w:rsidRPr="00000000">
                  <w:rPr>
                    <w:b w:val="1"/>
                    <w:bCs w:val="1"/>
                    <w:rtl w:val="0"/>
                  </w:rPr>
                  <w:t xml:space="preserve">Estándar / Criterio</w:t>
                </w:r>
                <w:r w:rsidDel="00000000" w:rsidR="00000000" w:rsidRPr="00000000">
                  <w:rPr>
                    <w:rtl w:val="0"/>
                  </w:rPr>
                </w:r>
              </w:p>
            </w:tc>
            <w:tc>
              <w:tcPr>
                <w:shd w:fill="d9d9d9" w:val="clear"/>
                <w:vAlign w:val="center"/>
              </w:tcPr>
              <w:p w:rsidR="00000000" w:rsidDel="00000000" w:rsidP="00000000" w:rsidRDefault="00000000" w:rsidRPr="00000000" w14:paraId="0000023F">
                <w:pPr>
                  <w:spacing w:line="360" w:lineRule="auto"/>
                  <w:rPr/>
                </w:pPr>
                <w:r w:rsidDel="00000000" w:rsidR="00000000" w:rsidRPr="00000000">
                  <w:rPr>
                    <w:b w:val="1"/>
                    <w:bCs w:val="1"/>
                    <w:rtl w:val="0"/>
                  </w:rPr>
                  <w:t xml:space="preserve">Aplicación / Especificación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0">
                <w:pPr>
                  <w:spacing w:line="360" w:lineRule="auto"/>
                  <w:rPr/>
                </w:pPr>
                <w:r w:rsidDel="00000000" w:rsidR="00000000" w:rsidRPr="00000000">
                  <w:rPr>
                    <w:rtl w:val="0"/>
                  </w:rPr>
                  <w:t xml:space="preserve">Ley N.° 29733</w:t>
                </w:r>
              </w:p>
            </w:tc>
            <w:tc>
              <w:tcPr>
                <w:vAlign w:val="center"/>
              </w:tcPr>
              <w:p w:rsidR="00000000" w:rsidDel="00000000" w:rsidP="00000000" w:rsidRDefault="00000000" w:rsidRPr="00000000" w14:paraId="00000241">
                <w:pPr>
                  <w:spacing w:line="360" w:lineRule="auto"/>
                  <w:rPr/>
                </w:pPr>
                <w:r w:rsidDel="00000000" w:rsidR="00000000" w:rsidRPr="00000000">
                  <w:rPr>
                    <w:rtl w:val="0"/>
                  </w:rPr>
                  <w:t xml:space="preserve">Protección de datos personales.</w:t>
                </w:r>
              </w:p>
            </w:tc>
          </w:tr>
          <w:tr>
            <w:trPr>
              <w:cantSplit w:val="0"/>
              <w:tblHeader w:val="0"/>
            </w:trPr>
            <w:tc>
              <w:tcPr>
                <w:vAlign w:val="center"/>
              </w:tcPr>
              <w:p w:rsidR="00000000" w:rsidDel="00000000" w:rsidP="00000000" w:rsidRDefault="00000000" w:rsidRPr="00000000" w14:paraId="00000242">
                <w:pPr>
                  <w:spacing w:line="360" w:lineRule="auto"/>
                  <w:rPr/>
                </w:pPr>
                <w:r w:rsidDel="00000000" w:rsidR="00000000" w:rsidRPr="00000000">
                  <w:rPr>
                    <w:rtl w:val="0"/>
                  </w:rPr>
                  <w:t xml:space="preserve">D.S. 003-2013-JUS</w:t>
                </w:r>
              </w:p>
            </w:tc>
            <w:tc>
              <w:tcPr>
                <w:vAlign w:val="center"/>
              </w:tcPr>
              <w:p w:rsidR="00000000" w:rsidDel="00000000" w:rsidP="00000000" w:rsidRDefault="00000000" w:rsidRPr="00000000" w14:paraId="00000243">
                <w:pPr>
                  <w:spacing w:line="360" w:lineRule="auto"/>
                  <w:rPr/>
                </w:pPr>
                <w:r w:rsidDel="00000000" w:rsidR="00000000" w:rsidRPr="00000000">
                  <w:rPr>
                    <w:rtl w:val="0"/>
                  </w:rPr>
                  <w:t xml:space="preserve">Reglamento de la Ley N.° 29733.</w:t>
                </w:r>
              </w:p>
            </w:tc>
          </w:tr>
          <w:tr>
            <w:trPr>
              <w:cantSplit w:val="0"/>
              <w:tblHeader w:val="0"/>
            </w:trPr>
            <w:tc>
              <w:tcPr>
                <w:vAlign w:val="center"/>
              </w:tcPr>
              <w:p w:rsidR="00000000" w:rsidDel="00000000" w:rsidP="00000000" w:rsidRDefault="00000000" w:rsidRPr="00000000" w14:paraId="00000244">
                <w:pPr>
                  <w:spacing w:line="360" w:lineRule="auto"/>
                  <w:rPr/>
                </w:pPr>
                <w:r w:rsidDel="00000000" w:rsidR="00000000" w:rsidRPr="00000000">
                  <w:rPr>
                    <w:rtl w:val="0"/>
                  </w:rPr>
                  <w:t xml:space="preserve">Ley N.° 27291</w:t>
                </w:r>
              </w:p>
            </w:tc>
            <w:tc>
              <w:tcPr>
                <w:vAlign w:val="center"/>
              </w:tcPr>
              <w:p w:rsidR="00000000" w:rsidDel="00000000" w:rsidP="00000000" w:rsidRDefault="00000000" w:rsidRPr="00000000" w14:paraId="00000245">
                <w:pPr>
                  <w:spacing w:line="360" w:lineRule="auto"/>
                  <w:rPr/>
                </w:pPr>
                <w:r w:rsidDel="00000000" w:rsidR="00000000" w:rsidRPr="00000000">
                  <w:rPr>
                    <w:rtl w:val="0"/>
                  </w:rPr>
                  <w:t xml:space="preserve">Firma electrónica.</w:t>
                </w:r>
              </w:p>
            </w:tc>
          </w:tr>
          <w:tr>
            <w:trPr>
              <w:cantSplit w:val="0"/>
              <w:tblHeader w:val="0"/>
            </w:trPr>
            <w:tc>
              <w:tcPr>
                <w:vAlign w:val="center"/>
              </w:tcPr>
              <w:p w:rsidR="00000000" w:rsidDel="00000000" w:rsidP="00000000" w:rsidRDefault="00000000" w:rsidRPr="00000000" w14:paraId="00000246">
                <w:pPr>
                  <w:spacing w:line="360" w:lineRule="auto"/>
                  <w:rPr/>
                </w:pPr>
                <w:r w:rsidDel="00000000" w:rsidR="00000000" w:rsidRPr="00000000">
                  <w:rPr>
                    <w:rtl w:val="0"/>
                  </w:rPr>
                  <w:t xml:space="preserve">Ley N.° 28015</w:t>
                </w:r>
              </w:p>
            </w:tc>
            <w:tc>
              <w:tcPr>
                <w:vAlign w:val="center"/>
              </w:tcPr>
              <w:p w:rsidR="00000000" w:rsidDel="00000000" w:rsidP="00000000" w:rsidRDefault="00000000" w:rsidRPr="00000000" w14:paraId="00000247">
                <w:pPr>
                  <w:spacing w:line="360" w:lineRule="auto"/>
                  <w:rPr/>
                </w:pPr>
                <w:r w:rsidDel="00000000" w:rsidR="00000000" w:rsidRPr="00000000">
                  <w:rPr>
                    <w:rtl w:val="0"/>
                  </w:rPr>
                  <w:t xml:space="preserve">Marco MYPE.</w:t>
                </w:r>
              </w:p>
            </w:tc>
          </w:tr>
        </w:tbl>
      </w:sdtContent>
    </w:sdt>
    <w:p w:rsidR="00000000" w:rsidDel="00000000" w:rsidP="00000000" w:rsidRDefault="00000000" w:rsidRPr="00000000" w14:paraId="00000248">
      <w:pPr>
        <w:pStyle w:val="Heading2"/>
        <w:numPr>
          <w:ilvl w:val="1"/>
          <w:numId w:val="2"/>
        </w:numPr>
        <w:spacing w:line="360" w:lineRule="auto"/>
        <w:ind w:left="1440" w:hanging="360"/>
        <w:jc w:val="both"/>
        <w:rPr/>
      </w:pPr>
      <w:r w:rsidDel="00000000" w:rsidR="00000000" w:rsidRPr="00000000">
        <w:rPr>
          <w:rtl w:val="0"/>
        </w:rPr>
        <w:t xml:space="preserve">Estándares de comunicación</w:t>
      </w:r>
    </w:p>
    <w:sdt>
      <w:sdtPr>
        <w:lock w:val="contentLocked"/>
        <w:id w:val="-163224026"/>
        <w:tag w:val="goog_rdk_12"/>
      </w:sdtPr>
      <w:sdtContent>
        <w:tbl>
          <w:tblPr>
            <w:tblStyle w:val="Table22"/>
            <w:tblpPr w:leftFromText="180" w:rightFromText="180" w:topFromText="180" w:bottomFromText="180" w:vertAnchor="text" w:horzAnchor="text" w:tblpX="1410" w:tblpY="0"/>
            <w:tblW w:w="7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4680"/>
            <w:tblGridChange w:id="0">
              <w:tblGrid>
                <w:gridCol w:w="3000"/>
                <w:gridCol w:w="4680"/>
              </w:tblGrid>
            </w:tblGridChange>
          </w:tblGrid>
          <w:tr>
            <w:trPr>
              <w:cantSplit w:val="0"/>
              <w:tblHeader w:val="0"/>
            </w:trPr>
            <w:tc>
              <w:tcPr>
                <w:shd w:fill="d9d9d9" w:val="clear"/>
                <w:vAlign w:val="center"/>
              </w:tcPr>
              <w:p w:rsidR="00000000" w:rsidDel="00000000" w:rsidP="00000000" w:rsidRDefault="00000000" w:rsidRPr="00000000" w14:paraId="00000249">
                <w:pPr>
                  <w:spacing w:line="360" w:lineRule="auto"/>
                  <w:rPr/>
                </w:pPr>
                <w:r w:rsidDel="00000000" w:rsidR="00000000" w:rsidRPr="00000000">
                  <w:rPr>
                    <w:b w:val="1"/>
                    <w:bCs w:val="1"/>
                    <w:rtl w:val="0"/>
                  </w:rPr>
                  <w:t xml:space="preserve">Estándar / Criterio</w:t>
                </w:r>
                <w:r w:rsidDel="00000000" w:rsidR="00000000" w:rsidRPr="00000000">
                  <w:rPr>
                    <w:rtl w:val="0"/>
                  </w:rPr>
                </w:r>
              </w:p>
            </w:tc>
            <w:tc>
              <w:tcPr>
                <w:shd w:fill="d9d9d9" w:val="clear"/>
                <w:vAlign w:val="center"/>
              </w:tcPr>
              <w:p w:rsidR="00000000" w:rsidDel="00000000" w:rsidP="00000000" w:rsidRDefault="00000000" w:rsidRPr="00000000" w14:paraId="0000024A">
                <w:pPr>
                  <w:spacing w:line="360" w:lineRule="auto"/>
                  <w:rPr/>
                </w:pPr>
                <w:r w:rsidDel="00000000" w:rsidR="00000000" w:rsidRPr="00000000">
                  <w:rPr>
                    <w:b w:val="1"/>
                    <w:bCs w:val="1"/>
                    <w:rtl w:val="0"/>
                  </w:rPr>
                  <w:t xml:space="preserve">Aplicación / Especificación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B">
                <w:pPr>
                  <w:spacing w:line="360" w:lineRule="auto"/>
                  <w:rPr/>
                </w:pPr>
                <w:r w:rsidDel="00000000" w:rsidR="00000000" w:rsidRPr="00000000">
                  <w:rPr>
                    <w:rtl w:val="0"/>
                  </w:rPr>
                  <w:t xml:space="preserve">HTTPS / SSL-TLS 1.3</w:t>
                </w:r>
              </w:p>
            </w:tc>
            <w:tc>
              <w:tcPr>
                <w:vAlign w:val="center"/>
              </w:tcPr>
              <w:p w:rsidR="00000000" w:rsidDel="00000000" w:rsidP="00000000" w:rsidRDefault="00000000" w:rsidRPr="00000000" w14:paraId="0000024C">
                <w:pPr>
                  <w:spacing w:line="360" w:lineRule="auto"/>
                  <w:rPr/>
                </w:pPr>
                <w:r w:rsidDel="00000000" w:rsidR="00000000" w:rsidRPr="00000000">
                  <w:rPr>
                    <w:rtl w:val="0"/>
                  </w:rPr>
                  <w:t xml:space="preserve">Cifrado del tráfico.</w:t>
                </w:r>
              </w:p>
            </w:tc>
          </w:tr>
          <w:tr>
            <w:trPr>
              <w:cantSplit w:val="0"/>
              <w:tblHeader w:val="0"/>
            </w:trPr>
            <w:tc>
              <w:tcPr>
                <w:vAlign w:val="center"/>
              </w:tcPr>
              <w:p w:rsidR="00000000" w:rsidDel="00000000" w:rsidP="00000000" w:rsidRDefault="00000000" w:rsidRPr="00000000" w14:paraId="0000024D">
                <w:pPr>
                  <w:spacing w:line="360" w:lineRule="auto"/>
                  <w:rPr/>
                </w:pPr>
                <w:r w:rsidDel="00000000" w:rsidR="00000000" w:rsidRPr="00000000">
                  <w:rPr>
                    <w:rtl w:val="0"/>
                  </w:rPr>
                  <w:t xml:space="preserve">REST</w:t>
                </w:r>
              </w:p>
            </w:tc>
            <w:tc>
              <w:tcPr>
                <w:vAlign w:val="center"/>
              </w:tcPr>
              <w:p w:rsidR="00000000" w:rsidDel="00000000" w:rsidP="00000000" w:rsidRDefault="00000000" w:rsidRPr="00000000" w14:paraId="0000024E">
                <w:pPr>
                  <w:spacing w:line="360" w:lineRule="auto"/>
                  <w:rPr/>
                </w:pPr>
                <w:r w:rsidDel="00000000" w:rsidR="00000000" w:rsidRPr="00000000">
                  <w:rPr>
                    <w:rtl w:val="0"/>
                  </w:rPr>
                  <w:t xml:space="preserve">Comunicación frontend-backend.</w:t>
                </w:r>
              </w:p>
            </w:tc>
          </w:tr>
          <w:tr>
            <w:trPr>
              <w:cantSplit w:val="0"/>
              <w:tblHeader w:val="0"/>
            </w:trPr>
            <w:tc>
              <w:tcPr>
                <w:vAlign w:val="center"/>
              </w:tcPr>
              <w:p w:rsidR="00000000" w:rsidDel="00000000" w:rsidP="00000000" w:rsidRDefault="00000000" w:rsidRPr="00000000" w14:paraId="0000024F">
                <w:pPr>
                  <w:spacing w:line="360" w:lineRule="auto"/>
                  <w:rPr/>
                </w:pPr>
                <w:r w:rsidDel="00000000" w:rsidR="00000000" w:rsidRPr="00000000">
                  <w:rPr>
                    <w:rtl w:val="0"/>
                  </w:rPr>
                  <w:t xml:space="preserve">JSON</w:t>
                </w:r>
              </w:p>
            </w:tc>
            <w:tc>
              <w:tcPr>
                <w:vAlign w:val="center"/>
              </w:tcPr>
              <w:p w:rsidR="00000000" w:rsidDel="00000000" w:rsidP="00000000" w:rsidRDefault="00000000" w:rsidRPr="00000000" w14:paraId="00000250">
                <w:pPr>
                  <w:spacing w:line="360" w:lineRule="auto"/>
                  <w:rPr/>
                </w:pPr>
                <w:r w:rsidDel="00000000" w:rsidR="00000000" w:rsidRPr="00000000">
                  <w:rPr>
                    <w:rtl w:val="0"/>
                  </w:rPr>
                  <w:t xml:space="preserve">Intercambio de datos.</w:t>
                </w:r>
              </w:p>
            </w:tc>
          </w:tr>
          <w:tr>
            <w:trPr>
              <w:cantSplit w:val="0"/>
              <w:tblHeader w:val="0"/>
            </w:trPr>
            <w:tc>
              <w:tcPr>
                <w:vAlign w:val="center"/>
              </w:tcPr>
              <w:p w:rsidR="00000000" w:rsidDel="00000000" w:rsidP="00000000" w:rsidRDefault="00000000" w:rsidRPr="00000000" w14:paraId="00000251">
                <w:pPr>
                  <w:spacing w:line="360" w:lineRule="auto"/>
                  <w:rPr/>
                </w:pPr>
                <w:r w:rsidDel="00000000" w:rsidR="00000000" w:rsidRPr="00000000">
                  <w:rPr>
                    <w:rtl w:val="0"/>
                  </w:rPr>
                  <w:t xml:space="preserve">SMTP</w:t>
                </w:r>
              </w:p>
            </w:tc>
            <w:tc>
              <w:tcPr>
                <w:vAlign w:val="center"/>
              </w:tcPr>
              <w:p w:rsidR="00000000" w:rsidDel="00000000" w:rsidP="00000000" w:rsidRDefault="00000000" w:rsidRPr="00000000" w14:paraId="00000252">
                <w:pPr>
                  <w:spacing w:line="360" w:lineRule="auto"/>
                  <w:rPr/>
                </w:pPr>
                <w:r w:rsidDel="00000000" w:rsidR="00000000" w:rsidRPr="00000000">
                  <w:rPr>
                    <w:rtl w:val="0"/>
                  </w:rPr>
                  <w:t xml:space="preserve">Notificaciones automáticas.</w:t>
                </w:r>
              </w:p>
            </w:tc>
          </w:tr>
          <w:tr>
            <w:trPr>
              <w:cantSplit w:val="0"/>
              <w:tblHeader w:val="0"/>
            </w:trPr>
            <w:tc>
              <w:tcPr>
                <w:vAlign w:val="center"/>
              </w:tcPr>
              <w:p w:rsidR="00000000" w:rsidDel="00000000" w:rsidP="00000000" w:rsidRDefault="00000000" w:rsidRPr="00000000" w14:paraId="00000253">
                <w:pPr>
                  <w:spacing w:line="360" w:lineRule="auto"/>
                  <w:rPr/>
                </w:pPr>
                <w:r w:rsidDel="00000000" w:rsidR="00000000" w:rsidRPr="00000000">
                  <w:rPr>
                    <w:rtl w:val="0"/>
                  </w:rPr>
                  <w:t xml:space="preserve">UTF-8</w:t>
                </w:r>
              </w:p>
            </w:tc>
            <w:tc>
              <w:tcPr>
                <w:vAlign w:val="center"/>
              </w:tcPr>
              <w:p w:rsidR="00000000" w:rsidDel="00000000" w:rsidP="00000000" w:rsidRDefault="00000000" w:rsidRPr="00000000" w14:paraId="00000254">
                <w:pPr>
                  <w:spacing w:line="360" w:lineRule="auto"/>
                  <w:rPr/>
                </w:pPr>
                <w:r w:rsidDel="00000000" w:rsidR="00000000" w:rsidRPr="00000000">
                  <w:rPr>
                    <w:rtl w:val="0"/>
                  </w:rPr>
                  <w:t xml:space="preserve">Soporte multilingüe.</w:t>
                </w:r>
              </w:p>
            </w:tc>
          </w:tr>
        </w:tbl>
      </w:sdtContent>
    </w:sdt>
    <w:p w:rsidR="00000000" w:rsidDel="00000000" w:rsidP="00000000" w:rsidRDefault="00000000" w:rsidRPr="00000000" w14:paraId="00000255">
      <w:pPr>
        <w:pStyle w:val="Heading2"/>
        <w:numPr>
          <w:ilvl w:val="1"/>
          <w:numId w:val="2"/>
        </w:numPr>
        <w:spacing w:line="360" w:lineRule="auto"/>
        <w:ind w:left="1440" w:hanging="360"/>
        <w:jc w:val="both"/>
        <w:rPr/>
      </w:pPr>
      <w:r w:rsidDel="00000000" w:rsidR="00000000" w:rsidRPr="00000000">
        <w:rPr>
          <w:rtl w:val="0"/>
        </w:rPr>
        <w:t xml:space="preserve">Estándares de cumplimiento de la plataforma</w:t>
      </w:r>
    </w:p>
    <w:tbl>
      <w:tblPr>
        <w:tblStyle w:val="Table23"/>
        <w:tblpPr w:leftFromText="180" w:rightFromText="180" w:topFromText="180" w:bottomFromText="180" w:vertAnchor="text" w:horzAnchor="text" w:tblpX="1380" w:tblpY="0"/>
        <w:tblW w:w="77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0"/>
        <w:gridCol w:w="4680"/>
        <w:tblGridChange w:id="0">
          <w:tblGrid>
            <w:gridCol w:w="3060"/>
            <w:gridCol w:w="4680"/>
          </w:tblGrid>
        </w:tblGridChange>
      </w:tblGrid>
      <w:tr>
        <w:trPr>
          <w:cantSplit w:val="0"/>
          <w:tblHeader w:val="0"/>
        </w:trPr>
        <w:tc>
          <w:tcPr>
            <w:shd w:fill="d9d9d9" w:val="clear"/>
            <w:vAlign w:val="center"/>
          </w:tcPr>
          <w:p w:rsidR="00000000" w:rsidDel="00000000" w:rsidP="00000000" w:rsidRDefault="00000000" w:rsidRPr="00000000" w14:paraId="00000256">
            <w:pPr>
              <w:spacing w:line="360" w:lineRule="auto"/>
              <w:rPr/>
            </w:pPr>
            <w:r w:rsidDel="00000000" w:rsidR="00000000" w:rsidRPr="00000000">
              <w:rPr>
                <w:b w:val="1"/>
                <w:bCs w:val="1"/>
                <w:rtl w:val="0"/>
              </w:rPr>
              <w:t xml:space="preserve">Estándar / Criterio</w:t>
            </w:r>
            <w:r w:rsidDel="00000000" w:rsidR="00000000" w:rsidRPr="00000000">
              <w:rPr>
                <w:rtl w:val="0"/>
              </w:rPr>
            </w:r>
          </w:p>
        </w:tc>
        <w:tc>
          <w:tcPr>
            <w:shd w:fill="d9d9d9" w:val="clear"/>
            <w:vAlign w:val="center"/>
          </w:tcPr>
          <w:p w:rsidR="00000000" w:rsidDel="00000000" w:rsidP="00000000" w:rsidRDefault="00000000" w:rsidRPr="00000000" w14:paraId="00000257">
            <w:pPr>
              <w:spacing w:line="360" w:lineRule="auto"/>
              <w:rPr/>
            </w:pPr>
            <w:r w:rsidDel="00000000" w:rsidR="00000000" w:rsidRPr="00000000">
              <w:rPr>
                <w:b w:val="1"/>
                <w:bCs w:val="1"/>
                <w:rtl w:val="0"/>
              </w:rPr>
              <w:t xml:space="preserve">Aplicación / Especificación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8">
            <w:pPr>
              <w:spacing w:line="360" w:lineRule="auto"/>
              <w:rPr/>
            </w:pPr>
            <w:r w:rsidDel="00000000" w:rsidR="00000000" w:rsidRPr="00000000">
              <w:rPr>
                <w:rtl w:val="0"/>
              </w:rPr>
              <w:t xml:space="preserve">Node.js</w:t>
            </w:r>
          </w:p>
        </w:tc>
        <w:tc>
          <w:tcPr>
            <w:vAlign w:val="center"/>
          </w:tcPr>
          <w:p w:rsidR="00000000" w:rsidDel="00000000" w:rsidP="00000000" w:rsidRDefault="00000000" w:rsidRPr="00000000" w14:paraId="00000259">
            <w:pPr>
              <w:spacing w:line="360" w:lineRule="auto"/>
              <w:rPr/>
            </w:pPr>
            <w:r w:rsidDel="00000000" w:rsidR="00000000" w:rsidRPr="00000000">
              <w:rPr>
                <w:rtl w:val="0"/>
              </w:rPr>
              <w:t xml:space="preserve">v20.x LTS o superior.</w:t>
            </w:r>
          </w:p>
        </w:tc>
      </w:tr>
      <w:tr>
        <w:trPr>
          <w:cantSplit w:val="0"/>
          <w:tblHeader w:val="0"/>
        </w:trPr>
        <w:tc>
          <w:tcPr>
            <w:vAlign w:val="center"/>
          </w:tcPr>
          <w:p w:rsidR="00000000" w:rsidDel="00000000" w:rsidP="00000000" w:rsidRDefault="00000000" w:rsidRPr="00000000" w14:paraId="0000025A">
            <w:pPr>
              <w:spacing w:line="360" w:lineRule="auto"/>
              <w:rPr/>
            </w:pPr>
            <w:r w:rsidDel="00000000" w:rsidR="00000000" w:rsidRPr="00000000">
              <w:rPr>
                <w:rtl w:val="0"/>
              </w:rPr>
              <w:t xml:space="preserve">Next.js</w:t>
            </w:r>
          </w:p>
        </w:tc>
        <w:tc>
          <w:tcPr>
            <w:vAlign w:val="center"/>
          </w:tcPr>
          <w:p w:rsidR="00000000" w:rsidDel="00000000" w:rsidP="00000000" w:rsidRDefault="00000000" w:rsidRPr="00000000" w14:paraId="0000025B">
            <w:pPr>
              <w:spacing w:line="360" w:lineRule="auto"/>
              <w:rPr/>
            </w:pPr>
            <w:r w:rsidDel="00000000" w:rsidR="00000000" w:rsidRPr="00000000">
              <w:rPr>
                <w:rtl w:val="0"/>
              </w:rPr>
              <w:t xml:space="preserve">v14.x o superior.</w:t>
            </w:r>
          </w:p>
        </w:tc>
      </w:tr>
      <w:tr>
        <w:trPr>
          <w:cantSplit w:val="0"/>
          <w:tblHeader w:val="0"/>
        </w:trPr>
        <w:tc>
          <w:tcPr>
            <w:vAlign w:val="center"/>
          </w:tcPr>
          <w:p w:rsidR="00000000" w:rsidDel="00000000" w:rsidP="00000000" w:rsidRDefault="00000000" w:rsidRPr="00000000" w14:paraId="0000025C">
            <w:pPr>
              <w:spacing w:line="360" w:lineRule="auto"/>
              <w:rPr/>
            </w:pPr>
            <w:r w:rsidDel="00000000" w:rsidR="00000000" w:rsidRPr="00000000">
              <w:rPr>
                <w:rtl w:val="0"/>
              </w:rPr>
              <w:t xml:space="preserve">React</w:t>
            </w:r>
          </w:p>
        </w:tc>
        <w:tc>
          <w:tcPr>
            <w:vAlign w:val="center"/>
          </w:tcPr>
          <w:p w:rsidR="00000000" w:rsidDel="00000000" w:rsidP="00000000" w:rsidRDefault="00000000" w:rsidRPr="00000000" w14:paraId="0000025D">
            <w:pPr>
              <w:spacing w:line="360" w:lineRule="auto"/>
              <w:rPr/>
            </w:pPr>
            <w:r w:rsidDel="00000000" w:rsidR="00000000" w:rsidRPr="00000000">
              <w:rPr>
                <w:rtl w:val="0"/>
              </w:rPr>
              <w:t xml:space="preserve">v18.x o superior.</w:t>
            </w:r>
          </w:p>
        </w:tc>
      </w:tr>
      <w:tr>
        <w:trPr>
          <w:cantSplit w:val="0"/>
          <w:tblHeader w:val="0"/>
        </w:trPr>
        <w:tc>
          <w:tcPr>
            <w:vAlign w:val="center"/>
          </w:tcPr>
          <w:p w:rsidR="00000000" w:rsidDel="00000000" w:rsidP="00000000" w:rsidRDefault="00000000" w:rsidRPr="00000000" w14:paraId="0000025E">
            <w:pPr>
              <w:spacing w:line="360" w:lineRule="auto"/>
              <w:rPr/>
            </w:pPr>
            <w:r w:rsidDel="00000000" w:rsidR="00000000" w:rsidRPr="00000000">
              <w:rPr>
                <w:rtl w:val="0"/>
              </w:rPr>
              <w:t xml:space="preserve">PostgreSQL</w:t>
            </w:r>
          </w:p>
        </w:tc>
        <w:tc>
          <w:tcPr>
            <w:vAlign w:val="center"/>
          </w:tcPr>
          <w:p w:rsidR="00000000" w:rsidDel="00000000" w:rsidP="00000000" w:rsidRDefault="00000000" w:rsidRPr="00000000" w14:paraId="0000025F">
            <w:pPr>
              <w:spacing w:line="360" w:lineRule="auto"/>
              <w:rPr/>
            </w:pPr>
            <w:r w:rsidDel="00000000" w:rsidR="00000000" w:rsidRPr="00000000">
              <w:rPr>
                <w:rtl w:val="0"/>
              </w:rPr>
              <w:t xml:space="preserve">v15.x o superior.</w:t>
            </w:r>
          </w:p>
        </w:tc>
      </w:tr>
      <w:tr>
        <w:trPr>
          <w:cantSplit w:val="0"/>
          <w:tblHeader w:val="0"/>
        </w:trPr>
        <w:tc>
          <w:tcPr>
            <w:vAlign w:val="center"/>
          </w:tcPr>
          <w:p w:rsidR="00000000" w:rsidDel="00000000" w:rsidP="00000000" w:rsidRDefault="00000000" w:rsidRPr="00000000" w14:paraId="00000260">
            <w:pPr>
              <w:spacing w:line="360" w:lineRule="auto"/>
              <w:rPr/>
            </w:pPr>
            <w:r w:rsidDel="00000000" w:rsidR="00000000" w:rsidRPr="00000000">
              <w:rPr>
                <w:rtl w:val="0"/>
              </w:rPr>
              <w:t xml:space="preserve">Vercel</w:t>
            </w:r>
          </w:p>
        </w:tc>
        <w:tc>
          <w:tcPr>
            <w:vAlign w:val="center"/>
          </w:tcPr>
          <w:p w:rsidR="00000000" w:rsidDel="00000000" w:rsidP="00000000" w:rsidRDefault="00000000" w:rsidRPr="00000000" w14:paraId="00000261">
            <w:pPr>
              <w:spacing w:line="360" w:lineRule="auto"/>
              <w:rPr/>
            </w:pPr>
            <w:r w:rsidDel="00000000" w:rsidR="00000000" w:rsidRPr="00000000">
              <w:rPr>
                <w:rtl w:val="0"/>
              </w:rPr>
              <w:t xml:space="preserve">Plan Hobby o Pro.</w:t>
            </w:r>
          </w:p>
        </w:tc>
      </w:tr>
      <w:tr>
        <w:trPr>
          <w:cantSplit w:val="0"/>
          <w:tblHeader w:val="0"/>
        </w:trPr>
        <w:tc>
          <w:tcPr>
            <w:vAlign w:val="center"/>
          </w:tcPr>
          <w:p w:rsidR="00000000" w:rsidDel="00000000" w:rsidP="00000000" w:rsidRDefault="00000000" w:rsidRPr="00000000" w14:paraId="00000262">
            <w:pPr>
              <w:spacing w:line="360" w:lineRule="auto"/>
              <w:rPr/>
            </w:pPr>
            <w:r w:rsidDel="00000000" w:rsidR="00000000" w:rsidRPr="00000000">
              <w:rPr>
                <w:rtl w:val="0"/>
              </w:rPr>
              <w:t xml:space="preserve">Navegadores</w:t>
            </w:r>
          </w:p>
        </w:tc>
        <w:tc>
          <w:tcPr>
            <w:vAlign w:val="center"/>
          </w:tcPr>
          <w:p w:rsidR="00000000" w:rsidDel="00000000" w:rsidP="00000000" w:rsidRDefault="00000000" w:rsidRPr="00000000" w14:paraId="00000263">
            <w:pPr>
              <w:spacing w:line="360" w:lineRule="auto"/>
              <w:rPr/>
            </w:pPr>
            <w:r w:rsidDel="00000000" w:rsidR="00000000" w:rsidRPr="00000000">
              <w:rPr>
                <w:rtl w:val="0"/>
              </w:rPr>
              <w:t xml:space="preserve">Chrome 110+, Firefox 110+, Safari 16+, Edge 110+.</w:t>
            </w:r>
          </w:p>
        </w:tc>
      </w:tr>
    </w:tbl>
    <w:p w:rsidR="00000000" w:rsidDel="00000000" w:rsidP="00000000" w:rsidRDefault="00000000" w:rsidRPr="00000000" w14:paraId="00000264">
      <w:pPr>
        <w:pStyle w:val="Heading2"/>
        <w:spacing w:line="360" w:lineRule="auto"/>
        <w:ind w:left="1440" w:firstLine="0"/>
        <w:jc w:val="both"/>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2"/>
        <w:numPr>
          <w:ilvl w:val="1"/>
          <w:numId w:val="2"/>
        </w:numPr>
        <w:spacing w:line="360" w:lineRule="auto"/>
        <w:ind w:left="1440" w:hanging="360"/>
        <w:jc w:val="both"/>
        <w:rPr/>
      </w:pPr>
      <w:r w:rsidDel="00000000" w:rsidR="00000000" w:rsidRPr="00000000">
        <w:rPr>
          <w:rtl w:val="0"/>
        </w:rPr>
        <w:t xml:space="preserve">Estándares de calidad y seguridad</w:t>
      </w:r>
    </w:p>
    <w:sdt>
      <w:sdtPr>
        <w:lock w:val="contentLocked"/>
        <w:id w:val="639655341"/>
        <w:tag w:val="goog_rdk_13"/>
      </w:sdtPr>
      <w:sdtContent>
        <w:tbl>
          <w:tblPr>
            <w:tblStyle w:val="Table24"/>
            <w:tblpPr w:leftFromText="180" w:rightFromText="180" w:topFromText="180" w:bottomFromText="180" w:vertAnchor="text" w:horzAnchor="text" w:tblpX="1395" w:tblpY="0"/>
            <w:tblW w:w="77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5"/>
            <w:gridCol w:w="4500"/>
            <w:tblGridChange w:id="0">
              <w:tblGrid>
                <w:gridCol w:w="3255"/>
                <w:gridCol w:w="4500"/>
              </w:tblGrid>
            </w:tblGridChange>
          </w:tblGrid>
          <w:tr>
            <w:trPr>
              <w:cantSplit w:val="0"/>
              <w:tblHeader w:val="0"/>
            </w:trPr>
            <w:tc>
              <w:tcPr>
                <w:shd w:fill="d9d9d9" w:val="clear"/>
                <w:vAlign w:val="center"/>
              </w:tcPr>
              <w:p w:rsidR="00000000" w:rsidDel="00000000" w:rsidP="00000000" w:rsidRDefault="00000000" w:rsidRPr="00000000" w14:paraId="0000026A">
                <w:pPr>
                  <w:spacing w:line="360" w:lineRule="auto"/>
                  <w:rPr/>
                </w:pPr>
                <w:r w:rsidDel="00000000" w:rsidR="00000000" w:rsidRPr="00000000">
                  <w:rPr>
                    <w:b w:val="1"/>
                    <w:bCs w:val="1"/>
                    <w:rtl w:val="0"/>
                  </w:rPr>
                  <w:t xml:space="preserve">Estándar / Criterio</w:t>
                </w:r>
                <w:r w:rsidDel="00000000" w:rsidR="00000000" w:rsidRPr="00000000">
                  <w:rPr>
                    <w:rtl w:val="0"/>
                  </w:rPr>
                </w:r>
              </w:p>
            </w:tc>
            <w:tc>
              <w:tcPr>
                <w:shd w:fill="d9d9d9" w:val="clear"/>
                <w:vAlign w:val="center"/>
              </w:tcPr>
              <w:p w:rsidR="00000000" w:rsidDel="00000000" w:rsidP="00000000" w:rsidRDefault="00000000" w:rsidRPr="00000000" w14:paraId="0000026B">
                <w:pPr>
                  <w:spacing w:line="360" w:lineRule="auto"/>
                  <w:rPr/>
                </w:pPr>
                <w:r w:rsidDel="00000000" w:rsidR="00000000" w:rsidRPr="00000000">
                  <w:rPr>
                    <w:b w:val="1"/>
                    <w:bCs w:val="1"/>
                    <w:rtl w:val="0"/>
                  </w:rPr>
                  <w:t xml:space="preserve">Aplicación / Especificación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C">
                <w:pPr>
                  <w:spacing w:line="360" w:lineRule="auto"/>
                  <w:rPr/>
                </w:pPr>
                <w:r w:rsidDel="00000000" w:rsidR="00000000" w:rsidRPr="00000000">
                  <w:rPr>
                    <w:rtl w:val="0"/>
                  </w:rPr>
                  <w:t xml:space="preserve">Gestión de contraseñas</w:t>
                </w:r>
              </w:p>
            </w:tc>
            <w:tc>
              <w:tcPr>
                <w:vAlign w:val="center"/>
              </w:tcPr>
              <w:p w:rsidR="00000000" w:rsidDel="00000000" w:rsidP="00000000" w:rsidRDefault="00000000" w:rsidRPr="00000000" w14:paraId="0000026D">
                <w:pPr>
                  <w:spacing w:line="360" w:lineRule="auto"/>
                  <w:rPr/>
                </w:pPr>
                <w:r w:rsidDel="00000000" w:rsidR="00000000" w:rsidRPr="00000000">
                  <w:rPr>
                    <w:rtl w:val="0"/>
                  </w:rPr>
                  <w:t xml:space="preserve">Hash bcrypt con factor mínimo 10.</w:t>
                </w:r>
              </w:p>
            </w:tc>
          </w:tr>
          <w:tr>
            <w:trPr>
              <w:cantSplit w:val="0"/>
              <w:tblHeader w:val="0"/>
            </w:trPr>
            <w:tc>
              <w:tcPr>
                <w:vAlign w:val="center"/>
              </w:tcPr>
              <w:p w:rsidR="00000000" w:rsidDel="00000000" w:rsidP="00000000" w:rsidRDefault="00000000" w:rsidRPr="00000000" w14:paraId="0000026E">
                <w:pPr>
                  <w:spacing w:line="360" w:lineRule="auto"/>
                  <w:rPr/>
                </w:pPr>
                <w:r w:rsidDel="00000000" w:rsidR="00000000" w:rsidRPr="00000000">
                  <w:rPr>
                    <w:rtl w:val="0"/>
                  </w:rPr>
                  <w:t xml:space="preserve">Endpoint de tracking</w:t>
                </w:r>
              </w:p>
            </w:tc>
            <w:tc>
              <w:tcPr>
                <w:vAlign w:val="center"/>
              </w:tcPr>
              <w:p w:rsidR="00000000" w:rsidDel="00000000" w:rsidP="00000000" w:rsidRDefault="00000000" w:rsidRPr="00000000" w14:paraId="0000026F">
                <w:pPr>
                  <w:spacing w:line="360" w:lineRule="auto"/>
                  <w:rPr/>
                </w:pPr>
                <w:r w:rsidDel="00000000" w:rsidR="00000000" w:rsidRPr="00000000">
                  <w:rPr>
                    <w:rtl w:val="0"/>
                  </w:rPr>
                  <w:t xml:space="preserve">Rate limiting.</w:t>
                </w:r>
              </w:p>
            </w:tc>
          </w:tr>
          <w:tr>
            <w:trPr>
              <w:cantSplit w:val="0"/>
              <w:tblHeader w:val="0"/>
            </w:trPr>
            <w:tc>
              <w:tcPr>
                <w:vAlign w:val="center"/>
              </w:tcPr>
              <w:p w:rsidR="00000000" w:rsidDel="00000000" w:rsidP="00000000" w:rsidRDefault="00000000" w:rsidRPr="00000000" w14:paraId="00000270">
                <w:pPr>
                  <w:spacing w:line="360" w:lineRule="auto"/>
                  <w:rPr/>
                </w:pPr>
                <w:r w:rsidDel="00000000" w:rsidR="00000000" w:rsidRPr="00000000">
                  <w:rPr>
                    <w:rtl w:val="0"/>
                  </w:rPr>
                  <w:t xml:space="preserve">Validación de inputs</w:t>
                </w:r>
              </w:p>
            </w:tc>
            <w:tc>
              <w:tcPr>
                <w:vAlign w:val="center"/>
              </w:tcPr>
              <w:p w:rsidR="00000000" w:rsidDel="00000000" w:rsidP="00000000" w:rsidRDefault="00000000" w:rsidRPr="00000000" w14:paraId="00000271">
                <w:pPr>
                  <w:spacing w:line="360" w:lineRule="auto"/>
                  <w:rPr/>
                </w:pPr>
                <w:r w:rsidDel="00000000" w:rsidR="00000000" w:rsidRPr="00000000">
                  <w:rPr>
                    <w:rtl w:val="0"/>
                  </w:rPr>
                  <w:t xml:space="preserve">Validación y sanitización en cliente y servidor.</w:t>
                </w:r>
              </w:p>
            </w:tc>
          </w:tr>
          <w:tr>
            <w:trPr>
              <w:cantSplit w:val="0"/>
              <w:tblHeader w:val="0"/>
            </w:trPr>
            <w:tc>
              <w:tcPr>
                <w:vAlign w:val="center"/>
              </w:tcPr>
              <w:p w:rsidR="00000000" w:rsidDel="00000000" w:rsidP="00000000" w:rsidRDefault="00000000" w:rsidRPr="00000000" w14:paraId="00000272">
                <w:pPr>
                  <w:spacing w:line="360" w:lineRule="auto"/>
                  <w:rPr/>
                </w:pPr>
                <w:r w:rsidDel="00000000" w:rsidR="00000000" w:rsidRPr="00000000">
                  <w:rPr>
                    <w:rtl w:val="0"/>
                  </w:rPr>
                  <w:t xml:space="preserve">Manejo de errores</w:t>
                </w:r>
              </w:p>
            </w:tc>
            <w:tc>
              <w:tcPr>
                <w:vAlign w:val="center"/>
              </w:tcPr>
              <w:p w:rsidR="00000000" w:rsidDel="00000000" w:rsidP="00000000" w:rsidRDefault="00000000" w:rsidRPr="00000000" w14:paraId="00000273">
                <w:pPr>
                  <w:spacing w:line="360" w:lineRule="auto"/>
                  <w:rPr/>
                </w:pPr>
                <w:r w:rsidDel="00000000" w:rsidR="00000000" w:rsidRPr="00000000">
                  <w:rPr>
                    <w:rtl w:val="0"/>
                  </w:rPr>
                  <w:t xml:space="preserve">Logs internos sin trazas al usuario.</w:t>
                </w:r>
              </w:p>
            </w:tc>
          </w:tr>
          <w:tr>
            <w:trPr>
              <w:cantSplit w:val="0"/>
              <w:tblHeader w:val="0"/>
            </w:trPr>
            <w:tc>
              <w:tcPr>
                <w:vAlign w:val="center"/>
              </w:tcPr>
              <w:p w:rsidR="00000000" w:rsidDel="00000000" w:rsidP="00000000" w:rsidRDefault="00000000" w:rsidRPr="00000000" w14:paraId="00000274">
                <w:pPr>
                  <w:spacing w:line="360" w:lineRule="auto"/>
                  <w:rPr/>
                </w:pPr>
                <w:r w:rsidDel="00000000" w:rsidR="00000000" w:rsidRPr="00000000">
                  <w:rPr>
                    <w:rtl w:val="0"/>
                  </w:rPr>
                  <w:t xml:space="preserve">Cifrado en tránsito</w:t>
                </w:r>
              </w:p>
            </w:tc>
            <w:tc>
              <w:tcPr>
                <w:vAlign w:val="center"/>
              </w:tcPr>
              <w:p w:rsidR="00000000" w:rsidDel="00000000" w:rsidP="00000000" w:rsidRDefault="00000000" w:rsidRPr="00000000" w14:paraId="00000275">
                <w:pPr>
                  <w:spacing w:line="360" w:lineRule="auto"/>
                  <w:rPr/>
                </w:pPr>
                <w:r w:rsidDel="00000000" w:rsidR="00000000" w:rsidRPr="00000000">
                  <w:rPr>
                    <w:rtl w:val="0"/>
                  </w:rPr>
                  <w:t xml:space="preserve">HTTPS con TLS 1.3.</w:t>
                </w:r>
              </w:p>
            </w:tc>
          </w:tr>
          <w:tr>
            <w:trPr>
              <w:cantSplit w:val="0"/>
              <w:tblHeader w:val="0"/>
            </w:trPr>
            <w:tc>
              <w:tcPr>
                <w:vAlign w:val="center"/>
              </w:tcPr>
              <w:p w:rsidR="00000000" w:rsidDel="00000000" w:rsidP="00000000" w:rsidRDefault="00000000" w:rsidRPr="00000000" w14:paraId="00000276">
                <w:pPr>
                  <w:spacing w:line="360" w:lineRule="auto"/>
                  <w:rPr/>
                </w:pPr>
                <w:r w:rsidDel="00000000" w:rsidR="00000000" w:rsidRPr="00000000">
                  <w:rPr>
                    <w:rtl w:val="0"/>
                  </w:rPr>
                  <w:t xml:space="preserve">Expiración de sesiones</w:t>
                </w:r>
              </w:p>
            </w:tc>
            <w:tc>
              <w:tcPr>
                <w:vAlign w:val="center"/>
              </w:tcPr>
              <w:p w:rsidR="00000000" w:rsidDel="00000000" w:rsidP="00000000" w:rsidRDefault="00000000" w:rsidRPr="00000000" w14:paraId="00000277">
                <w:pPr>
                  <w:spacing w:line="360" w:lineRule="auto"/>
                  <w:rPr/>
                </w:pPr>
                <w:r w:rsidDel="00000000" w:rsidR="00000000" w:rsidRPr="00000000">
                  <w:rPr>
                    <w:rtl w:val="0"/>
                  </w:rPr>
                  <w:t xml:space="preserve">JWT de 8 horas.</w:t>
                </w:r>
              </w:p>
            </w:tc>
          </w:tr>
          <w:tr>
            <w:trPr>
              <w:cantSplit w:val="0"/>
              <w:tblHeader w:val="0"/>
            </w:trPr>
            <w:tc>
              <w:tcPr>
                <w:vAlign w:val="center"/>
              </w:tcPr>
              <w:p w:rsidR="00000000" w:rsidDel="00000000" w:rsidP="00000000" w:rsidRDefault="00000000" w:rsidRPr="00000000" w14:paraId="00000278">
                <w:pPr>
                  <w:spacing w:line="360" w:lineRule="auto"/>
                  <w:rPr/>
                </w:pPr>
                <w:r w:rsidDel="00000000" w:rsidR="00000000" w:rsidRPr="00000000">
                  <w:rPr>
                    <w:rtl w:val="0"/>
                  </w:rPr>
                  <w:t xml:space="preserve">Backups</w:t>
                </w:r>
              </w:p>
            </w:tc>
            <w:tc>
              <w:tcPr>
                <w:vAlign w:val="center"/>
              </w:tcPr>
              <w:p w:rsidR="00000000" w:rsidDel="00000000" w:rsidP="00000000" w:rsidRDefault="00000000" w:rsidRPr="00000000" w14:paraId="00000279">
                <w:pPr>
                  <w:spacing w:line="360" w:lineRule="auto"/>
                  <w:rPr/>
                </w:pPr>
                <w:r w:rsidDel="00000000" w:rsidR="00000000" w:rsidRPr="00000000">
                  <w:rPr>
                    <w:rtl w:val="0"/>
                  </w:rPr>
                  <w:t xml:space="preserve">Snapshots diarios.</w:t>
                </w:r>
              </w:p>
            </w:tc>
          </w:tr>
          <w:tr>
            <w:trPr>
              <w:cantSplit w:val="0"/>
              <w:tblHeader w:val="0"/>
            </w:trPr>
            <w:tc>
              <w:tcPr>
                <w:vAlign w:val="center"/>
              </w:tcPr>
              <w:p w:rsidR="00000000" w:rsidDel="00000000" w:rsidP="00000000" w:rsidRDefault="00000000" w:rsidRPr="00000000" w14:paraId="0000027A">
                <w:pPr>
                  <w:spacing w:line="360" w:lineRule="auto"/>
                  <w:rPr/>
                </w:pPr>
                <w:r w:rsidDel="00000000" w:rsidR="00000000" w:rsidRPr="00000000">
                  <w:rPr>
                    <w:rtl w:val="0"/>
                  </w:rPr>
                  <w:t xml:space="preserve">Control de versiones</w:t>
                </w:r>
              </w:p>
            </w:tc>
            <w:tc>
              <w:tcPr>
                <w:vAlign w:val="center"/>
              </w:tcPr>
              <w:p w:rsidR="00000000" w:rsidDel="00000000" w:rsidP="00000000" w:rsidRDefault="00000000" w:rsidRPr="00000000" w14:paraId="0000027B">
                <w:pPr>
                  <w:spacing w:line="360" w:lineRule="auto"/>
                  <w:rPr/>
                </w:pPr>
                <w:r w:rsidDel="00000000" w:rsidR="00000000" w:rsidRPr="00000000">
                  <w:rPr>
                    <w:rtl w:val="0"/>
                  </w:rPr>
                  <w:t xml:space="preserve">GitHub privado con ramas protegidas.</w:t>
                </w:r>
              </w:p>
            </w:tc>
          </w:tr>
        </w:tbl>
      </w:sdtContent>
    </w:sdt>
    <w:p w:rsidR="00000000" w:rsidDel="00000000" w:rsidP="00000000" w:rsidRDefault="00000000" w:rsidRPr="00000000" w14:paraId="0000027C">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7D">
      <w:pPr>
        <w:pStyle w:val="Heading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CONCLUSIONES</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i w:val="0"/>
          <w:iCs w:val="0"/>
          <w:smallCaps w:val="0"/>
          <w:strike w:val="0"/>
          <w:u w:val="none"/>
          <w:vertAlign w:val="baseline"/>
        </w:rPr>
      </w:pPr>
      <w:r w:rsidDel="00000000" w:rsidR="00000000" w:rsidRPr="00000000">
        <w:rPr>
          <w:i w:val="0"/>
          <w:iCs w:val="0"/>
          <w:smallCaps w:val="0"/>
          <w:strike w:val="0"/>
          <w:u w:val="none"/>
          <w:vertAlign w:val="baseline"/>
          <w:rtl w:val="0"/>
        </w:rPr>
        <w:t xml:space="preserve">El Documento de Visión confirma que el proyecto responde a necesidades de negocio reales y documentadas.</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i w:val="0"/>
          <w:iCs w:val="0"/>
          <w:smallCaps w:val="0"/>
          <w:strike w:val="0"/>
          <w:u w:val="none"/>
          <w:vertAlign w:val="baseline"/>
        </w:rPr>
      </w:pPr>
      <w:r w:rsidDel="00000000" w:rsidR="00000000" w:rsidRPr="00000000">
        <w:rPr>
          <w:i w:val="0"/>
          <w:iCs w:val="0"/>
          <w:smallCaps w:val="0"/>
          <w:strike w:val="0"/>
          <w:u w:val="none"/>
          <w:vertAlign w:val="baseline"/>
          <w:rtl w:val="0"/>
        </w:rPr>
        <w:t xml:space="preserve">El sistema propuesto aborda integralmente las problemáticas mediante diez características funcionales priorizadas.</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i w:val="0"/>
          <w:iCs w:val="0"/>
          <w:smallCaps w:val="0"/>
          <w:strike w:val="0"/>
          <w:u w:val="none"/>
          <w:vertAlign w:val="baseline"/>
        </w:rPr>
      </w:pPr>
      <w:r w:rsidDel="00000000" w:rsidR="00000000" w:rsidRPr="00000000">
        <w:rPr>
          <w:i w:val="0"/>
          <w:iCs w:val="0"/>
          <w:smallCaps w:val="0"/>
          <w:strike w:val="0"/>
          <w:u w:val="none"/>
          <w:vertAlign w:val="baseline"/>
          <w:rtl w:val="0"/>
        </w:rPr>
        <w:t xml:space="preserve">La arquitectura Cloud-Native garantiza escalabilidad, disponibilidad, seguridad y costos controlados.</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i w:val="0"/>
          <w:iCs w:val="0"/>
          <w:smallCaps w:val="0"/>
          <w:strike w:val="0"/>
          <w:u w:val="none"/>
          <w:vertAlign w:val="baseline"/>
        </w:rPr>
      </w:pPr>
      <w:r w:rsidDel="00000000" w:rsidR="00000000" w:rsidRPr="00000000">
        <w:rPr>
          <w:i w:val="0"/>
          <w:iCs w:val="0"/>
          <w:smallCaps w:val="0"/>
          <w:strike w:val="0"/>
          <w:u w:val="none"/>
          <w:vertAlign w:val="baseline"/>
          <w:rtl w:val="0"/>
        </w:rPr>
        <w:t xml:space="preserve">La definición de perfiles de usuario permite priorizar correctamente el backlog.</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both"/>
        <w:rPr>
          <w:i w:val="0"/>
          <w:iCs w:val="0"/>
          <w:smallCaps w:val="0"/>
          <w:strike w:val="0"/>
          <w:u w:val="none"/>
          <w:vertAlign w:val="baseline"/>
        </w:rPr>
      </w:pPr>
      <w:r w:rsidDel="00000000" w:rsidR="00000000" w:rsidRPr="00000000">
        <w:rPr>
          <w:i w:val="0"/>
          <w:iCs w:val="0"/>
          <w:smallCaps w:val="0"/>
          <w:strike w:val="0"/>
          <w:u w:val="none"/>
          <w:vertAlign w:val="baseline"/>
          <w:rtl w:val="0"/>
        </w:rPr>
        <w:t xml:space="preserve">El cumplimiento legal y de seguridad asegura operación bajo buenas prácticas.</w:t>
      </w:r>
    </w:p>
    <w:p w:rsidR="00000000" w:rsidDel="00000000" w:rsidP="00000000" w:rsidRDefault="00000000" w:rsidRPr="00000000" w14:paraId="00000283">
      <w:pPr>
        <w:pStyle w:val="Heading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RECOMENDACIONES</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i w:val="0"/>
          <w:iCs w:val="0"/>
          <w:smallCaps w:val="0"/>
          <w:strike w:val="0"/>
          <w:u w:val="none"/>
          <w:vertAlign w:val="baseline"/>
        </w:rPr>
      </w:pPr>
      <w:r w:rsidDel="00000000" w:rsidR="00000000" w:rsidRPr="00000000">
        <w:rPr>
          <w:i w:val="0"/>
          <w:iCs w:val="0"/>
          <w:smallCaps w:val="0"/>
          <w:strike w:val="0"/>
          <w:u w:val="none"/>
          <w:vertAlign w:val="baseline"/>
          <w:rtl w:val="0"/>
        </w:rPr>
        <w:t xml:space="preserve">Designar un responsable interno desde el inicio del proyecto.</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i w:val="0"/>
          <w:iCs w:val="0"/>
          <w:smallCaps w:val="0"/>
          <w:strike w:val="0"/>
          <w:u w:val="none"/>
          <w:vertAlign w:val="baseline"/>
        </w:rPr>
      </w:pPr>
      <w:r w:rsidDel="00000000" w:rsidR="00000000" w:rsidRPr="00000000">
        <w:rPr>
          <w:i w:val="0"/>
          <w:iCs w:val="0"/>
          <w:smallCaps w:val="0"/>
          <w:strike w:val="0"/>
          <w:u w:val="none"/>
          <w:vertAlign w:val="baseline"/>
          <w:rtl w:val="0"/>
        </w:rPr>
        <w:t xml:space="preserve">Priorizar la traducción al inglés del catálogo.</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i w:val="0"/>
          <w:iCs w:val="0"/>
          <w:smallCaps w:val="0"/>
          <w:strike w:val="0"/>
          <w:u w:val="none"/>
          <w:vertAlign w:val="baseline"/>
        </w:rPr>
      </w:pPr>
      <w:r w:rsidDel="00000000" w:rsidR="00000000" w:rsidRPr="00000000">
        <w:rPr>
          <w:i w:val="0"/>
          <w:iCs w:val="0"/>
          <w:smallCaps w:val="0"/>
          <w:strike w:val="0"/>
          <w:u w:val="none"/>
          <w:vertAlign w:val="baseline"/>
          <w:rtl w:val="0"/>
        </w:rPr>
        <w:t xml:space="preserve">Actualizar el estado de despachos con frecuencia mínima diaria.</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i w:val="0"/>
          <w:iCs w:val="0"/>
          <w:smallCaps w:val="0"/>
          <w:strike w:val="0"/>
          <w:u w:val="none"/>
          <w:vertAlign w:val="baseline"/>
        </w:rPr>
      </w:pPr>
      <w:r w:rsidDel="00000000" w:rsidR="00000000" w:rsidRPr="00000000">
        <w:rPr>
          <w:i w:val="0"/>
          <w:iCs w:val="0"/>
          <w:smallCaps w:val="0"/>
          <w:strike w:val="0"/>
          <w:u w:val="none"/>
          <w:vertAlign w:val="baseline"/>
          <w:rtl w:val="0"/>
        </w:rPr>
        <w:t xml:space="preserve">Realizar una auditoría de seguridad básica antes del lanzamiento.</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i w:val="0"/>
          <w:iCs w:val="0"/>
          <w:smallCaps w:val="0"/>
          <w:strike w:val="0"/>
          <w:u w:val="none"/>
          <w:vertAlign w:val="baseline"/>
        </w:rPr>
      </w:pPr>
      <w:r w:rsidDel="00000000" w:rsidR="00000000" w:rsidRPr="00000000">
        <w:rPr>
          <w:i w:val="0"/>
          <w:iCs w:val="0"/>
          <w:smallCaps w:val="0"/>
          <w:strike w:val="0"/>
          <w:u w:val="none"/>
          <w:vertAlign w:val="baseline"/>
          <w:rtl w:val="0"/>
        </w:rPr>
        <w:t xml:space="preserve">Evaluar integración con APIs de navieras para una futura versión 2.0.</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both"/>
        <w:rPr>
          <w:i w:val="0"/>
          <w:iCs w:val="0"/>
          <w:smallCaps w:val="0"/>
          <w:strike w:val="0"/>
          <w:u w:val="none"/>
          <w:vertAlign w:val="baseline"/>
        </w:rPr>
      </w:pPr>
      <w:r w:rsidDel="00000000" w:rsidR="00000000" w:rsidRPr="00000000">
        <w:rPr>
          <w:i w:val="0"/>
          <w:iCs w:val="0"/>
          <w:smallCaps w:val="0"/>
          <w:strike w:val="0"/>
          <w:u w:val="none"/>
          <w:vertAlign w:val="baseline"/>
          <w:rtl w:val="0"/>
        </w:rPr>
        <w:t xml:space="preserve">Establecer métricas de seguimiento post-implementación.</w:t>
      </w:r>
    </w:p>
    <w:p w:rsidR="00000000" w:rsidDel="00000000" w:rsidP="00000000" w:rsidRDefault="00000000" w:rsidRPr="00000000" w14:paraId="0000028A">
      <w:pPr>
        <w:pStyle w:val="Heading1"/>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BIBLIOGRAFÍA</w:t>
      </w:r>
    </w:p>
    <w:p w:rsidR="00000000" w:rsidDel="00000000" w:rsidP="00000000" w:rsidRDefault="00000000" w:rsidRPr="00000000" w14:paraId="0000028B">
      <w:pPr>
        <w:spacing w:after="120" w:line="360" w:lineRule="auto"/>
        <w:jc w:val="both"/>
        <w:rPr/>
      </w:pPr>
      <w:r w:rsidDel="00000000" w:rsidR="00000000" w:rsidRPr="00000000">
        <w:rPr>
          <w:rtl w:val="0"/>
        </w:rPr>
        <w:t xml:space="preserve">IBM Corporation. (2004). Rational Unified Process: Plantilla de Documento de Visión, versión 1.0. IBM Rational.</w:t>
      </w:r>
    </w:p>
    <w:p w:rsidR="00000000" w:rsidDel="00000000" w:rsidP="00000000" w:rsidRDefault="00000000" w:rsidRPr="00000000" w14:paraId="0000028C">
      <w:pPr>
        <w:spacing w:after="120" w:line="360" w:lineRule="auto"/>
        <w:jc w:val="both"/>
        <w:rPr/>
      </w:pPr>
      <w:r w:rsidDel="00000000" w:rsidR="00000000" w:rsidRPr="00000000">
        <w:rPr>
          <w:rtl w:val="0"/>
        </w:rPr>
        <w:t xml:space="preserve">Sommerville, I. (2016). Software Engineering (10.ª ed.). Pearson Education.</w:t>
      </w:r>
    </w:p>
    <w:p w:rsidR="00000000" w:rsidDel="00000000" w:rsidP="00000000" w:rsidRDefault="00000000" w:rsidRPr="00000000" w14:paraId="0000028D">
      <w:pPr>
        <w:spacing w:after="120" w:line="360" w:lineRule="auto"/>
        <w:jc w:val="both"/>
        <w:rPr/>
      </w:pPr>
      <w:r w:rsidDel="00000000" w:rsidR="00000000" w:rsidRPr="00000000">
        <w:rPr>
          <w:rtl w:val="0"/>
        </w:rPr>
        <w:t xml:space="preserve">Pressman, R. S., &amp; Maxim, B. R. (2015). Ingeniería del Software: Un Enfoque Práctico (8.ª ed.). McGraw-Hill Education.</w:t>
      </w:r>
    </w:p>
    <w:p w:rsidR="00000000" w:rsidDel="00000000" w:rsidP="00000000" w:rsidRDefault="00000000" w:rsidRPr="00000000" w14:paraId="0000028E">
      <w:pPr>
        <w:spacing w:after="120" w:line="360" w:lineRule="auto"/>
        <w:jc w:val="both"/>
        <w:rPr/>
      </w:pPr>
      <w:r w:rsidDel="00000000" w:rsidR="00000000" w:rsidRPr="00000000">
        <w:rPr>
          <w:rtl w:val="0"/>
        </w:rPr>
        <w:t xml:space="preserve">Congreso de la República del Perú. (2011). Ley N.° 29733 - Ley de Protección de Datos Personales. Diario Oficial El Peruano.</w:t>
      </w:r>
    </w:p>
    <w:p w:rsidR="00000000" w:rsidDel="00000000" w:rsidP="00000000" w:rsidRDefault="00000000" w:rsidRPr="00000000" w14:paraId="0000028F">
      <w:pPr>
        <w:spacing w:after="120" w:line="360" w:lineRule="auto"/>
        <w:jc w:val="both"/>
        <w:rPr/>
      </w:pPr>
      <w:r w:rsidDel="00000000" w:rsidR="00000000" w:rsidRPr="00000000">
        <w:rPr>
          <w:rtl w:val="0"/>
        </w:rPr>
        <w:t xml:space="preserve">Ministerio de Justicia y Derechos Humanos. (2013). D.S. N.° 003-2013-JUS - Reglamento de la Ley N.° 29733. Diario Oficial El Peruano.</w:t>
      </w:r>
    </w:p>
    <w:p w:rsidR="00000000" w:rsidDel="00000000" w:rsidP="00000000" w:rsidRDefault="00000000" w:rsidRPr="00000000" w14:paraId="00000290">
      <w:pPr>
        <w:spacing w:after="120" w:line="360" w:lineRule="auto"/>
        <w:jc w:val="both"/>
        <w:rPr/>
      </w:pPr>
      <w:r w:rsidDel="00000000" w:rsidR="00000000" w:rsidRPr="00000000">
        <w:rPr>
          <w:rtl w:val="0"/>
        </w:rPr>
        <w:t xml:space="preserve">OWASP Foundation. (2021). OWASP Top 10:2021 - Top 10 Web Application Security Risks. OWASP.</w:t>
      </w:r>
    </w:p>
    <w:p w:rsidR="00000000" w:rsidDel="00000000" w:rsidP="00000000" w:rsidRDefault="00000000" w:rsidRPr="00000000" w14:paraId="00000291">
      <w:pPr>
        <w:spacing w:after="120" w:line="360" w:lineRule="auto"/>
        <w:jc w:val="both"/>
        <w:rPr/>
      </w:pPr>
      <w:r w:rsidDel="00000000" w:rsidR="00000000" w:rsidRPr="00000000">
        <w:rPr>
          <w:rtl w:val="0"/>
        </w:rPr>
        <w:t xml:space="preserve">Jones, E., &amp; Matelli, C. (2019). PostgreSQL: Up and Running (3.ª ed.). O'Reilly Media.</w:t>
      </w:r>
    </w:p>
    <w:p w:rsidR="00000000" w:rsidDel="00000000" w:rsidP="00000000" w:rsidRDefault="00000000" w:rsidRPr="00000000" w14:paraId="00000292">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WEBGRAFÍA</w:t>
      </w:r>
    </w:p>
    <w:p w:rsidR="00000000" w:rsidDel="00000000" w:rsidP="00000000" w:rsidRDefault="00000000" w:rsidRPr="00000000" w14:paraId="00000293">
      <w:pPr>
        <w:spacing w:after="120" w:line="360" w:lineRule="auto"/>
        <w:jc w:val="both"/>
        <w:rPr/>
      </w:pPr>
      <w:r w:rsidDel="00000000" w:rsidR="00000000" w:rsidRPr="00000000">
        <w:rPr>
          <w:rtl w:val="0"/>
        </w:rPr>
        <w:t xml:space="preserve">Vercel Inc. (2024). Vercel Documentation - Edge Network &amp; Deployment. https://vercel.com/docs</w:t>
      </w:r>
    </w:p>
    <w:p w:rsidR="00000000" w:rsidDel="00000000" w:rsidP="00000000" w:rsidRDefault="00000000" w:rsidRPr="00000000" w14:paraId="00000294">
      <w:pPr>
        <w:spacing w:after="120" w:line="360" w:lineRule="auto"/>
        <w:jc w:val="both"/>
        <w:rPr/>
      </w:pPr>
      <w:r w:rsidDel="00000000" w:rsidR="00000000" w:rsidRPr="00000000">
        <w:rPr>
          <w:rtl w:val="0"/>
        </w:rPr>
        <w:t xml:space="preserve">Next.js by Vercel. (2024). Next.js 14 Documentation - App Router. https://nextjs.org/docs</w:t>
      </w:r>
    </w:p>
    <w:p w:rsidR="00000000" w:rsidDel="00000000" w:rsidP="00000000" w:rsidRDefault="00000000" w:rsidRPr="00000000" w14:paraId="00000295">
      <w:pPr>
        <w:spacing w:after="120" w:line="360" w:lineRule="auto"/>
        <w:jc w:val="both"/>
        <w:rPr/>
      </w:pPr>
      <w:r w:rsidDel="00000000" w:rsidR="00000000" w:rsidRPr="00000000">
        <w:rPr>
          <w:rtl w:val="0"/>
        </w:rPr>
        <w:t xml:space="preserve">The PostgreSQL Global Development Group. (2024). PostgreSQL 15 Documentation. https://www.postgresql.org/docs/15/</w:t>
      </w:r>
    </w:p>
    <w:p w:rsidR="00000000" w:rsidDel="00000000" w:rsidP="00000000" w:rsidRDefault="00000000" w:rsidRPr="00000000" w14:paraId="00000296">
      <w:pPr>
        <w:spacing w:after="120" w:line="360" w:lineRule="auto"/>
        <w:jc w:val="both"/>
        <w:rPr/>
      </w:pPr>
      <w:r w:rsidDel="00000000" w:rsidR="00000000" w:rsidRPr="00000000">
        <w:rPr>
          <w:rtl w:val="0"/>
        </w:rPr>
        <w:t xml:space="preserve">OWASP Foundation. (2021). OWASP Top 10 - 2021. https://owasp.org/Top10/</w:t>
      </w:r>
    </w:p>
    <w:p w:rsidR="00000000" w:rsidDel="00000000" w:rsidP="00000000" w:rsidRDefault="00000000" w:rsidRPr="00000000" w14:paraId="00000297">
      <w:pPr>
        <w:spacing w:after="120" w:line="360" w:lineRule="auto"/>
        <w:jc w:val="both"/>
        <w:rPr/>
      </w:pPr>
      <w:r w:rsidDel="00000000" w:rsidR="00000000" w:rsidRPr="00000000">
        <w:rPr>
          <w:rtl w:val="0"/>
        </w:rPr>
        <w:t xml:space="preserve">Jones, M. B., Bradley, J., &amp; Sakimura, N. (2015). RFC 7519 - JSON Web Token (JWT). https://datatracker.ietf.org/doc/html/rfc7519</w:t>
      </w:r>
    </w:p>
    <w:p w:rsidR="00000000" w:rsidDel="00000000" w:rsidP="00000000" w:rsidRDefault="00000000" w:rsidRPr="00000000" w14:paraId="00000298">
      <w:pPr>
        <w:spacing w:after="120" w:line="360" w:lineRule="auto"/>
        <w:jc w:val="both"/>
        <w:rPr/>
      </w:pPr>
      <w:r w:rsidDel="00000000" w:rsidR="00000000" w:rsidRPr="00000000">
        <w:rPr>
          <w:rtl w:val="0"/>
        </w:rPr>
        <w:t xml:space="preserve">World Wide Web Consortium (W3C). (2018). Web Content Accessibility Guidelines (WCAG) 2.1. https://www.w3.org/TR/WCAG21/</w:t>
      </w:r>
    </w:p>
    <w:p w:rsidR="00000000" w:rsidDel="00000000" w:rsidP="00000000" w:rsidRDefault="00000000" w:rsidRPr="00000000" w14:paraId="00000299">
      <w:pPr>
        <w:spacing w:after="120" w:line="360" w:lineRule="auto"/>
        <w:jc w:val="both"/>
        <w:rPr/>
      </w:pPr>
      <w:r w:rsidDel="00000000" w:rsidR="00000000" w:rsidRPr="00000000">
        <w:rPr>
          <w:rtl w:val="0"/>
        </w:rPr>
        <w:t xml:space="preserve">Ministerio de Justicia y Derechos Humanos del Perú. (2023). Autoridad Nacional de Protección de Datos Personales. https://www.minjus.gob.pe/privacidad/</w:t>
      </w:r>
    </w:p>
    <w:p w:rsidR="00000000" w:rsidDel="00000000" w:rsidP="00000000" w:rsidRDefault="00000000" w:rsidRPr="00000000" w14:paraId="0000029A">
      <w:pPr>
        <w:spacing w:after="120" w:line="360" w:lineRule="auto"/>
        <w:jc w:val="both"/>
        <w:rPr/>
      </w:pPr>
      <w:r w:rsidDel="00000000" w:rsidR="00000000" w:rsidRPr="00000000">
        <w:rPr>
          <w:rtl w:val="0"/>
        </w:rPr>
        <w:t xml:space="preserve">SENASA. (2024). Servicio Nacional de Sanidad Agraria - Certificaciones de Exportación. https://www.senasa.gob.pe</w:t>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3864"/>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Hz2p925P2jgczz38hzETcFSfDQ==">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