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Concepção para inclusão de Órgão Executor em Projetos do tipo Obra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Concepção para inclusão de Órgão Executor em Projetos do tipo Obra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134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R$ 26800,00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Concepção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Concepção para inclusão de Órgão Executor em Projetos do tipo Obra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Realização da concepção para a realização de agenda de trabalho para a qualificação da demanda de criação de um novo campo denominado "Órgão Executor", específico para projetos classificados com o tipo "Obra", o qual deverá possibilitar a seleção da secretaria que executa a obra, tendo em vista a atual orientação de definir cada projeto de acordo com seu órgão finalístico.</w:t>
        <w:br/>
        <w:br/>
        <w:t>Diante da análise de impacto realizada e validada com o solicitante, a concepção será realizada com as especificações para evolução das seguinte funcionalidades da plataforma: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Cadastrar Projetos</w:t>
        <w:br/>
        <w:t>2. Editar Projeto</w:t>
        <w:br/>
        <w:t>3. Filtro de Projetos</w:t>
        <w:br/>
        <w:t>4. Ver Projeto(Overlay)</w:t>
        <w:br/>
        <w:t>5. Detalhamento do Projeto</w:t>
        <w:br/>
        <w:t>6. Relatório do Projeto Específico</w:t>
        <w:br/>
        <w:t>7. Relatório de Projetos</w:t>
        <w:br/>
        <w:t>8. Exportar Projetos em Planilha</w:t>
        <w:br/>
        <w:t>9. Relatório de Plano de Entregas</w:t>
        <w:br/>
        <w:t>10. Cockpit de Planejamento Estratégico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134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R$ 26800,00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Concepção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Concepção para inclusão de Órgão Executor em Projetos do tipo Obra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25/03/2026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