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7C3AED"/>
          <w:sz w:val="44"/>
        </w:rPr>
        <w:t>Política de Conteúdo &amp; Moderação do Feed Netfits</w:t>
      </w:r>
    </w:p>
    <w:p>
      <w:pPr>
        <w:spacing w:after="320"/>
      </w:pPr>
      <w:r>
        <w:rPr>
          <w:rFonts w:ascii="Calibri" w:hAnsi="Calibri"/>
          <w:b/>
          <w:color w:val="18181B"/>
          <w:sz w:val="26"/>
        </w:rPr>
        <w:t>Diretrizes de Vídeos, Textos, Antifraude de Pontos nfs e Selo de Especialistas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3FF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7C3AED"/>
                <w:sz w:val="24"/>
              </w:rPr>
              <w:t>GOVERNANÇA DE CONTEÚDO E RECOMPENSAS SAUDÁVEIS</w:t>
              <w:br/>
            </w:r>
            <w:r>
              <w:rPr>
                <w:b/>
                <w:color w:val="18181B"/>
                <w:sz w:val="22"/>
              </w:rPr>
              <w:t>Diretrizes desenhadas para incentivar o engajamento genuíno e proteger o acúmulo de pontos nfs contra spam.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7C3AED"/>
        </w:rPr>
        <w:t>1. Princípios da Comunidade Netfits</w:t>
      </w:r>
    </w:p>
    <w:p>
      <w:r>
        <w:t>O Feed Netfits é uma rede orientada ao Healthspan (longevidade com autonomia e vitalidade). Todas as publicações devem:</w:t>
        <w:br/>
        <w:t>• Inspirar o Movimento: Celebrar treinos, superação de limites e hábitos saudáveis.</w:t>
        <w:br/>
        <w:t>• Compartilhar Conhecimento: Disseminar dicas de nutrição, recuperação e medicina esportiva com embasamento.</w:t>
        <w:br/>
        <w:t>• Promover a Positividade Ativa: Manter um ambiente de incentivo mútuo e respeito irrestrito.</w:t>
      </w:r>
    </w:p>
    <w:p>
      <w:pPr>
        <w:spacing w:after="160"/>
      </w:pPr>
    </w:p>
    <w:p>
      <w:pPr>
        <w:pStyle w:val="Heading1"/>
      </w:pPr>
      <w:r>
        <w:rPr>
          <w:color w:val="7C3AED"/>
        </w:rPr>
        <w:t>2. Diretrizes para Publicação de Vídeos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7C3AE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Parâmetro</w:t>
            </w:r>
          </w:p>
        </w:tc>
        <w:tc>
          <w:tcPr>
            <w:tcW w:type="dxa" w:w="4680"/>
            <w:shd w:fill="7C3AE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Especificação Recomendada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Formato do Vídeo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Vertical (9:16) — Otimizado para navegação mobile.</w:t>
            </w:r>
          </w:p>
        </w:tc>
      </w:tr>
      <w:tr>
        <w:tc>
          <w:tcPr>
            <w:tcW w:type="dxa" w:w="4680"/>
            <w:shd w:fill="F4F4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Duração</w:t>
            </w:r>
          </w:p>
        </w:tc>
        <w:tc>
          <w:tcPr>
            <w:tcW w:type="dxa" w:w="4680"/>
            <w:shd w:fill="F4F4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15 a 60 segundos (Shorts / Reels Esportivos).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Resolução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Mínimo HD (720p) · Ideal Full HD (1080p).</w:t>
            </w:r>
          </w:p>
        </w:tc>
      </w:tr>
      <w:tr>
        <w:tc>
          <w:tcPr>
            <w:tcW w:type="dxa" w:w="4680"/>
            <w:shd w:fill="F4F4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Conteúdos Encorajados</w:t>
            </w:r>
          </w:p>
        </w:tc>
        <w:tc>
          <w:tcPr>
            <w:tcW w:type="dxa" w:w="4680"/>
            <w:shd w:fill="F4F4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Registros de treinos, corridas, provas, execução correta de exercícios e receitas saudáveis.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Conteúdos Proibidos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Práticas de extremo risco sem proteção, comportamentos perigosos e spam comercial não autorizado.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7C3AED"/>
        </w:rPr>
        <w:t>3. Diretrizes para Textos e Postagens</w:t>
      </w:r>
    </w:p>
    <w:p>
      <w:r>
        <w:t>• Atletas e Usuários em Geral: Limite de até 500 caracteres por publicação. Foco em relatos de treino, metas batidas e fotos de progresso.</w:t>
        <w:br/>
        <w:t>• Especialistas Credenciados (Selo Roxo de Verificado): Médicos, Nutrologistas e Treinadores possuem permissão para artigos expandidos de até 2.000 caracteres, com links para consultas e produtos credenciados do Shop.</w:t>
      </w:r>
    </w:p>
    <w:p>
      <w:pPr>
        <w:spacing w:after="240"/>
      </w:pPr>
    </w:p>
    <w:p>
      <w:pPr>
        <w:pStyle w:val="Heading1"/>
      </w:pPr>
      <w:r>
        <w:rPr>
          <w:color w:val="7C3AED"/>
        </w:rPr>
        <w:t>4. Trava Antifraude de Pontos nfs</w:t>
      </w:r>
    </w:p>
    <w:p>
      <w:r>
        <w:t>1. Teto Diário de Recompensas: Limite de até 3 postagens premiadas por dia (+10 nfs/post) para evitar tempestade de spam.</w:t>
        <w:br/>
        <w:t>2. Detecção de Mídia Duplicada (IA): Algoritmo que identifica imagens baixadas da internet ou vídeos repetidos.</w:t>
        <w:br/>
        <w:t>3. Comentários Significativos: Exigência de no mínimo 5 palavras humanas para validar a pontuação por comentário (+2 nfs).</w:t>
        <w:br/>
        <w:t>4. Sistema de Denúncia: Botão em 1 clique para reportar postagens inadequadas.</w:t>
      </w:r>
    </w:p>
    <w:p>
      <w:pPr>
        <w:spacing w:after="320"/>
      </w:pPr>
    </w:p>
    <w:p>
      <w:r>
        <w:rPr>
          <w:i/>
          <w:color w:val="71717A"/>
          <w:sz w:val="18"/>
        </w:rPr>
        <w:t>Documento de Diretrizes do Feed Netfits — Versão v2.5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