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1ª Fase – Primitivas Gráficas Simples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501CF4" w:rsidRPr="00501CF4" w:rsidRDefault="00234DC9" w:rsidP="00501CF4">
      <w:pPr>
        <w:pStyle w:val="Ttulo"/>
        <w:ind w:firstLine="0"/>
      </w:pPr>
      <w:bookmarkStart w:id="0" w:name="_Toc414541337"/>
      <w:bookmarkStart w:id="1" w:name="_Toc414543267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  <w:hyperlink w:anchor="_Toc414543267" w:history="1"/>
    </w:p>
    <w:p w:rsidR="00501CF4" w:rsidRDefault="00501CF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68" w:history="1">
        <w:r w:rsidRPr="00020C3F">
          <w:rPr>
            <w:rStyle w:val="Hiperliga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69" w:history="1">
        <w:r w:rsidRPr="00020C3F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0" w:history="1">
        <w:r w:rsidRPr="00020C3F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1" w:history="1">
        <w:r w:rsidRPr="00020C3F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2" w:history="1">
        <w:r w:rsidRPr="00020C3F">
          <w:rPr>
            <w:rStyle w:val="Hiperligao"/>
            <w:noProof/>
          </w:rPr>
          <w:t>Implementação do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3" w:history="1">
        <w:r w:rsidRPr="00020C3F">
          <w:rPr>
            <w:rStyle w:val="Hiperligao"/>
            <w:noProof/>
          </w:rPr>
          <w:t>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4" w:history="1">
        <w:r w:rsidRPr="00020C3F">
          <w:rPr>
            <w:rStyle w:val="Hiperligao"/>
            <w:noProof/>
          </w:rPr>
          <w:t>Implementação do Paralelepípedo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5" w:history="1">
        <w:r w:rsidRPr="00020C3F">
          <w:rPr>
            <w:rStyle w:val="Hiperligao"/>
            <w:noProof/>
          </w:rPr>
          <w:t>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6" w:history="1">
        <w:r w:rsidRPr="00020C3F">
          <w:rPr>
            <w:rStyle w:val="Hiperligao"/>
            <w:noProof/>
          </w:rPr>
          <w:t>Implementação do Cone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7" w:history="1">
        <w:r w:rsidRPr="00020C3F">
          <w:rPr>
            <w:rStyle w:val="Hiperligao"/>
            <w:noProof/>
          </w:rPr>
          <w:t>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8" w:history="1">
        <w:r w:rsidRPr="00020C3F">
          <w:rPr>
            <w:rStyle w:val="Hiperligao"/>
            <w:noProof/>
          </w:rPr>
          <w:t>Implementação da Esfera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:rsidR="00501CF4" w:rsidRDefault="00501CF4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79" w:history="1">
        <w:r w:rsidRPr="00020C3F">
          <w:rPr>
            <w:rStyle w:val="Hiperligao"/>
            <w:noProof/>
          </w:rPr>
          <w:t>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0" w:history="1">
        <w:r w:rsidRPr="00020C3F">
          <w:rPr>
            <w:rStyle w:val="Hiperligao"/>
            <w:noProof/>
          </w:rPr>
          <w:t>Implementação do Cilindro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1" w:history="1">
        <w:r w:rsidRPr="00020C3F">
          <w:rPr>
            <w:rStyle w:val="Hiperligao"/>
            <w:noProof/>
          </w:rPr>
          <w:t>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2" w:history="1">
        <w:r w:rsidRPr="00020C3F">
          <w:rPr>
            <w:rStyle w:val="Hiperligao"/>
            <w:noProof/>
          </w:rPr>
          <w:t>Motor 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1CF4" w:rsidRDefault="00501CF4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4543283" w:history="1">
        <w:r w:rsidRPr="00020C3F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3" w:name="_Toc414543268"/>
      <w:r>
        <w:lastRenderedPageBreak/>
        <w:t>Índice de Figuras</w:t>
      </w:r>
      <w:bookmarkEnd w:id="3"/>
    </w:p>
    <w:p w:rsidR="004637B2" w:rsidRDefault="004637B2">
      <w:pPr>
        <w:pStyle w:val="ndicedeilustraes"/>
        <w:tabs>
          <w:tab w:val="right" w:leader="dot" w:pos="8494"/>
        </w:tabs>
        <w:rPr>
          <w:noProof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hyperlink w:anchor="_Toc414543178" w:history="1">
        <w:r w:rsidRPr="00F25CBB">
          <w:rPr>
            <w:rStyle w:val="Hiperligao"/>
            <w:noProof/>
          </w:rPr>
          <w:t>Figura 1 - Representação do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7B2" w:rsidRDefault="004637B2">
      <w:pPr>
        <w:pStyle w:val="ndicedeilustraes"/>
        <w:tabs>
          <w:tab w:val="right" w:leader="dot" w:pos="8494"/>
        </w:tabs>
        <w:rPr>
          <w:noProof/>
        </w:rPr>
      </w:pPr>
      <w:hyperlink w:anchor="_Toc414543179" w:history="1">
        <w:r w:rsidRPr="00F25CBB">
          <w:rPr>
            <w:rStyle w:val="Hiperligao"/>
            <w:noProof/>
          </w:rPr>
          <w:t>Figura 2 - Representação do paralelepípedo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7B2" w:rsidRDefault="004637B2">
      <w:pPr>
        <w:pStyle w:val="ndicedeilustraes"/>
        <w:tabs>
          <w:tab w:val="right" w:leader="dot" w:pos="8494"/>
        </w:tabs>
        <w:rPr>
          <w:noProof/>
        </w:rPr>
      </w:pPr>
      <w:hyperlink w:anchor="_Toc414543180" w:history="1">
        <w:r w:rsidRPr="00F25CBB">
          <w:rPr>
            <w:rStyle w:val="Hiperligao"/>
            <w:noProof/>
          </w:rPr>
          <w:t>Figura 3 - Representação do cone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7B2" w:rsidRDefault="004637B2">
      <w:pPr>
        <w:pStyle w:val="ndicedeilustraes"/>
        <w:tabs>
          <w:tab w:val="right" w:leader="dot" w:pos="8494"/>
        </w:tabs>
        <w:rPr>
          <w:noProof/>
        </w:rPr>
      </w:pPr>
      <w:hyperlink w:anchor="_Toc414543181" w:history="1">
        <w:r w:rsidRPr="00F25CBB">
          <w:rPr>
            <w:rStyle w:val="Hiperligao"/>
            <w:noProof/>
          </w:rPr>
          <w:t>Figura 4 - Representação da esfera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37B2" w:rsidRDefault="004637B2">
      <w:pPr>
        <w:pStyle w:val="ndicedeilustraes"/>
        <w:tabs>
          <w:tab w:val="right" w:leader="dot" w:pos="8494"/>
        </w:tabs>
        <w:rPr>
          <w:noProof/>
        </w:rPr>
      </w:pPr>
      <w:hyperlink w:anchor="_Toc414543182" w:history="1">
        <w:r w:rsidRPr="00F25CBB">
          <w:rPr>
            <w:rStyle w:val="Hiperligao"/>
            <w:noProof/>
          </w:rPr>
          <w:t>Figura 5 - Representação do cilindro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_Toc414543182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4" w:name="_Toc414543269"/>
      <w:r>
        <w:lastRenderedPageBreak/>
        <w:t>Introdução</w:t>
      </w:r>
      <w:bookmarkEnd w:id="4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>. Nesta primeira fase foi-nos proposto o desenvolvimento de uma aplicação que crie um ficheiro onde irão estar armazenados os triângulos necessários ao desenho de primitivas de sólidos geométricos e também o desenvolvimento de um pequeno motor que lê de um ficheiro XML os triângulos previamente gerados e constrói a respetiva primitiva.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5" w:name="_Toc414543270"/>
      <w:r>
        <w:lastRenderedPageBreak/>
        <w:t>Desenvolvimento</w:t>
      </w:r>
      <w:bookmarkEnd w:id="5"/>
    </w:p>
    <w:p w:rsidR="009D1270" w:rsidRPr="009D1270" w:rsidRDefault="00506F51" w:rsidP="00506F51">
      <w:pPr>
        <w:pStyle w:val="Subttulo"/>
      </w:pPr>
      <w:bookmarkStart w:id="6" w:name="_Toc414543271"/>
      <w:r w:rsidRPr="00506F51">
        <w:t>Gerador</w:t>
      </w:r>
      <w:bookmarkEnd w:id="6"/>
    </w:p>
    <w:p w:rsidR="00C755CF" w:rsidRDefault="00C010C0" w:rsidP="006E684C">
      <w:pPr>
        <w:jc w:val="both"/>
      </w:pPr>
      <w:r>
        <w:t xml:space="preserve">A primeira etapa do desenvolvimento do nosso projeto foi a aplicação “gerador” que recebendo o nome do sólido a desenhar e alguns argumentos que o caracterizam (variáveis consoante o sólido) gera os pontos necessários para o seu desenho através de triângulos. </w:t>
      </w:r>
      <w:r w:rsidR="00E36219">
        <w:t xml:space="preserve">Esses pontos são guardados num ficheiro ordenados pela ordem correta para os triângulos serem desenhados como pretendido. </w:t>
      </w:r>
    </w:p>
    <w:p w:rsidR="00C755CF" w:rsidRDefault="00C755CF" w:rsidP="009D1270">
      <w:pPr>
        <w:pStyle w:val="Cabealho1"/>
      </w:pPr>
      <w:bookmarkStart w:id="7" w:name="_Toc414543272"/>
      <w:r>
        <w:t>Implementação do Plano</w:t>
      </w:r>
      <w:bookmarkEnd w:id="7"/>
    </w:p>
    <w:p w:rsidR="00C010C0" w:rsidRDefault="006050DE" w:rsidP="006E684C">
      <w:pPr>
        <w:jc w:val="both"/>
      </w:pPr>
      <w:r>
        <w:t>Para a implementação do plano o gerador recebe 4 argumentos: o comprimento, a largura, o número de camadas horizontais e o número de camadas verticais.</w:t>
      </w:r>
    </w:p>
    <w:p w:rsidR="006050DE" w:rsidRPr="00C010C0" w:rsidRDefault="006050DE" w:rsidP="006E684C">
      <w:pPr>
        <w:jc w:val="both"/>
      </w:pPr>
      <w:r>
        <w:t>O plano é desenhado a partir do seu canto superior esquerdo, cujas coordenadas são facilmente determinadas através do seu comprimento e largura. A partir desse ponto é possível descobrir todos os outros da seguinte forma: o ponto seguinte terá um deslocamento vertical em relação ao anterior, sendo esse deslocamento dado pela largura dividida pelo número de camadas horizontais. O ponto seguinte terá um deslocamento horizontal em relação ao inicial. Da mesma forma esse deslocamento é dado pelo comprimento dividido pelo número de camadas verticais. Assim temos já o primeiro triângulo formado. O segundo terá estes últimos dois pontos e ainda um outro que é dado pelo ponto inicial com um deslocamento tanto vertical como horizontal calculado da mesma forma que os anteriores. Temos assim dois triângulos formados. A partir daí descobrem-se todos os outros iterando este algoritmo por toda a largura e comprimento do plano.</w:t>
      </w:r>
    </w:p>
    <w:p w:rsidR="00C755CF" w:rsidRDefault="00C755CF" w:rsidP="00506F51">
      <w:pPr>
        <w:pStyle w:val="Cabealho2"/>
      </w:pPr>
      <w:r>
        <w:tab/>
      </w:r>
      <w:bookmarkStart w:id="8" w:name="_Toc414543273"/>
      <w:r w:rsidR="004631F1" w:rsidRPr="009D1270">
        <w:t>Resultado</w:t>
      </w:r>
      <w:bookmarkEnd w:id="8"/>
    </w:p>
    <w:p w:rsidR="00D3117E" w:rsidRDefault="00D3117E" w:rsidP="00081EB0">
      <w:pPr>
        <w:jc w:val="both"/>
      </w:pPr>
      <w:r>
        <w:t xml:space="preserve">Segue-se um exemplo de uma esfera gerada desta forma com </w:t>
      </w:r>
      <w:r>
        <w:t>comprimento 4, largura 2, 5 camadas horizontais e 5 camadas verticais.</w:t>
      </w:r>
    </w:p>
    <w:p w:rsidR="00D3117E" w:rsidRDefault="00D3117E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DFD6E2F" wp14:editId="7E7903AC">
            <wp:extent cx="3256681" cy="1311215"/>
            <wp:effectExtent l="0" t="0" r="127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065231_10152936002643096_1133052810_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5" t="12288" b="6493"/>
                    <a:stretch/>
                  </pic:blipFill>
                  <pic:spPr bwMode="auto">
                    <a:xfrm>
                      <a:off x="0" y="0"/>
                      <a:ext cx="3261616" cy="131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9" w:name="_Toc414543178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1D1865">
        <w:rPr>
          <w:i w:val="0"/>
          <w:noProof/>
        </w:rPr>
        <w:t>1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plano</w:t>
      </w:r>
      <w:bookmarkEnd w:id="9"/>
    </w:p>
    <w:p w:rsidR="00C755CF" w:rsidRDefault="00C755CF" w:rsidP="009D1270">
      <w:pPr>
        <w:pStyle w:val="Cabealho1"/>
      </w:pPr>
      <w:bookmarkStart w:id="10" w:name="_Toc414543274"/>
      <w:r>
        <w:lastRenderedPageBreak/>
        <w:t>Implementação do Paralelepípedo</w:t>
      </w:r>
      <w:bookmarkEnd w:id="10"/>
    </w:p>
    <w:p w:rsidR="00A13DA2" w:rsidRDefault="00A13DA2" w:rsidP="006E684C">
      <w:pPr>
        <w:ind w:firstLine="708"/>
        <w:jc w:val="both"/>
      </w:pPr>
      <w:r>
        <w:t xml:space="preserve">Para a implementação do paralelepípedo o gerador recebe 6 argumentos: comprimento, largura, altura, número de camadas verticais, número de camadas horizontais e número de camadas </w:t>
      </w:r>
      <w:r w:rsidR="004F27F5">
        <w:t>longitudinais</w:t>
      </w:r>
      <w:r>
        <w:t>.</w:t>
      </w:r>
    </w:p>
    <w:p w:rsidR="00A13DA2" w:rsidRDefault="00A13DA2" w:rsidP="006E684C">
      <w:pPr>
        <w:ind w:firstLine="707"/>
        <w:jc w:val="both"/>
      </w:pPr>
      <w:r>
        <w:t>As bases do paralelepípedo são geradas da mesma forma que o plano, apenas com uma translação no eixo do y de tantas unidades quanta a altura do sólido a dividir por dois (para ficar cen</w:t>
      </w:r>
      <w:r w:rsidR="006E684C">
        <w:t>trado), uma translação no sentido negativo e outra no sentido positivo.</w:t>
      </w:r>
    </w:p>
    <w:p w:rsidR="004F27F5" w:rsidRDefault="007251BC" w:rsidP="006E684C">
      <w:pPr>
        <w:ind w:firstLine="707"/>
        <w:jc w:val="both"/>
        <w:rPr>
          <w:color w:val="000000" w:themeColor="text1"/>
        </w:rPr>
      </w:pPr>
      <w:r>
        <w:rPr>
          <w:color w:val="000000" w:themeColor="text1"/>
        </w:rPr>
        <w:t>Para os planos traseiro e frontal utilizamos um deslocamento no eixo do y que corresponde à razão entre a altura e as camadas horizontais e o deslocamento no eixo do z que já tínhamos definido anteriormente para as bases. Os pontos foram calculados da mesma forma que os das bases mas utilizando estes deslocamentos. Nestes pontos o valor de x nunca se altera.</w:t>
      </w:r>
    </w:p>
    <w:p w:rsidR="007251BC" w:rsidRPr="007251BC" w:rsidRDefault="007251BC" w:rsidP="006E684C">
      <w:pPr>
        <w:ind w:firstLine="707"/>
        <w:jc w:val="both"/>
        <w:rPr>
          <w:color w:val="000000" w:themeColor="text1"/>
        </w:rPr>
      </w:pPr>
      <w:r>
        <w:rPr>
          <w:color w:val="000000" w:themeColor="text1"/>
        </w:rPr>
        <w:t xml:space="preserve">Nos pontos das bases laterais é o valor de z que nunca se altera e como explicado anteriormente são utilizados os deslocamentos no eixo do x e y para descobrir as coordenadas de todos </w:t>
      </w:r>
      <w:r w:rsidR="004D6F60">
        <w:rPr>
          <w:color w:val="000000" w:themeColor="text1"/>
        </w:rPr>
        <w:t>os pontos.</w:t>
      </w:r>
    </w:p>
    <w:p w:rsidR="004631F1" w:rsidRDefault="004631F1" w:rsidP="00506F51">
      <w:pPr>
        <w:pStyle w:val="Cabealho2"/>
      </w:pPr>
      <w:bookmarkStart w:id="11" w:name="_Toc414543275"/>
      <w:r w:rsidRPr="009D1270">
        <w:t>Resultado</w:t>
      </w:r>
      <w:bookmarkEnd w:id="11"/>
    </w:p>
    <w:p w:rsidR="00D3117E" w:rsidRDefault="00D3117E" w:rsidP="00081EB0">
      <w:pPr>
        <w:jc w:val="both"/>
      </w:pPr>
      <w:r>
        <w:t>Segue-se um exemplo de uma esfera gerada</w:t>
      </w:r>
      <w:r>
        <w:t xml:space="preserve"> desta forma com comprimento 4</w:t>
      </w:r>
      <w:r>
        <w:t xml:space="preserve">, </w:t>
      </w:r>
      <w:r>
        <w:t>largura 3, altura 2, 10 camadas verticais, 1</w:t>
      </w:r>
      <w:r>
        <w:t>0 camadas horizontais</w:t>
      </w:r>
      <w:r>
        <w:t xml:space="preserve"> e 10 camadas longitudinais.</w:t>
      </w:r>
    </w:p>
    <w:p w:rsidR="00D3117E" w:rsidRDefault="00D3117E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AC059F2" wp14:editId="604754A1">
            <wp:extent cx="3788994" cy="2743872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075545_10152936008233096_1741669242_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7" b="5857"/>
                    <a:stretch/>
                  </pic:blipFill>
                  <pic:spPr bwMode="auto">
                    <a:xfrm>
                      <a:off x="0" y="0"/>
                      <a:ext cx="3805182" cy="27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12" w:name="_Toc414543179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1D1865">
        <w:rPr>
          <w:i w:val="0"/>
          <w:noProof/>
        </w:rPr>
        <w:t>2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paralelepípedo</w:t>
      </w:r>
      <w:bookmarkEnd w:id="12"/>
    </w:p>
    <w:p w:rsidR="004E1926" w:rsidRDefault="004E1926">
      <w:pPr>
        <w:rPr>
          <w:rFonts w:asciiTheme="majorHAnsi" w:eastAsiaTheme="majorEastAsia" w:hAnsiTheme="majorHAnsi" w:cstheme="majorBidi"/>
          <w:color w:val="3B3838" w:themeColor="background2" w:themeShade="40"/>
          <w:sz w:val="24"/>
          <w:szCs w:val="32"/>
        </w:rPr>
      </w:pPr>
      <w:r>
        <w:br w:type="page"/>
      </w:r>
    </w:p>
    <w:p w:rsidR="00C755CF" w:rsidRDefault="00C755CF" w:rsidP="009D1270">
      <w:pPr>
        <w:pStyle w:val="Cabealho1"/>
      </w:pPr>
      <w:bookmarkStart w:id="13" w:name="_Toc414543276"/>
      <w:r>
        <w:lastRenderedPageBreak/>
        <w:t>Implementação do Cone</w:t>
      </w:r>
      <w:bookmarkEnd w:id="13"/>
    </w:p>
    <w:p w:rsidR="004F27F5" w:rsidRDefault="004F27F5" w:rsidP="00081EB0">
      <w:pPr>
        <w:jc w:val="both"/>
      </w:pPr>
      <w:r>
        <w:t>Para o desenho do cone são utilizados 4 argumentos: o raio, a altura, as camadas verticais e as camadas horizontais.</w:t>
      </w:r>
    </w:p>
    <w:p w:rsidR="005124F3" w:rsidRDefault="004F27F5" w:rsidP="00081EB0">
      <w:pPr>
        <w:jc w:val="both"/>
      </w:pPr>
      <w:r>
        <w:t xml:space="preserve">Para desenhar a base iteramos sobre o número de camadas verticais, utilizando a razão entre </w:t>
      </w:r>
      <m:oMath>
        <m:r>
          <w:rPr>
            <w:rFonts w:ascii="Cambria Math" w:hAnsi="Cambria Math"/>
          </w:rPr>
          <m:t>2*π</m:t>
        </m:r>
      </m:oMath>
      <w:r>
        <w:t xml:space="preserve"> e o número de camadas verticais para incrementar um ângulo </w:t>
      </w:r>
      <m:oMath>
        <m:r>
          <w:rPr>
            <w:rFonts w:ascii="Cambria Math" w:hAnsi="Cambria Math"/>
          </w:rPr>
          <m:t>α</m:t>
        </m:r>
      </m:oMath>
      <w:r>
        <w:t xml:space="preserve">, desde que este toma o valor de 0 até completar o círculo. A base foi desenhada com um valor de y correspondente </w:t>
      </w:r>
      <w:r w:rsidR="005D3DB5" w:rsidRPr="005D3DB5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–</m:t>
        </m:r>
        <w:proofErr w:type="gramStart"/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altura do cone/2)</m:t>
        </m:r>
      </m:oMath>
      <w:r>
        <w:t xml:space="preserve"> para que o cone ficasse centrado em relação à origem.</w:t>
      </w:r>
      <w:r w:rsidR="005124F3">
        <w:t xml:space="preserve"> Os pontos foram descobertos utilizando o sistema de coordenadas polares.</w:t>
      </w:r>
    </w:p>
    <w:p w:rsidR="005124F3" w:rsidRPr="005124F3" w:rsidRDefault="005124F3" w:rsidP="00081EB0">
      <w:pPr>
        <w:jc w:val="both"/>
      </w:pPr>
      <w:r>
        <w:t>Para a lateral do cone utilizamos dois ciclos. O primeiro itera sobre as camadas horizontais e o segundo, à semelhança do utilizado para a construção da base, itera sobre as camadas verticais. Através do cálculo da razão entre o raio e as camadas horizontais foi possível descobrir quanto é que o raio iria diminuir em cada iteração e utilizar essa informação para as coordenadas dos pontos. Através da razão entre a altura do cone e o número de camadas horizontais foi possível determinar a altura a que iriam estar os pontos da camada seguinte do cone. Desta forma, diminuindo o raio a cada iteração e aumentando o valor do y foi possível construir o cone com sucesso.</w:t>
      </w:r>
    </w:p>
    <w:p w:rsidR="004631F1" w:rsidRDefault="004631F1" w:rsidP="001D04DB">
      <w:pPr>
        <w:pStyle w:val="Cabealho2"/>
      </w:pPr>
      <w:bookmarkStart w:id="14" w:name="_Toc414543277"/>
      <w:r w:rsidRPr="009D1270">
        <w:t>Resultado</w:t>
      </w:r>
      <w:bookmarkEnd w:id="14"/>
    </w:p>
    <w:p w:rsidR="00D3117E" w:rsidRDefault="00D3117E" w:rsidP="004E1926">
      <w:pPr>
        <w:jc w:val="both"/>
      </w:pPr>
      <w:r>
        <w:t>Segue-se um exemplo de um</w:t>
      </w:r>
      <w:r>
        <w:t xml:space="preserve"> </w:t>
      </w:r>
      <w:r>
        <w:t>cone gerado</w:t>
      </w:r>
      <w:r>
        <w:t xml:space="preserve"> desta forma com raio 1, </w:t>
      </w:r>
      <w:r>
        <w:t xml:space="preserve">altura 5, </w:t>
      </w:r>
      <w:r>
        <w:t>30 camadas verticais e 30 camadas horizontais.</w:t>
      </w:r>
      <w:r w:rsidR="004E1926" w:rsidRPr="004E1926">
        <w:rPr>
          <w:noProof/>
          <w:lang w:eastAsia="pt-PT"/>
        </w:rPr>
        <w:t xml:space="preserve"> </w:t>
      </w:r>
    </w:p>
    <w:p w:rsidR="007561E1" w:rsidRDefault="004E1926" w:rsidP="007561E1">
      <w:pPr>
        <w:keepNext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C816FEE" wp14:editId="1CAFE191">
            <wp:simplePos x="0" y="0"/>
            <wp:positionH relativeFrom="column">
              <wp:posOffset>1611067</wp:posOffset>
            </wp:positionH>
            <wp:positionV relativeFrom="paragraph">
              <wp:posOffset>55868</wp:posOffset>
            </wp:positionV>
            <wp:extent cx="2299335" cy="3223895"/>
            <wp:effectExtent l="0" t="0" r="571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064370_10152936032058096_1715861873_o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7"/>
                    <a:stretch/>
                  </pic:blipFill>
                  <pic:spPr bwMode="auto">
                    <a:xfrm>
                      <a:off x="0" y="0"/>
                      <a:ext cx="2299335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081EB0" w:rsidRDefault="00081EB0" w:rsidP="007561E1">
      <w:pPr>
        <w:pStyle w:val="Legenda"/>
        <w:jc w:val="center"/>
        <w:rPr>
          <w:i w:val="0"/>
        </w:rPr>
      </w:pPr>
    </w:p>
    <w:p w:rsidR="004E1926" w:rsidRPr="00081EB0" w:rsidRDefault="007561E1" w:rsidP="00081EB0">
      <w:pPr>
        <w:pStyle w:val="Legenda"/>
        <w:jc w:val="center"/>
        <w:rPr>
          <w:i w:val="0"/>
        </w:rPr>
      </w:pPr>
      <w:bookmarkStart w:id="15" w:name="_Toc414543180"/>
      <w:r w:rsidRPr="007561E1">
        <w:rPr>
          <w:i w:val="0"/>
        </w:rPr>
        <w:t xml:space="preserve">Figura </w:t>
      </w:r>
      <w:r w:rsidRPr="007561E1">
        <w:rPr>
          <w:i w:val="0"/>
        </w:rPr>
        <w:fldChar w:fldCharType="begin"/>
      </w:r>
      <w:r w:rsidRPr="007561E1">
        <w:rPr>
          <w:i w:val="0"/>
        </w:rPr>
        <w:instrText xml:space="preserve"> SEQ Figura \* ARABIC </w:instrText>
      </w:r>
      <w:r w:rsidRPr="007561E1">
        <w:rPr>
          <w:i w:val="0"/>
        </w:rPr>
        <w:fldChar w:fldCharType="separate"/>
      </w:r>
      <w:r w:rsidR="001D1865">
        <w:rPr>
          <w:i w:val="0"/>
          <w:noProof/>
        </w:rPr>
        <w:t>3</w:t>
      </w:r>
      <w:r w:rsidRPr="007561E1">
        <w:rPr>
          <w:i w:val="0"/>
        </w:rPr>
        <w:fldChar w:fldCharType="end"/>
      </w:r>
      <w:r w:rsidRPr="007561E1">
        <w:rPr>
          <w:i w:val="0"/>
        </w:rPr>
        <w:t xml:space="preserve"> - Representação do cone</w:t>
      </w:r>
      <w:bookmarkEnd w:id="15"/>
    </w:p>
    <w:p w:rsidR="00C755CF" w:rsidRDefault="00C755CF" w:rsidP="001D04DB">
      <w:pPr>
        <w:pStyle w:val="Cabealho1"/>
        <w:ind w:firstLine="708"/>
      </w:pPr>
      <w:bookmarkStart w:id="16" w:name="_Toc414543278"/>
      <w:r>
        <w:lastRenderedPageBreak/>
        <w:t>Implementação da Esfera</w:t>
      </w:r>
      <w:bookmarkEnd w:id="16"/>
    </w:p>
    <w:p w:rsidR="00F54259" w:rsidRPr="00F54259" w:rsidRDefault="00F54259" w:rsidP="00081EB0">
      <w:pPr>
        <w:jc w:val="right"/>
      </w:pPr>
      <w:r>
        <w:rPr>
          <w:rStyle w:val="5yl5"/>
        </w:rPr>
        <w:t>Para a implementação da esfera o gerador recebe três parâmetros: o raio, o número de camadas horizontais e o número de camadas verticais. P</w:t>
      </w:r>
      <w:r>
        <w:rPr>
          <w:rStyle w:val="5yl5"/>
        </w:rPr>
        <w:t>ara desenhar esta primitiva utilizaram</w:t>
      </w:r>
      <w:r>
        <w:rPr>
          <w:rStyle w:val="5yl5"/>
        </w:rPr>
        <w:t>-se coordenadas esféricas, coordenadas estas que tr</w:t>
      </w:r>
      <w:r>
        <w:rPr>
          <w:rStyle w:val="5yl5"/>
        </w:rPr>
        <w:t>abalham com dois ângulos, o θ</w:t>
      </w:r>
      <w:r>
        <w:rPr>
          <w:rStyle w:val="5yl5"/>
        </w:rPr>
        <w:t xml:space="preserve"> cujo domínio pertence ao i</w:t>
      </w:r>
      <w:r w:rsidR="00C573A5">
        <w:rPr>
          <w:rStyle w:val="5yl5"/>
        </w:rPr>
        <w:t>ntervalo [0,2π] e o ângulo ϕ</w:t>
      </w:r>
      <w:r>
        <w:rPr>
          <w:rStyle w:val="5yl5"/>
        </w:rPr>
        <w:t>, pertencente ao intervalo [0,π]. Foram definidos quatro pontos, p</w:t>
      </w:r>
      <w:r w:rsidR="00C573A5">
        <w:rPr>
          <w:rStyle w:val="5yl5"/>
        </w:rPr>
        <w:t xml:space="preserve">ontos esses onde os ângulos </w:t>
      </w:r>
      <w:r w:rsidR="00C573A5">
        <w:rPr>
          <w:rStyle w:val="5yl5"/>
        </w:rPr>
        <w:t>θ</w:t>
      </w:r>
      <w:r w:rsidR="00C573A5">
        <w:rPr>
          <w:rStyle w:val="5yl5"/>
        </w:rPr>
        <w:t xml:space="preserve"> e </w:t>
      </w:r>
      <w:r w:rsidR="00C573A5">
        <w:rPr>
          <w:rStyle w:val="5yl5"/>
        </w:rPr>
        <w:t>ϕ</w:t>
      </w:r>
      <w:r>
        <w:rPr>
          <w:rStyle w:val="5yl5"/>
        </w:rPr>
        <w:t xml:space="preserve"> variam de acordo com o salto, sendo esse salto a razão entre 2* π e o numero de camadas horizontais, no diz respeito ao âng</w:t>
      </w:r>
      <w:r w:rsidR="00C573A5">
        <w:rPr>
          <w:rStyle w:val="5yl5"/>
        </w:rPr>
        <w:t xml:space="preserve">ulo </w:t>
      </w:r>
      <w:r w:rsidR="00C573A5">
        <w:rPr>
          <w:rStyle w:val="5yl5"/>
        </w:rPr>
        <w:t>θ</w:t>
      </w:r>
      <w:r>
        <w:rPr>
          <w:rStyle w:val="5yl5"/>
        </w:rPr>
        <w:t xml:space="preserve"> e a razão entre π e o número de camadas verticais </w:t>
      </w:r>
      <w:r w:rsidR="00C573A5">
        <w:rPr>
          <w:rStyle w:val="5yl5"/>
        </w:rPr>
        <w:t xml:space="preserve">no que diz respeito ao ângulo </w:t>
      </w:r>
      <w:r w:rsidR="00C573A5">
        <w:rPr>
          <w:rStyle w:val="5yl5"/>
        </w:rPr>
        <w:t>ϕ</w:t>
      </w:r>
      <w:r>
        <w:rPr>
          <w:rStyle w:val="5yl5"/>
        </w:rPr>
        <w:t>.</w:t>
      </w:r>
    </w:p>
    <w:p w:rsidR="004631F1" w:rsidRDefault="004631F1" w:rsidP="00506F51">
      <w:pPr>
        <w:pStyle w:val="Cabealho2"/>
      </w:pPr>
      <w:bookmarkStart w:id="17" w:name="_Toc414543279"/>
      <w:r w:rsidRPr="009D1270">
        <w:t>Resultado</w:t>
      </w:r>
      <w:bookmarkEnd w:id="17"/>
    </w:p>
    <w:p w:rsidR="00D3117E" w:rsidRDefault="00D3117E" w:rsidP="00081EB0">
      <w:pPr>
        <w:jc w:val="both"/>
      </w:pPr>
      <w:r>
        <w:t>Segue-se um exemplo de uma esfera gerada desta forma com raio 1, 30 camadas verticais e 30 camadas horizontais.</w:t>
      </w:r>
    </w:p>
    <w:p w:rsidR="001D1865" w:rsidRDefault="001D1865" w:rsidP="001D186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40A2789" wp14:editId="649B6A97">
            <wp:extent cx="3292032" cy="3366682"/>
            <wp:effectExtent l="0" t="0" r="381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064569_10152936015323096_951968362_o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4" t="7682" r="1967"/>
                    <a:stretch/>
                  </pic:blipFill>
                  <pic:spPr bwMode="auto">
                    <a:xfrm>
                      <a:off x="0" y="0"/>
                      <a:ext cx="3317755" cy="339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17E" w:rsidRPr="001D1865" w:rsidRDefault="001D1865" w:rsidP="001D1865">
      <w:pPr>
        <w:pStyle w:val="Legenda"/>
        <w:jc w:val="center"/>
        <w:rPr>
          <w:i w:val="0"/>
        </w:rPr>
      </w:pPr>
      <w:bookmarkStart w:id="18" w:name="_Toc414543181"/>
      <w:r w:rsidRPr="001D1865">
        <w:rPr>
          <w:i w:val="0"/>
        </w:rPr>
        <w:t xml:space="preserve">Figura </w:t>
      </w:r>
      <w:r w:rsidRPr="001D1865">
        <w:rPr>
          <w:i w:val="0"/>
        </w:rPr>
        <w:fldChar w:fldCharType="begin"/>
      </w:r>
      <w:r w:rsidRPr="001D1865">
        <w:rPr>
          <w:i w:val="0"/>
        </w:rPr>
        <w:instrText xml:space="preserve"> SEQ Figura \* ARABIC </w:instrText>
      </w:r>
      <w:r w:rsidRPr="001D1865">
        <w:rPr>
          <w:i w:val="0"/>
        </w:rPr>
        <w:fldChar w:fldCharType="separate"/>
      </w:r>
      <w:r w:rsidRPr="001D1865">
        <w:rPr>
          <w:i w:val="0"/>
          <w:noProof/>
        </w:rPr>
        <w:t>4</w:t>
      </w:r>
      <w:r w:rsidRPr="001D1865">
        <w:rPr>
          <w:i w:val="0"/>
        </w:rPr>
        <w:fldChar w:fldCharType="end"/>
      </w:r>
      <w:r w:rsidRPr="001D1865">
        <w:rPr>
          <w:i w:val="0"/>
        </w:rPr>
        <w:t xml:space="preserve"> - Representação da esfera</w:t>
      </w:r>
      <w:bookmarkEnd w:id="18"/>
    </w:p>
    <w:p w:rsidR="004E1926" w:rsidRDefault="004E1926">
      <w:pPr>
        <w:rPr>
          <w:rFonts w:asciiTheme="majorHAnsi" w:eastAsiaTheme="majorEastAsia" w:hAnsiTheme="majorHAnsi" w:cstheme="majorBidi"/>
          <w:color w:val="3B3838" w:themeColor="background2" w:themeShade="40"/>
          <w:sz w:val="24"/>
          <w:szCs w:val="32"/>
        </w:rPr>
      </w:pPr>
      <w:r>
        <w:br w:type="page"/>
      </w:r>
    </w:p>
    <w:p w:rsidR="00C755CF" w:rsidRDefault="00C755CF" w:rsidP="009D1270">
      <w:pPr>
        <w:pStyle w:val="Cabealho1"/>
      </w:pPr>
      <w:bookmarkStart w:id="19" w:name="_Toc414543280"/>
      <w:r>
        <w:lastRenderedPageBreak/>
        <w:t>Implementação do Cilindro</w:t>
      </w:r>
      <w:bookmarkEnd w:id="19"/>
    </w:p>
    <w:p w:rsidR="00455BB4" w:rsidRPr="00455BB4" w:rsidRDefault="00455BB4" w:rsidP="00081EB0">
      <w:pPr>
        <w:jc w:val="both"/>
      </w:pPr>
      <w:r>
        <w:t xml:space="preserve">A implementação do cilindro foi feita de forma semelhante ao cone, com a exceção de que o raio não sofre nenhuma diminuição ao longo das iterações e </w:t>
      </w:r>
      <w:r w:rsidR="009E6447">
        <w:t>em vez</w:t>
      </w:r>
      <w:r>
        <w:t xml:space="preserve"> de uma </w:t>
      </w:r>
      <w:r w:rsidR="009E6447">
        <w:t xml:space="preserve">só </w:t>
      </w:r>
      <w:r>
        <w:t>base tem duas bases simétricas em relação ao eixo do y.</w:t>
      </w:r>
    </w:p>
    <w:p w:rsidR="004631F1" w:rsidRDefault="004631F1" w:rsidP="00506F51">
      <w:pPr>
        <w:pStyle w:val="Cabealho2"/>
      </w:pPr>
      <w:bookmarkStart w:id="20" w:name="_Toc414543281"/>
      <w:r w:rsidRPr="009D1270">
        <w:t>Resultado</w:t>
      </w:r>
      <w:bookmarkEnd w:id="20"/>
    </w:p>
    <w:p w:rsidR="00D3117E" w:rsidRDefault="00D3117E" w:rsidP="00081EB0">
      <w:pPr>
        <w:jc w:val="both"/>
      </w:pPr>
      <w:r>
        <w:t xml:space="preserve">Segue-se um exemplo de um cilindro gerado </w:t>
      </w:r>
      <w:r w:rsidR="004E1926">
        <w:t>desta forma com raio 1, altura 3</w:t>
      </w:r>
      <w:r>
        <w:t>, 30 camadas verticais e 30 camadas horizontais.</w:t>
      </w:r>
      <w:r w:rsidR="004E1926" w:rsidRPr="004E1926">
        <w:rPr>
          <w:noProof/>
          <w:lang w:eastAsia="pt-PT"/>
        </w:rPr>
        <w:t xml:space="preserve"> </w:t>
      </w:r>
    </w:p>
    <w:p w:rsidR="00D3117E" w:rsidRDefault="004E1926" w:rsidP="00D3117E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997800" cy="409659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065979_10152936032068096_222706095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963" cy="41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7E" w:rsidRPr="00D3117E" w:rsidRDefault="00D3117E" w:rsidP="00D3117E">
      <w:pPr>
        <w:pStyle w:val="Legenda"/>
        <w:jc w:val="center"/>
        <w:rPr>
          <w:i w:val="0"/>
        </w:rPr>
      </w:pPr>
      <w:bookmarkStart w:id="21" w:name="_Toc414543182"/>
      <w:r w:rsidRPr="00D3117E">
        <w:rPr>
          <w:i w:val="0"/>
        </w:rPr>
        <w:t xml:space="preserve">Figura </w:t>
      </w:r>
      <w:r w:rsidRPr="00D3117E">
        <w:rPr>
          <w:i w:val="0"/>
        </w:rPr>
        <w:fldChar w:fldCharType="begin"/>
      </w:r>
      <w:r w:rsidRPr="00D3117E">
        <w:rPr>
          <w:i w:val="0"/>
        </w:rPr>
        <w:instrText xml:space="preserve"> SEQ Figura \* ARABIC </w:instrText>
      </w:r>
      <w:r w:rsidRPr="00D3117E">
        <w:rPr>
          <w:i w:val="0"/>
        </w:rPr>
        <w:fldChar w:fldCharType="separate"/>
      </w:r>
      <w:r w:rsidR="001D1865">
        <w:rPr>
          <w:i w:val="0"/>
          <w:noProof/>
        </w:rPr>
        <w:t>5</w:t>
      </w:r>
      <w:r w:rsidRPr="00D3117E">
        <w:rPr>
          <w:i w:val="0"/>
        </w:rPr>
        <w:fldChar w:fldCharType="end"/>
      </w:r>
      <w:r w:rsidRPr="00D3117E">
        <w:rPr>
          <w:i w:val="0"/>
        </w:rPr>
        <w:t xml:space="preserve"> - Representação do cilindro</w:t>
      </w:r>
      <w:bookmarkEnd w:id="21"/>
    </w:p>
    <w:p w:rsidR="004E1926" w:rsidRDefault="004E1926">
      <w:pPr>
        <w:rPr>
          <w:rFonts w:eastAsiaTheme="minorEastAsia"/>
          <w:color w:val="2E74B5" w:themeColor="accent1" w:themeShade="BF"/>
          <w:spacing w:val="15"/>
          <w:sz w:val="32"/>
        </w:rPr>
      </w:pPr>
      <w:r>
        <w:br w:type="page"/>
      </w:r>
    </w:p>
    <w:p w:rsidR="004B6FCC" w:rsidRDefault="009D1270" w:rsidP="001D04DB">
      <w:pPr>
        <w:pStyle w:val="Subttulo"/>
        <w:ind w:firstLine="708"/>
      </w:pPr>
      <w:bookmarkStart w:id="22" w:name="_Toc414543282"/>
      <w:r w:rsidRPr="00506F51">
        <w:lastRenderedPageBreak/>
        <w:t>Motor</w:t>
      </w:r>
      <w:r w:rsidRPr="009D1270">
        <w:t xml:space="preserve"> 3D</w:t>
      </w:r>
      <w:bookmarkEnd w:id="22"/>
    </w:p>
    <w:p w:rsidR="008D643C" w:rsidRDefault="004B6FCC" w:rsidP="00081EB0">
      <w:pPr>
        <w:jc w:val="both"/>
      </w:pPr>
      <w:r>
        <w:t xml:space="preserve">O motor 3D foi criado para ler </w:t>
      </w:r>
      <w:r w:rsidR="008D643C">
        <w:t xml:space="preserve">de um ficheiro XML com a informação com a informação dos modelos a desenhar e através dele desenhar o sólido correspondente. </w:t>
      </w:r>
    </w:p>
    <w:p w:rsidR="004B6FCC" w:rsidRDefault="004B6FCC" w:rsidP="00081EB0">
      <w:pPr>
        <w:jc w:val="both"/>
      </w:pPr>
      <w:r>
        <w:t>Para o desenvolvimento do motor baseamo-nos no esqueleto que nos foi fornecido para utilização nas aulas práticas.</w:t>
      </w:r>
    </w:p>
    <w:p w:rsidR="00C00BC2" w:rsidRDefault="004B6FCC" w:rsidP="00081EB0">
      <w:pPr>
        <w:jc w:val="both"/>
      </w:pPr>
      <w:r>
        <w:t xml:space="preserve">Acrescentamos </w:t>
      </w:r>
      <w:r w:rsidR="00C00BC2">
        <w:t>rotações da câmara através das teclas especiais e do rato e também translações do sólido através das teclas normais para melhor visualização do trabalho realizado. Temos ainda disponível um menu quando é efetuado um clique no botão direito do rato que permite mudar o modo de apresentação dos sólidos (linhas, sólido ou pontos).</w:t>
      </w:r>
    </w:p>
    <w:p w:rsidR="00C00BC2" w:rsidRDefault="00C00BC2" w:rsidP="00081EB0">
      <w:pPr>
        <w:jc w:val="both"/>
      </w:pPr>
      <w:r>
        <w:t xml:space="preserve">Para guardar os pontos lidos foi criada uma estrutura </w:t>
      </w:r>
      <w:r w:rsidRPr="00C00BC2">
        <w:rPr>
          <w:b/>
        </w:rPr>
        <w:t>Ponto</w:t>
      </w:r>
      <w:r>
        <w:t xml:space="preserve"> constituída por três </w:t>
      </w:r>
      <w:r w:rsidRPr="00C00BC2">
        <w:rPr>
          <w:i/>
        </w:rPr>
        <w:t>doubles</w:t>
      </w:r>
      <w:r>
        <w:rPr>
          <w:i/>
        </w:rPr>
        <w:t xml:space="preserve"> </w:t>
      </w:r>
      <w:r>
        <w:t xml:space="preserve">para guardar cada valor das coordenadas e um vetor </w:t>
      </w:r>
      <w:r w:rsidRPr="00C00BC2">
        <w:rPr>
          <w:b/>
        </w:rPr>
        <w:t>Pontos</w:t>
      </w:r>
      <w:r>
        <w:rPr>
          <w:b/>
        </w:rPr>
        <w:t xml:space="preserve"> </w:t>
      </w:r>
      <w:r>
        <w:t>para guardar vários elementos da estrutura anterior.</w:t>
      </w:r>
      <w:r w:rsidR="00420080">
        <w:t xml:space="preserve"> Foi feita uma função </w:t>
      </w:r>
      <w:proofErr w:type="spellStart"/>
      <w:r w:rsidR="00420080" w:rsidRPr="001D04DB">
        <w:rPr>
          <w:b/>
          <w:i/>
        </w:rPr>
        <w:t>readFile</w:t>
      </w:r>
      <w:proofErr w:type="spellEnd"/>
      <w:r w:rsidR="00420080">
        <w:rPr>
          <w:b/>
        </w:rPr>
        <w:t xml:space="preserve"> </w:t>
      </w:r>
      <w:r w:rsidR="00420080">
        <w:t xml:space="preserve">para fazer a leitura e </w:t>
      </w:r>
      <w:proofErr w:type="spellStart"/>
      <w:r w:rsidR="00420080" w:rsidRPr="00420080">
        <w:rPr>
          <w:i/>
        </w:rPr>
        <w:t>parsing</w:t>
      </w:r>
      <w:proofErr w:type="spellEnd"/>
      <w:r w:rsidR="00420080">
        <w:rPr>
          <w:i/>
        </w:rPr>
        <w:t xml:space="preserve"> </w:t>
      </w:r>
      <w:r w:rsidR="00420080">
        <w:t>do ficheiro e guardar os pontos lidos nas estruturas mencionadas anteriormente.</w:t>
      </w:r>
    </w:p>
    <w:p w:rsidR="00420080" w:rsidRPr="009C37F3" w:rsidRDefault="00420080" w:rsidP="00081EB0">
      <w:pPr>
        <w:jc w:val="both"/>
      </w:pPr>
      <w:r>
        <w:t xml:space="preserve">O desenho das primitivas é feito iterando sobre </w:t>
      </w:r>
      <w:r w:rsidR="009C37F3">
        <w:t xml:space="preserve">o vetor </w:t>
      </w:r>
      <w:r w:rsidR="009C37F3" w:rsidRPr="009C37F3">
        <w:rPr>
          <w:b/>
        </w:rPr>
        <w:t>Pontos</w:t>
      </w:r>
      <w:r w:rsidR="009C37F3">
        <w:rPr>
          <w:b/>
        </w:rPr>
        <w:t xml:space="preserve"> </w:t>
      </w:r>
      <w:r w:rsidR="009C37F3">
        <w:t xml:space="preserve">e através do </w:t>
      </w:r>
      <w:r w:rsidR="009C37F3" w:rsidRPr="009C37F3">
        <w:rPr>
          <w:b/>
        </w:rPr>
        <w:t>GL_TRIANGLES</w:t>
      </w:r>
      <w:r w:rsidR="009C37F3">
        <w:rPr>
          <w:b/>
        </w:rPr>
        <w:t xml:space="preserve"> </w:t>
      </w:r>
      <w:r w:rsidR="009C37F3" w:rsidRPr="009C37F3">
        <w:t>e do</w:t>
      </w:r>
      <w:r w:rsidR="009C37F3">
        <w:rPr>
          <w:b/>
        </w:rPr>
        <w:t xml:space="preserve"> </w:t>
      </w:r>
      <w:r w:rsidR="009C37F3" w:rsidRPr="009C37F3">
        <w:rPr>
          <w:b/>
        </w:rPr>
        <w:t>glVertex3f</w:t>
      </w:r>
      <w:r w:rsidR="009C37F3">
        <w:rPr>
          <w:b/>
        </w:rPr>
        <w:t xml:space="preserve"> </w:t>
      </w:r>
      <w:r w:rsidR="009C37F3">
        <w:t xml:space="preserve">são desenhados todos os triângulos cujos pontos estavam guardados no ficheiro lido. Os pontos gravados no ficheiro já se encontram devidamente ordenados de forma a desenhar </w:t>
      </w:r>
      <w:r w:rsidR="00E36219">
        <w:t>o sólido pretendido logo isso</w:t>
      </w:r>
      <w:r w:rsidR="009C37F3">
        <w:t xml:space="preserve"> não é algo com que tivéssemos </w:t>
      </w:r>
      <w:r w:rsidR="00E36219">
        <w:t>que</w:t>
      </w:r>
      <w:r w:rsidR="009C37F3">
        <w:t xml:space="preserve"> nos preocupar nesta fase da construção do motor.</w:t>
      </w:r>
    </w:p>
    <w:p w:rsidR="004631F1" w:rsidRPr="002965A2" w:rsidRDefault="004631F1" w:rsidP="004B6FCC">
      <w:r>
        <w:br w:type="page"/>
      </w:r>
    </w:p>
    <w:p w:rsidR="00C755CF" w:rsidRPr="00C755CF" w:rsidRDefault="004631F1" w:rsidP="004631F1">
      <w:pPr>
        <w:pStyle w:val="Ttulo"/>
      </w:pPr>
      <w:bookmarkStart w:id="23" w:name="_Toc414543283"/>
      <w:r>
        <w:lastRenderedPageBreak/>
        <w:t>Conclusão</w:t>
      </w:r>
      <w:bookmarkEnd w:id="23"/>
    </w:p>
    <w:sectPr w:rsidR="00C755CF" w:rsidRPr="00C755C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C38" w:rsidRDefault="00682C38" w:rsidP="007C63A4">
      <w:pPr>
        <w:spacing w:after="0" w:line="240" w:lineRule="auto"/>
      </w:pPr>
      <w:r>
        <w:separator/>
      </w:r>
    </w:p>
  </w:endnote>
  <w:endnote w:type="continuationSeparator" w:id="0">
    <w:p w:rsidR="00682C38" w:rsidRDefault="00682C38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C38" w:rsidRDefault="00682C38" w:rsidP="007C63A4">
      <w:pPr>
        <w:spacing w:after="0" w:line="240" w:lineRule="auto"/>
      </w:pPr>
      <w:r>
        <w:separator/>
      </w:r>
    </w:p>
  </w:footnote>
  <w:footnote w:type="continuationSeparator" w:id="0">
    <w:p w:rsidR="00682C38" w:rsidRDefault="00682C38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81EB0"/>
    <w:rsid w:val="000A5281"/>
    <w:rsid w:val="001D04DB"/>
    <w:rsid w:val="001D1865"/>
    <w:rsid w:val="00234DC9"/>
    <w:rsid w:val="002965A2"/>
    <w:rsid w:val="00420080"/>
    <w:rsid w:val="00442608"/>
    <w:rsid w:val="00455BB4"/>
    <w:rsid w:val="004631F1"/>
    <w:rsid w:val="004637B2"/>
    <w:rsid w:val="004B6FCC"/>
    <w:rsid w:val="004D6F60"/>
    <w:rsid w:val="004E1926"/>
    <w:rsid w:val="004F27F5"/>
    <w:rsid w:val="00501CF4"/>
    <w:rsid w:val="00506F51"/>
    <w:rsid w:val="005124F3"/>
    <w:rsid w:val="005D1C57"/>
    <w:rsid w:val="005D3DB5"/>
    <w:rsid w:val="006050DE"/>
    <w:rsid w:val="00682C38"/>
    <w:rsid w:val="006E684C"/>
    <w:rsid w:val="007251BC"/>
    <w:rsid w:val="007561E1"/>
    <w:rsid w:val="007C63A4"/>
    <w:rsid w:val="008C1913"/>
    <w:rsid w:val="008D643C"/>
    <w:rsid w:val="009A4A93"/>
    <w:rsid w:val="009C37F3"/>
    <w:rsid w:val="009D1270"/>
    <w:rsid w:val="009E6447"/>
    <w:rsid w:val="00A13DA2"/>
    <w:rsid w:val="00AE02ED"/>
    <w:rsid w:val="00B67C86"/>
    <w:rsid w:val="00C00BC2"/>
    <w:rsid w:val="00C010C0"/>
    <w:rsid w:val="00C573A5"/>
    <w:rsid w:val="00C755CF"/>
    <w:rsid w:val="00CC4AF6"/>
    <w:rsid w:val="00D3117E"/>
    <w:rsid w:val="00E36219"/>
    <w:rsid w:val="00F5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E63AA-DC88-4545-ABE0-7BCF5CED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11</Pages>
  <Words>1538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27</cp:revision>
  <dcterms:created xsi:type="dcterms:W3CDTF">2015-03-17T21:44:00Z</dcterms:created>
  <dcterms:modified xsi:type="dcterms:W3CDTF">2015-03-19T15:46:00Z</dcterms:modified>
</cp:coreProperties>
</file>