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21D7" w:rsidRDefault="004221D7" w:rsidP="004221D7">
      <w:pPr>
        <w:pStyle w:val="berschrift2"/>
        <w:rPr>
          <w:lang w:val="en-US"/>
        </w:rPr>
      </w:pPr>
      <w:proofErr w:type="spellStart"/>
      <w:r w:rsidRPr="004221D7">
        <w:rPr>
          <w:lang w:val="en-US"/>
        </w:rPr>
        <w:t>Api</w:t>
      </w:r>
      <w:proofErr w:type="spellEnd"/>
      <w:r w:rsidRPr="004221D7">
        <w:rPr>
          <w:lang w:val="en-US"/>
        </w:rPr>
        <w:t xml:space="preserve"> Frontend / Backend</w:t>
      </w:r>
    </w:p>
    <w:p w:rsidR="00EA2715" w:rsidRDefault="00EA2715" w:rsidP="00EA2715">
      <w:pPr>
        <w:rPr>
          <w:b/>
          <w:lang w:val="en-US"/>
        </w:rPr>
      </w:pPr>
    </w:p>
    <w:p w:rsidR="00EA2715" w:rsidRPr="00EA2715" w:rsidRDefault="00EA2715" w:rsidP="00EA2715">
      <w:pPr>
        <w:rPr>
          <w:b/>
          <w:lang w:val="en-US"/>
        </w:rPr>
      </w:pPr>
      <w:bookmarkStart w:id="0" w:name="_GoBack"/>
      <w:bookmarkEnd w:id="0"/>
      <w:proofErr w:type="gramStart"/>
      <w:r w:rsidRPr="00EA2715">
        <w:rPr>
          <w:b/>
          <w:lang w:val="en-US"/>
        </w:rPr>
        <w:t>general</w:t>
      </w:r>
      <w:proofErr w:type="gramEnd"/>
    </w:p>
    <w:p w:rsidR="004221D7" w:rsidRDefault="00EA2715" w:rsidP="004221D7">
      <w:pPr>
        <w:rPr>
          <w:lang w:val="en-US"/>
        </w:rPr>
      </w:pPr>
      <w:proofErr w:type="gramStart"/>
      <w:r>
        <w:rPr>
          <w:lang w:val="en-US"/>
        </w:rPr>
        <w:t>single</w:t>
      </w:r>
      <w:proofErr w:type="gramEnd"/>
      <w:r>
        <w:rPr>
          <w:lang w:val="en-US"/>
        </w:rPr>
        <w:t xml:space="preserve"> facade API for frontend</w:t>
      </w:r>
      <w:r>
        <w:rPr>
          <w:lang w:val="en-US"/>
        </w:rPr>
        <w:br/>
        <w:t>covers all functions (validation, save/load offers, rating, vehicle search,  …)</w:t>
      </w:r>
    </w:p>
    <w:p w:rsidR="00EA2715" w:rsidRDefault="00EA2715" w:rsidP="004221D7">
      <w:pPr>
        <w:rPr>
          <w:lang w:val="en-US"/>
        </w:rPr>
      </w:pPr>
      <w:r>
        <w:rPr>
          <w:lang w:val="en-US"/>
        </w:rPr>
        <w:t>REST API</w:t>
      </w:r>
    </w:p>
    <w:p w:rsidR="00EA2715" w:rsidRDefault="00EA2715" w:rsidP="004221D7">
      <w:pPr>
        <w:rPr>
          <w:lang w:val="en-US"/>
        </w:rPr>
      </w:pPr>
      <w:r>
        <w:rPr>
          <w:lang w:val="en-US"/>
        </w:rPr>
        <w:t>No versioning of API</w:t>
      </w:r>
      <w:r>
        <w:rPr>
          <w:lang w:val="en-US"/>
        </w:rPr>
        <w:br/>
        <w:t>because this is an exclusive interface between backend/frontend</w:t>
      </w:r>
    </w:p>
    <w:p w:rsidR="00EA2715" w:rsidRDefault="00EA2715" w:rsidP="004221D7">
      <w:pPr>
        <w:rPr>
          <w:lang w:val="en-US"/>
        </w:rPr>
      </w:pPr>
      <w:r>
        <w:rPr>
          <w:lang w:val="en-US"/>
        </w:rPr>
        <w:t xml:space="preserve">API first with </w:t>
      </w:r>
      <w:proofErr w:type="spellStart"/>
      <w:r>
        <w:rPr>
          <w:lang w:val="en-US"/>
        </w:rPr>
        <w:t>openAPI</w:t>
      </w:r>
      <w:proofErr w:type="spellEnd"/>
      <w:r>
        <w:rPr>
          <w:lang w:val="en-US"/>
        </w:rPr>
        <w:t>, generation of client/server stubs</w:t>
      </w:r>
      <w:r>
        <w:rPr>
          <w:lang w:val="en-US"/>
        </w:rPr>
        <w:br/>
        <w:t>in order to ensure consistency between frontend/backend</w:t>
      </w:r>
    </w:p>
    <w:p w:rsidR="00EA2715" w:rsidRDefault="00EA2715" w:rsidP="004221D7">
      <w:pPr>
        <w:rPr>
          <w:lang w:val="en-US"/>
        </w:rPr>
      </w:pPr>
    </w:p>
    <w:p w:rsidR="00EA2715" w:rsidRPr="00EA2715" w:rsidRDefault="00EA2715" w:rsidP="004221D7">
      <w:pPr>
        <w:rPr>
          <w:b/>
          <w:lang w:val="en-US"/>
        </w:rPr>
      </w:pPr>
      <w:proofErr w:type="spellStart"/>
      <w:proofErr w:type="gramStart"/>
      <w:r w:rsidRPr="00EA2715">
        <w:rPr>
          <w:b/>
          <w:lang w:val="en-US"/>
        </w:rPr>
        <w:t>usecases</w:t>
      </w:r>
      <w:proofErr w:type="spellEnd"/>
      <w:proofErr w:type="gramEnd"/>
    </w:p>
    <w:p w:rsidR="004221D7" w:rsidRPr="004221D7" w:rsidRDefault="004221D7" w:rsidP="004221D7">
      <w:pPr>
        <w:rPr>
          <w:lang w:val="en-US"/>
        </w:rPr>
      </w:pPr>
      <w:r w:rsidRPr="004221D7">
        <w:rPr>
          <w:lang w:val="en-US"/>
        </w:rPr>
        <w:t>Validation of partly provided data</w:t>
      </w:r>
    </w:p>
    <w:p w:rsidR="004221D7" w:rsidRDefault="00876C49" w:rsidP="004221D7">
      <w:pPr>
        <w:rPr>
          <w:lang w:val="en-US"/>
        </w:rPr>
      </w:pPr>
      <w:proofErr w:type="gramStart"/>
      <w:r>
        <w:rPr>
          <w:lang w:val="en-US"/>
        </w:rPr>
        <w:t>car</w:t>
      </w:r>
      <w:proofErr w:type="gramEnd"/>
      <w:r w:rsidR="004221D7">
        <w:rPr>
          <w:lang w:val="en-US"/>
        </w:rPr>
        <w:t xml:space="preserve"> / bike comfort search</w:t>
      </w:r>
    </w:p>
    <w:p w:rsidR="004221D7" w:rsidRDefault="004221D7" w:rsidP="004221D7">
      <w:pPr>
        <w:rPr>
          <w:lang w:val="en-US"/>
        </w:rPr>
      </w:pPr>
      <w:r>
        <w:rPr>
          <w:lang w:val="en-US"/>
        </w:rPr>
        <w:t>IDD recommendation</w:t>
      </w:r>
    </w:p>
    <w:p w:rsidR="004221D7" w:rsidRDefault="004221D7" w:rsidP="004221D7">
      <w:pPr>
        <w:rPr>
          <w:lang w:val="en-US"/>
        </w:rPr>
      </w:pPr>
      <w:r>
        <w:rPr>
          <w:lang w:val="en-US"/>
        </w:rPr>
        <w:t>Get available product lines</w:t>
      </w:r>
    </w:p>
    <w:p w:rsidR="004221D7" w:rsidRDefault="004221D7" w:rsidP="004221D7">
      <w:pPr>
        <w:rPr>
          <w:lang w:val="en-US"/>
        </w:rPr>
      </w:pPr>
      <w:r>
        <w:rPr>
          <w:lang w:val="en-US"/>
        </w:rPr>
        <w:t>Rate</w:t>
      </w:r>
    </w:p>
    <w:p w:rsidR="004221D7" w:rsidRDefault="00497258" w:rsidP="004221D7">
      <w:pPr>
        <w:rPr>
          <w:lang w:val="en-US"/>
        </w:rPr>
      </w:pPr>
      <w:r>
        <w:rPr>
          <w:lang w:val="en-US"/>
        </w:rPr>
        <w:t>Save of partially provided data</w:t>
      </w:r>
      <w:r>
        <w:rPr>
          <w:lang w:val="en-US"/>
        </w:rPr>
        <w:br/>
        <w:t>- backend sends email with reference</w:t>
      </w:r>
    </w:p>
    <w:p w:rsidR="00497258" w:rsidRDefault="00497258" w:rsidP="004221D7">
      <w:pPr>
        <w:rPr>
          <w:lang w:val="en-US"/>
        </w:rPr>
      </w:pPr>
      <w:r>
        <w:rPr>
          <w:lang w:val="en-US"/>
        </w:rPr>
        <w:t>Load of initial data (</w:t>
      </w:r>
      <w:proofErr w:type="spellStart"/>
      <w:r w:rsidR="00380D5D">
        <w:rPr>
          <w:lang w:val="en-US"/>
        </w:rPr>
        <w:t>usecases</w:t>
      </w:r>
      <w:proofErr w:type="spellEnd"/>
      <w:r w:rsidR="00380D5D">
        <w:rPr>
          <w:lang w:val="en-US"/>
        </w:rPr>
        <w:t xml:space="preserve">: </w:t>
      </w:r>
      <w:r>
        <w:rPr>
          <w:lang w:val="en-US"/>
        </w:rPr>
        <w:t xml:space="preserve">SRMQ, </w:t>
      </w:r>
      <w:proofErr w:type="spellStart"/>
      <w:r>
        <w:rPr>
          <w:lang w:val="en-US"/>
        </w:rPr>
        <w:t>Selbstpolicierung</w:t>
      </w:r>
      <w:proofErr w:type="spellEnd"/>
      <w:r>
        <w:rPr>
          <w:lang w:val="en-US"/>
        </w:rPr>
        <w:t xml:space="preserve">, Requoting, </w:t>
      </w:r>
      <w:proofErr w:type="spellStart"/>
      <w:proofErr w:type="gramStart"/>
      <w:r>
        <w:rPr>
          <w:lang w:val="en-US"/>
        </w:rPr>
        <w:t>Bestandsübernahme</w:t>
      </w:r>
      <w:proofErr w:type="spellEnd"/>
      <w:r>
        <w:rPr>
          <w:lang w:val="en-US"/>
        </w:rPr>
        <w:t>, …)</w:t>
      </w:r>
      <w:proofErr w:type="gramEnd"/>
    </w:p>
    <w:p w:rsidR="00497258" w:rsidRDefault="00497258" w:rsidP="004221D7">
      <w:pPr>
        <w:rPr>
          <w:lang w:val="en-US"/>
        </w:rPr>
      </w:pPr>
    </w:p>
    <w:p w:rsidR="00497258" w:rsidRDefault="00497258" w:rsidP="004221D7">
      <w:pPr>
        <w:rPr>
          <w:lang w:val="en-US"/>
        </w:rPr>
      </w:pPr>
    </w:p>
    <w:p w:rsidR="00497258" w:rsidRDefault="00497258" w:rsidP="00497258">
      <w:pPr>
        <w:pStyle w:val="berschrift2"/>
        <w:rPr>
          <w:lang w:val="en-US"/>
        </w:rPr>
      </w:pPr>
      <w:r>
        <w:rPr>
          <w:lang w:val="en-US"/>
        </w:rPr>
        <w:t>Navigation</w:t>
      </w:r>
    </w:p>
    <w:p w:rsidR="00497258" w:rsidRDefault="00497258" w:rsidP="004221D7">
      <w:pPr>
        <w:rPr>
          <w:lang w:val="en-US"/>
        </w:rPr>
      </w:pPr>
    </w:p>
    <w:p w:rsidR="00497258" w:rsidRDefault="00497258" w:rsidP="004221D7">
      <w:pPr>
        <w:rPr>
          <w:lang w:val="en-US"/>
        </w:rPr>
      </w:pPr>
      <w:r>
        <w:rPr>
          <w:lang w:val="en-US"/>
        </w:rPr>
        <w:t xml:space="preserve">Special page flow </w:t>
      </w:r>
      <w:r w:rsidR="00380D5D">
        <w:rPr>
          <w:lang w:val="en-US"/>
        </w:rPr>
        <w:t xml:space="preserve">for different </w:t>
      </w:r>
      <w:proofErr w:type="spellStart"/>
      <w:r w:rsidR="00380D5D">
        <w:rPr>
          <w:lang w:val="en-US"/>
        </w:rPr>
        <w:t>usecases</w:t>
      </w:r>
      <w:proofErr w:type="spellEnd"/>
    </w:p>
    <w:p w:rsidR="00380D5D" w:rsidRDefault="00380D5D" w:rsidP="004221D7">
      <w:pPr>
        <w:rPr>
          <w:lang w:val="en-US"/>
        </w:rPr>
      </w:pPr>
      <w:r>
        <w:rPr>
          <w:lang w:val="en-US"/>
        </w:rPr>
        <w:t>Landing pages</w:t>
      </w:r>
      <w:r w:rsidR="00943F02">
        <w:rPr>
          <w:lang w:val="en-US"/>
        </w:rPr>
        <w:t xml:space="preserve"> (? Externally </w:t>
      </w:r>
      <w:proofErr w:type="gramStart"/>
      <w:r w:rsidR="00943F02">
        <w:rPr>
          <w:lang w:val="en-US"/>
        </w:rPr>
        <w:t>hosted ?)</w:t>
      </w:r>
      <w:proofErr w:type="gramEnd"/>
    </w:p>
    <w:p w:rsidR="00380D5D" w:rsidRPr="004221D7" w:rsidRDefault="00380D5D" w:rsidP="004221D7">
      <w:pPr>
        <w:rPr>
          <w:lang w:val="en-US"/>
        </w:rPr>
      </w:pPr>
    </w:p>
    <w:p w:rsidR="004221D7" w:rsidRPr="004221D7" w:rsidRDefault="004221D7">
      <w:pPr>
        <w:rPr>
          <w:lang w:val="en-US"/>
        </w:rPr>
      </w:pPr>
    </w:p>
    <w:sectPr w:rsidR="004221D7" w:rsidRPr="004221D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3848"/>
    <w:rsid w:val="00071DA7"/>
    <w:rsid w:val="001721DF"/>
    <w:rsid w:val="001A1B0F"/>
    <w:rsid w:val="00353848"/>
    <w:rsid w:val="00380D5D"/>
    <w:rsid w:val="004221D7"/>
    <w:rsid w:val="00497258"/>
    <w:rsid w:val="0068296A"/>
    <w:rsid w:val="00876C49"/>
    <w:rsid w:val="00943F02"/>
    <w:rsid w:val="00BD7F26"/>
    <w:rsid w:val="00DF489F"/>
    <w:rsid w:val="00EA2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221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221D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4221D7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4221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221D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221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221D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4221D7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4221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221D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EFE930-1117-4109-A670-F8329C672E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Direct Line Versicherung AG</Company>
  <LinksUpToDate>false</LinksUpToDate>
  <CharactersWithSpaces>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Klein, Andre</dc:creator>
  <cp:keywords/>
  <dc:description/>
  <cp:lastModifiedBy>Klein, Andre</cp:lastModifiedBy>
  <cp:revision>10</cp:revision>
  <dcterms:created xsi:type="dcterms:W3CDTF">2020-07-15T09:26:00Z</dcterms:created>
  <dcterms:modified xsi:type="dcterms:W3CDTF">2020-07-15T15:34:00Z</dcterms:modified>
</cp:coreProperties>
</file>