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DECLARAÇÃO DE ORIENTAÇÃO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Coordenação do Curso Integrado de Informática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Trabalho de Conclusão de Curso – 2024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Campus Valença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left"/>
        <w:rPr/>
      </w:pPr>
      <w:r w:rsidDel="00000000" w:rsidR="00000000" w:rsidRPr="00000000">
        <w:rPr>
          <w:rtl w:val="0"/>
        </w:rPr>
        <w:t xml:space="preserve">Eu, professor …………………………………………………………………………………, declaro para os devidos fins que aceitei os seguintes alunos como orientados para o Trabalho de Conclusão de Curso do ano de 2024.</w:t>
      </w:r>
    </w:p>
    <w:p w:rsidR="00000000" w:rsidDel="00000000" w:rsidP="00000000" w:rsidRDefault="00000000" w:rsidRPr="00000000" w14:paraId="0000000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-5.0" w:type="dxa"/>
        <w:tblLayout w:type="fixed"/>
        <w:tblLook w:val="0000"/>
      </w:tblPr>
      <w:tblGrid>
        <w:gridCol w:w="570"/>
        <w:gridCol w:w="7200"/>
        <w:gridCol w:w="1875"/>
        <w:tblGridChange w:id="0">
          <w:tblGrid>
            <w:gridCol w:w="570"/>
            <w:gridCol w:w="7200"/>
            <w:gridCol w:w="18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 Completo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Turma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right"/>
        <w:rPr/>
      </w:pPr>
      <w:r w:rsidDel="00000000" w:rsidR="00000000" w:rsidRPr="00000000">
        <w:rPr>
          <w:rtl w:val="0"/>
        </w:rPr>
        <w:t xml:space="preserve">Valença, ……… de  …………….. de 2024.</w:t>
      </w:r>
    </w:p>
    <w:p w:rsidR="00000000" w:rsidDel="00000000" w:rsidP="00000000" w:rsidRDefault="00000000" w:rsidRPr="00000000" w14:paraId="0000003B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Nome e Assinatura do Orientador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suppressAutoHyphens w:val="1"/>
      <w:overflowPunct w:val="0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pt-BR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Contedodatabela">
    <w:name w:val="Conteúdo da tabela"/>
    <w:basedOn w:val="Normal"/>
    <w:qFormat w:val="1"/>
    <w:pPr>
      <w:widowControl w:val="0"/>
      <w:suppressLineNumber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wvARGOKuKBeUHNxqeR7oQjNT3Q==">CgMxLjA4AHIhMUw5VHhHWmlTN3BLUkRnUHQ3d3JqN0tzNkp4eVZXNXpQ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2023-03-06T14:38:38Z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