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DE885" w14:textId="65C09E2D" w:rsidR="00876E70" w:rsidRDefault="00C80F72" w:rsidP="00876E70">
      <w:pPr>
        <w:shd w:val="clear" w:color="auto" w:fill="FFFFFF"/>
        <w:tabs>
          <w:tab w:val="num" w:pos="720"/>
        </w:tabs>
        <w:spacing w:before="100" w:beforeAutospacing="1"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t xml:space="preserve">Contractualist </w:t>
      </w:r>
      <w:r w:rsidR="004379C3">
        <w:rPr>
          <w:rFonts w:ascii="Times New Roman" w:hAnsi="Times New Roman" w:cs="Times New Roman"/>
          <w:sz w:val="24"/>
          <w:szCs w:val="24"/>
        </w:rPr>
        <w:t xml:space="preserve">In/Determinacy and the </w:t>
      </w:r>
      <w:r>
        <w:rPr>
          <w:rFonts w:ascii="Times New Roman" w:hAnsi="Times New Roman" w:cs="Times New Roman"/>
          <w:sz w:val="24"/>
          <w:szCs w:val="24"/>
        </w:rPr>
        <w:t>Alien</w:t>
      </w:r>
      <w:r w:rsidR="004379C3">
        <w:rPr>
          <w:rFonts w:ascii="Times New Roman" w:hAnsi="Times New Roman" w:cs="Times New Roman"/>
          <w:sz w:val="24"/>
          <w:szCs w:val="24"/>
        </w:rPr>
        <w:t xml:space="preserve"> Solution of Probability</w:t>
      </w:r>
    </w:p>
    <w:p w14:paraId="5B0EEEAD" w14:textId="7994B988" w:rsidR="001039A1" w:rsidRDefault="004379C3" w:rsidP="00A70AC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Contractualist ethical decision making must reconcile with the difficult problem of </w:t>
      </w:r>
      <w:r>
        <w:rPr>
          <w:rFonts w:ascii="Times New Roman" w:hAnsi="Times New Roman" w:cs="Times New Roman"/>
          <w:i/>
          <w:iCs/>
          <w:sz w:val="24"/>
          <w:szCs w:val="24"/>
        </w:rPr>
        <w:t>in/determinacy</w:t>
      </w:r>
      <w:r>
        <w:rPr>
          <w:rFonts w:ascii="Times New Roman" w:hAnsi="Times New Roman" w:cs="Times New Roman"/>
          <w:sz w:val="24"/>
          <w:szCs w:val="24"/>
        </w:rPr>
        <w:t>: although the competing balance of personal reasons from relevant parties will always be indeterminate</w:t>
      </w:r>
      <w:r w:rsidR="005238B4">
        <w:rPr>
          <w:rFonts w:ascii="Times New Roman" w:hAnsi="Times New Roman" w:cs="Times New Roman"/>
          <w:sz w:val="24"/>
          <w:szCs w:val="24"/>
        </w:rPr>
        <w:t xml:space="preserve"> (multiple)</w:t>
      </w:r>
      <w:r>
        <w:rPr>
          <w:rFonts w:ascii="Times New Roman" w:hAnsi="Times New Roman" w:cs="Times New Roman"/>
          <w:sz w:val="24"/>
          <w:szCs w:val="24"/>
        </w:rPr>
        <w:t xml:space="preserve">, the decision itself must </w:t>
      </w:r>
      <w:r w:rsidR="005238B4">
        <w:rPr>
          <w:rFonts w:ascii="Times New Roman" w:hAnsi="Times New Roman" w:cs="Times New Roman"/>
          <w:sz w:val="24"/>
          <w:szCs w:val="24"/>
        </w:rPr>
        <w:t>be</w:t>
      </w:r>
      <w:r>
        <w:rPr>
          <w:rFonts w:ascii="Times New Roman" w:hAnsi="Times New Roman" w:cs="Times New Roman"/>
          <w:sz w:val="24"/>
          <w:szCs w:val="24"/>
        </w:rPr>
        <w:t xml:space="preserve"> determinate</w:t>
      </w:r>
      <w:r w:rsidR="005238B4">
        <w:rPr>
          <w:rFonts w:ascii="Times New Roman" w:hAnsi="Times New Roman" w:cs="Times New Roman"/>
          <w:sz w:val="24"/>
          <w:szCs w:val="24"/>
        </w:rPr>
        <w:t xml:space="preserve"> (singular)</w:t>
      </w:r>
      <w:r>
        <w:rPr>
          <w:rFonts w:ascii="Times New Roman" w:hAnsi="Times New Roman" w:cs="Times New Roman"/>
          <w:sz w:val="24"/>
          <w:szCs w:val="24"/>
        </w:rPr>
        <w:t>. The essence of this problem is typifie</w:t>
      </w:r>
      <w:r w:rsidR="00B57EB2">
        <w:rPr>
          <w:rFonts w:ascii="Times New Roman" w:hAnsi="Times New Roman" w:cs="Times New Roman"/>
          <w:sz w:val="24"/>
          <w:szCs w:val="24"/>
        </w:rPr>
        <w:t>d in what Derek Parfit terms “same type, different number” (STDN) scenarios</w:t>
      </w:r>
      <w:r w:rsidR="009E71C3">
        <w:rPr>
          <w:rFonts w:ascii="Times New Roman" w:hAnsi="Times New Roman" w:cs="Times New Roman"/>
          <w:sz w:val="24"/>
          <w:szCs w:val="24"/>
        </w:rPr>
        <w:t>:</w:t>
      </w:r>
      <w:r w:rsidR="009E71C3" w:rsidRPr="009E71C3">
        <w:rPr>
          <w:rFonts w:ascii="Times New Roman" w:hAnsi="Times New Roman" w:cs="Times New Roman"/>
          <w:sz w:val="24"/>
          <w:szCs w:val="24"/>
        </w:rPr>
        <w:t xml:space="preserve"> </w:t>
      </w:r>
      <w:r w:rsidR="009E71C3">
        <w:rPr>
          <w:rFonts w:ascii="Times New Roman" w:hAnsi="Times New Roman" w:cs="Times New Roman"/>
          <w:sz w:val="24"/>
          <w:szCs w:val="24"/>
        </w:rPr>
        <w:t xml:space="preserve">let group A have </w:t>
      </w:r>
      <m:oMath>
        <m:r>
          <w:rPr>
            <w:rFonts w:ascii="Cambria Math" w:hAnsi="Cambria Math" w:cs="Times New Roman"/>
            <w:sz w:val="24"/>
            <w:szCs w:val="24"/>
          </w:rPr>
          <m:t>a</m:t>
        </m:r>
      </m:oMath>
      <w:r w:rsidR="009E71C3">
        <w:rPr>
          <w:rFonts w:ascii="Times New Roman" w:hAnsi="Times New Roman" w:cs="Times New Roman"/>
          <w:sz w:val="24"/>
          <w:szCs w:val="24"/>
        </w:rPr>
        <w:t xml:space="preserve"> people and group B have </w:t>
      </w:r>
      <m:oMath>
        <m:r>
          <w:rPr>
            <w:rFonts w:ascii="Cambria Math" w:hAnsi="Cambria Math" w:cs="Times New Roman"/>
            <w:sz w:val="24"/>
            <w:szCs w:val="24"/>
          </w:rPr>
          <m:t>b</m:t>
        </m:r>
      </m:oMath>
      <w:r w:rsidR="009E71C3">
        <w:rPr>
          <w:rFonts w:ascii="Times New Roman" w:hAnsi="Times New Roman" w:cs="Times New Roman"/>
          <w:sz w:val="24"/>
          <w:szCs w:val="24"/>
        </w:rPr>
        <w:t xml:space="preserve"> people, where </w:t>
      </w:r>
      <m:oMath>
        <m:r>
          <w:rPr>
            <w:rFonts w:ascii="Cambria Math" w:hAnsi="Cambria Math" w:cs="Times New Roman"/>
            <w:sz w:val="24"/>
            <w:szCs w:val="24"/>
          </w:rPr>
          <m:t>a&lt;b</m:t>
        </m:r>
      </m:oMath>
      <w:r w:rsidR="009E71C3">
        <w:rPr>
          <w:rFonts w:ascii="Times New Roman" w:hAnsi="Times New Roman" w:cs="Times New Roman"/>
          <w:sz w:val="24"/>
          <w:szCs w:val="24"/>
        </w:rPr>
        <w:t>; we must choose which group will live, leaving the other for death.</w:t>
      </w:r>
      <w:r w:rsidR="00D63353" w:rsidRPr="00D63353">
        <w:rPr>
          <w:rFonts w:ascii="Times New Roman" w:hAnsi="Times New Roman" w:cs="Times New Roman"/>
          <w:sz w:val="24"/>
          <w:szCs w:val="24"/>
        </w:rPr>
        <w:t xml:space="preserve"> </w:t>
      </w:r>
      <w:r w:rsidR="00D63353">
        <w:rPr>
          <w:rFonts w:ascii="Times New Roman" w:hAnsi="Times New Roman" w:cs="Times New Roman"/>
          <w:sz w:val="24"/>
          <w:szCs w:val="24"/>
        </w:rPr>
        <w:t>Intuitively, we feel the</w:t>
      </w:r>
      <w:r w:rsidR="003A6135">
        <w:rPr>
          <w:rFonts w:ascii="Times New Roman" w:hAnsi="Times New Roman" w:cs="Times New Roman"/>
          <w:sz w:val="24"/>
          <w:szCs w:val="24"/>
        </w:rPr>
        <w:t xml:space="preserve"> </w:t>
      </w:r>
      <w:r w:rsidR="003D53F0">
        <w:rPr>
          <w:rFonts w:ascii="Times New Roman" w:hAnsi="Times New Roman" w:cs="Times New Roman"/>
          <w:sz w:val="24"/>
          <w:szCs w:val="24"/>
        </w:rPr>
        <w:t>significance of the</w:t>
      </w:r>
      <w:r w:rsidR="00D63353">
        <w:rPr>
          <w:rFonts w:ascii="Times New Roman" w:hAnsi="Times New Roman" w:cs="Times New Roman"/>
          <w:sz w:val="24"/>
          <w:szCs w:val="24"/>
        </w:rPr>
        <w:t xml:space="preserve"> </w:t>
      </w:r>
      <w:r w:rsidR="00D63353" w:rsidRPr="003D53F0">
        <w:rPr>
          <w:rFonts w:ascii="Times New Roman" w:hAnsi="Times New Roman" w:cs="Times New Roman"/>
          <w:sz w:val="24"/>
          <w:szCs w:val="24"/>
        </w:rPr>
        <w:t>indeterminacy</w:t>
      </w:r>
      <w:r w:rsidR="00D63353">
        <w:rPr>
          <w:rFonts w:ascii="Times New Roman" w:hAnsi="Times New Roman" w:cs="Times New Roman"/>
          <w:sz w:val="24"/>
          <w:szCs w:val="24"/>
        </w:rPr>
        <w:t xml:space="preserve"> </w:t>
      </w:r>
      <w:r w:rsidR="00C80F72">
        <w:rPr>
          <w:rFonts w:ascii="Times New Roman" w:hAnsi="Times New Roman" w:cs="Times New Roman"/>
          <w:sz w:val="24"/>
          <w:szCs w:val="24"/>
        </w:rPr>
        <w:t>in</w:t>
      </w:r>
      <w:r w:rsidR="00D63353">
        <w:rPr>
          <w:rFonts w:ascii="Times New Roman" w:hAnsi="Times New Roman" w:cs="Times New Roman"/>
          <w:sz w:val="24"/>
          <w:szCs w:val="24"/>
        </w:rPr>
        <w:t xml:space="preserve"> th</w:t>
      </w:r>
      <w:r w:rsidR="003D53F0">
        <w:rPr>
          <w:rFonts w:ascii="Times New Roman" w:hAnsi="Times New Roman" w:cs="Times New Roman"/>
          <w:sz w:val="24"/>
          <w:szCs w:val="24"/>
        </w:rPr>
        <w:t>is</w:t>
      </w:r>
      <w:r w:rsidR="00D63353">
        <w:rPr>
          <w:rFonts w:ascii="Times New Roman" w:hAnsi="Times New Roman" w:cs="Times New Roman"/>
          <w:sz w:val="24"/>
          <w:szCs w:val="24"/>
        </w:rPr>
        <w:t xml:space="preserve"> scenario: </w:t>
      </w:r>
      <w:r w:rsidR="003D53F0">
        <w:rPr>
          <w:rFonts w:ascii="Times New Roman" w:hAnsi="Times New Roman" w:cs="Times New Roman"/>
          <w:sz w:val="24"/>
          <w:szCs w:val="24"/>
        </w:rPr>
        <w:t xml:space="preserve">all individuals in group A and B have an undeniable claim to life, </w:t>
      </w:r>
      <w:r w:rsidR="00D63353">
        <w:rPr>
          <w:rFonts w:ascii="Times New Roman" w:hAnsi="Times New Roman" w:cs="Times New Roman"/>
          <w:sz w:val="24"/>
          <w:szCs w:val="24"/>
        </w:rPr>
        <w:t>it is difficult for us to make a</w:t>
      </w:r>
      <w:r w:rsidR="003A6135">
        <w:rPr>
          <w:rFonts w:ascii="Times New Roman" w:hAnsi="Times New Roman" w:cs="Times New Roman"/>
          <w:sz w:val="24"/>
          <w:szCs w:val="24"/>
        </w:rPr>
        <w:t>ny</w:t>
      </w:r>
      <w:r w:rsidR="00D63353">
        <w:rPr>
          <w:rFonts w:ascii="Times New Roman" w:hAnsi="Times New Roman" w:cs="Times New Roman"/>
          <w:sz w:val="24"/>
          <w:szCs w:val="24"/>
        </w:rPr>
        <w:t xml:space="preserve"> decision which will </w:t>
      </w:r>
      <w:r w:rsidR="003D53F0">
        <w:rPr>
          <w:rFonts w:ascii="Times New Roman" w:hAnsi="Times New Roman" w:cs="Times New Roman"/>
          <w:sz w:val="24"/>
          <w:szCs w:val="24"/>
        </w:rPr>
        <w:t xml:space="preserve">deny </w:t>
      </w:r>
      <w:r w:rsidR="00C50ABC">
        <w:rPr>
          <w:rFonts w:ascii="Times New Roman" w:hAnsi="Times New Roman" w:cs="Times New Roman"/>
          <w:sz w:val="24"/>
          <w:szCs w:val="24"/>
        </w:rPr>
        <w:t>that claim for one group</w:t>
      </w:r>
      <w:r w:rsidR="00D63353">
        <w:rPr>
          <w:rFonts w:ascii="Times New Roman" w:hAnsi="Times New Roman" w:cs="Times New Roman"/>
          <w:sz w:val="24"/>
          <w:szCs w:val="24"/>
        </w:rPr>
        <w:t>.</w:t>
      </w:r>
      <w:r w:rsidR="00CF5606">
        <w:rPr>
          <w:rFonts w:ascii="Times New Roman" w:hAnsi="Times New Roman" w:cs="Times New Roman"/>
          <w:sz w:val="24"/>
          <w:szCs w:val="24"/>
        </w:rPr>
        <w:t xml:space="preserve"> </w:t>
      </w:r>
      <w:r w:rsidR="001D7BA5">
        <w:rPr>
          <w:rFonts w:ascii="Times New Roman" w:hAnsi="Times New Roman" w:cs="Times New Roman"/>
          <w:sz w:val="24"/>
          <w:szCs w:val="24"/>
        </w:rPr>
        <w:t>Here, d</w:t>
      </w:r>
      <w:r w:rsidR="00520A86">
        <w:rPr>
          <w:rFonts w:ascii="Times New Roman" w:hAnsi="Times New Roman" w:cs="Times New Roman"/>
          <w:sz w:val="24"/>
          <w:szCs w:val="24"/>
        </w:rPr>
        <w:t>eterminacy – t</w:t>
      </w:r>
      <w:r w:rsidR="00CF5606">
        <w:rPr>
          <w:rFonts w:ascii="Times New Roman" w:hAnsi="Times New Roman" w:cs="Times New Roman"/>
          <w:sz w:val="24"/>
          <w:szCs w:val="24"/>
        </w:rPr>
        <w:t>h</w:t>
      </w:r>
      <w:r w:rsidR="00520A86">
        <w:rPr>
          <w:rFonts w:ascii="Times New Roman" w:hAnsi="Times New Roman" w:cs="Times New Roman"/>
          <w:sz w:val="24"/>
          <w:szCs w:val="24"/>
        </w:rPr>
        <w:t xml:space="preserve">at </w:t>
      </w:r>
      <w:r w:rsidR="00CF5606">
        <w:rPr>
          <w:rFonts w:ascii="Times New Roman" w:hAnsi="Times New Roman" w:cs="Times New Roman"/>
          <w:sz w:val="24"/>
          <w:szCs w:val="24"/>
        </w:rPr>
        <w:t xml:space="preserve">we must make a determinate decision </w:t>
      </w:r>
      <w:r w:rsidR="003A7E6F">
        <w:rPr>
          <w:rFonts w:ascii="Times New Roman" w:hAnsi="Times New Roman" w:cs="Times New Roman"/>
          <w:sz w:val="24"/>
          <w:szCs w:val="24"/>
        </w:rPr>
        <w:t>in the end</w:t>
      </w:r>
      <w:r w:rsidR="00520A86">
        <w:rPr>
          <w:rFonts w:ascii="Times New Roman" w:hAnsi="Times New Roman" w:cs="Times New Roman"/>
          <w:sz w:val="24"/>
          <w:szCs w:val="24"/>
        </w:rPr>
        <w:t xml:space="preserve"> –</w:t>
      </w:r>
      <w:r w:rsidR="003A7E6F">
        <w:rPr>
          <w:rFonts w:ascii="Times New Roman" w:hAnsi="Times New Roman" w:cs="Times New Roman"/>
          <w:sz w:val="24"/>
          <w:szCs w:val="24"/>
        </w:rPr>
        <w:t xml:space="preserve"> </w:t>
      </w:r>
      <w:r w:rsidR="00CF5606">
        <w:rPr>
          <w:rFonts w:ascii="Times New Roman" w:hAnsi="Times New Roman" w:cs="Times New Roman"/>
          <w:sz w:val="24"/>
          <w:szCs w:val="24"/>
        </w:rPr>
        <w:t xml:space="preserve">does not negate </w:t>
      </w:r>
      <w:r w:rsidR="000F11D7">
        <w:rPr>
          <w:rFonts w:ascii="Times New Roman" w:hAnsi="Times New Roman" w:cs="Times New Roman"/>
          <w:sz w:val="24"/>
          <w:szCs w:val="24"/>
        </w:rPr>
        <w:t xml:space="preserve">the existence of </w:t>
      </w:r>
      <w:r w:rsidR="001D7BA5">
        <w:rPr>
          <w:rFonts w:ascii="Times New Roman" w:hAnsi="Times New Roman" w:cs="Times New Roman"/>
          <w:sz w:val="24"/>
          <w:szCs w:val="24"/>
        </w:rPr>
        <w:t xml:space="preserve">a </w:t>
      </w:r>
      <w:r w:rsidR="000F11D7">
        <w:rPr>
          <w:rFonts w:ascii="Times New Roman" w:hAnsi="Times New Roman" w:cs="Times New Roman"/>
          <w:sz w:val="24"/>
          <w:szCs w:val="24"/>
        </w:rPr>
        <w:t xml:space="preserve">fundamental </w:t>
      </w:r>
      <w:r w:rsidR="000F11D7" w:rsidRPr="00520A86">
        <w:rPr>
          <w:rFonts w:ascii="Times New Roman" w:hAnsi="Times New Roman" w:cs="Times New Roman"/>
          <w:i/>
          <w:iCs/>
          <w:sz w:val="24"/>
          <w:szCs w:val="24"/>
        </w:rPr>
        <w:t>indeterminacy</w:t>
      </w:r>
      <w:r w:rsidR="00C50ABC">
        <w:rPr>
          <w:rFonts w:ascii="Times New Roman" w:hAnsi="Times New Roman" w:cs="Times New Roman"/>
          <w:sz w:val="24"/>
          <w:szCs w:val="24"/>
        </w:rPr>
        <w:t xml:space="preserve">; </w:t>
      </w:r>
      <w:r w:rsidR="004567C5">
        <w:rPr>
          <w:rFonts w:ascii="Times New Roman" w:hAnsi="Times New Roman" w:cs="Times New Roman"/>
          <w:sz w:val="24"/>
          <w:szCs w:val="24"/>
        </w:rPr>
        <w:t>in/determinacy</w:t>
      </w:r>
      <w:r w:rsidR="004567C5">
        <w:rPr>
          <w:rFonts w:ascii="Times New Roman" w:hAnsi="Times New Roman" w:cs="Times New Roman"/>
          <w:sz w:val="24"/>
          <w:szCs w:val="24"/>
        </w:rPr>
        <w:t xml:space="preserve"> centers around this tension</w:t>
      </w:r>
      <w:r w:rsidR="000F11D7">
        <w:rPr>
          <w:rFonts w:ascii="Times New Roman" w:hAnsi="Times New Roman" w:cs="Times New Roman"/>
          <w:sz w:val="24"/>
          <w:szCs w:val="24"/>
        </w:rPr>
        <w:t>. Utilitarians</w:t>
      </w:r>
      <w:r w:rsidR="00520A86">
        <w:rPr>
          <w:rFonts w:ascii="Times New Roman" w:hAnsi="Times New Roman" w:cs="Times New Roman"/>
          <w:sz w:val="24"/>
          <w:szCs w:val="24"/>
        </w:rPr>
        <w:t xml:space="preserve"> </w:t>
      </w:r>
      <w:r w:rsidR="000F11D7">
        <w:rPr>
          <w:rFonts w:ascii="Times New Roman" w:hAnsi="Times New Roman" w:cs="Times New Roman"/>
          <w:sz w:val="24"/>
          <w:szCs w:val="24"/>
        </w:rPr>
        <w:t xml:space="preserve">are quick to dispense with </w:t>
      </w:r>
      <w:r w:rsidR="00334789">
        <w:rPr>
          <w:rFonts w:ascii="Times New Roman" w:hAnsi="Times New Roman" w:cs="Times New Roman"/>
          <w:sz w:val="24"/>
          <w:szCs w:val="24"/>
        </w:rPr>
        <w:t>the</w:t>
      </w:r>
      <w:r w:rsidR="00C50ABC">
        <w:rPr>
          <w:rFonts w:ascii="Times New Roman" w:hAnsi="Times New Roman" w:cs="Times New Roman"/>
          <w:sz w:val="24"/>
          <w:szCs w:val="24"/>
        </w:rPr>
        <w:t xml:space="preserve"> moral</w:t>
      </w:r>
      <w:r w:rsidR="000F11D7">
        <w:rPr>
          <w:rFonts w:ascii="Times New Roman" w:hAnsi="Times New Roman" w:cs="Times New Roman"/>
          <w:sz w:val="24"/>
          <w:szCs w:val="24"/>
        </w:rPr>
        <w:t xml:space="preserve"> relevance</w:t>
      </w:r>
      <w:r w:rsidR="00334789">
        <w:rPr>
          <w:rFonts w:ascii="Times New Roman" w:hAnsi="Times New Roman" w:cs="Times New Roman"/>
          <w:sz w:val="24"/>
          <w:szCs w:val="24"/>
        </w:rPr>
        <w:t xml:space="preserve"> of indeterminacy</w:t>
      </w:r>
      <w:r w:rsidR="000F11D7">
        <w:rPr>
          <w:rFonts w:ascii="Times New Roman" w:hAnsi="Times New Roman" w:cs="Times New Roman"/>
          <w:sz w:val="24"/>
          <w:szCs w:val="24"/>
        </w:rPr>
        <w:t xml:space="preserve">, even if they acknowledge it </w:t>
      </w:r>
      <w:r w:rsidR="004908D6">
        <w:rPr>
          <w:rFonts w:ascii="Times New Roman" w:hAnsi="Times New Roman" w:cs="Times New Roman"/>
          <w:sz w:val="24"/>
          <w:szCs w:val="24"/>
        </w:rPr>
        <w:t xml:space="preserve">as ‘unfortunate’ or ‘regrettable’: since utilitarianism is not </w:t>
      </w:r>
      <w:r w:rsidR="00C50ABC">
        <w:rPr>
          <w:rFonts w:ascii="Times New Roman" w:hAnsi="Times New Roman" w:cs="Times New Roman"/>
          <w:sz w:val="24"/>
          <w:szCs w:val="24"/>
        </w:rPr>
        <w:t xml:space="preserve">structurally </w:t>
      </w:r>
      <w:r w:rsidR="004908D6">
        <w:rPr>
          <w:rFonts w:ascii="Times New Roman" w:hAnsi="Times New Roman" w:cs="Times New Roman"/>
          <w:sz w:val="24"/>
          <w:szCs w:val="24"/>
        </w:rPr>
        <w:t xml:space="preserve">concerned with personal reasons but rather with the deterministic process of maximizing utility, </w:t>
      </w:r>
      <w:r w:rsidR="0001081E">
        <w:rPr>
          <w:rFonts w:ascii="Times New Roman" w:hAnsi="Times New Roman" w:cs="Times New Roman"/>
          <w:sz w:val="24"/>
          <w:szCs w:val="24"/>
        </w:rPr>
        <w:t xml:space="preserve">a utilitarian will save group B. </w:t>
      </w:r>
      <w:r w:rsidR="006E4C67">
        <w:rPr>
          <w:rFonts w:ascii="Times New Roman" w:hAnsi="Times New Roman" w:cs="Times New Roman"/>
          <w:sz w:val="24"/>
          <w:szCs w:val="24"/>
        </w:rPr>
        <w:t xml:space="preserve">By ‘structural’, I mean </w:t>
      </w:r>
      <w:r w:rsidR="00885EFA">
        <w:rPr>
          <w:rFonts w:ascii="Times New Roman" w:hAnsi="Times New Roman" w:cs="Times New Roman"/>
          <w:sz w:val="24"/>
          <w:szCs w:val="24"/>
        </w:rPr>
        <w:t>‘</w:t>
      </w:r>
      <w:r w:rsidR="006E4C67" w:rsidRPr="00763867">
        <w:rPr>
          <w:rFonts w:ascii="Times New Roman" w:hAnsi="Times New Roman" w:cs="Times New Roman"/>
          <w:sz w:val="24"/>
          <w:szCs w:val="24"/>
        </w:rPr>
        <w:t>necessary</w:t>
      </w:r>
      <w:r w:rsidR="00885EFA">
        <w:rPr>
          <w:rFonts w:ascii="Times New Roman" w:hAnsi="Times New Roman" w:cs="Times New Roman"/>
          <w:sz w:val="24"/>
          <w:szCs w:val="24"/>
        </w:rPr>
        <w:t>’</w:t>
      </w:r>
      <w:r w:rsidR="00763867">
        <w:rPr>
          <w:rFonts w:ascii="Times New Roman" w:hAnsi="Times New Roman" w:cs="Times New Roman"/>
          <w:sz w:val="24"/>
          <w:szCs w:val="24"/>
        </w:rPr>
        <w:t xml:space="preserve"> – a property is structural to a </w:t>
      </w:r>
      <w:r w:rsidR="00B5269A">
        <w:rPr>
          <w:rFonts w:ascii="Times New Roman" w:hAnsi="Times New Roman" w:cs="Times New Roman"/>
          <w:sz w:val="24"/>
          <w:szCs w:val="24"/>
        </w:rPr>
        <w:t>theory</w:t>
      </w:r>
      <w:r w:rsidR="00763867">
        <w:rPr>
          <w:rFonts w:ascii="Times New Roman" w:hAnsi="Times New Roman" w:cs="Times New Roman"/>
          <w:sz w:val="24"/>
          <w:szCs w:val="24"/>
        </w:rPr>
        <w:t xml:space="preserve"> if its removal </w:t>
      </w:r>
      <w:r w:rsidR="00B5269A">
        <w:rPr>
          <w:rFonts w:ascii="Times New Roman" w:hAnsi="Times New Roman" w:cs="Times New Roman"/>
          <w:sz w:val="24"/>
          <w:szCs w:val="24"/>
        </w:rPr>
        <w:t>fundamentally changes the nature of that theory</w:t>
      </w:r>
      <w:r w:rsidR="00CF671C">
        <w:rPr>
          <w:rFonts w:ascii="Times New Roman" w:hAnsi="Times New Roman" w:cs="Times New Roman"/>
          <w:sz w:val="24"/>
          <w:szCs w:val="24"/>
        </w:rPr>
        <w:t>.</w:t>
      </w:r>
      <w:r w:rsidR="00763867">
        <w:rPr>
          <w:rFonts w:ascii="Times New Roman" w:hAnsi="Times New Roman" w:cs="Times New Roman"/>
          <w:sz w:val="24"/>
          <w:szCs w:val="24"/>
        </w:rPr>
        <w:t xml:space="preserve"> </w:t>
      </w:r>
      <w:r w:rsidR="0001081E" w:rsidRPr="00763867">
        <w:rPr>
          <w:rFonts w:ascii="Times New Roman" w:hAnsi="Times New Roman" w:cs="Times New Roman"/>
          <w:sz w:val="24"/>
          <w:szCs w:val="24"/>
        </w:rPr>
        <w:t>Con</w:t>
      </w:r>
      <w:r w:rsidR="00FF5839" w:rsidRPr="00763867">
        <w:rPr>
          <w:rFonts w:ascii="Times New Roman" w:hAnsi="Times New Roman" w:cs="Times New Roman"/>
          <w:sz w:val="24"/>
          <w:szCs w:val="24"/>
        </w:rPr>
        <w:t>tractualism</w:t>
      </w:r>
      <w:r w:rsidR="0001081E">
        <w:rPr>
          <w:rFonts w:ascii="Times New Roman" w:hAnsi="Times New Roman" w:cs="Times New Roman"/>
          <w:sz w:val="24"/>
          <w:szCs w:val="24"/>
        </w:rPr>
        <w:t>, however, is principally committed to respecting the balance of personal reasons</w:t>
      </w:r>
      <w:r w:rsidR="00633572">
        <w:rPr>
          <w:rFonts w:ascii="Times New Roman" w:hAnsi="Times New Roman" w:cs="Times New Roman"/>
          <w:sz w:val="24"/>
          <w:szCs w:val="24"/>
        </w:rPr>
        <w:t xml:space="preserve">; it is precisely this structural dedication to respecting indeterminacy which renders it vulnerable to the problem of in/determinacy. </w:t>
      </w:r>
      <w:r w:rsidR="00324260">
        <w:rPr>
          <w:rFonts w:ascii="Times New Roman" w:hAnsi="Times New Roman" w:cs="Times New Roman"/>
          <w:sz w:val="24"/>
          <w:szCs w:val="24"/>
        </w:rPr>
        <w:t xml:space="preserve">I call the perspective that </w:t>
      </w:r>
      <w:r w:rsidR="00036ADE">
        <w:rPr>
          <w:rFonts w:ascii="Times New Roman" w:hAnsi="Times New Roman" w:cs="Times New Roman"/>
          <w:sz w:val="24"/>
          <w:szCs w:val="24"/>
        </w:rPr>
        <w:t>this un</w:t>
      </w:r>
      <w:r w:rsidR="003204A1">
        <w:rPr>
          <w:rFonts w:ascii="Times New Roman" w:hAnsi="Times New Roman" w:cs="Times New Roman"/>
          <w:sz w:val="24"/>
          <w:szCs w:val="24"/>
        </w:rPr>
        <w:t>diluted</w:t>
      </w:r>
      <w:r w:rsidR="00036ADE">
        <w:rPr>
          <w:rFonts w:ascii="Times New Roman" w:hAnsi="Times New Roman" w:cs="Times New Roman"/>
          <w:sz w:val="24"/>
          <w:szCs w:val="24"/>
        </w:rPr>
        <w:t xml:space="preserve"> commitment is structural to contractualism the “strong view”. </w:t>
      </w:r>
      <w:r w:rsidR="00633572">
        <w:rPr>
          <w:rFonts w:ascii="Times New Roman" w:hAnsi="Times New Roman" w:cs="Times New Roman"/>
          <w:sz w:val="24"/>
          <w:szCs w:val="24"/>
        </w:rPr>
        <w:t xml:space="preserve">Even though contractualists have attempted to defend a principle requiring one to save the highest number of lives (H#L) in STDN scenarios, </w:t>
      </w:r>
      <w:r w:rsidR="00A2133F">
        <w:rPr>
          <w:rFonts w:ascii="Times New Roman" w:hAnsi="Times New Roman" w:cs="Times New Roman"/>
          <w:sz w:val="24"/>
          <w:szCs w:val="24"/>
        </w:rPr>
        <w:t>I argue that determinate principles can never</w:t>
      </w:r>
      <w:r w:rsidR="007654CB">
        <w:rPr>
          <w:rFonts w:ascii="Times New Roman" w:hAnsi="Times New Roman" w:cs="Times New Roman"/>
          <w:sz w:val="24"/>
          <w:szCs w:val="24"/>
        </w:rPr>
        <w:t xml:space="preserve"> actively</w:t>
      </w:r>
      <w:r w:rsidR="008D3AC3">
        <w:rPr>
          <w:rFonts w:ascii="Times New Roman" w:hAnsi="Times New Roman" w:cs="Times New Roman"/>
          <w:sz w:val="24"/>
          <w:szCs w:val="24"/>
        </w:rPr>
        <w:t xml:space="preserve"> </w:t>
      </w:r>
      <w:r w:rsidR="00A2133F">
        <w:rPr>
          <w:rFonts w:ascii="Times New Roman" w:hAnsi="Times New Roman" w:cs="Times New Roman"/>
          <w:sz w:val="24"/>
          <w:szCs w:val="24"/>
        </w:rPr>
        <w:t>respect the indeterminate balance of reasons</w:t>
      </w:r>
      <w:r w:rsidR="00072942">
        <w:rPr>
          <w:rFonts w:ascii="Times New Roman" w:hAnsi="Times New Roman" w:cs="Times New Roman"/>
          <w:sz w:val="24"/>
          <w:szCs w:val="24"/>
        </w:rPr>
        <w:t xml:space="preserve"> because of their thresholded nature</w:t>
      </w:r>
      <w:r w:rsidR="00A2133F">
        <w:rPr>
          <w:rFonts w:ascii="Times New Roman" w:hAnsi="Times New Roman" w:cs="Times New Roman"/>
          <w:sz w:val="24"/>
          <w:szCs w:val="24"/>
        </w:rPr>
        <w:t>. I will then</w:t>
      </w:r>
      <w:r w:rsidR="007C08A5">
        <w:rPr>
          <w:rFonts w:ascii="Times New Roman" w:hAnsi="Times New Roman" w:cs="Times New Roman"/>
          <w:sz w:val="24"/>
          <w:szCs w:val="24"/>
        </w:rPr>
        <w:t xml:space="preserve"> claim</w:t>
      </w:r>
      <w:r w:rsidR="00A2133F">
        <w:rPr>
          <w:rFonts w:ascii="Times New Roman" w:hAnsi="Times New Roman" w:cs="Times New Roman"/>
          <w:sz w:val="24"/>
          <w:szCs w:val="24"/>
        </w:rPr>
        <w:t xml:space="preserve"> that </w:t>
      </w:r>
      <w:r w:rsidR="007C08A5">
        <w:rPr>
          <w:rFonts w:ascii="Times New Roman" w:hAnsi="Times New Roman" w:cs="Times New Roman"/>
          <w:sz w:val="24"/>
          <w:szCs w:val="24"/>
        </w:rPr>
        <w:t>probabilistic principl</w:t>
      </w:r>
      <w:r w:rsidR="002C44EC">
        <w:rPr>
          <w:rFonts w:ascii="Times New Roman" w:hAnsi="Times New Roman" w:cs="Times New Roman"/>
          <w:sz w:val="24"/>
          <w:szCs w:val="24"/>
        </w:rPr>
        <w:t xml:space="preserve">es – </w:t>
      </w:r>
      <w:r w:rsidR="00A2133F">
        <w:rPr>
          <w:rFonts w:ascii="Times New Roman" w:hAnsi="Times New Roman" w:cs="Times New Roman"/>
          <w:sz w:val="24"/>
          <w:szCs w:val="24"/>
        </w:rPr>
        <w:t xml:space="preserve">a </w:t>
      </w:r>
      <w:r w:rsidR="007654CB">
        <w:rPr>
          <w:rFonts w:ascii="Times New Roman" w:hAnsi="Times New Roman" w:cs="Times New Roman"/>
          <w:sz w:val="24"/>
          <w:szCs w:val="24"/>
        </w:rPr>
        <w:t>solution to in/determinacy proposed</w:t>
      </w:r>
      <w:r w:rsidR="00A2133F">
        <w:rPr>
          <w:rFonts w:ascii="Times New Roman" w:hAnsi="Times New Roman" w:cs="Times New Roman"/>
          <w:sz w:val="24"/>
          <w:szCs w:val="24"/>
        </w:rPr>
        <w:t xml:space="preserve"> (but ultimately dismissed) by Scanlon himself</w:t>
      </w:r>
      <w:r w:rsidR="002C44EC">
        <w:rPr>
          <w:rFonts w:ascii="Times New Roman" w:hAnsi="Times New Roman" w:cs="Times New Roman"/>
          <w:sz w:val="24"/>
          <w:szCs w:val="24"/>
        </w:rPr>
        <w:t xml:space="preserve"> – </w:t>
      </w:r>
      <w:r w:rsidR="007654CB">
        <w:rPr>
          <w:rFonts w:ascii="Times New Roman" w:hAnsi="Times New Roman" w:cs="Times New Roman"/>
          <w:sz w:val="24"/>
          <w:szCs w:val="24"/>
        </w:rPr>
        <w:t>is</w:t>
      </w:r>
      <w:r w:rsidR="00072942">
        <w:rPr>
          <w:rFonts w:ascii="Times New Roman" w:hAnsi="Times New Roman" w:cs="Times New Roman"/>
          <w:sz w:val="24"/>
          <w:szCs w:val="24"/>
        </w:rPr>
        <w:t xml:space="preserve"> alien to the </w:t>
      </w:r>
      <w:r w:rsidR="004C4A40">
        <w:rPr>
          <w:rFonts w:ascii="Times New Roman" w:hAnsi="Times New Roman" w:cs="Times New Roman"/>
          <w:sz w:val="24"/>
          <w:szCs w:val="24"/>
        </w:rPr>
        <w:lastRenderedPageBreak/>
        <w:t>goals of</w:t>
      </w:r>
      <w:r w:rsidR="00A2133F">
        <w:rPr>
          <w:rFonts w:ascii="Times New Roman" w:hAnsi="Times New Roman" w:cs="Times New Roman"/>
          <w:sz w:val="24"/>
          <w:szCs w:val="24"/>
        </w:rPr>
        <w:t xml:space="preserve"> contractualism to begin with.</w:t>
      </w:r>
      <w:r w:rsidR="007654CB">
        <w:rPr>
          <w:rFonts w:ascii="Times New Roman" w:hAnsi="Times New Roman" w:cs="Times New Roman"/>
          <w:sz w:val="24"/>
          <w:szCs w:val="24"/>
        </w:rPr>
        <w:t xml:space="preserve"> Together, these two </w:t>
      </w:r>
      <w:r w:rsidR="00B544AE">
        <w:rPr>
          <w:rFonts w:ascii="Times New Roman" w:hAnsi="Times New Roman" w:cs="Times New Roman"/>
          <w:sz w:val="24"/>
          <w:szCs w:val="24"/>
        </w:rPr>
        <w:t>claims</w:t>
      </w:r>
      <w:r w:rsidR="007654CB">
        <w:rPr>
          <w:rFonts w:ascii="Times New Roman" w:hAnsi="Times New Roman" w:cs="Times New Roman"/>
          <w:sz w:val="24"/>
          <w:szCs w:val="24"/>
        </w:rPr>
        <w:t xml:space="preserve"> leave contractualism </w:t>
      </w:r>
      <w:r w:rsidR="00F50099">
        <w:rPr>
          <w:rFonts w:ascii="Times New Roman" w:hAnsi="Times New Roman" w:cs="Times New Roman"/>
          <w:sz w:val="24"/>
          <w:szCs w:val="24"/>
        </w:rPr>
        <w:t xml:space="preserve">remaining </w:t>
      </w:r>
      <w:r w:rsidR="007654CB">
        <w:rPr>
          <w:rFonts w:ascii="Times New Roman" w:hAnsi="Times New Roman" w:cs="Times New Roman"/>
          <w:sz w:val="24"/>
          <w:szCs w:val="24"/>
        </w:rPr>
        <w:t xml:space="preserve">at odds with </w:t>
      </w:r>
      <w:r w:rsidR="00B544AE">
        <w:rPr>
          <w:rFonts w:ascii="Times New Roman" w:hAnsi="Times New Roman" w:cs="Times New Roman"/>
          <w:sz w:val="24"/>
          <w:szCs w:val="24"/>
        </w:rPr>
        <w:t xml:space="preserve">the problem of </w:t>
      </w:r>
      <w:r w:rsidR="007654CB">
        <w:rPr>
          <w:rFonts w:ascii="Times New Roman" w:hAnsi="Times New Roman" w:cs="Times New Roman"/>
          <w:sz w:val="24"/>
          <w:szCs w:val="24"/>
        </w:rPr>
        <w:t>in/determinacy.</w:t>
      </w:r>
    </w:p>
    <w:p w14:paraId="34E30A12" w14:textId="5D7D6176" w:rsidR="007D4D33" w:rsidRDefault="004C4A40" w:rsidP="0073275D">
      <w:pPr>
        <w:shd w:val="clear" w:color="auto" w:fill="FFFFFF"/>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Under the strong view, I claim that i</w:t>
      </w:r>
      <w:r w:rsidR="00E000D4">
        <w:rPr>
          <w:rFonts w:ascii="Times New Roman" w:hAnsi="Times New Roman" w:cs="Times New Roman"/>
          <w:sz w:val="24"/>
          <w:szCs w:val="24"/>
        </w:rPr>
        <w:t>ndividuals in group A</w:t>
      </w:r>
      <w:r>
        <w:rPr>
          <w:rFonts w:ascii="Times New Roman" w:hAnsi="Times New Roman" w:cs="Times New Roman"/>
          <w:sz w:val="24"/>
          <w:szCs w:val="24"/>
        </w:rPr>
        <w:t xml:space="preserve"> </w:t>
      </w:r>
      <w:r w:rsidR="00E000D4">
        <w:rPr>
          <w:rFonts w:ascii="Times New Roman" w:hAnsi="Times New Roman" w:cs="Times New Roman"/>
          <w:sz w:val="24"/>
          <w:szCs w:val="24"/>
        </w:rPr>
        <w:t xml:space="preserve">can reject H#L on the basis that it fails to actively respect their claims to life. </w:t>
      </w:r>
      <w:r w:rsidR="00971006">
        <w:rPr>
          <w:rFonts w:ascii="Times New Roman" w:hAnsi="Times New Roman" w:cs="Times New Roman"/>
          <w:sz w:val="24"/>
          <w:szCs w:val="24"/>
        </w:rPr>
        <w:t>By ‘actively respect’, I mean that a principle</w:t>
      </w:r>
      <w:r w:rsidR="00282316">
        <w:rPr>
          <w:rFonts w:ascii="Times New Roman" w:hAnsi="Times New Roman" w:cs="Times New Roman"/>
          <w:sz w:val="24"/>
          <w:szCs w:val="24"/>
        </w:rPr>
        <w:t xml:space="preserve"> considers reasons both </w:t>
      </w:r>
      <w:r w:rsidR="00282316" w:rsidRPr="000264C6">
        <w:rPr>
          <w:rFonts w:ascii="Times New Roman" w:hAnsi="Times New Roman" w:cs="Times New Roman"/>
          <w:i/>
          <w:iCs/>
          <w:sz w:val="24"/>
          <w:szCs w:val="24"/>
        </w:rPr>
        <w:t>substantively</w:t>
      </w:r>
      <w:r w:rsidR="00282316">
        <w:rPr>
          <w:rFonts w:ascii="Times New Roman" w:hAnsi="Times New Roman" w:cs="Times New Roman"/>
          <w:sz w:val="24"/>
          <w:szCs w:val="24"/>
        </w:rPr>
        <w:t xml:space="preserve"> </w:t>
      </w:r>
      <w:r w:rsidR="000264C6">
        <w:rPr>
          <w:rFonts w:ascii="Times New Roman" w:hAnsi="Times New Roman" w:cs="Times New Roman"/>
          <w:sz w:val="24"/>
          <w:szCs w:val="24"/>
        </w:rPr>
        <w:t>(</w:t>
      </w:r>
      <w:r w:rsidR="000F63F6">
        <w:rPr>
          <w:rFonts w:ascii="Times New Roman" w:hAnsi="Times New Roman" w:cs="Times New Roman"/>
          <w:sz w:val="24"/>
          <w:szCs w:val="24"/>
        </w:rPr>
        <w:t xml:space="preserve">the reason’s presence makes a difference </w:t>
      </w:r>
      <w:r w:rsidR="0031023B">
        <w:rPr>
          <w:rFonts w:ascii="Times New Roman" w:hAnsi="Times New Roman" w:cs="Times New Roman"/>
          <w:sz w:val="24"/>
          <w:szCs w:val="24"/>
        </w:rPr>
        <w:t>in</w:t>
      </w:r>
      <w:r w:rsidR="000F63F6">
        <w:rPr>
          <w:rFonts w:ascii="Times New Roman" w:hAnsi="Times New Roman" w:cs="Times New Roman"/>
          <w:sz w:val="24"/>
          <w:szCs w:val="24"/>
        </w:rPr>
        <w:t xml:space="preserve"> the</w:t>
      </w:r>
      <w:r w:rsidR="00295359">
        <w:rPr>
          <w:rFonts w:ascii="Times New Roman" w:hAnsi="Times New Roman" w:cs="Times New Roman"/>
          <w:sz w:val="24"/>
          <w:szCs w:val="24"/>
        </w:rPr>
        <w:t xml:space="preserve"> </w:t>
      </w:r>
      <w:r w:rsidR="00D43E7A">
        <w:rPr>
          <w:rFonts w:ascii="Times New Roman" w:hAnsi="Times New Roman" w:cs="Times New Roman"/>
          <w:sz w:val="24"/>
          <w:szCs w:val="24"/>
        </w:rPr>
        <w:t>decision-making</w:t>
      </w:r>
      <w:r w:rsidR="000264C6">
        <w:rPr>
          <w:rFonts w:ascii="Times New Roman" w:hAnsi="Times New Roman" w:cs="Times New Roman"/>
          <w:sz w:val="24"/>
          <w:szCs w:val="24"/>
        </w:rPr>
        <w:t>) and</w:t>
      </w:r>
      <w:r w:rsidR="00282316">
        <w:rPr>
          <w:rFonts w:ascii="Times New Roman" w:hAnsi="Times New Roman" w:cs="Times New Roman"/>
          <w:sz w:val="24"/>
          <w:szCs w:val="24"/>
        </w:rPr>
        <w:t xml:space="preserve"> </w:t>
      </w:r>
      <w:r w:rsidR="00282316" w:rsidRPr="000264C6">
        <w:rPr>
          <w:rFonts w:ascii="Times New Roman" w:hAnsi="Times New Roman" w:cs="Times New Roman"/>
          <w:i/>
          <w:iCs/>
          <w:sz w:val="24"/>
          <w:szCs w:val="24"/>
        </w:rPr>
        <w:t>fairly</w:t>
      </w:r>
      <w:r w:rsidR="000264C6">
        <w:rPr>
          <w:rFonts w:ascii="Times New Roman" w:hAnsi="Times New Roman" w:cs="Times New Roman"/>
          <w:sz w:val="24"/>
          <w:szCs w:val="24"/>
        </w:rPr>
        <w:t xml:space="preserve"> (</w:t>
      </w:r>
      <w:r w:rsidR="00274CC8">
        <w:rPr>
          <w:rFonts w:ascii="Times New Roman" w:hAnsi="Times New Roman" w:cs="Times New Roman"/>
          <w:sz w:val="24"/>
          <w:szCs w:val="24"/>
        </w:rPr>
        <w:t xml:space="preserve">this </w:t>
      </w:r>
      <w:r w:rsidR="00D43E7A">
        <w:rPr>
          <w:rFonts w:ascii="Times New Roman" w:hAnsi="Times New Roman" w:cs="Times New Roman"/>
          <w:sz w:val="24"/>
          <w:szCs w:val="24"/>
        </w:rPr>
        <w:t xml:space="preserve">difference is </w:t>
      </w:r>
      <w:r w:rsidR="00274CC8">
        <w:rPr>
          <w:rFonts w:ascii="Times New Roman" w:hAnsi="Times New Roman" w:cs="Times New Roman"/>
          <w:sz w:val="24"/>
          <w:szCs w:val="24"/>
        </w:rPr>
        <w:t>equa</w:t>
      </w:r>
      <w:r w:rsidR="009C726B">
        <w:rPr>
          <w:rFonts w:ascii="Times New Roman" w:hAnsi="Times New Roman" w:cs="Times New Roman"/>
          <w:sz w:val="24"/>
          <w:szCs w:val="24"/>
        </w:rPr>
        <w:t>l</w:t>
      </w:r>
      <w:r w:rsidR="00274CC8">
        <w:rPr>
          <w:rFonts w:ascii="Times New Roman" w:hAnsi="Times New Roman" w:cs="Times New Roman"/>
          <w:sz w:val="24"/>
          <w:szCs w:val="24"/>
        </w:rPr>
        <w:t xml:space="preserve"> across individuals with equal reasons</w:t>
      </w:r>
      <w:r w:rsidR="000264C6">
        <w:rPr>
          <w:rFonts w:ascii="Times New Roman" w:hAnsi="Times New Roman" w:cs="Times New Roman"/>
          <w:sz w:val="24"/>
          <w:szCs w:val="24"/>
        </w:rPr>
        <w:t>)</w:t>
      </w:r>
      <w:r w:rsidR="009C726B">
        <w:rPr>
          <w:rStyle w:val="FootnoteReference"/>
          <w:rFonts w:ascii="Times New Roman" w:hAnsi="Times New Roman" w:cs="Times New Roman"/>
          <w:sz w:val="24"/>
          <w:szCs w:val="24"/>
        </w:rPr>
        <w:footnoteReference w:id="1"/>
      </w:r>
      <w:r w:rsidR="00282316">
        <w:rPr>
          <w:rFonts w:ascii="Times New Roman" w:hAnsi="Times New Roman" w:cs="Times New Roman"/>
          <w:sz w:val="24"/>
          <w:szCs w:val="24"/>
        </w:rPr>
        <w:t xml:space="preserve">. </w:t>
      </w:r>
      <w:r w:rsidR="00D34C83">
        <w:rPr>
          <w:rFonts w:ascii="Times New Roman" w:hAnsi="Times New Roman" w:cs="Times New Roman"/>
          <w:sz w:val="24"/>
          <w:szCs w:val="24"/>
        </w:rPr>
        <w:t xml:space="preserve">Consider an STDN problem with </w:t>
      </w:r>
      <m:oMath>
        <m:r>
          <w:rPr>
            <w:rFonts w:ascii="Cambria Math" w:hAnsi="Cambria Math" w:cs="Times New Roman"/>
            <w:sz w:val="24"/>
            <w:szCs w:val="24"/>
          </w:rPr>
          <m:t>a=999</m:t>
        </m:r>
      </m:oMath>
      <w:r w:rsidR="00D34C83">
        <w:rPr>
          <w:rFonts w:ascii="Times New Roman" w:hAnsi="Times New Roman" w:cs="Times New Roman"/>
          <w:sz w:val="24"/>
          <w:szCs w:val="24"/>
        </w:rPr>
        <w:t xml:space="preserve"> and </w:t>
      </w:r>
      <m:oMath>
        <m:r>
          <w:rPr>
            <w:rFonts w:ascii="Cambria Math" w:hAnsi="Cambria Math" w:cs="Times New Roman"/>
            <w:sz w:val="24"/>
            <w:szCs w:val="24"/>
          </w:rPr>
          <m:t>b=1000</m:t>
        </m:r>
      </m:oMath>
      <w:r w:rsidR="00D34C83">
        <w:rPr>
          <w:rFonts w:ascii="Times New Roman" w:hAnsi="Times New Roman" w:cs="Times New Roman"/>
          <w:sz w:val="24"/>
          <w:szCs w:val="24"/>
        </w:rPr>
        <w:t xml:space="preserve">. Take any individual in group A: regardless of their existence, the decision would be made exactly in the same way (in favor of group B), because </w:t>
      </w:r>
      <m:oMath>
        <m:r>
          <w:rPr>
            <w:rFonts w:ascii="Cambria Math" w:hAnsi="Cambria Math" w:cs="Times New Roman"/>
            <w:sz w:val="24"/>
            <w:szCs w:val="24"/>
          </w:rPr>
          <m:t>999-1&lt;1000</m:t>
        </m:r>
      </m:oMath>
      <w:r w:rsidR="00D34C83">
        <w:rPr>
          <w:rFonts w:ascii="Times New Roman" w:hAnsi="Times New Roman" w:cs="Times New Roman"/>
          <w:sz w:val="24"/>
          <w:szCs w:val="24"/>
        </w:rPr>
        <w:t>. Their presence</w:t>
      </w:r>
      <w:r w:rsidR="00515EBF">
        <w:rPr>
          <w:rFonts w:ascii="Times New Roman" w:hAnsi="Times New Roman" w:cs="Times New Roman"/>
          <w:sz w:val="24"/>
          <w:szCs w:val="24"/>
        </w:rPr>
        <w:t xml:space="preserve">, and therefore their </w:t>
      </w:r>
      <w:r w:rsidR="007E2373">
        <w:rPr>
          <w:rFonts w:ascii="Times New Roman" w:hAnsi="Times New Roman" w:cs="Times New Roman"/>
          <w:sz w:val="24"/>
          <w:szCs w:val="24"/>
        </w:rPr>
        <w:t>claim to life</w:t>
      </w:r>
      <w:r w:rsidR="00515EBF">
        <w:rPr>
          <w:rFonts w:ascii="Times New Roman" w:hAnsi="Times New Roman" w:cs="Times New Roman"/>
          <w:sz w:val="24"/>
          <w:szCs w:val="24"/>
        </w:rPr>
        <w:t xml:space="preserve">, </w:t>
      </w:r>
      <w:r w:rsidR="007E2373">
        <w:rPr>
          <w:rFonts w:ascii="Times New Roman" w:hAnsi="Times New Roman" w:cs="Times New Roman"/>
          <w:sz w:val="24"/>
          <w:szCs w:val="24"/>
        </w:rPr>
        <w:t>is</w:t>
      </w:r>
      <w:r w:rsidR="00D34C83">
        <w:rPr>
          <w:rFonts w:ascii="Times New Roman" w:hAnsi="Times New Roman" w:cs="Times New Roman"/>
          <w:sz w:val="24"/>
          <w:szCs w:val="24"/>
        </w:rPr>
        <w:t xml:space="preserve"> not</w:t>
      </w:r>
      <w:r w:rsidR="00515EBF">
        <w:rPr>
          <w:rFonts w:ascii="Times New Roman" w:hAnsi="Times New Roman" w:cs="Times New Roman"/>
          <w:sz w:val="24"/>
          <w:szCs w:val="24"/>
        </w:rPr>
        <w:t xml:space="preserve"> substantively</w:t>
      </w:r>
      <w:r w:rsidR="00D34C83">
        <w:rPr>
          <w:rFonts w:ascii="Times New Roman" w:hAnsi="Times New Roman" w:cs="Times New Roman"/>
          <w:sz w:val="24"/>
          <w:szCs w:val="24"/>
        </w:rPr>
        <w:t xml:space="preserve"> registered by the principle.</w:t>
      </w:r>
      <w:r w:rsidR="006C7831">
        <w:rPr>
          <w:rFonts w:ascii="Times New Roman" w:hAnsi="Times New Roman" w:cs="Times New Roman"/>
          <w:sz w:val="24"/>
          <w:szCs w:val="24"/>
        </w:rPr>
        <w:t xml:space="preserve"> </w:t>
      </w:r>
      <w:r w:rsidR="007A5B91">
        <w:rPr>
          <w:rFonts w:ascii="Times New Roman" w:hAnsi="Times New Roman" w:cs="Times New Roman"/>
          <w:sz w:val="24"/>
          <w:szCs w:val="24"/>
        </w:rPr>
        <w:t xml:space="preserve">A theoretical acknowledgement such as ‘group A </w:t>
      </w:r>
      <w:r w:rsidR="002E0A8A">
        <w:rPr>
          <w:rFonts w:ascii="Times New Roman" w:hAnsi="Times New Roman" w:cs="Times New Roman"/>
          <w:sz w:val="24"/>
          <w:szCs w:val="24"/>
        </w:rPr>
        <w:t>would have been</w:t>
      </w:r>
      <w:r w:rsidR="007A5B91">
        <w:rPr>
          <w:rFonts w:ascii="Times New Roman" w:hAnsi="Times New Roman" w:cs="Times New Roman"/>
          <w:sz w:val="24"/>
          <w:szCs w:val="24"/>
        </w:rPr>
        <w:t xml:space="preserve"> one person closer to </w:t>
      </w:r>
      <w:r w:rsidR="002E0A8A">
        <w:rPr>
          <w:rFonts w:ascii="Times New Roman" w:hAnsi="Times New Roman" w:cs="Times New Roman"/>
          <w:sz w:val="24"/>
          <w:szCs w:val="24"/>
        </w:rPr>
        <w:t>being</w:t>
      </w:r>
      <w:r w:rsidR="007A5B91">
        <w:rPr>
          <w:rFonts w:ascii="Times New Roman" w:hAnsi="Times New Roman" w:cs="Times New Roman"/>
          <w:sz w:val="24"/>
          <w:szCs w:val="24"/>
        </w:rPr>
        <w:t xml:space="preserve"> saved’ is not substantive</w:t>
      </w:r>
      <w:r w:rsidR="00AF64D5">
        <w:rPr>
          <w:rFonts w:ascii="Times New Roman" w:hAnsi="Times New Roman" w:cs="Times New Roman"/>
          <w:sz w:val="24"/>
          <w:szCs w:val="24"/>
        </w:rPr>
        <w:t xml:space="preserve">; </w:t>
      </w:r>
      <w:r w:rsidR="00AA4559">
        <w:rPr>
          <w:rFonts w:ascii="Times New Roman" w:hAnsi="Times New Roman" w:cs="Times New Roman"/>
          <w:sz w:val="24"/>
          <w:szCs w:val="24"/>
        </w:rPr>
        <w:t xml:space="preserve">the decision is not actually </w:t>
      </w:r>
      <w:r w:rsidR="00AA4559">
        <w:rPr>
          <w:rFonts w:ascii="Times New Roman" w:hAnsi="Times New Roman" w:cs="Times New Roman"/>
          <w:i/>
          <w:iCs/>
          <w:sz w:val="24"/>
          <w:szCs w:val="24"/>
        </w:rPr>
        <w:t>made</w:t>
      </w:r>
      <w:r w:rsidR="00AA4559">
        <w:rPr>
          <w:rFonts w:ascii="Times New Roman" w:hAnsi="Times New Roman" w:cs="Times New Roman"/>
          <w:sz w:val="24"/>
          <w:szCs w:val="24"/>
        </w:rPr>
        <w:t xml:space="preserve"> any differently</w:t>
      </w:r>
      <w:r w:rsidR="00757FCD">
        <w:rPr>
          <w:rFonts w:ascii="Times New Roman" w:hAnsi="Times New Roman" w:cs="Times New Roman"/>
          <w:sz w:val="24"/>
          <w:szCs w:val="24"/>
        </w:rPr>
        <w:t xml:space="preserve"> at all</w:t>
      </w:r>
      <w:r w:rsidR="007A5B91">
        <w:rPr>
          <w:rFonts w:ascii="Times New Roman" w:hAnsi="Times New Roman" w:cs="Times New Roman"/>
          <w:sz w:val="24"/>
          <w:szCs w:val="24"/>
        </w:rPr>
        <w:t>.</w:t>
      </w:r>
      <w:r w:rsidR="007A5B91">
        <w:rPr>
          <w:rFonts w:ascii="Times New Roman" w:hAnsi="Times New Roman" w:cs="Times New Roman"/>
          <w:sz w:val="24"/>
          <w:szCs w:val="24"/>
        </w:rPr>
        <w:t xml:space="preserve"> </w:t>
      </w:r>
      <w:r w:rsidR="007D5285">
        <w:rPr>
          <w:rFonts w:ascii="Times New Roman" w:hAnsi="Times New Roman" w:cs="Times New Roman"/>
          <w:sz w:val="24"/>
          <w:szCs w:val="24"/>
        </w:rPr>
        <w:t>H#L</w:t>
      </w:r>
      <w:r w:rsidR="00B274C1">
        <w:rPr>
          <w:rFonts w:ascii="Times New Roman" w:hAnsi="Times New Roman" w:cs="Times New Roman"/>
          <w:sz w:val="24"/>
          <w:szCs w:val="24"/>
        </w:rPr>
        <w:t xml:space="preserve"> </w:t>
      </w:r>
      <w:r w:rsidR="00E4292D">
        <w:rPr>
          <w:rFonts w:ascii="Times New Roman" w:hAnsi="Times New Roman" w:cs="Times New Roman"/>
          <w:sz w:val="24"/>
          <w:szCs w:val="24"/>
        </w:rPr>
        <w:t xml:space="preserve">also </w:t>
      </w:r>
      <w:r w:rsidR="008F3427">
        <w:rPr>
          <w:rFonts w:ascii="Times New Roman" w:hAnsi="Times New Roman" w:cs="Times New Roman"/>
          <w:sz w:val="24"/>
          <w:szCs w:val="24"/>
        </w:rPr>
        <w:t>ena</w:t>
      </w:r>
      <w:r w:rsidR="00603FBB">
        <w:rPr>
          <w:rFonts w:ascii="Times New Roman" w:hAnsi="Times New Roman" w:cs="Times New Roman"/>
          <w:sz w:val="24"/>
          <w:szCs w:val="24"/>
        </w:rPr>
        <w:t>bles</w:t>
      </w:r>
      <w:r w:rsidR="008F3427">
        <w:rPr>
          <w:rFonts w:ascii="Times New Roman" w:hAnsi="Times New Roman" w:cs="Times New Roman"/>
          <w:sz w:val="24"/>
          <w:szCs w:val="24"/>
        </w:rPr>
        <w:t xml:space="preserve"> unfair respect: each </w:t>
      </w:r>
      <w:r w:rsidR="00440316">
        <w:rPr>
          <w:rFonts w:ascii="Times New Roman" w:hAnsi="Times New Roman" w:cs="Times New Roman"/>
          <w:sz w:val="24"/>
          <w:szCs w:val="24"/>
        </w:rPr>
        <w:t>group</w:t>
      </w:r>
      <w:r w:rsidR="00FD69F3">
        <w:rPr>
          <w:rFonts w:ascii="Times New Roman" w:hAnsi="Times New Roman" w:cs="Times New Roman"/>
          <w:sz w:val="24"/>
          <w:szCs w:val="24"/>
        </w:rPr>
        <w:t xml:space="preserve"> B person’s presence </w:t>
      </w:r>
      <w:r w:rsidR="008F3427">
        <w:rPr>
          <w:rFonts w:ascii="Times New Roman" w:hAnsi="Times New Roman" w:cs="Times New Roman"/>
          <w:sz w:val="24"/>
          <w:szCs w:val="24"/>
        </w:rPr>
        <w:t>counts positively</w:t>
      </w:r>
      <w:r w:rsidR="0073275D">
        <w:rPr>
          <w:rFonts w:ascii="Times New Roman" w:hAnsi="Times New Roman" w:cs="Times New Roman"/>
          <w:sz w:val="24"/>
          <w:szCs w:val="24"/>
        </w:rPr>
        <w:t xml:space="preserve"> and necessarily towards the decision</w:t>
      </w:r>
      <w:r w:rsidR="00233EB3">
        <w:rPr>
          <w:rFonts w:ascii="Times New Roman" w:hAnsi="Times New Roman" w:cs="Times New Roman"/>
          <w:sz w:val="24"/>
          <w:szCs w:val="24"/>
        </w:rPr>
        <w:t xml:space="preserve">, but each group A person’s presence </w:t>
      </w:r>
      <w:r w:rsidR="004F76B3">
        <w:rPr>
          <w:rFonts w:ascii="Times New Roman" w:hAnsi="Times New Roman" w:cs="Times New Roman"/>
          <w:sz w:val="24"/>
          <w:szCs w:val="24"/>
        </w:rPr>
        <w:t>makes no differe</w:t>
      </w:r>
      <w:r w:rsidR="0073275D">
        <w:rPr>
          <w:rFonts w:ascii="Times New Roman" w:hAnsi="Times New Roman" w:cs="Times New Roman"/>
          <w:sz w:val="24"/>
          <w:szCs w:val="24"/>
        </w:rPr>
        <w:t>nce</w:t>
      </w:r>
      <w:r w:rsidR="004F76B3">
        <w:rPr>
          <w:rFonts w:ascii="Times New Roman" w:hAnsi="Times New Roman" w:cs="Times New Roman"/>
          <w:sz w:val="24"/>
          <w:szCs w:val="24"/>
        </w:rPr>
        <w:t>.</w:t>
      </w:r>
      <w:r w:rsidR="0073275D">
        <w:rPr>
          <w:rFonts w:ascii="Times New Roman" w:hAnsi="Times New Roman" w:cs="Times New Roman"/>
          <w:sz w:val="24"/>
          <w:szCs w:val="24"/>
        </w:rPr>
        <w:t xml:space="preserve"> </w:t>
      </w:r>
      <w:r w:rsidR="001A2421">
        <w:rPr>
          <w:rFonts w:ascii="Times New Roman" w:hAnsi="Times New Roman" w:cs="Times New Roman"/>
          <w:sz w:val="24"/>
          <w:szCs w:val="24"/>
        </w:rPr>
        <w:t xml:space="preserve">For an intuition on the trouble with H#L, consider that </w:t>
      </w:r>
      <w:r w:rsidR="00D34C83">
        <w:rPr>
          <w:rFonts w:ascii="Times New Roman" w:hAnsi="Times New Roman" w:cs="Times New Roman"/>
          <w:sz w:val="24"/>
          <w:szCs w:val="24"/>
        </w:rPr>
        <w:t xml:space="preserve">it is unambiguous that we must save group B because </w:t>
      </w:r>
      <m:oMath>
        <m:r>
          <w:rPr>
            <w:rFonts w:ascii="Cambria Math" w:hAnsi="Cambria Math" w:cs="Times New Roman"/>
            <w:sz w:val="24"/>
            <w:szCs w:val="24"/>
          </w:rPr>
          <m:t>b&gt;a</m:t>
        </m:r>
      </m:oMath>
      <w:r w:rsidR="00D34C83">
        <w:rPr>
          <w:rFonts w:ascii="Times New Roman" w:hAnsi="Times New Roman" w:cs="Times New Roman"/>
          <w:sz w:val="24"/>
          <w:szCs w:val="24"/>
        </w:rPr>
        <w:t>. This should give us pause</w:t>
      </w:r>
      <w:r w:rsidR="008A0513">
        <w:rPr>
          <w:rFonts w:ascii="Times New Roman" w:hAnsi="Times New Roman" w:cs="Times New Roman"/>
          <w:sz w:val="24"/>
          <w:szCs w:val="24"/>
        </w:rPr>
        <w:t xml:space="preserve">: </w:t>
      </w:r>
      <w:r w:rsidR="00D34C83">
        <w:rPr>
          <w:rFonts w:ascii="Times New Roman" w:hAnsi="Times New Roman" w:cs="Times New Roman"/>
          <w:sz w:val="24"/>
          <w:szCs w:val="24"/>
        </w:rPr>
        <w:t xml:space="preserve">the difference between the two populations is </w:t>
      </w:r>
      <w:r w:rsidR="00F96923">
        <w:rPr>
          <w:rFonts w:ascii="Times New Roman" w:hAnsi="Times New Roman" w:cs="Times New Roman"/>
          <w:sz w:val="24"/>
          <w:szCs w:val="24"/>
        </w:rPr>
        <w:t>very small to the point where following H#L seems dogmatic and arbitrary</w:t>
      </w:r>
      <w:r w:rsidR="00D818C2">
        <w:rPr>
          <w:rFonts w:ascii="Times New Roman" w:hAnsi="Times New Roman" w:cs="Times New Roman"/>
          <w:sz w:val="24"/>
          <w:szCs w:val="24"/>
        </w:rPr>
        <w:t xml:space="preserve">; surely a moral principle deciding which group to save should structurally take account of the fact </w:t>
      </w:r>
      <w:r w:rsidR="00D34C83">
        <w:rPr>
          <w:rFonts w:ascii="Times New Roman" w:hAnsi="Times New Roman" w:cs="Times New Roman"/>
          <w:sz w:val="24"/>
          <w:szCs w:val="24"/>
        </w:rPr>
        <w:t xml:space="preserve">that it is </w:t>
      </w:r>
      <w:r w:rsidR="00F96923">
        <w:rPr>
          <w:rFonts w:ascii="Times New Roman" w:hAnsi="Times New Roman" w:cs="Times New Roman"/>
          <w:sz w:val="24"/>
          <w:szCs w:val="24"/>
        </w:rPr>
        <w:t>certainly a</w:t>
      </w:r>
      <w:r w:rsidR="00D34C83">
        <w:rPr>
          <w:rFonts w:ascii="Times New Roman" w:hAnsi="Times New Roman" w:cs="Times New Roman"/>
          <w:sz w:val="24"/>
          <w:szCs w:val="24"/>
        </w:rPr>
        <w:t xml:space="preserve"> more difficult decision to make than, say, between </w:t>
      </w:r>
      <m:oMath>
        <m:r>
          <w:rPr>
            <w:rFonts w:ascii="Cambria Math" w:hAnsi="Cambria Math" w:cs="Times New Roman"/>
            <w:sz w:val="24"/>
            <w:szCs w:val="24"/>
          </w:rPr>
          <m:t>a=1</m:t>
        </m:r>
      </m:oMath>
      <w:r w:rsidR="00D34C83">
        <w:rPr>
          <w:rFonts w:ascii="Times New Roman" w:hAnsi="Times New Roman" w:cs="Times New Roman"/>
          <w:sz w:val="24"/>
          <w:szCs w:val="24"/>
        </w:rPr>
        <w:t xml:space="preserve"> and </w:t>
      </w:r>
      <m:oMath>
        <m:r>
          <w:rPr>
            <w:rFonts w:ascii="Cambria Math" w:hAnsi="Cambria Math" w:cs="Times New Roman"/>
            <w:sz w:val="24"/>
            <w:szCs w:val="24"/>
          </w:rPr>
          <m:t>b=1000</m:t>
        </m:r>
      </m:oMath>
      <w:r w:rsidR="00D34C83">
        <w:rPr>
          <w:rFonts w:ascii="Times New Roman" w:hAnsi="Times New Roman" w:cs="Times New Roman"/>
          <w:sz w:val="24"/>
          <w:szCs w:val="24"/>
        </w:rPr>
        <w:t xml:space="preserve">. </w:t>
      </w:r>
      <w:r w:rsidR="008F43DD">
        <w:rPr>
          <w:rFonts w:ascii="Times New Roman" w:hAnsi="Times New Roman" w:cs="Times New Roman"/>
          <w:sz w:val="24"/>
          <w:szCs w:val="24"/>
        </w:rPr>
        <w:t>D</w:t>
      </w:r>
      <w:r w:rsidR="0046333F">
        <w:rPr>
          <w:rFonts w:ascii="Times New Roman" w:hAnsi="Times New Roman" w:cs="Times New Roman"/>
          <w:sz w:val="24"/>
          <w:szCs w:val="24"/>
        </w:rPr>
        <w:t>eterministic principles in STDN scenario</w:t>
      </w:r>
      <w:r w:rsidR="008F43DD">
        <w:rPr>
          <w:rFonts w:ascii="Times New Roman" w:hAnsi="Times New Roman" w:cs="Times New Roman"/>
          <w:sz w:val="24"/>
          <w:szCs w:val="24"/>
        </w:rPr>
        <w:t xml:space="preserve">s </w:t>
      </w:r>
      <w:r w:rsidR="0046333F">
        <w:rPr>
          <w:rFonts w:ascii="Times New Roman" w:hAnsi="Times New Roman" w:cs="Times New Roman"/>
          <w:sz w:val="24"/>
          <w:szCs w:val="24"/>
        </w:rPr>
        <w:t xml:space="preserve">cannot account for each individual’s claim to life in </w:t>
      </w:r>
      <w:r w:rsidR="00346390">
        <w:rPr>
          <w:rFonts w:ascii="Times New Roman" w:hAnsi="Times New Roman" w:cs="Times New Roman"/>
          <w:sz w:val="24"/>
          <w:szCs w:val="24"/>
        </w:rPr>
        <w:t>a strictly</w:t>
      </w:r>
      <w:r w:rsidR="0046333F">
        <w:rPr>
          <w:rFonts w:ascii="Times New Roman" w:hAnsi="Times New Roman" w:cs="Times New Roman"/>
          <w:sz w:val="24"/>
          <w:szCs w:val="24"/>
        </w:rPr>
        <w:t xml:space="preserve"> </w:t>
      </w:r>
      <w:r w:rsidR="00C65BE1">
        <w:rPr>
          <w:rFonts w:ascii="Times New Roman" w:hAnsi="Times New Roman" w:cs="Times New Roman"/>
          <w:sz w:val="24"/>
          <w:szCs w:val="24"/>
        </w:rPr>
        <w:t>substantive and fair way because their thresholded nature</w:t>
      </w:r>
      <w:r w:rsidR="0045541A">
        <w:rPr>
          <w:rFonts w:ascii="Times New Roman" w:hAnsi="Times New Roman" w:cs="Times New Roman"/>
          <w:sz w:val="24"/>
          <w:szCs w:val="24"/>
        </w:rPr>
        <w:t xml:space="preserve"> requires the decision to remain unchanged until </w:t>
      </w:r>
      <w:r w:rsidR="00F96923">
        <w:rPr>
          <w:rFonts w:ascii="Times New Roman" w:hAnsi="Times New Roman" w:cs="Times New Roman"/>
          <w:sz w:val="24"/>
          <w:szCs w:val="24"/>
        </w:rPr>
        <w:t xml:space="preserve">a </w:t>
      </w:r>
      <w:r w:rsidR="0045541A">
        <w:rPr>
          <w:rFonts w:ascii="Times New Roman" w:hAnsi="Times New Roman" w:cs="Times New Roman"/>
          <w:sz w:val="24"/>
          <w:szCs w:val="24"/>
        </w:rPr>
        <w:t>threshold</w:t>
      </w:r>
      <w:r w:rsidR="00F96923">
        <w:rPr>
          <w:rFonts w:ascii="Times New Roman" w:hAnsi="Times New Roman" w:cs="Times New Roman"/>
          <w:sz w:val="24"/>
          <w:szCs w:val="24"/>
        </w:rPr>
        <w:t xml:space="preserve"> has been satisfied</w:t>
      </w:r>
      <w:r w:rsidR="00C65BE1">
        <w:rPr>
          <w:rFonts w:ascii="Times New Roman" w:hAnsi="Times New Roman" w:cs="Times New Roman"/>
          <w:sz w:val="24"/>
          <w:szCs w:val="24"/>
        </w:rPr>
        <w:t>.</w:t>
      </w:r>
      <w:r w:rsidR="002527A1">
        <w:rPr>
          <w:rFonts w:ascii="Times New Roman" w:hAnsi="Times New Roman" w:cs="Times New Roman"/>
          <w:sz w:val="24"/>
          <w:szCs w:val="24"/>
        </w:rPr>
        <w:t xml:space="preserve"> </w:t>
      </w:r>
      <w:r w:rsidR="006C4D3E">
        <w:rPr>
          <w:rFonts w:ascii="Times New Roman" w:hAnsi="Times New Roman" w:cs="Times New Roman"/>
          <w:sz w:val="24"/>
          <w:szCs w:val="24"/>
        </w:rPr>
        <w:t>This is the problem of in/determinacy</w:t>
      </w:r>
      <w:r w:rsidR="00EA4E8A">
        <w:rPr>
          <w:rFonts w:ascii="Times New Roman" w:hAnsi="Times New Roman" w:cs="Times New Roman"/>
          <w:sz w:val="24"/>
          <w:szCs w:val="24"/>
        </w:rPr>
        <w:t>: no determinate principle can actively respect indeterminacy</w:t>
      </w:r>
      <w:r w:rsidR="006C4D3E">
        <w:rPr>
          <w:rFonts w:ascii="Times New Roman" w:hAnsi="Times New Roman" w:cs="Times New Roman"/>
          <w:sz w:val="24"/>
          <w:szCs w:val="24"/>
        </w:rPr>
        <w:t>.</w:t>
      </w:r>
      <w:r w:rsidR="007940DB">
        <w:rPr>
          <w:rFonts w:ascii="Times New Roman" w:hAnsi="Times New Roman" w:cs="Times New Roman"/>
          <w:sz w:val="24"/>
          <w:szCs w:val="24"/>
        </w:rPr>
        <w:t xml:space="preserve"> </w:t>
      </w:r>
      <w:r w:rsidR="008F43DD">
        <w:rPr>
          <w:rFonts w:ascii="Times New Roman" w:hAnsi="Times New Roman" w:cs="Times New Roman"/>
          <w:sz w:val="24"/>
          <w:szCs w:val="24"/>
        </w:rPr>
        <w:t xml:space="preserve">One could </w:t>
      </w:r>
      <w:r w:rsidR="008F43DD">
        <w:rPr>
          <w:rFonts w:ascii="Times New Roman" w:hAnsi="Times New Roman" w:cs="Times New Roman"/>
          <w:sz w:val="24"/>
          <w:szCs w:val="24"/>
        </w:rPr>
        <w:lastRenderedPageBreak/>
        <w:t>interpret this</w:t>
      </w:r>
      <w:r w:rsidR="00F96923">
        <w:rPr>
          <w:rFonts w:ascii="Times New Roman" w:hAnsi="Times New Roman" w:cs="Times New Roman"/>
          <w:sz w:val="24"/>
          <w:szCs w:val="24"/>
        </w:rPr>
        <w:t xml:space="preserve"> as</w:t>
      </w:r>
      <w:r w:rsidR="007940DB">
        <w:rPr>
          <w:rFonts w:ascii="Times New Roman" w:hAnsi="Times New Roman" w:cs="Times New Roman"/>
          <w:sz w:val="24"/>
          <w:szCs w:val="24"/>
        </w:rPr>
        <w:t xml:space="preserve"> </w:t>
      </w:r>
      <w:r w:rsidR="001818DD">
        <w:rPr>
          <w:rFonts w:ascii="Times New Roman" w:hAnsi="Times New Roman" w:cs="Times New Roman"/>
          <w:sz w:val="24"/>
          <w:szCs w:val="24"/>
        </w:rPr>
        <w:t xml:space="preserve">an </w:t>
      </w:r>
      <w:r w:rsidR="00963628">
        <w:rPr>
          <w:rFonts w:ascii="Times New Roman" w:hAnsi="Times New Roman" w:cs="Times New Roman"/>
          <w:sz w:val="24"/>
          <w:szCs w:val="24"/>
        </w:rPr>
        <w:t>unimportant</w:t>
      </w:r>
      <w:r w:rsidR="008F43DD">
        <w:rPr>
          <w:rFonts w:ascii="Times New Roman" w:hAnsi="Times New Roman" w:cs="Times New Roman"/>
          <w:sz w:val="24"/>
          <w:szCs w:val="24"/>
        </w:rPr>
        <w:t xml:space="preserve"> and</w:t>
      </w:r>
      <w:r w:rsidR="008E4820">
        <w:rPr>
          <w:rFonts w:ascii="Times New Roman" w:hAnsi="Times New Roman" w:cs="Times New Roman"/>
          <w:sz w:val="24"/>
          <w:szCs w:val="24"/>
        </w:rPr>
        <w:t xml:space="preserve"> pedantic</w:t>
      </w:r>
      <w:r w:rsidR="00963628">
        <w:rPr>
          <w:rFonts w:ascii="Times New Roman" w:hAnsi="Times New Roman" w:cs="Times New Roman"/>
          <w:sz w:val="24"/>
          <w:szCs w:val="24"/>
        </w:rPr>
        <w:t xml:space="preserve"> </w:t>
      </w:r>
      <w:r w:rsidR="001818DD">
        <w:rPr>
          <w:rFonts w:ascii="Times New Roman" w:hAnsi="Times New Roman" w:cs="Times New Roman"/>
          <w:sz w:val="24"/>
          <w:szCs w:val="24"/>
        </w:rPr>
        <w:t>point</w:t>
      </w:r>
      <w:r w:rsidR="00963628">
        <w:rPr>
          <w:rFonts w:ascii="Times New Roman" w:hAnsi="Times New Roman" w:cs="Times New Roman"/>
          <w:sz w:val="24"/>
          <w:szCs w:val="24"/>
        </w:rPr>
        <w:t xml:space="preserve">: </w:t>
      </w:r>
      <w:r w:rsidR="008F43DD">
        <w:rPr>
          <w:rFonts w:ascii="Times New Roman" w:hAnsi="Times New Roman" w:cs="Times New Roman"/>
          <w:sz w:val="24"/>
          <w:szCs w:val="24"/>
        </w:rPr>
        <w:t>perhaps</w:t>
      </w:r>
      <w:r w:rsidR="009B2F1A">
        <w:rPr>
          <w:rFonts w:ascii="Times New Roman" w:hAnsi="Times New Roman" w:cs="Times New Roman"/>
          <w:sz w:val="24"/>
          <w:szCs w:val="24"/>
        </w:rPr>
        <w:t xml:space="preserve"> active respect is too strict</w:t>
      </w:r>
      <w:r w:rsidR="008E4820">
        <w:rPr>
          <w:rFonts w:ascii="Times New Roman" w:hAnsi="Times New Roman" w:cs="Times New Roman"/>
          <w:sz w:val="24"/>
          <w:szCs w:val="24"/>
        </w:rPr>
        <w:t xml:space="preserve"> and unuseful</w:t>
      </w:r>
      <w:r w:rsidR="009B2F1A">
        <w:rPr>
          <w:rFonts w:ascii="Times New Roman" w:hAnsi="Times New Roman" w:cs="Times New Roman"/>
          <w:sz w:val="24"/>
          <w:szCs w:val="24"/>
        </w:rPr>
        <w:t xml:space="preserve"> of a </w:t>
      </w:r>
      <w:r w:rsidR="001818DD">
        <w:rPr>
          <w:rFonts w:ascii="Times New Roman" w:hAnsi="Times New Roman" w:cs="Times New Roman"/>
          <w:sz w:val="24"/>
          <w:szCs w:val="24"/>
        </w:rPr>
        <w:t xml:space="preserve">requirement, and that I have simply set a high bar and proclaimed that nothing can </w:t>
      </w:r>
      <w:r w:rsidR="008F43DD">
        <w:rPr>
          <w:rFonts w:ascii="Times New Roman" w:hAnsi="Times New Roman" w:cs="Times New Roman"/>
          <w:sz w:val="24"/>
          <w:szCs w:val="24"/>
        </w:rPr>
        <w:t>rise</w:t>
      </w:r>
      <w:r w:rsidR="001818DD">
        <w:rPr>
          <w:rFonts w:ascii="Times New Roman" w:hAnsi="Times New Roman" w:cs="Times New Roman"/>
          <w:sz w:val="24"/>
          <w:szCs w:val="24"/>
        </w:rPr>
        <w:t xml:space="preserve"> above it</w:t>
      </w:r>
      <w:r w:rsidR="009B2F1A">
        <w:rPr>
          <w:rFonts w:ascii="Times New Roman" w:hAnsi="Times New Roman" w:cs="Times New Roman"/>
          <w:sz w:val="24"/>
          <w:szCs w:val="24"/>
        </w:rPr>
        <w:t xml:space="preserve">. </w:t>
      </w:r>
      <w:r w:rsidR="00A444FD">
        <w:rPr>
          <w:rFonts w:ascii="Times New Roman" w:hAnsi="Times New Roman" w:cs="Times New Roman"/>
          <w:sz w:val="24"/>
          <w:szCs w:val="24"/>
        </w:rPr>
        <w:t>We must be careful here</w:t>
      </w:r>
      <w:r w:rsidR="00F96923">
        <w:rPr>
          <w:rFonts w:ascii="Times New Roman" w:hAnsi="Times New Roman" w:cs="Times New Roman"/>
          <w:sz w:val="24"/>
          <w:szCs w:val="24"/>
        </w:rPr>
        <w:t>, though</w:t>
      </w:r>
      <w:r w:rsidR="00A444FD">
        <w:rPr>
          <w:rFonts w:ascii="Times New Roman" w:hAnsi="Times New Roman" w:cs="Times New Roman"/>
          <w:sz w:val="24"/>
          <w:szCs w:val="24"/>
        </w:rPr>
        <w:t xml:space="preserve">, to clearly delineate contractualism’s ideals from its </w:t>
      </w:r>
      <w:r w:rsidR="009B7EC3">
        <w:rPr>
          <w:rFonts w:ascii="Times New Roman" w:hAnsi="Times New Roman" w:cs="Times New Roman"/>
          <w:sz w:val="24"/>
          <w:szCs w:val="24"/>
        </w:rPr>
        <w:t xml:space="preserve">presented </w:t>
      </w:r>
      <w:r w:rsidR="00ED2233">
        <w:rPr>
          <w:rFonts w:ascii="Times New Roman" w:hAnsi="Times New Roman" w:cs="Times New Roman"/>
          <w:sz w:val="24"/>
          <w:szCs w:val="24"/>
        </w:rPr>
        <w:t>actualization</w:t>
      </w:r>
      <w:r w:rsidR="009B7EC3">
        <w:rPr>
          <w:rFonts w:ascii="Times New Roman" w:hAnsi="Times New Roman" w:cs="Times New Roman"/>
          <w:sz w:val="24"/>
          <w:szCs w:val="24"/>
        </w:rPr>
        <w:t>s</w:t>
      </w:r>
      <w:r w:rsidR="00BC3EBA">
        <w:rPr>
          <w:rFonts w:ascii="Times New Roman" w:hAnsi="Times New Roman" w:cs="Times New Roman"/>
          <w:sz w:val="24"/>
          <w:szCs w:val="24"/>
        </w:rPr>
        <w:t xml:space="preserve">; ideals can still be worth striving for, even if </w:t>
      </w:r>
      <w:r w:rsidR="00470B9B">
        <w:rPr>
          <w:rFonts w:ascii="Times New Roman" w:hAnsi="Times New Roman" w:cs="Times New Roman"/>
          <w:sz w:val="24"/>
          <w:szCs w:val="24"/>
        </w:rPr>
        <w:t>doing so in practice is unlikely or even impossible.</w:t>
      </w:r>
      <w:r w:rsidR="003D7640">
        <w:rPr>
          <w:rFonts w:ascii="Times New Roman" w:hAnsi="Times New Roman" w:cs="Times New Roman"/>
          <w:sz w:val="24"/>
          <w:szCs w:val="24"/>
        </w:rPr>
        <w:t xml:space="preserve"> We should resist the impulse to dilute ideals such that they may appear more </w:t>
      </w:r>
      <w:r w:rsidR="00DB203C">
        <w:rPr>
          <w:rFonts w:ascii="Times New Roman" w:hAnsi="Times New Roman" w:cs="Times New Roman"/>
          <w:sz w:val="24"/>
          <w:szCs w:val="24"/>
        </w:rPr>
        <w:t>attainable</w:t>
      </w:r>
      <w:r w:rsidR="00E835A0">
        <w:rPr>
          <w:rFonts w:ascii="Times New Roman" w:hAnsi="Times New Roman" w:cs="Times New Roman"/>
          <w:sz w:val="24"/>
          <w:szCs w:val="24"/>
        </w:rPr>
        <w:t xml:space="preserve"> and to shield principles from criticism </w:t>
      </w:r>
      <w:r w:rsidR="006639C2">
        <w:rPr>
          <w:rFonts w:ascii="Times New Roman" w:hAnsi="Times New Roman" w:cs="Times New Roman"/>
          <w:sz w:val="24"/>
          <w:szCs w:val="24"/>
        </w:rPr>
        <w:t xml:space="preserve">by </w:t>
      </w:r>
      <w:r w:rsidR="004A6088">
        <w:rPr>
          <w:rFonts w:ascii="Times New Roman" w:hAnsi="Times New Roman" w:cs="Times New Roman"/>
          <w:sz w:val="24"/>
          <w:szCs w:val="24"/>
        </w:rPr>
        <w:t>instinctively dismissing certain objections as ‘unreasonable’</w:t>
      </w:r>
      <w:r w:rsidR="008A5F90">
        <w:rPr>
          <w:rFonts w:ascii="Times New Roman" w:hAnsi="Times New Roman" w:cs="Times New Roman"/>
          <w:sz w:val="24"/>
          <w:szCs w:val="24"/>
        </w:rPr>
        <w:t xml:space="preserve"> (“ideals dilution”)</w:t>
      </w:r>
      <w:r w:rsidR="00DB203C">
        <w:rPr>
          <w:rFonts w:ascii="Times New Roman" w:hAnsi="Times New Roman" w:cs="Times New Roman"/>
          <w:sz w:val="24"/>
          <w:szCs w:val="24"/>
        </w:rPr>
        <w:t>.</w:t>
      </w:r>
      <w:r w:rsidR="00470B9B">
        <w:rPr>
          <w:rFonts w:ascii="Times New Roman" w:hAnsi="Times New Roman" w:cs="Times New Roman"/>
          <w:sz w:val="24"/>
          <w:szCs w:val="24"/>
        </w:rPr>
        <w:t xml:space="preserve"> </w:t>
      </w:r>
      <w:r w:rsidR="004D707A">
        <w:rPr>
          <w:rFonts w:ascii="Times New Roman" w:hAnsi="Times New Roman" w:cs="Times New Roman"/>
          <w:sz w:val="24"/>
          <w:szCs w:val="24"/>
        </w:rPr>
        <w:t>Active respect, I hope it is uncontroversial to assert, is an ideal of</w:t>
      </w:r>
      <w:r w:rsidR="008E7528">
        <w:rPr>
          <w:rFonts w:ascii="Times New Roman" w:hAnsi="Times New Roman" w:cs="Times New Roman"/>
          <w:sz w:val="24"/>
          <w:szCs w:val="24"/>
        </w:rPr>
        <w:t xml:space="preserve"> (or ‘is ideal for’)</w:t>
      </w:r>
      <w:r w:rsidR="004D707A">
        <w:rPr>
          <w:rFonts w:ascii="Times New Roman" w:hAnsi="Times New Roman" w:cs="Times New Roman"/>
          <w:sz w:val="24"/>
          <w:szCs w:val="24"/>
        </w:rPr>
        <w:t xml:space="preserve"> contractualism</w:t>
      </w:r>
      <w:r w:rsidR="008B6B13">
        <w:rPr>
          <w:rFonts w:ascii="Times New Roman" w:hAnsi="Times New Roman" w:cs="Times New Roman"/>
          <w:sz w:val="24"/>
          <w:szCs w:val="24"/>
        </w:rPr>
        <w:t>: substantive acknowledgement</w:t>
      </w:r>
      <w:r w:rsidR="008F43DD">
        <w:rPr>
          <w:rFonts w:ascii="Times New Roman" w:hAnsi="Times New Roman" w:cs="Times New Roman"/>
          <w:sz w:val="24"/>
          <w:szCs w:val="24"/>
        </w:rPr>
        <w:t xml:space="preserve"> </w:t>
      </w:r>
      <w:r w:rsidR="00A53360">
        <w:rPr>
          <w:rFonts w:ascii="Times New Roman" w:hAnsi="Times New Roman" w:cs="Times New Roman"/>
          <w:sz w:val="24"/>
          <w:szCs w:val="24"/>
        </w:rPr>
        <w:t>better lives up to the contractualist ethos than theoretica</w:t>
      </w:r>
      <w:r w:rsidR="00C315AD">
        <w:rPr>
          <w:rFonts w:ascii="Times New Roman" w:hAnsi="Times New Roman" w:cs="Times New Roman"/>
          <w:sz w:val="24"/>
          <w:szCs w:val="24"/>
        </w:rPr>
        <w:t>l consideration</w:t>
      </w:r>
      <w:r w:rsidR="00A53360">
        <w:rPr>
          <w:rFonts w:ascii="Times New Roman" w:hAnsi="Times New Roman" w:cs="Times New Roman"/>
          <w:sz w:val="24"/>
          <w:szCs w:val="24"/>
        </w:rPr>
        <w:t>, and likewise with</w:t>
      </w:r>
      <w:r w:rsidR="008B6B13">
        <w:rPr>
          <w:rFonts w:ascii="Times New Roman" w:hAnsi="Times New Roman" w:cs="Times New Roman"/>
          <w:sz w:val="24"/>
          <w:szCs w:val="24"/>
        </w:rPr>
        <w:t xml:space="preserve"> </w:t>
      </w:r>
      <w:r w:rsidR="00A53360">
        <w:rPr>
          <w:rFonts w:ascii="Times New Roman" w:hAnsi="Times New Roman" w:cs="Times New Roman"/>
          <w:sz w:val="24"/>
          <w:szCs w:val="24"/>
        </w:rPr>
        <w:t xml:space="preserve">strict </w:t>
      </w:r>
      <w:r w:rsidR="008B6B13">
        <w:rPr>
          <w:rFonts w:ascii="Times New Roman" w:hAnsi="Times New Roman" w:cs="Times New Roman"/>
          <w:sz w:val="24"/>
          <w:szCs w:val="24"/>
        </w:rPr>
        <w:t>fairness</w:t>
      </w:r>
      <w:r w:rsidR="00C315AD">
        <w:rPr>
          <w:rFonts w:ascii="Times New Roman" w:hAnsi="Times New Roman" w:cs="Times New Roman"/>
          <w:sz w:val="24"/>
          <w:szCs w:val="24"/>
        </w:rPr>
        <w:t xml:space="preserve"> over </w:t>
      </w:r>
      <w:r w:rsidR="007F200F">
        <w:rPr>
          <w:rFonts w:ascii="Times New Roman" w:hAnsi="Times New Roman" w:cs="Times New Roman"/>
          <w:sz w:val="24"/>
          <w:szCs w:val="24"/>
        </w:rPr>
        <w:t>its absence</w:t>
      </w:r>
      <w:r w:rsidR="004D707A">
        <w:rPr>
          <w:rFonts w:ascii="Times New Roman" w:hAnsi="Times New Roman" w:cs="Times New Roman"/>
          <w:sz w:val="24"/>
          <w:szCs w:val="24"/>
        </w:rPr>
        <w:t xml:space="preserve">. </w:t>
      </w:r>
      <w:r w:rsidR="009819AE">
        <w:rPr>
          <w:rFonts w:ascii="Times New Roman" w:hAnsi="Times New Roman" w:cs="Times New Roman"/>
          <w:sz w:val="24"/>
          <w:szCs w:val="24"/>
        </w:rPr>
        <w:t xml:space="preserve">While deterministic principles cannot </w:t>
      </w:r>
      <w:r w:rsidR="00251870">
        <w:rPr>
          <w:rFonts w:ascii="Times New Roman" w:hAnsi="Times New Roman" w:cs="Times New Roman"/>
          <w:sz w:val="24"/>
          <w:szCs w:val="24"/>
        </w:rPr>
        <w:t>active</w:t>
      </w:r>
      <w:r w:rsidR="007014A8">
        <w:rPr>
          <w:rFonts w:ascii="Times New Roman" w:hAnsi="Times New Roman" w:cs="Times New Roman"/>
          <w:sz w:val="24"/>
          <w:szCs w:val="24"/>
        </w:rPr>
        <w:t>ly</w:t>
      </w:r>
      <w:r w:rsidR="00251870">
        <w:rPr>
          <w:rFonts w:ascii="Times New Roman" w:hAnsi="Times New Roman" w:cs="Times New Roman"/>
          <w:sz w:val="24"/>
          <w:szCs w:val="24"/>
        </w:rPr>
        <w:t xml:space="preserve"> respect</w:t>
      </w:r>
      <w:r w:rsidR="007014A8">
        <w:rPr>
          <w:rFonts w:ascii="Times New Roman" w:hAnsi="Times New Roman" w:cs="Times New Roman"/>
          <w:sz w:val="24"/>
          <w:szCs w:val="24"/>
        </w:rPr>
        <w:t xml:space="preserve"> </w:t>
      </w:r>
      <w:r w:rsidR="00DC0936">
        <w:rPr>
          <w:rFonts w:ascii="Times New Roman" w:hAnsi="Times New Roman" w:cs="Times New Roman"/>
          <w:sz w:val="24"/>
          <w:szCs w:val="24"/>
        </w:rPr>
        <w:t>the</w:t>
      </w:r>
      <w:r w:rsidR="007F200F">
        <w:rPr>
          <w:rFonts w:ascii="Times New Roman" w:hAnsi="Times New Roman" w:cs="Times New Roman"/>
          <w:sz w:val="24"/>
          <w:szCs w:val="24"/>
        </w:rPr>
        <w:t xml:space="preserve"> </w:t>
      </w:r>
      <w:r w:rsidR="00DC0936">
        <w:rPr>
          <w:rFonts w:ascii="Times New Roman" w:hAnsi="Times New Roman" w:cs="Times New Roman"/>
          <w:sz w:val="24"/>
          <w:szCs w:val="24"/>
        </w:rPr>
        <w:t>indeterminate balance of reasons</w:t>
      </w:r>
      <w:r w:rsidR="00251870">
        <w:rPr>
          <w:rFonts w:ascii="Times New Roman" w:hAnsi="Times New Roman" w:cs="Times New Roman"/>
          <w:sz w:val="24"/>
          <w:szCs w:val="24"/>
        </w:rPr>
        <w:t xml:space="preserve">, this does not necessarily mean that </w:t>
      </w:r>
      <w:r w:rsidR="00497316">
        <w:rPr>
          <w:rFonts w:ascii="Times New Roman" w:hAnsi="Times New Roman" w:cs="Times New Roman"/>
          <w:sz w:val="24"/>
          <w:szCs w:val="24"/>
        </w:rPr>
        <w:t xml:space="preserve">active respect is impossible, but rather that perhaps we need to find </w:t>
      </w:r>
      <w:r w:rsidR="00A2714F">
        <w:rPr>
          <w:rFonts w:ascii="Times New Roman" w:hAnsi="Times New Roman" w:cs="Times New Roman"/>
          <w:sz w:val="24"/>
          <w:szCs w:val="24"/>
        </w:rPr>
        <w:t>an alternative</w:t>
      </w:r>
      <w:r w:rsidR="007014A8">
        <w:rPr>
          <w:rFonts w:ascii="Times New Roman" w:hAnsi="Times New Roman" w:cs="Times New Roman"/>
          <w:sz w:val="24"/>
          <w:szCs w:val="24"/>
        </w:rPr>
        <w:t xml:space="preserve"> </w:t>
      </w:r>
      <w:r w:rsidR="00497316">
        <w:rPr>
          <w:rFonts w:ascii="Times New Roman" w:hAnsi="Times New Roman" w:cs="Times New Roman"/>
          <w:sz w:val="24"/>
          <w:szCs w:val="24"/>
        </w:rPr>
        <w:t>principle.</w:t>
      </w:r>
    </w:p>
    <w:p w14:paraId="0F375B9D" w14:textId="6D27E810" w:rsidR="002B44D0" w:rsidRPr="00417509" w:rsidRDefault="00497316" w:rsidP="005F653F">
      <w:pPr>
        <w:shd w:val="clear" w:color="auto" w:fill="FFFFFF"/>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r>
      <w:r w:rsidR="00DC0936">
        <w:rPr>
          <w:rFonts w:ascii="Times New Roman" w:hAnsi="Times New Roman" w:cs="Times New Roman"/>
          <w:sz w:val="24"/>
          <w:szCs w:val="24"/>
        </w:rPr>
        <w:t>One such</w:t>
      </w:r>
      <w:r w:rsidR="00D01A92">
        <w:rPr>
          <w:rFonts w:ascii="Times New Roman" w:hAnsi="Times New Roman" w:cs="Times New Roman"/>
          <w:sz w:val="24"/>
          <w:szCs w:val="24"/>
        </w:rPr>
        <w:t xml:space="preserve"> alternative</w:t>
      </w:r>
      <w:r w:rsidR="008F4F0A">
        <w:rPr>
          <w:rFonts w:ascii="Times New Roman" w:hAnsi="Times New Roman" w:cs="Times New Roman"/>
          <w:sz w:val="24"/>
          <w:szCs w:val="24"/>
        </w:rPr>
        <w:t xml:space="preserve"> is </w:t>
      </w:r>
      <w:r w:rsidR="00C3704F">
        <w:rPr>
          <w:rFonts w:ascii="Times New Roman" w:hAnsi="Times New Roman" w:cs="Times New Roman"/>
          <w:sz w:val="24"/>
          <w:szCs w:val="24"/>
        </w:rPr>
        <w:t xml:space="preserve">a </w:t>
      </w:r>
      <w:r w:rsidR="00D93C0B">
        <w:rPr>
          <w:rFonts w:ascii="Times New Roman" w:hAnsi="Times New Roman" w:cs="Times New Roman"/>
          <w:sz w:val="24"/>
          <w:szCs w:val="24"/>
        </w:rPr>
        <w:t xml:space="preserve">‘weighted lottery’ (WL) </w:t>
      </w:r>
      <w:r w:rsidR="00C3704F">
        <w:rPr>
          <w:rFonts w:ascii="Times New Roman" w:hAnsi="Times New Roman" w:cs="Times New Roman"/>
          <w:sz w:val="24"/>
          <w:szCs w:val="24"/>
        </w:rPr>
        <w:t>probabilistic principle</w:t>
      </w:r>
      <w:r w:rsidR="00835BFB">
        <w:rPr>
          <w:rFonts w:ascii="Times New Roman" w:hAnsi="Times New Roman" w:cs="Times New Roman"/>
          <w:sz w:val="24"/>
          <w:szCs w:val="24"/>
        </w:rPr>
        <w:t xml:space="preserve"> in which</w:t>
      </w:r>
      <w:r w:rsidR="00C3704F">
        <w:rPr>
          <w:rFonts w:ascii="Times New Roman" w:hAnsi="Times New Roman" w:cs="Times New Roman"/>
          <w:sz w:val="24"/>
          <w:szCs w:val="24"/>
        </w:rPr>
        <w:t xml:space="preserve"> group A is saved with probability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a+b</m:t>
            </m:r>
          </m:den>
        </m:f>
      </m:oMath>
      <w:r w:rsidR="00C3704F">
        <w:rPr>
          <w:rFonts w:ascii="Times New Roman" w:hAnsi="Times New Roman" w:cs="Times New Roman"/>
          <w:sz w:val="24"/>
          <w:szCs w:val="24"/>
        </w:rPr>
        <w:t xml:space="preserve"> and group B with probability </w:t>
      </w:r>
      <m:oMath>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a+b</m:t>
            </m:r>
          </m:den>
        </m:f>
      </m:oMath>
      <w:r w:rsidR="00C3704F">
        <w:rPr>
          <w:rFonts w:ascii="Times New Roman" w:hAnsi="Times New Roman" w:cs="Times New Roman"/>
          <w:sz w:val="24"/>
          <w:szCs w:val="24"/>
        </w:rPr>
        <w:t xml:space="preserve">. </w:t>
      </w:r>
      <w:r w:rsidR="00F12CFA">
        <w:rPr>
          <w:rFonts w:ascii="Times New Roman" w:hAnsi="Times New Roman" w:cs="Times New Roman"/>
          <w:sz w:val="24"/>
          <w:szCs w:val="24"/>
        </w:rPr>
        <w:t xml:space="preserve">WL registers each individual’s claim to life both </w:t>
      </w:r>
      <w:r w:rsidR="00F12CFA" w:rsidRPr="00D01A92">
        <w:rPr>
          <w:rFonts w:ascii="Times New Roman" w:hAnsi="Times New Roman" w:cs="Times New Roman"/>
          <w:i/>
          <w:iCs/>
          <w:sz w:val="24"/>
          <w:szCs w:val="24"/>
        </w:rPr>
        <w:t>substantially</w:t>
      </w:r>
      <w:r w:rsidR="00F12CFA">
        <w:rPr>
          <w:rFonts w:ascii="Times New Roman" w:hAnsi="Times New Roman" w:cs="Times New Roman"/>
          <w:sz w:val="24"/>
          <w:szCs w:val="24"/>
        </w:rPr>
        <w:t xml:space="preserve">, in that </w:t>
      </w:r>
      <w:r w:rsidR="00B95F80">
        <w:rPr>
          <w:rFonts w:ascii="Times New Roman" w:hAnsi="Times New Roman" w:cs="Times New Roman"/>
          <w:sz w:val="24"/>
          <w:szCs w:val="24"/>
        </w:rPr>
        <w:t xml:space="preserve">each individual’s presence </w:t>
      </w:r>
      <w:r w:rsidR="00D6008A">
        <w:rPr>
          <w:rFonts w:ascii="Times New Roman" w:hAnsi="Times New Roman" w:cs="Times New Roman"/>
          <w:sz w:val="24"/>
          <w:szCs w:val="24"/>
        </w:rPr>
        <w:t xml:space="preserve">is acknowledged with </w:t>
      </w:r>
      <w:r w:rsidR="00B95F80">
        <w:rPr>
          <w:rFonts w:ascii="Times New Roman" w:hAnsi="Times New Roman" w:cs="Times New Roman"/>
          <w:sz w:val="24"/>
          <w:szCs w:val="24"/>
        </w:rPr>
        <w:t>a substantive positive probability of living</w:t>
      </w:r>
      <w:r w:rsidR="00A2714F">
        <w:rPr>
          <w:rFonts w:ascii="Times New Roman" w:hAnsi="Times New Roman" w:cs="Times New Roman"/>
          <w:sz w:val="24"/>
          <w:szCs w:val="24"/>
        </w:rPr>
        <w:t xml:space="preserve"> and changes the decision process</w:t>
      </w:r>
      <w:r w:rsidR="008B7C05">
        <w:rPr>
          <w:rFonts w:ascii="Times New Roman" w:hAnsi="Times New Roman" w:cs="Times New Roman"/>
          <w:sz w:val="24"/>
          <w:szCs w:val="24"/>
        </w:rPr>
        <w:t xml:space="preserve">, </w:t>
      </w:r>
      <w:r w:rsidR="004B4BFC">
        <w:rPr>
          <w:rFonts w:ascii="Times New Roman" w:hAnsi="Times New Roman" w:cs="Times New Roman"/>
          <w:sz w:val="24"/>
          <w:szCs w:val="24"/>
        </w:rPr>
        <w:t xml:space="preserve">and that this acknowledgement is </w:t>
      </w:r>
      <w:r w:rsidR="004B4BFC" w:rsidRPr="00D01A92">
        <w:rPr>
          <w:rFonts w:ascii="Times New Roman" w:hAnsi="Times New Roman" w:cs="Times New Roman"/>
          <w:i/>
          <w:iCs/>
          <w:sz w:val="24"/>
          <w:szCs w:val="24"/>
        </w:rPr>
        <w:t>fair</w:t>
      </w:r>
      <w:r w:rsidR="004B4BFC">
        <w:rPr>
          <w:rFonts w:ascii="Times New Roman" w:hAnsi="Times New Roman" w:cs="Times New Roman"/>
          <w:sz w:val="24"/>
          <w:szCs w:val="24"/>
        </w:rPr>
        <w:t xml:space="preserve"> – all individuals</w:t>
      </w:r>
      <w:r w:rsidR="00E715C7">
        <w:rPr>
          <w:rFonts w:ascii="Times New Roman" w:hAnsi="Times New Roman" w:cs="Times New Roman"/>
          <w:sz w:val="24"/>
          <w:szCs w:val="24"/>
        </w:rPr>
        <w:t xml:space="preserve"> change the decision by</w:t>
      </w:r>
      <w:r w:rsidR="004B4BFC">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a+b</m:t>
            </m:r>
          </m:den>
        </m:f>
      </m:oMath>
      <w:r w:rsidR="00E715C7">
        <w:rPr>
          <w:rFonts w:ascii="Times New Roman" w:hAnsi="Times New Roman" w:cs="Times New Roman"/>
          <w:sz w:val="24"/>
          <w:szCs w:val="24"/>
        </w:rPr>
        <w:t xml:space="preserve"> probability</w:t>
      </w:r>
      <w:r w:rsidR="004B4BFC">
        <w:rPr>
          <w:rFonts w:ascii="Times New Roman" w:hAnsi="Times New Roman" w:cs="Times New Roman"/>
          <w:sz w:val="24"/>
          <w:szCs w:val="24"/>
        </w:rPr>
        <w:t>, regardless of if they are in group A or group B. Therefore, it solves the problem of in/determinacy</w:t>
      </w:r>
      <w:r w:rsidR="005F653F" w:rsidRPr="005F653F">
        <w:rPr>
          <w:rFonts w:ascii="Times New Roman" w:hAnsi="Times New Roman" w:cs="Times New Roman"/>
          <w:sz w:val="24"/>
          <w:szCs w:val="24"/>
        </w:rPr>
        <w:t xml:space="preserve"> </w:t>
      </w:r>
      <w:r w:rsidR="005F653F">
        <w:rPr>
          <w:rFonts w:ascii="Times New Roman" w:hAnsi="Times New Roman" w:cs="Times New Roman"/>
          <w:sz w:val="24"/>
          <w:szCs w:val="24"/>
        </w:rPr>
        <w:t>by functioning through an indeterminate apparatus (probability) while producing a determinate outcome.</w:t>
      </w:r>
      <w:r w:rsidR="00C3704F">
        <w:rPr>
          <w:rFonts w:ascii="Times New Roman" w:hAnsi="Times New Roman" w:cs="Times New Roman"/>
          <w:sz w:val="24"/>
          <w:szCs w:val="24"/>
        </w:rPr>
        <w:t xml:space="preserve"> Scanlon</w:t>
      </w:r>
      <w:r w:rsidR="008F4F0A">
        <w:rPr>
          <w:rFonts w:ascii="Times New Roman" w:hAnsi="Times New Roman" w:cs="Times New Roman"/>
          <w:sz w:val="24"/>
          <w:szCs w:val="24"/>
        </w:rPr>
        <w:t xml:space="preserve"> entertains </w:t>
      </w:r>
      <w:r w:rsidR="00E715C7">
        <w:rPr>
          <w:rFonts w:ascii="Times New Roman" w:hAnsi="Times New Roman" w:cs="Times New Roman"/>
          <w:sz w:val="24"/>
          <w:szCs w:val="24"/>
        </w:rPr>
        <w:t>WL</w:t>
      </w:r>
      <w:r w:rsidR="008F4F0A">
        <w:rPr>
          <w:rFonts w:ascii="Times New Roman" w:hAnsi="Times New Roman" w:cs="Times New Roman"/>
          <w:sz w:val="24"/>
          <w:szCs w:val="24"/>
        </w:rPr>
        <w:t xml:space="preserve"> as an alternative to H#L but u</w:t>
      </w:r>
      <w:r w:rsidR="00C3704F">
        <w:rPr>
          <w:rFonts w:ascii="Times New Roman" w:hAnsi="Times New Roman" w:cs="Times New Roman"/>
          <w:sz w:val="24"/>
          <w:szCs w:val="24"/>
        </w:rPr>
        <w:t xml:space="preserve">ltimately dismisses </w:t>
      </w:r>
      <w:r w:rsidR="00E715C7">
        <w:rPr>
          <w:rFonts w:ascii="Times New Roman" w:hAnsi="Times New Roman" w:cs="Times New Roman"/>
          <w:sz w:val="24"/>
          <w:szCs w:val="24"/>
        </w:rPr>
        <w:t>it</w:t>
      </w:r>
      <w:r w:rsidR="00C3704F">
        <w:rPr>
          <w:rFonts w:ascii="Times New Roman" w:hAnsi="Times New Roman" w:cs="Times New Roman"/>
          <w:sz w:val="24"/>
          <w:szCs w:val="24"/>
        </w:rPr>
        <w:t xml:space="preserve"> as a redundant “reshuffle[ing] of the moral deck” (Scanlon 234): “</w:t>
      </w:r>
      <w:r w:rsidR="00C3704F" w:rsidRPr="00AB1BB0">
        <w:rPr>
          <w:rFonts w:ascii="Times New Roman" w:hAnsi="Times New Roman" w:cs="Times New Roman"/>
          <w:sz w:val="24"/>
          <w:szCs w:val="24"/>
        </w:rPr>
        <w:t>Whichever of these principles is followed, the ultimate stakes for the people affected are the same: some will suffer severe harm, the others will be saved</w:t>
      </w:r>
      <w:r w:rsidR="00C3704F">
        <w:rPr>
          <w:rFonts w:ascii="Times New Roman" w:hAnsi="Times New Roman" w:cs="Times New Roman"/>
          <w:sz w:val="24"/>
          <w:szCs w:val="24"/>
        </w:rPr>
        <w:t xml:space="preserve">” </w:t>
      </w:r>
      <w:r w:rsidR="00C3704F">
        <w:rPr>
          <w:rFonts w:ascii="Times New Roman" w:hAnsi="Times New Roman" w:cs="Times New Roman"/>
          <w:sz w:val="24"/>
          <w:szCs w:val="24"/>
        </w:rPr>
        <w:lastRenderedPageBreak/>
        <w:t xml:space="preserve">(Scanlon 233). </w:t>
      </w:r>
      <w:r w:rsidR="00BD6D33">
        <w:rPr>
          <w:rFonts w:ascii="Times New Roman" w:hAnsi="Times New Roman" w:cs="Times New Roman"/>
          <w:sz w:val="24"/>
          <w:szCs w:val="24"/>
        </w:rPr>
        <w:t xml:space="preserve">Scanlon’s reasoning here </w:t>
      </w:r>
      <w:r w:rsidR="006E0798">
        <w:rPr>
          <w:rFonts w:ascii="Times New Roman" w:hAnsi="Times New Roman" w:cs="Times New Roman"/>
          <w:sz w:val="24"/>
          <w:szCs w:val="24"/>
        </w:rPr>
        <w:t xml:space="preserve">begins to smell like </w:t>
      </w:r>
      <w:r w:rsidR="00F06D72">
        <w:rPr>
          <w:rFonts w:ascii="Times New Roman" w:hAnsi="Times New Roman" w:cs="Times New Roman"/>
          <w:sz w:val="24"/>
          <w:szCs w:val="24"/>
        </w:rPr>
        <w:t>the consequentialist view on in/determinacy</w:t>
      </w:r>
      <w:r w:rsidR="0028037E">
        <w:rPr>
          <w:rFonts w:ascii="Times New Roman" w:hAnsi="Times New Roman" w:cs="Times New Roman"/>
          <w:sz w:val="24"/>
          <w:szCs w:val="24"/>
        </w:rPr>
        <w:t xml:space="preserve"> – that indeterminacy is good to consider but ultimately morally irrelev</w:t>
      </w:r>
      <w:r w:rsidR="006E0798">
        <w:rPr>
          <w:rFonts w:ascii="Times New Roman" w:hAnsi="Times New Roman" w:cs="Times New Roman"/>
          <w:sz w:val="24"/>
          <w:szCs w:val="24"/>
        </w:rPr>
        <w:t>ant</w:t>
      </w:r>
      <w:r w:rsidR="00F06D72">
        <w:rPr>
          <w:rFonts w:ascii="Times New Roman" w:hAnsi="Times New Roman" w:cs="Times New Roman"/>
          <w:sz w:val="24"/>
          <w:szCs w:val="24"/>
        </w:rPr>
        <w:t>. The argument</w:t>
      </w:r>
      <w:r w:rsidR="00B51FB8">
        <w:rPr>
          <w:rFonts w:ascii="Times New Roman" w:hAnsi="Times New Roman" w:cs="Times New Roman"/>
          <w:sz w:val="24"/>
          <w:szCs w:val="24"/>
        </w:rPr>
        <w:t xml:space="preserve"> suggests that</w:t>
      </w:r>
      <w:r w:rsidR="00921E1A">
        <w:rPr>
          <w:rFonts w:ascii="Times New Roman" w:hAnsi="Times New Roman" w:cs="Times New Roman"/>
          <w:sz w:val="24"/>
          <w:szCs w:val="24"/>
        </w:rPr>
        <w:t xml:space="preserve"> principle in a S</w:t>
      </w:r>
      <w:r w:rsidR="00DC0876">
        <w:rPr>
          <w:rFonts w:ascii="Times New Roman" w:hAnsi="Times New Roman" w:cs="Times New Roman"/>
          <w:sz w:val="24"/>
          <w:szCs w:val="24"/>
        </w:rPr>
        <w:t xml:space="preserve">TDN </w:t>
      </w:r>
      <w:r w:rsidR="006E0798">
        <w:rPr>
          <w:rFonts w:ascii="Times New Roman" w:hAnsi="Times New Roman" w:cs="Times New Roman"/>
          <w:sz w:val="24"/>
          <w:szCs w:val="24"/>
        </w:rPr>
        <w:t>scenario</w:t>
      </w:r>
      <w:r w:rsidR="00DC0876">
        <w:rPr>
          <w:rFonts w:ascii="Times New Roman" w:hAnsi="Times New Roman" w:cs="Times New Roman"/>
          <w:sz w:val="24"/>
          <w:szCs w:val="24"/>
        </w:rPr>
        <w:t xml:space="preserve"> can be essentialized </w:t>
      </w:r>
      <w:r w:rsidR="008B7B6B">
        <w:rPr>
          <w:rFonts w:ascii="Times New Roman" w:hAnsi="Times New Roman" w:cs="Times New Roman"/>
          <w:sz w:val="24"/>
          <w:szCs w:val="24"/>
        </w:rPr>
        <w:t>into</w:t>
      </w:r>
      <w:r w:rsidR="00DC0876">
        <w:rPr>
          <w:rFonts w:ascii="Times New Roman" w:hAnsi="Times New Roman" w:cs="Times New Roman"/>
          <w:sz w:val="24"/>
          <w:szCs w:val="24"/>
        </w:rPr>
        <w:t xml:space="preserve"> its ‘stakes’, </w:t>
      </w:r>
      <w:r w:rsidR="00796442">
        <w:rPr>
          <w:rFonts w:ascii="Times New Roman" w:hAnsi="Times New Roman" w:cs="Times New Roman"/>
          <w:sz w:val="24"/>
          <w:szCs w:val="24"/>
        </w:rPr>
        <w:t>or the set of</w:t>
      </w:r>
      <w:r w:rsidR="00CD293E">
        <w:rPr>
          <w:rFonts w:ascii="Times New Roman" w:hAnsi="Times New Roman" w:cs="Times New Roman"/>
          <w:sz w:val="24"/>
          <w:szCs w:val="24"/>
        </w:rPr>
        <w:t xml:space="preserve"> final</w:t>
      </w:r>
      <w:r w:rsidR="00796442">
        <w:rPr>
          <w:rFonts w:ascii="Times New Roman" w:hAnsi="Times New Roman" w:cs="Times New Roman"/>
          <w:sz w:val="24"/>
          <w:szCs w:val="24"/>
        </w:rPr>
        <w:t xml:space="preserve"> </w:t>
      </w:r>
      <w:r w:rsidR="00C50B3B">
        <w:rPr>
          <w:rFonts w:ascii="Times New Roman" w:hAnsi="Times New Roman" w:cs="Times New Roman"/>
          <w:sz w:val="24"/>
          <w:szCs w:val="24"/>
        </w:rPr>
        <w:t xml:space="preserve">determinate </w:t>
      </w:r>
      <w:r w:rsidR="00796442">
        <w:rPr>
          <w:rFonts w:ascii="Times New Roman" w:hAnsi="Times New Roman" w:cs="Times New Roman"/>
          <w:sz w:val="24"/>
          <w:szCs w:val="24"/>
        </w:rPr>
        <w:t xml:space="preserve">outcomes which </w:t>
      </w:r>
      <w:r w:rsidR="006E0798">
        <w:rPr>
          <w:rFonts w:ascii="Times New Roman" w:hAnsi="Times New Roman" w:cs="Times New Roman"/>
          <w:sz w:val="24"/>
          <w:szCs w:val="24"/>
        </w:rPr>
        <w:t>the scenario may resolve into</w:t>
      </w:r>
      <w:r w:rsidR="00796442">
        <w:rPr>
          <w:rFonts w:ascii="Times New Roman" w:hAnsi="Times New Roman" w:cs="Times New Roman"/>
          <w:sz w:val="24"/>
          <w:szCs w:val="24"/>
        </w:rPr>
        <w:t xml:space="preserve">. </w:t>
      </w:r>
      <w:r w:rsidR="002B44D0">
        <w:rPr>
          <w:rFonts w:ascii="Times New Roman" w:hAnsi="Times New Roman" w:cs="Times New Roman"/>
          <w:sz w:val="24"/>
          <w:szCs w:val="24"/>
        </w:rPr>
        <w:t>Even though</w:t>
      </w:r>
      <w:r w:rsidR="00AE0B0C">
        <w:rPr>
          <w:rFonts w:ascii="Times New Roman" w:hAnsi="Times New Roman" w:cs="Times New Roman"/>
          <w:sz w:val="24"/>
          <w:szCs w:val="24"/>
        </w:rPr>
        <w:t xml:space="preserve"> WL</w:t>
      </w:r>
      <w:r w:rsidR="002B44D0">
        <w:rPr>
          <w:rFonts w:ascii="Times New Roman" w:hAnsi="Times New Roman" w:cs="Times New Roman"/>
          <w:sz w:val="24"/>
          <w:szCs w:val="24"/>
        </w:rPr>
        <w:t xml:space="preserve"> consider</w:t>
      </w:r>
      <w:r w:rsidR="00AE0B0C">
        <w:rPr>
          <w:rFonts w:ascii="Times New Roman" w:hAnsi="Times New Roman" w:cs="Times New Roman"/>
          <w:sz w:val="24"/>
          <w:szCs w:val="24"/>
        </w:rPr>
        <w:t>s</w:t>
      </w:r>
      <w:r w:rsidR="002B44D0">
        <w:rPr>
          <w:rFonts w:ascii="Times New Roman" w:hAnsi="Times New Roman" w:cs="Times New Roman"/>
          <w:sz w:val="24"/>
          <w:szCs w:val="24"/>
        </w:rPr>
        <w:t xml:space="preserve"> the indeterminate balance of reasons more structurally and therefore </w:t>
      </w:r>
      <w:r w:rsidR="00BF7A8F">
        <w:rPr>
          <w:rFonts w:ascii="Times New Roman" w:hAnsi="Times New Roman" w:cs="Times New Roman"/>
          <w:sz w:val="24"/>
          <w:szCs w:val="24"/>
        </w:rPr>
        <w:t>actively respect</w:t>
      </w:r>
      <w:r w:rsidR="00E366EA">
        <w:rPr>
          <w:rFonts w:ascii="Times New Roman" w:hAnsi="Times New Roman" w:cs="Times New Roman"/>
          <w:sz w:val="24"/>
          <w:szCs w:val="24"/>
        </w:rPr>
        <w:t>s</w:t>
      </w:r>
      <w:r w:rsidR="00BF7A8F">
        <w:rPr>
          <w:rFonts w:ascii="Times New Roman" w:hAnsi="Times New Roman" w:cs="Times New Roman"/>
          <w:sz w:val="24"/>
          <w:szCs w:val="24"/>
        </w:rPr>
        <w:t xml:space="preserve"> each individual’s reasons more</w:t>
      </w:r>
      <w:r w:rsidR="00AE0B0C">
        <w:rPr>
          <w:rFonts w:ascii="Times New Roman" w:hAnsi="Times New Roman" w:cs="Times New Roman"/>
          <w:sz w:val="24"/>
          <w:szCs w:val="24"/>
        </w:rPr>
        <w:t xml:space="preserve"> </w:t>
      </w:r>
      <w:r w:rsidR="003E6E75">
        <w:rPr>
          <w:rFonts w:ascii="Times New Roman" w:hAnsi="Times New Roman" w:cs="Times New Roman"/>
          <w:sz w:val="24"/>
          <w:szCs w:val="24"/>
        </w:rPr>
        <w:t xml:space="preserve">than </w:t>
      </w:r>
      <w:r w:rsidR="00BF7A8F">
        <w:rPr>
          <w:rFonts w:ascii="Times New Roman" w:hAnsi="Times New Roman" w:cs="Times New Roman"/>
          <w:sz w:val="24"/>
          <w:szCs w:val="24"/>
        </w:rPr>
        <w:t>H#L</w:t>
      </w:r>
      <w:r w:rsidR="006E4291">
        <w:rPr>
          <w:rFonts w:ascii="Times New Roman" w:hAnsi="Times New Roman" w:cs="Times New Roman"/>
          <w:sz w:val="24"/>
          <w:szCs w:val="24"/>
        </w:rPr>
        <w:t xml:space="preserve">, the </w:t>
      </w:r>
      <w:r w:rsidR="00DD0794">
        <w:rPr>
          <w:rFonts w:ascii="Times New Roman" w:hAnsi="Times New Roman" w:cs="Times New Roman"/>
          <w:sz w:val="24"/>
          <w:szCs w:val="24"/>
        </w:rPr>
        <w:t>former</w:t>
      </w:r>
      <w:r w:rsidR="00093026">
        <w:rPr>
          <w:rFonts w:ascii="Times New Roman" w:hAnsi="Times New Roman" w:cs="Times New Roman"/>
          <w:sz w:val="24"/>
          <w:szCs w:val="24"/>
        </w:rPr>
        <w:t xml:space="preserve"> is just a </w:t>
      </w:r>
      <w:r w:rsidR="00B07327">
        <w:rPr>
          <w:rFonts w:ascii="Times New Roman" w:hAnsi="Times New Roman" w:cs="Times New Roman"/>
          <w:sz w:val="24"/>
          <w:szCs w:val="24"/>
        </w:rPr>
        <w:t xml:space="preserve">morally insignificant </w:t>
      </w:r>
      <w:r w:rsidR="00093026">
        <w:rPr>
          <w:rFonts w:ascii="Times New Roman" w:hAnsi="Times New Roman" w:cs="Times New Roman"/>
          <w:sz w:val="24"/>
          <w:szCs w:val="24"/>
        </w:rPr>
        <w:t>“</w:t>
      </w:r>
      <w:r w:rsidR="00B07327">
        <w:rPr>
          <w:rFonts w:ascii="Times New Roman" w:hAnsi="Times New Roman" w:cs="Times New Roman"/>
          <w:sz w:val="24"/>
          <w:szCs w:val="24"/>
        </w:rPr>
        <w:t>reshuffling”</w:t>
      </w:r>
      <w:r w:rsidR="00093026">
        <w:rPr>
          <w:rFonts w:ascii="Times New Roman" w:hAnsi="Times New Roman" w:cs="Times New Roman"/>
          <w:sz w:val="24"/>
          <w:szCs w:val="24"/>
        </w:rPr>
        <w:t xml:space="preserve"> of th</w:t>
      </w:r>
      <w:r w:rsidR="00DD0794">
        <w:rPr>
          <w:rFonts w:ascii="Times New Roman" w:hAnsi="Times New Roman" w:cs="Times New Roman"/>
          <w:sz w:val="24"/>
          <w:szCs w:val="24"/>
        </w:rPr>
        <w:t>e latter</w:t>
      </w:r>
      <w:r w:rsidR="00093026">
        <w:rPr>
          <w:rFonts w:ascii="Times New Roman" w:hAnsi="Times New Roman" w:cs="Times New Roman"/>
          <w:sz w:val="24"/>
          <w:szCs w:val="24"/>
        </w:rPr>
        <w:t xml:space="preserve"> if the </w:t>
      </w:r>
      <w:r w:rsidR="00376677">
        <w:rPr>
          <w:rFonts w:ascii="Times New Roman" w:hAnsi="Times New Roman" w:cs="Times New Roman"/>
          <w:sz w:val="24"/>
          <w:szCs w:val="24"/>
        </w:rPr>
        <w:t xml:space="preserve">possible </w:t>
      </w:r>
      <w:r w:rsidR="00093026">
        <w:rPr>
          <w:rFonts w:ascii="Times New Roman" w:hAnsi="Times New Roman" w:cs="Times New Roman"/>
          <w:sz w:val="24"/>
          <w:szCs w:val="24"/>
        </w:rPr>
        <w:t>determinations are the same</w:t>
      </w:r>
      <w:r w:rsidR="00D83349">
        <w:rPr>
          <w:rFonts w:ascii="Times New Roman" w:hAnsi="Times New Roman" w:cs="Times New Roman"/>
          <w:sz w:val="24"/>
          <w:szCs w:val="24"/>
        </w:rPr>
        <w:t xml:space="preserve">. </w:t>
      </w:r>
      <w:r w:rsidR="00D57A1B">
        <w:rPr>
          <w:rFonts w:ascii="Times New Roman" w:hAnsi="Times New Roman" w:cs="Times New Roman"/>
          <w:sz w:val="24"/>
          <w:szCs w:val="24"/>
        </w:rPr>
        <w:t>All of</w:t>
      </w:r>
      <w:r w:rsidR="00A16D96">
        <w:rPr>
          <w:rFonts w:ascii="Times New Roman" w:hAnsi="Times New Roman" w:cs="Times New Roman"/>
          <w:sz w:val="24"/>
          <w:szCs w:val="24"/>
        </w:rPr>
        <w:t xml:space="preserve"> this is to say that </w:t>
      </w:r>
      <w:r w:rsidR="00D57A1B">
        <w:rPr>
          <w:rFonts w:ascii="Times New Roman" w:hAnsi="Times New Roman" w:cs="Times New Roman"/>
          <w:sz w:val="24"/>
          <w:szCs w:val="24"/>
        </w:rPr>
        <w:t>I</w:t>
      </w:r>
      <w:r w:rsidR="00A16D96">
        <w:rPr>
          <w:rFonts w:ascii="Times New Roman" w:hAnsi="Times New Roman" w:cs="Times New Roman"/>
          <w:sz w:val="24"/>
          <w:szCs w:val="24"/>
        </w:rPr>
        <w:t xml:space="preserve"> </w:t>
      </w:r>
      <w:r w:rsidR="00345F2E">
        <w:rPr>
          <w:rFonts w:ascii="Times New Roman" w:hAnsi="Times New Roman" w:cs="Times New Roman"/>
          <w:sz w:val="24"/>
          <w:szCs w:val="24"/>
        </w:rPr>
        <w:t xml:space="preserve">fundamentally </w:t>
      </w:r>
      <w:r w:rsidR="00A16D96">
        <w:rPr>
          <w:rFonts w:ascii="Times New Roman" w:hAnsi="Times New Roman" w:cs="Times New Roman"/>
          <w:sz w:val="24"/>
          <w:szCs w:val="24"/>
        </w:rPr>
        <w:t xml:space="preserve">depart from Scanlon in </w:t>
      </w:r>
      <w:r w:rsidR="00D43694">
        <w:rPr>
          <w:rFonts w:ascii="Times New Roman" w:hAnsi="Times New Roman" w:cs="Times New Roman"/>
          <w:sz w:val="24"/>
          <w:szCs w:val="24"/>
        </w:rPr>
        <w:t xml:space="preserve">taking </w:t>
      </w:r>
      <w:r w:rsidR="00036ADE">
        <w:rPr>
          <w:rFonts w:ascii="Times New Roman" w:hAnsi="Times New Roman" w:cs="Times New Roman"/>
          <w:sz w:val="24"/>
          <w:szCs w:val="24"/>
        </w:rPr>
        <w:t>the</w:t>
      </w:r>
      <w:r w:rsidR="00D43694">
        <w:rPr>
          <w:rFonts w:ascii="Times New Roman" w:hAnsi="Times New Roman" w:cs="Times New Roman"/>
          <w:sz w:val="24"/>
          <w:szCs w:val="24"/>
        </w:rPr>
        <w:t xml:space="preserve"> strong view of</w:t>
      </w:r>
      <w:r w:rsidR="00A16D96">
        <w:rPr>
          <w:rFonts w:ascii="Times New Roman" w:hAnsi="Times New Roman" w:cs="Times New Roman"/>
          <w:sz w:val="24"/>
          <w:szCs w:val="24"/>
        </w:rPr>
        <w:t xml:space="preserve"> contractualism’s commitment</w:t>
      </w:r>
      <w:r w:rsidR="00FF6704">
        <w:rPr>
          <w:rFonts w:ascii="Times New Roman" w:hAnsi="Times New Roman" w:cs="Times New Roman"/>
          <w:sz w:val="24"/>
          <w:szCs w:val="24"/>
        </w:rPr>
        <w:t xml:space="preserve"> </w:t>
      </w:r>
      <w:r w:rsidR="00A16D96">
        <w:rPr>
          <w:rFonts w:ascii="Times New Roman" w:hAnsi="Times New Roman" w:cs="Times New Roman"/>
          <w:sz w:val="24"/>
          <w:szCs w:val="24"/>
        </w:rPr>
        <w:t xml:space="preserve">towards </w:t>
      </w:r>
      <w:r w:rsidR="00D43694">
        <w:rPr>
          <w:rFonts w:ascii="Times New Roman" w:hAnsi="Times New Roman" w:cs="Times New Roman"/>
          <w:sz w:val="24"/>
          <w:szCs w:val="24"/>
        </w:rPr>
        <w:t>indeterminacy</w:t>
      </w:r>
      <w:r w:rsidR="00E331D1">
        <w:rPr>
          <w:rFonts w:ascii="Times New Roman" w:hAnsi="Times New Roman" w:cs="Times New Roman"/>
          <w:sz w:val="24"/>
          <w:szCs w:val="24"/>
        </w:rPr>
        <w:t xml:space="preserve"> (active respect)</w:t>
      </w:r>
      <w:r w:rsidR="00447750">
        <w:rPr>
          <w:rFonts w:ascii="Times New Roman" w:hAnsi="Times New Roman" w:cs="Times New Roman"/>
          <w:sz w:val="24"/>
          <w:szCs w:val="24"/>
        </w:rPr>
        <w:t xml:space="preserve">, </w:t>
      </w:r>
      <w:r w:rsidR="00B07327">
        <w:rPr>
          <w:rFonts w:ascii="Times New Roman" w:hAnsi="Times New Roman" w:cs="Times New Roman"/>
          <w:sz w:val="24"/>
          <w:szCs w:val="24"/>
        </w:rPr>
        <w:t>which is why I</w:t>
      </w:r>
      <w:r w:rsidR="00447750">
        <w:rPr>
          <w:rFonts w:ascii="Times New Roman" w:hAnsi="Times New Roman" w:cs="Times New Roman"/>
          <w:sz w:val="24"/>
          <w:szCs w:val="24"/>
        </w:rPr>
        <w:t xml:space="preserve"> recognize WL as a</w:t>
      </w:r>
      <w:r w:rsidR="006B04A4">
        <w:rPr>
          <w:rFonts w:ascii="Times New Roman" w:hAnsi="Times New Roman" w:cs="Times New Roman"/>
          <w:sz w:val="24"/>
          <w:szCs w:val="24"/>
        </w:rPr>
        <w:t xml:space="preserve"> principle which </w:t>
      </w:r>
      <w:r w:rsidR="00F00A42">
        <w:rPr>
          <w:rFonts w:ascii="Times New Roman" w:hAnsi="Times New Roman" w:cs="Times New Roman"/>
          <w:sz w:val="24"/>
          <w:szCs w:val="24"/>
        </w:rPr>
        <w:t xml:space="preserve">uniquely </w:t>
      </w:r>
      <w:r w:rsidR="006B04A4">
        <w:rPr>
          <w:rFonts w:ascii="Times New Roman" w:hAnsi="Times New Roman" w:cs="Times New Roman"/>
          <w:sz w:val="24"/>
          <w:szCs w:val="24"/>
        </w:rPr>
        <w:t>solves in/determinac</w:t>
      </w:r>
      <w:r w:rsidR="00F00A42">
        <w:rPr>
          <w:rFonts w:ascii="Times New Roman" w:hAnsi="Times New Roman" w:cs="Times New Roman"/>
          <w:sz w:val="24"/>
          <w:szCs w:val="24"/>
        </w:rPr>
        <w:t>y</w:t>
      </w:r>
      <w:r w:rsidR="00B07327">
        <w:rPr>
          <w:rFonts w:ascii="Times New Roman" w:hAnsi="Times New Roman" w:cs="Times New Roman"/>
          <w:sz w:val="24"/>
          <w:szCs w:val="24"/>
        </w:rPr>
        <w:t xml:space="preserve"> but Scanlon does not</w:t>
      </w:r>
      <w:r w:rsidR="00D41A8B">
        <w:rPr>
          <w:rFonts w:ascii="Times New Roman" w:hAnsi="Times New Roman" w:cs="Times New Roman"/>
          <w:sz w:val="24"/>
          <w:szCs w:val="24"/>
        </w:rPr>
        <w:t>.</w:t>
      </w:r>
    </w:p>
    <w:p w14:paraId="079161B6" w14:textId="66C24550" w:rsidR="00A12812" w:rsidRDefault="00C3073C" w:rsidP="00AF03AD">
      <w:pPr>
        <w:shd w:val="clear" w:color="auto" w:fill="FFFFFF"/>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I hope that f</w:t>
      </w:r>
      <w:r w:rsidR="00B62673">
        <w:rPr>
          <w:rFonts w:ascii="Times New Roman" w:hAnsi="Times New Roman" w:cs="Times New Roman"/>
          <w:sz w:val="24"/>
          <w:szCs w:val="24"/>
        </w:rPr>
        <w:t xml:space="preserve">rom my previous arguments, WL </w:t>
      </w:r>
      <w:r>
        <w:rPr>
          <w:rFonts w:ascii="Times New Roman" w:hAnsi="Times New Roman" w:cs="Times New Roman"/>
          <w:sz w:val="24"/>
          <w:szCs w:val="24"/>
        </w:rPr>
        <w:t>seems like</w:t>
      </w:r>
      <w:r w:rsidR="006F01F8">
        <w:rPr>
          <w:rFonts w:ascii="Times New Roman" w:hAnsi="Times New Roman" w:cs="Times New Roman"/>
          <w:sz w:val="24"/>
          <w:szCs w:val="24"/>
        </w:rPr>
        <w:t xml:space="preserve"> a promising </w:t>
      </w:r>
      <w:r w:rsidR="00837FA6">
        <w:rPr>
          <w:rFonts w:ascii="Times New Roman" w:hAnsi="Times New Roman" w:cs="Times New Roman"/>
          <w:sz w:val="24"/>
          <w:szCs w:val="24"/>
        </w:rPr>
        <w:t>solution to the problem of in/determinacy</w:t>
      </w:r>
      <w:r w:rsidR="00406B81">
        <w:rPr>
          <w:rFonts w:ascii="Times New Roman" w:hAnsi="Times New Roman" w:cs="Times New Roman"/>
          <w:sz w:val="24"/>
          <w:szCs w:val="24"/>
        </w:rPr>
        <w:t xml:space="preserve"> in STDN problems than H#L</w:t>
      </w:r>
      <w:r>
        <w:rPr>
          <w:rFonts w:ascii="Times New Roman" w:hAnsi="Times New Roman" w:cs="Times New Roman"/>
          <w:sz w:val="24"/>
          <w:szCs w:val="24"/>
        </w:rPr>
        <w:t xml:space="preserve"> if we accept </w:t>
      </w:r>
      <w:r w:rsidR="00036ADE">
        <w:rPr>
          <w:rFonts w:ascii="Times New Roman" w:hAnsi="Times New Roman" w:cs="Times New Roman"/>
          <w:sz w:val="24"/>
          <w:szCs w:val="24"/>
        </w:rPr>
        <w:t>the strong view</w:t>
      </w:r>
      <w:r w:rsidR="00837FA6">
        <w:rPr>
          <w:rFonts w:ascii="Times New Roman" w:hAnsi="Times New Roman" w:cs="Times New Roman"/>
          <w:sz w:val="24"/>
          <w:szCs w:val="24"/>
        </w:rPr>
        <w:t xml:space="preserve">. </w:t>
      </w:r>
      <w:r w:rsidR="00BB75EB">
        <w:rPr>
          <w:rFonts w:ascii="Times New Roman" w:hAnsi="Times New Roman" w:cs="Times New Roman"/>
          <w:sz w:val="24"/>
          <w:szCs w:val="24"/>
        </w:rPr>
        <w:t xml:space="preserve">However, I will argue that probabilistic principles are </w:t>
      </w:r>
      <w:r w:rsidR="00776363">
        <w:rPr>
          <w:rFonts w:ascii="Times New Roman" w:hAnsi="Times New Roman" w:cs="Times New Roman"/>
          <w:sz w:val="24"/>
          <w:szCs w:val="24"/>
        </w:rPr>
        <w:t>incongruent with</w:t>
      </w:r>
      <w:r w:rsidR="00844627">
        <w:rPr>
          <w:rFonts w:ascii="Times New Roman" w:hAnsi="Times New Roman" w:cs="Times New Roman"/>
          <w:sz w:val="24"/>
          <w:szCs w:val="24"/>
        </w:rPr>
        <w:t xml:space="preserve"> </w:t>
      </w:r>
      <w:r w:rsidR="00BB75EB">
        <w:rPr>
          <w:rFonts w:ascii="Times New Roman" w:hAnsi="Times New Roman" w:cs="Times New Roman"/>
          <w:sz w:val="24"/>
          <w:szCs w:val="24"/>
        </w:rPr>
        <w:t>contractualism</w:t>
      </w:r>
      <w:r w:rsidR="00776363">
        <w:rPr>
          <w:rFonts w:ascii="Times New Roman" w:hAnsi="Times New Roman" w:cs="Times New Roman"/>
          <w:sz w:val="24"/>
          <w:szCs w:val="24"/>
        </w:rPr>
        <w:t xml:space="preserve">’s focus on </w:t>
      </w:r>
      <w:r w:rsidR="00776363">
        <w:rPr>
          <w:rFonts w:ascii="Times New Roman" w:hAnsi="Times New Roman" w:cs="Times New Roman"/>
          <w:i/>
          <w:iCs/>
          <w:sz w:val="24"/>
          <w:szCs w:val="24"/>
        </w:rPr>
        <w:t>personal</w:t>
      </w:r>
      <w:r w:rsidR="00776363">
        <w:rPr>
          <w:rFonts w:ascii="Times New Roman" w:hAnsi="Times New Roman" w:cs="Times New Roman"/>
          <w:sz w:val="24"/>
          <w:szCs w:val="24"/>
        </w:rPr>
        <w:t xml:space="preserve"> decision-making</w:t>
      </w:r>
      <w:r w:rsidR="00406B81">
        <w:rPr>
          <w:rFonts w:ascii="Times New Roman" w:hAnsi="Times New Roman" w:cs="Times New Roman"/>
          <w:sz w:val="24"/>
          <w:szCs w:val="24"/>
        </w:rPr>
        <w:t>.</w:t>
      </w:r>
      <w:r w:rsidR="00BB75EB">
        <w:rPr>
          <w:rFonts w:ascii="Times New Roman" w:hAnsi="Times New Roman" w:cs="Times New Roman"/>
          <w:sz w:val="24"/>
          <w:szCs w:val="24"/>
        </w:rPr>
        <w:t xml:space="preserve"> </w:t>
      </w:r>
      <w:r w:rsidR="00A12812">
        <w:rPr>
          <w:rFonts w:ascii="Times New Roman" w:hAnsi="Times New Roman" w:cs="Times New Roman"/>
          <w:sz w:val="24"/>
          <w:szCs w:val="24"/>
        </w:rPr>
        <w:t xml:space="preserve">Let us begin by developing a more rigorous conception of what probability means in this domain. Probability is commonly interpreted as a frequency: </w:t>
      </w:r>
      <w:r w:rsidR="00B45AB0">
        <w:rPr>
          <w:rFonts w:ascii="Times New Roman" w:hAnsi="Times New Roman" w:cs="Times New Roman"/>
          <w:sz w:val="24"/>
          <w:szCs w:val="24"/>
        </w:rPr>
        <w:t>the probability that a di</w:t>
      </w:r>
      <w:r w:rsidR="00E14D30">
        <w:rPr>
          <w:rFonts w:ascii="Times New Roman" w:hAnsi="Times New Roman" w:cs="Times New Roman"/>
          <w:sz w:val="24"/>
          <w:szCs w:val="24"/>
        </w:rPr>
        <w:t xml:space="preserve">e will land on any one side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sidR="00E14D30">
        <w:rPr>
          <w:rFonts w:ascii="Times New Roman" w:hAnsi="Times New Roman" w:cs="Times New Roman"/>
          <w:sz w:val="24"/>
          <w:szCs w:val="24"/>
        </w:rPr>
        <w:t xml:space="preserve"> becaus</w:t>
      </w:r>
      <w:r w:rsidR="00616D38">
        <w:rPr>
          <w:rFonts w:ascii="Times New Roman" w:hAnsi="Times New Roman" w:cs="Times New Roman"/>
          <w:sz w:val="24"/>
          <w:szCs w:val="24"/>
        </w:rPr>
        <w:t xml:space="preserve">e we will expect a dice thrown </w:t>
      </w:r>
      <m:oMath>
        <m:r>
          <w:rPr>
            <w:rFonts w:ascii="Cambria Math" w:hAnsi="Cambria Math" w:cs="Times New Roman"/>
            <w:sz w:val="24"/>
            <w:szCs w:val="24"/>
          </w:rPr>
          <m:t>n</m:t>
        </m:r>
      </m:oMath>
      <w:r w:rsidR="00616D38">
        <w:rPr>
          <w:rFonts w:ascii="Times New Roman" w:hAnsi="Times New Roman" w:cs="Times New Roman"/>
          <w:sz w:val="24"/>
          <w:szCs w:val="24"/>
        </w:rPr>
        <w:t xml:space="preserve"> times to approach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sidR="00616D38">
        <w:rPr>
          <w:rFonts w:ascii="Times New Roman" w:hAnsi="Times New Roman" w:cs="Times New Roman"/>
          <w:sz w:val="24"/>
          <w:szCs w:val="24"/>
        </w:rPr>
        <w:t xml:space="preserve"> as </w:t>
      </w:r>
      <m:oMath>
        <m:r>
          <w:rPr>
            <w:rFonts w:ascii="Cambria Math" w:hAnsi="Cambria Math" w:cs="Times New Roman"/>
            <w:sz w:val="24"/>
            <w:szCs w:val="24"/>
          </w:rPr>
          <m:t>n</m:t>
        </m:r>
      </m:oMath>
      <w:r w:rsidR="00616D38">
        <w:rPr>
          <w:rFonts w:ascii="Times New Roman" w:hAnsi="Times New Roman" w:cs="Times New Roman"/>
          <w:sz w:val="24"/>
          <w:szCs w:val="24"/>
        </w:rPr>
        <w:t xml:space="preserve"> tends towards infinity.</w:t>
      </w:r>
      <w:r w:rsidR="00AF03AD">
        <w:rPr>
          <w:rFonts w:ascii="Times New Roman" w:hAnsi="Times New Roman" w:cs="Times New Roman"/>
          <w:sz w:val="24"/>
          <w:szCs w:val="24"/>
        </w:rPr>
        <w:t xml:space="preserve"> </w:t>
      </w:r>
      <w:r w:rsidR="00A12812">
        <w:rPr>
          <w:rFonts w:ascii="Times New Roman" w:hAnsi="Times New Roman" w:cs="Times New Roman"/>
          <w:sz w:val="24"/>
          <w:szCs w:val="24"/>
        </w:rPr>
        <w:t>However, this does not make sense in STDN problems</w:t>
      </w:r>
      <w:r w:rsidR="001417C5">
        <w:rPr>
          <w:rFonts w:ascii="Times New Roman" w:hAnsi="Times New Roman" w:cs="Times New Roman"/>
          <w:sz w:val="24"/>
          <w:szCs w:val="24"/>
        </w:rPr>
        <w:t>: i</w:t>
      </w:r>
      <w:r w:rsidR="00A12812">
        <w:rPr>
          <w:rFonts w:ascii="Times New Roman" w:hAnsi="Times New Roman" w:cs="Times New Roman"/>
          <w:sz w:val="24"/>
          <w:szCs w:val="24"/>
        </w:rPr>
        <w:t xml:space="preserve">f group A is saved with probability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a+b</m:t>
            </m:r>
          </m:den>
        </m:f>
      </m:oMath>
      <w:r w:rsidR="00A12812">
        <w:rPr>
          <w:rFonts w:ascii="Times New Roman" w:hAnsi="Times New Roman" w:cs="Times New Roman"/>
          <w:sz w:val="24"/>
          <w:szCs w:val="24"/>
        </w:rPr>
        <w:t xml:space="preserve">, this does not mean that we have saved or will save group A </w:t>
      </w:r>
      <m:oMath>
        <m:r>
          <w:rPr>
            <w:rFonts w:ascii="Cambria Math" w:hAnsi="Cambria Math" w:cs="Times New Roman"/>
            <w:sz w:val="24"/>
            <w:szCs w:val="24"/>
          </w:rPr>
          <m:t>a</m:t>
        </m:r>
      </m:oMath>
      <w:r w:rsidR="00A12812">
        <w:rPr>
          <w:rFonts w:ascii="Times New Roman" w:hAnsi="Times New Roman" w:cs="Times New Roman"/>
          <w:sz w:val="24"/>
          <w:szCs w:val="24"/>
        </w:rPr>
        <w:t xml:space="preserve"> out of </w:t>
      </w:r>
      <m:oMath>
        <m:r>
          <w:rPr>
            <w:rFonts w:ascii="Cambria Math" w:hAnsi="Cambria Math" w:cs="Times New Roman"/>
            <w:sz w:val="24"/>
            <w:szCs w:val="24"/>
          </w:rPr>
          <m:t>a+b</m:t>
        </m:r>
      </m:oMath>
      <w:r w:rsidR="00A12812">
        <w:rPr>
          <w:rFonts w:ascii="Times New Roman" w:hAnsi="Times New Roman" w:cs="Times New Roman"/>
          <w:sz w:val="24"/>
          <w:szCs w:val="24"/>
        </w:rPr>
        <w:t xml:space="preserve"> times. From this, we can conclude that probability here cannot refer to anything empirical, because this implies repetition</w:t>
      </w:r>
      <w:r w:rsidR="008259E0">
        <w:rPr>
          <w:rFonts w:ascii="Times New Roman" w:hAnsi="Times New Roman" w:cs="Times New Roman"/>
          <w:sz w:val="24"/>
          <w:szCs w:val="24"/>
        </w:rPr>
        <w:t xml:space="preserve"> whereas the decision here is singular</w:t>
      </w:r>
      <w:r w:rsidR="00A12812">
        <w:rPr>
          <w:rFonts w:ascii="Times New Roman" w:hAnsi="Times New Roman" w:cs="Times New Roman"/>
          <w:sz w:val="24"/>
          <w:szCs w:val="24"/>
        </w:rPr>
        <w:t xml:space="preserve">. Instead, probability is reflective to the symmetrical </w:t>
      </w:r>
      <w:r w:rsidR="00AC7E2C">
        <w:rPr>
          <w:rFonts w:ascii="Times New Roman" w:hAnsi="Times New Roman" w:cs="Times New Roman"/>
          <w:sz w:val="24"/>
          <w:szCs w:val="24"/>
        </w:rPr>
        <w:t>constitution</w:t>
      </w:r>
      <w:r w:rsidR="00A12812">
        <w:rPr>
          <w:rFonts w:ascii="Times New Roman" w:hAnsi="Times New Roman" w:cs="Times New Roman"/>
          <w:sz w:val="24"/>
          <w:szCs w:val="24"/>
        </w:rPr>
        <w:t xml:space="preserve"> of the problem. The probability a standard die will land on any of its faces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sidR="00A12812">
        <w:rPr>
          <w:rFonts w:ascii="Times New Roman" w:hAnsi="Times New Roman" w:cs="Times New Roman"/>
          <w:sz w:val="24"/>
          <w:szCs w:val="24"/>
        </w:rPr>
        <w:t xml:space="preserve"> because there are six and only six structurally identical states it can rest in</w:t>
      </w:r>
      <w:r w:rsidR="00FE2B54">
        <w:rPr>
          <w:rFonts w:ascii="Times New Roman" w:hAnsi="Times New Roman" w:cs="Times New Roman"/>
          <w:sz w:val="24"/>
          <w:szCs w:val="24"/>
        </w:rPr>
        <w:t xml:space="preserve"> – these states </w:t>
      </w:r>
      <w:r w:rsidR="00FE2B54">
        <w:rPr>
          <w:rFonts w:ascii="Times New Roman" w:hAnsi="Times New Roman" w:cs="Times New Roman"/>
          <w:sz w:val="24"/>
          <w:szCs w:val="24"/>
        </w:rPr>
        <w:lastRenderedPageBreak/>
        <w:t xml:space="preserve">are symmetric, and probability is a </w:t>
      </w:r>
      <w:r w:rsidR="002B3604">
        <w:rPr>
          <w:rFonts w:ascii="Times New Roman" w:hAnsi="Times New Roman" w:cs="Times New Roman"/>
          <w:sz w:val="24"/>
          <w:szCs w:val="24"/>
        </w:rPr>
        <w:t>statement of this symmetry</w:t>
      </w:r>
      <w:r w:rsidR="00A12812">
        <w:rPr>
          <w:rFonts w:ascii="Times New Roman" w:hAnsi="Times New Roman" w:cs="Times New Roman"/>
          <w:sz w:val="24"/>
          <w:szCs w:val="24"/>
        </w:rPr>
        <w:t xml:space="preserve">. Likewise, we save group A with probability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a+b</m:t>
            </m:r>
          </m:den>
        </m:f>
      </m:oMath>
      <w:r w:rsidR="00A12812">
        <w:rPr>
          <w:rFonts w:ascii="Times New Roman" w:hAnsi="Times New Roman" w:cs="Times New Roman"/>
          <w:sz w:val="24"/>
          <w:szCs w:val="24"/>
        </w:rPr>
        <w:t xml:space="preserve"> and group B with probability </w:t>
      </w:r>
      <m:oMath>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a+b</m:t>
            </m:r>
          </m:den>
        </m:f>
      </m:oMath>
      <w:r w:rsidR="00A12812">
        <w:rPr>
          <w:rFonts w:ascii="Times New Roman" w:hAnsi="Times New Roman" w:cs="Times New Roman"/>
          <w:sz w:val="24"/>
          <w:szCs w:val="24"/>
        </w:rPr>
        <w:t xml:space="preserve"> because contractualism holds as a basic axiom that each individual person’s claim to c</w:t>
      </w:r>
      <w:r w:rsidR="0068451F">
        <w:rPr>
          <w:rFonts w:ascii="Times New Roman" w:hAnsi="Times New Roman" w:cs="Times New Roman"/>
          <w:sz w:val="24"/>
          <w:szCs w:val="24"/>
        </w:rPr>
        <w:t>ons</w:t>
      </w:r>
      <w:r w:rsidR="00764ED0">
        <w:rPr>
          <w:rFonts w:ascii="Times New Roman" w:hAnsi="Times New Roman" w:cs="Times New Roman"/>
          <w:sz w:val="24"/>
          <w:szCs w:val="24"/>
        </w:rPr>
        <w:t>ideration in the decision</w:t>
      </w:r>
      <w:r w:rsidR="00726014">
        <w:rPr>
          <w:rFonts w:ascii="Times New Roman" w:hAnsi="Times New Roman" w:cs="Times New Roman"/>
          <w:sz w:val="24"/>
          <w:szCs w:val="24"/>
        </w:rPr>
        <w:t xml:space="preserve"> – in this case, </w:t>
      </w:r>
      <w:r w:rsidR="00726014">
        <w:rPr>
          <w:rFonts w:ascii="Times New Roman" w:hAnsi="Times New Roman" w:cs="Times New Roman"/>
          <w:sz w:val="24"/>
          <w:szCs w:val="24"/>
        </w:rPr>
        <w:t xml:space="preserve">in this case,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a+b</m:t>
            </m:r>
          </m:den>
        </m:f>
      </m:oMath>
      <w:r w:rsidR="00726014">
        <w:rPr>
          <w:rFonts w:ascii="Times New Roman" w:hAnsi="Times New Roman" w:cs="Times New Roman"/>
          <w:sz w:val="24"/>
          <w:szCs w:val="24"/>
        </w:rPr>
        <w:t xml:space="preserve"> –</w:t>
      </w:r>
      <w:r w:rsidR="00A12812">
        <w:rPr>
          <w:rFonts w:ascii="Times New Roman" w:hAnsi="Times New Roman" w:cs="Times New Roman"/>
          <w:sz w:val="24"/>
          <w:szCs w:val="24"/>
        </w:rPr>
        <w:t xml:space="preserve"> </w:t>
      </w:r>
      <w:r w:rsidR="00DE2C7B">
        <w:rPr>
          <w:rFonts w:ascii="Times New Roman" w:hAnsi="Times New Roman" w:cs="Times New Roman"/>
          <w:sz w:val="24"/>
          <w:szCs w:val="24"/>
        </w:rPr>
        <w:t>is</w:t>
      </w:r>
      <w:r w:rsidR="00A12812">
        <w:rPr>
          <w:rFonts w:ascii="Times New Roman" w:hAnsi="Times New Roman" w:cs="Times New Roman"/>
          <w:sz w:val="24"/>
          <w:szCs w:val="24"/>
        </w:rPr>
        <w:t xml:space="preserve"> </w:t>
      </w:r>
      <w:r w:rsidR="00AC7E2C">
        <w:rPr>
          <w:rFonts w:ascii="Times New Roman" w:hAnsi="Times New Roman" w:cs="Times New Roman"/>
          <w:sz w:val="24"/>
          <w:szCs w:val="24"/>
        </w:rPr>
        <w:t>constitutively</w:t>
      </w:r>
      <w:r w:rsidR="00A12812">
        <w:rPr>
          <w:rFonts w:ascii="Times New Roman" w:hAnsi="Times New Roman" w:cs="Times New Roman"/>
          <w:sz w:val="24"/>
          <w:szCs w:val="24"/>
        </w:rPr>
        <w:t xml:space="preserve"> identical. However,</w:t>
      </w:r>
      <w:r w:rsidR="00BD03B9">
        <w:rPr>
          <w:rFonts w:ascii="Times New Roman" w:hAnsi="Times New Roman" w:cs="Times New Roman"/>
          <w:sz w:val="24"/>
          <w:szCs w:val="24"/>
        </w:rPr>
        <w:t xml:space="preserve"> in order to produce an asymme</w:t>
      </w:r>
      <w:r w:rsidR="00A12812">
        <w:rPr>
          <w:rFonts w:ascii="Times New Roman" w:hAnsi="Times New Roman" w:cs="Times New Roman"/>
          <w:sz w:val="24"/>
          <w:szCs w:val="24"/>
        </w:rPr>
        <w:t>tric</w:t>
      </w:r>
      <w:r w:rsidR="00BD03B9">
        <w:rPr>
          <w:rFonts w:ascii="Times New Roman" w:hAnsi="Times New Roman" w:cs="Times New Roman"/>
          <w:sz w:val="24"/>
          <w:szCs w:val="24"/>
        </w:rPr>
        <w:t xml:space="preserve"> (determinate)</w:t>
      </w:r>
      <w:r w:rsidR="00A12812">
        <w:rPr>
          <w:rFonts w:ascii="Times New Roman" w:hAnsi="Times New Roman" w:cs="Times New Roman"/>
          <w:sz w:val="24"/>
          <w:szCs w:val="24"/>
        </w:rPr>
        <w:t xml:space="preserve"> outcome from a structurally symmetric </w:t>
      </w:r>
      <w:r w:rsidR="00BD03B9">
        <w:rPr>
          <w:rFonts w:ascii="Times New Roman" w:hAnsi="Times New Roman" w:cs="Times New Roman"/>
          <w:sz w:val="24"/>
          <w:szCs w:val="24"/>
        </w:rPr>
        <w:t xml:space="preserve">(indeterminate) </w:t>
      </w:r>
      <w:r w:rsidR="00A12812">
        <w:rPr>
          <w:rFonts w:ascii="Times New Roman" w:hAnsi="Times New Roman" w:cs="Times New Roman"/>
          <w:sz w:val="24"/>
          <w:szCs w:val="24"/>
        </w:rPr>
        <w:t>system</w:t>
      </w:r>
      <w:r w:rsidR="00BD03B9">
        <w:rPr>
          <w:rFonts w:ascii="Times New Roman" w:hAnsi="Times New Roman" w:cs="Times New Roman"/>
          <w:sz w:val="24"/>
          <w:szCs w:val="24"/>
        </w:rPr>
        <w:t>, t</w:t>
      </w:r>
      <w:r w:rsidR="00A12812">
        <w:rPr>
          <w:rFonts w:ascii="Times New Roman" w:hAnsi="Times New Roman" w:cs="Times New Roman"/>
          <w:sz w:val="24"/>
          <w:szCs w:val="24"/>
        </w:rPr>
        <w:t>here must be an asymmetric input to the system</w:t>
      </w:r>
      <w:r w:rsidR="00494F2A">
        <w:rPr>
          <w:rFonts w:ascii="Times New Roman" w:hAnsi="Times New Roman" w:cs="Times New Roman"/>
          <w:sz w:val="24"/>
          <w:szCs w:val="24"/>
        </w:rPr>
        <w:t xml:space="preserve">, </w:t>
      </w:r>
      <w:r w:rsidR="00B448C9">
        <w:rPr>
          <w:rFonts w:ascii="Times New Roman" w:hAnsi="Times New Roman" w:cs="Times New Roman"/>
          <w:sz w:val="24"/>
          <w:szCs w:val="24"/>
        </w:rPr>
        <w:t xml:space="preserve">in that there is a set of </w:t>
      </w:r>
      <w:r w:rsidR="00625CBD">
        <w:rPr>
          <w:rFonts w:ascii="Times New Roman" w:hAnsi="Times New Roman" w:cs="Times New Roman"/>
          <w:sz w:val="24"/>
          <w:szCs w:val="24"/>
        </w:rPr>
        <w:t xml:space="preserve">environmental </w:t>
      </w:r>
      <w:r w:rsidR="00B448C9">
        <w:rPr>
          <w:rFonts w:ascii="Times New Roman" w:hAnsi="Times New Roman" w:cs="Times New Roman"/>
          <w:sz w:val="24"/>
          <w:szCs w:val="24"/>
        </w:rPr>
        <w:t>states which will</w:t>
      </w:r>
      <w:r w:rsidR="00E7702A">
        <w:rPr>
          <w:rFonts w:ascii="Times New Roman" w:hAnsi="Times New Roman" w:cs="Times New Roman"/>
          <w:sz w:val="24"/>
          <w:szCs w:val="24"/>
        </w:rPr>
        <w:t xml:space="preserve">, through the system, </w:t>
      </w:r>
      <w:r w:rsidR="00B448C9">
        <w:rPr>
          <w:rFonts w:ascii="Times New Roman" w:hAnsi="Times New Roman" w:cs="Times New Roman"/>
          <w:sz w:val="24"/>
          <w:szCs w:val="24"/>
        </w:rPr>
        <w:t xml:space="preserve">favor a particular state and therefore </w:t>
      </w:r>
      <w:r w:rsidR="002E7C97">
        <w:rPr>
          <w:rFonts w:ascii="Times New Roman" w:hAnsi="Times New Roman" w:cs="Times New Roman"/>
          <w:sz w:val="24"/>
          <w:szCs w:val="24"/>
        </w:rPr>
        <w:t xml:space="preserve">which </w:t>
      </w:r>
      <w:r w:rsidR="00B448C9">
        <w:rPr>
          <w:rFonts w:ascii="Times New Roman" w:hAnsi="Times New Roman" w:cs="Times New Roman"/>
          <w:sz w:val="24"/>
          <w:szCs w:val="24"/>
        </w:rPr>
        <w:t xml:space="preserve">are </w:t>
      </w:r>
      <w:r w:rsidR="00625CBD">
        <w:rPr>
          <w:rFonts w:ascii="Times New Roman" w:hAnsi="Times New Roman" w:cs="Times New Roman"/>
          <w:sz w:val="24"/>
          <w:szCs w:val="24"/>
        </w:rPr>
        <w:t>not symmetric</w:t>
      </w:r>
      <w:r w:rsidR="00A12812">
        <w:rPr>
          <w:rFonts w:ascii="Times New Roman" w:hAnsi="Times New Roman" w:cs="Times New Roman"/>
          <w:sz w:val="24"/>
          <w:szCs w:val="24"/>
        </w:rPr>
        <w:t xml:space="preserve">. For example, </w:t>
      </w:r>
      <w:r w:rsidR="00625CBD">
        <w:rPr>
          <w:rFonts w:ascii="Times New Roman" w:hAnsi="Times New Roman" w:cs="Times New Roman"/>
          <w:sz w:val="24"/>
          <w:szCs w:val="24"/>
        </w:rPr>
        <w:t>my throwing a die particularly hard in one direction</w:t>
      </w:r>
      <w:r w:rsidR="006930F2">
        <w:rPr>
          <w:rFonts w:ascii="Times New Roman" w:hAnsi="Times New Roman" w:cs="Times New Roman"/>
          <w:sz w:val="24"/>
          <w:szCs w:val="24"/>
        </w:rPr>
        <w:t xml:space="preserve">, combined with the die’s initial position, the height of the hand from the table, and other factors, determines </w:t>
      </w:r>
      <w:r w:rsidR="002E7C97">
        <w:rPr>
          <w:rFonts w:ascii="Times New Roman" w:hAnsi="Times New Roman" w:cs="Times New Roman"/>
          <w:sz w:val="24"/>
          <w:szCs w:val="24"/>
        </w:rPr>
        <w:t>a specific outcome</w:t>
      </w:r>
      <w:r w:rsidR="00855AD0">
        <w:rPr>
          <w:rFonts w:ascii="Times New Roman" w:hAnsi="Times New Roman" w:cs="Times New Roman"/>
          <w:sz w:val="24"/>
          <w:szCs w:val="24"/>
        </w:rPr>
        <w:t>, even though the die is symmetric</w:t>
      </w:r>
      <w:r w:rsidR="006930F2">
        <w:rPr>
          <w:rFonts w:ascii="Times New Roman" w:hAnsi="Times New Roman" w:cs="Times New Roman"/>
          <w:sz w:val="24"/>
          <w:szCs w:val="24"/>
        </w:rPr>
        <w:t>. Any actual</w:t>
      </w:r>
      <w:r w:rsidR="00A12812">
        <w:rPr>
          <w:rFonts w:ascii="Times New Roman" w:hAnsi="Times New Roman" w:cs="Times New Roman"/>
          <w:sz w:val="24"/>
          <w:szCs w:val="24"/>
        </w:rPr>
        <w:t xml:space="preserve"> </w:t>
      </w:r>
      <w:r w:rsidR="006930F2">
        <w:rPr>
          <w:rFonts w:ascii="Times New Roman" w:hAnsi="Times New Roman" w:cs="Times New Roman"/>
          <w:sz w:val="24"/>
          <w:szCs w:val="24"/>
        </w:rPr>
        <w:t xml:space="preserve">determinate </w:t>
      </w:r>
      <w:r w:rsidR="00A12812">
        <w:rPr>
          <w:rFonts w:ascii="Times New Roman" w:hAnsi="Times New Roman" w:cs="Times New Roman"/>
          <w:sz w:val="24"/>
          <w:szCs w:val="24"/>
        </w:rPr>
        <w:t>decision between group A and group B</w:t>
      </w:r>
      <w:r w:rsidR="006930F2">
        <w:rPr>
          <w:rFonts w:ascii="Times New Roman" w:hAnsi="Times New Roman" w:cs="Times New Roman"/>
          <w:sz w:val="24"/>
          <w:szCs w:val="24"/>
        </w:rPr>
        <w:t xml:space="preserve"> with WL</w:t>
      </w:r>
      <w:r w:rsidR="00A12812">
        <w:rPr>
          <w:rFonts w:ascii="Times New Roman" w:hAnsi="Times New Roman" w:cs="Times New Roman"/>
          <w:sz w:val="24"/>
          <w:szCs w:val="24"/>
        </w:rPr>
        <w:t xml:space="preserve">, therefore, is </w:t>
      </w:r>
      <w:r w:rsidR="00E7702A">
        <w:rPr>
          <w:rFonts w:ascii="Times New Roman" w:hAnsi="Times New Roman" w:cs="Times New Roman"/>
          <w:sz w:val="24"/>
          <w:szCs w:val="24"/>
        </w:rPr>
        <w:t xml:space="preserve">really </w:t>
      </w:r>
      <w:r w:rsidR="00855AD0">
        <w:rPr>
          <w:rFonts w:ascii="Times New Roman" w:hAnsi="Times New Roman" w:cs="Times New Roman"/>
          <w:sz w:val="24"/>
          <w:szCs w:val="24"/>
        </w:rPr>
        <w:t>‘</w:t>
      </w:r>
      <w:r w:rsidR="00A12812">
        <w:rPr>
          <w:rFonts w:ascii="Times New Roman" w:hAnsi="Times New Roman" w:cs="Times New Roman"/>
          <w:sz w:val="24"/>
          <w:szCs w:val="24"/>
        </w:rPr>
        <w:t>made</w:t>
      </w:r>
      <w:r w:rsidR="00855AD0">
        <w:rPr>
          <w:rFonts w:ascii="Times New Roman" w:hAnsi="Times New Roman" w:cs="Times New Roman"/>
          <w:sz w:val="24"/>
          <w:szCs w:val="24"/>
        </w:rPr>
        <w:t>’</w:t>
      </w:r>
      <w:r w:rsidR="00A12812">
        <w:rPr>
          <w:rFonts w:ascii="Times New Roman" w:hAnsi="Times New Roman" w:cs="Times New Roman"/>
          <w:sz w:val="24"/>
          <w:szCs w:val="24"/>
        </w:rPr>
        <w:t xml:space="preserve"> by an</w:t>
      </w:r>
      <w:r w:rsidR="00E7702A">
        <w:rPr>
          <w:rFonts w:ascii="Times New Roman" w:hAnsi="Times New Roman" w:cs="Times New Roman"/>
          <w:sz w:val="24"/>
          <w:szCs w:val="24"/>
        </w:rPr>
        <w:t xml:space="preserve"> externally introduced asymmetry</w:t>
      </w:r>
      <w:r w:rsidR="00A12812">
        <w:rPr>
          <w:rFonts w:ascii="Times New Roman" w:hAnsi="Times New Roman" w:cs="Times New Roman"/>
          <w:sz w:val="24"/>
          <w:szCs w:val="24"/>
        </w:rPr>
        <w:t>.</w:t>
      </w:r>
    </w:p>
    <w:p w14:paraId="6F5E2D4D" w14:textId="226CA283" w:rsidR="00A12812" w:rsidRDefault="00A12812" w:rsidP="00844DD5">
      <w:pPr>
        <w:shd w:val="clear" w:color="auto" w:fill="FFFFFF"/>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precisely this property of probabilistic </w:t>
      </w:r>
      <w:r w:rsidR="00D745E4">
        <w:rPr>
          <w:rFonts w:ascii="Times New Roman" w:hAnsi="Times New Roman" w:cs="Times New Roman"/>
          <w:sz w:val="24"/>
          <w:szCs w:val="24"/>
        </w:rPr>
        <w:t>principles</w:t>
      </w:r>
      <w:r>
        <w:rPr>
          <w:rFonts w:ascii="Times New Roman" w:hAnsi="Times New Roman" w:cs="Times New Roman"/>
          <w:sz w:val="24"/>
          <w:szCs w:val="24"/>
        </w:rPr>
        <w:t xml:space="preserve"> which render them </w:t>
      </w:r>
      <w:r w:rsidR="00BA7E4C">
        <w:rPr>
          <w:rFonts w:ascii="Times New Roman" w:hAnsi="Times New Roman" w:cs="Times New Roman"/>
          <w:sz w:val="24"/>
          <w:szCs w:val="24"/>
        </w:rPr>
        <w:t>informulable under</w:t>
      </w:r>
      <w:r>
        <w:rPr>
          <w:rFonts w:ascii="Times New Roman" w:hAnsi="Times New Roman" w:cs="Times New Roman"/>
          <w:sz w:val="24"/>
          <w:szCs w:val="24"/>
        </w:rPr>
        <w:t xml:space="preserve"> contractualism: probability displaces the responsibility and act of decision-making from </w:t>
      </w:r>
      <w:r w:rsidR="00E7702A">
        <w:rPr>
          <w:rFonts w:ascii="Times New Roman" w:hAnsi="Times New Roman" w:cs="Times New Roman"/>
          <w:sz w:val="24"/>
          <w:szCs w:val="24"/>
        </w:rPr>
        <w:t>the personal</w:t>
      </w:r>
      <w:r>
        <w:rPr>
          <w:rFonts w:ascii="Times New Roman" w:hAnsi="Times New Roman" w:cs="Times New Roman"/>
          <w:sz w:val="24"/>
          <w:szCs w:val="24"/>
        </w:rPr>
        <w:t xml:space="preserve"> to</w:t>
      </w:r>
      <w:r w:rsidR="00DA5893">
        <w:rPr>
          <w:rFonts w:ascii="Times New Roman" w:hAnsi="Times New Roman" w:cs="Times New Roman"/>
          <w:sz w:val="24"/>
          <w:szCs w:val="24"/>
        </w:rPr>
        <w:t xml:space="preserve"> the impersonal</w:t>
      </w:r>
      <w:r>
        <w:rPr>
          <w:rFonts w:ascii="Times New Roman" w:hAnsi="Times New Roman" w:cs="Times New Roman"/>
          <w:sz w:val="24"/>
          <w:szCs w:val="24"/>
        </w:rPr>
        <w:t xml:space="preserve">. Let us consider a more general class of resolutions to ethical problems, which we will call </w:t>
      </w:r>
      <w:r>
        <w:rPr>
          <w:rFonts w:ascii="Times New Roman" w:hAnsi="Times New Roman" w:cs="Times New Roman"/>
          <w:i/>
          <w:iCs/>
          <w:sz w:val="24"/>
          <w:szCs w:val="24"/>
        </w:rPr>
        <w:t>arbitration</w:t>
      </w:r>
      <w:r>
        <w:rPr>
          <w:rFonts w:ascii="Times New Roman" w:hAnsi="Times New Roman" w:cs="Times New Roman"/>
          <w:sz w:val="24"/>
          <w:szCs w:val="24"/>
        </w:rPr>
        <w:t>. In arbitration, two (or more) parties settle a conflict by presenting their cases to an arbiter, an</w:t>
      </w:r>
      <w:r w:rsidR="005B5348">
        <w:rPr>
          <w:rFonts w:ascii="Times New Roman" w:hAnsi="Times New Roman" w:cs="Times New Roman"/>
          <w:sz w:val="24"/>
          <w:szCs w:val="24"/>
        </w:rPr>
        <w:t xml:space="preserve"> external</w:t>
      </w:r>
      <w:r>
        <w:rPr>
          <w:rFonts w:ascii="Times New Roman" w:hAnsi="Times New Roman" w:cs="Times New Roman"/>
          <w:sz w:val="24"/>
          <w:szCs w:val="24"/>
        </w:rPr>
        <w:t xml:space="preserve"> entity </w:t>
      </w:r>
      <w:r w:rsidR="00610989">
        <w:rPr>
          <w:rFonts w:ascii="Times New Roman" w:hAnsi="Times New Roman" w:cs="Times New Roman"/>
          <w:sz w:val="24"/>
          <w:szCs w:val="24"/>
        </w:rPr>
        <w:t xml:space="preserve">or environmental state </w:t>
      </w:r>
      <w:r>
        <w:rPr>
          <w:rFonts w:ascii="Times New Roman" w:hAnsi="Times New Roman" w:cs="Times New Roman"/>
          <w:sz w:val="24"/>
          <w:szCs w:val="24"/>
        </w:rPr>
        <w:t xml:space="preserve">which registers each of the parties’ reasons and </w:t>
      </w:r>
      <w:r w:rsidR="006E7BAD">
        <w:rPr>
          <w:rFonts w:ascii="Times New Roman" w:hAnsi="Times New Roman" w:cs="Times New Roman"/>
          <w:sz w:val="24"/>
          <w:szCs w:val="24"/>
        </w:rPr>
        <w:t>produces</w:t>
      </w:r>
      <w:r>
        <w:rPr>
          <w:rFonts w:ascii="Times New Roman" w:hAnsi="Times New Roman" w:cs="Times New Roman"/>
          <w:sz w:val="24"/>
          <w:szCs w:val="24"/>
        </w:rPr>
        <w:t xml:space="preserve"> a decision which both parties</w:t>
      </w:r>
      <w:r w:rsidR="006E7BAD">
        <w:rPr>
          <w:rFonts w:ascii="Times New Roman" w:hAnsi="Times New Roman" w:cs="Times New Roman"/>
          <w:sz w:val="24"/>
          <w:szCs w:val="24"/>
        </w:rPr>
        <w:t xml:space="preserve"> will follow</w:t>
      </w:r>
      <w:r>
        <w:rPr>
          <w:rFonts w:ascii="Times New Roman" w:hAnsi="Times New Roman" w:cs="Times New Roman"/>
          <w:sz w:val="24"/>
          <w:szCs w:val="24"/>
        </w:rPr>
        <w:t xml:space="preserve">. </w:t>
      </w:r>
      <w:r w:rsidR="00745762">
        <w:rPr>
          <w:rFonts w:ascii="Times New Roman" w:hAnsi="Times New Roman" w:cs="Times New Roman"/>
          <w:sz w:val="24"/>
          <w:szCs w:val="24"/>
        </w:rPr>
        <w:t xml:space="preserve">Here, </w:t>
      </w:r>
      <w:r w:rsidR="000077C1">
        <w:rPr>
          <w:rFonts w:ascii="Times New Roman" w:hAnsi="Times New Roman" w:cs="Times New Roman"/>
          <w:sz w:val="24"/>
          <w:szCs w:val="24"/>
        </w:rPr>
        <w:t xml:space="preserve">the arbiter’s mental processes </w:t>
      </w:r>
      <w:r w:rsidR="006F7BB0">
        <w:rPr>
          <w:rFonts w:ascii="Times New Roman" w:hAnsi="Times New Roman" w:cs="Times New Roman"/>
          <w:sz w:val="24"/>
          <w:szCs w:val="24"/>
        </w:rPr>
        <w:t xml:space="preserve">and intentionality </w:t>
      </w:r>
      <w:r w:rsidR="000077C1">
        <w:rPr>
          <w:rFonts w:ascii="Times New Roman" w:hAnsi="Times New Roman" w:cs="Times New Roman"/>
          <w:sz w:val="24"/>
          <w:szCs w:val="24"/>
        </w:rPr>
        <w:t>are irrelevant</w:t>
      </w:r>
      <w:r w:rsidR="00745762">
        <w:rPr>
          <w:rFonts w:ascii="Times New Roman" w:hAnsi="Times New Roman" w:cs="Times New Roman"/>
          <w:sz w:val="24"/>
          <w:szCs w:val="24"/>
        </w:rPr>
        <w:t xml:space="preserve">; </w:t>
      </w:r>
      <w:r w:rsidR="00D9068A">
        <w:rPr>
          <w:rFonts w:ascii="Times New Roman" w:hAnsi="Times New Roman" w:cs="Times New Roman"/>
          <w:sz w:val="24"/>
          <w:szCs w:val="24"/>
        </w:rPr>
        <w:t>I am solely interested in its formal structure</w:t>
      </w:r>
      <w:r w:rsidR="00B42276">
        <w:rPr>
          <w:rFonts w:ascii="Times New Roman" w:hAnsi="Times New Roman" w:cs="Times New Roman"/>
          <w:sz w:val="24"/>
          <w:szCs w:val="24"/>
        </w:rPr>
        <w:t>:</w:t>
      </w:r>
      <w:r w:rsidR="00597D67">
        <w:rPr>
          <w:rFonts w:ascii="Times New Roman" w:hAnsi="Times New Roman" w:cs="Times New Roman"/>
          <w:sz w:val="24"/>
          <w:szCs w:val="24"/>
        </w:rPr>
        <w:t xml:space="preserve"> </w:t>
      </w:r>
      <w:r w:rsidR="00B42276">
        <w:rPr>
          <w:rFonts w:ascii="Times New Roman" w:hAnsi="Times New Roman" w:cs="Times New Roman"/>
          <w:sz w:val="24"/>
          <w:szCs w:val="24"/>
        </w:rPr>
        <w:t>an arbiter</w:t>
      </w:r>
      <w:r w:rsidR="005B5348">
        <w:rPr>
          <w:rFonts w:ascii="Times New Roman" w:hAnsi="Times New Roman" w:cs="Times New Roman"/>
          <w:sz w:val="24"/>
          <w:szCs w:val="24"/>
        </w:rPr>
        <w:t xml:space="preserve"> ‘maps’ indeterminacy to determinacy, and is independent of any involved parties</w:t>
      </w:r>
      <w:r w:rsidR="00610989">
        <w:rPr>
          <w:rFonts w:ascii="Times New Roman" w:hAnsi="Times New Roman" w:cs="Times New Roman"/>
          <w:sz w:val="24"/>
          <w:szCs w:val="24"/>
        </w:rPr>
        <w:t xml:space="preserve">. </w:t>
      </w:r>
      <w:r>
        <w:rPr>
          <w:rFonts w:ascii="Times New Roman" w:hAnsi="Times New Roman" w:cs="Times New Roman"/>
          <w:sz w:val="24"/>
          <w:szCs w:val="24"/>
        </w:rPr>
        <w:t>I assert that probabilistic principles are instance</w:t>
      </w:r>
      <w:r w:rsidR="00597D67">
        <w:rPr>
          <w:rFonts w:ascii="Times New Roman" w:hAnsi="Times New Roman" w:cs="Times New Roman"/>
          <w:sz w:val="24"/>
          <w:szCs w:val="24"/>
        </w:rPr>
        <w:t>s</w:t>
      </w:r>
      <w:r>
        <w:rPr>
          <w:rFonts w:ascii="Times New Roman" w:hAnsi="Times New Roman" w:cs="Times New Roman"/>
          <w:sz w:val="24"/>
          <w:szCs w:val="24"/>
        </w:rPr>
        <w:t xml:space="preserve"> of arbitration. Parties agree to relocate the responsibility for decision making from between themselves to an arbiter</w:t>
      </w:r>
      <w:r w:rsidR="006F7BB0">
        <w:rPr>
          <w:rFonts w:ascii="Times New Roman" w:hAnsi="Times New Roman" w:cs="Times New Roman"/>
          <w:sz w:val="24"/>
          <w:szCs w:val="24"/>
        </w:rPr>
        <w:t xml:space="preserve"> (chance)</w:t>
      </w:r>
      <w:r>
        <w:rPr>
          <w:rFonts w:ascii="Times New Roman" w:hAnsi="Times New Roman" w:cs="Times New Roman"/>
          <w:sz w:val="24"/>
          <w:szCs w:val="24"/>
        </w:rPr>
        <w:t xml:space="preserve">. Although the arbiter considers and is influenced by the parties’ competing reasons, and may favor one over the other depending </w:t>
      </w:r>
      <w:r>
        <w:rPr>
          <w:rFonts w:ascii="Times New Roman" w:hAnsi="Times New Roman" w:cs="Times New Roman"/>
          <w:sz w:val="24"/>
          <w:szCs w:val="24"/>
        </w:rPr>
        <w:lastRenderedPageBreak/>
        <w:t>on their varying strengths (in this case by modifying probabilities), ultimately it</w:t>
      </w:r>
      <w:r w:rsidR="006F7BB0">
        <w:rPr>
          <w:rFonts w:ascii="Times New Roman" w:hAnsi="Times New Roman" w:cs="Times New Roman"/>
          <w:sz w:val="24"/>
          <w:szCs w:val="24"/>
        </w:rPr>
        <w:t xml:space="preserve"> – whatever ‘it’ is –</w:t>
      </w:r>
      <w:r>
        <w:rPr>
          <w:rFonts w:ascii="Times New Roman" w:hAnsi="Times New Roman" w:cs="Times New Roman"/>
          <w:sz w:val="24"/>
          <w:szCs w:val="24"/>
        </w:rPr>
        <w:t xml:space="preserve"> makes the determinate decision. Arbitration, however, is not acceptable under contractualism. Contractualism </w:t>
      </w:r>
      <w:r w:rsidR="00DD40E5">
        <w:rPr>
          <w:rFonts w:ascii="Times New Roman" w:hAnsi="Times New Roman" w:cs="Times New Roman"/>
          <w:sz w:val="24"/>
          <w:szCs w:val="24"/>
        </w:rPr>
        <w:t xml:space="preserve">requires </w:t>
      </w:r>
      <w:r w:rsidR="0057328F">
        <w:rPr>
          <w:rFonts w:ascii="Times New Roman" w:hAnsi="Times New Roman" w:cs="Times New Roman"/>
          <w:sz w:val="24"/>
          <w:szCs w:val="24"/>
        </w:rPr>
        <w:t xml:space="preserve">that </w:t>
      </w:r>
      <w:r>
        <w:rPr>
          <w:rFonts w:ascii="Times New Roman" w:hAnsi="Times New Roman" w:cs="Times New Roman"/>
          <w:sz w:val="24"/>
          <w:szCs w:val="24"/>
        </w:rPr>
        <w:t>only personal reasons</w:t>
      </w:r>
      <w:r w:rsidR="00AC6CDA">
        <w:rPr>
          <w:rFonts w:ascii="Times New Roman" w:hAnsi="Times New Roman" w:cs="Times New Roman"/>
          <w:sz w:val="24"/>
          <w:szCs w:val="24"/>
        </w:rPr>
        <w:t xml:space="preserve"> from individuals relevant to the problem</w:t>
      </w:r>
      <w:r w:rsidR="0057328F">
        <w:rPr>
          <w:rFonts w:ascii="Times New Roman" w:hAnsi="Times New Roman" w:cs="Times New Roman"/>
          <w:sz w:val="24"/>
          <w:szCs w:val="24"/>
        </w:rPr>
        <w:t xml:space="preserve"> are considered in the formation of a decision</w:t>
      </w:r>
      <w:r w:rsidR="004D3000">
        <w:rPr>
          <w:rFonts w:ascii="Times New Roman" w:hAnsi="Times New Roman" w:cs="Times New Roman"/>
          <w:sz w:val="24"/>
          <w:szCs w:val="24"/>
        </w:rPr>
        <w:t xml:space="preserve">. </w:t>
      </w:r>
      <w:r>
        <w:rPr>
          <w:rFonts w:ascii="Times New Roman" w:hAnsi="Times New Roman" w:cs="Times New Roman"/>
          <w:sz w:val="24"/>
          <w:szCs w:val="24"/>
        </w:rPr>
        <w:t xml:space="preserve">The arbiter </w:t>
      </w:r>
      <w:r w:rsidR="00C11038">
        <w:rPr>
          <w:rFonts w:ascii="Times New Roman" w:hAnsi="Times New Roman" w:cs="Times New Roman"/>
          <w:sz w:val="24"/>
          <w:szCs w:val="24"/>
        </w:rPr>
        <w:t>is</w:t>
      </w:r>
      <w:r>
        <w:rPr>
          <w:rFonts w:ascii="Times New Roman" w:hAnsi="Times New Roman" w:cs="Times New Roman"/>
          <w:sz w:val="24"/>
          <w:szCs w:val="24"/>
        </w:rPr>
        <w:t xml:space="preserve"> by definition an external neutral entity</w:t>
      </w:r>
      <w:r w:rsidR="00D15230">
        <w:rPr>
          <w:rFonts w:ascii="Times New Roman" w:hAnsi="Times New Roman" w:cs="Times New Roman"/>
          <w:sz w:val="24"/>
          <w:szCs w:val="24"/>
        </w:rPr>
        <w:t>, and therefore cannot be involved in this formation</w:t>
      </w:r>
      <w:r>
        <w:rPr>
          <w:rFonts w:ascii="Times New Roman" w:hAnsi="Times New Roman" w:cs="Times New Roman"/>
          <w:sz w:val="24"/>
          <w:szCs w:val="24"/>
        </w:rPr>
        <w:t xml:space="preserve">. Intuitively, probabilistic principles are not </w:t>
      </w:r>
      <w:r w:rsidR="004328B2">
        <w:rPr>
          <w:rFonts w:ascii="Times New Roman" w:hAnsi="Times New Roman" w:cs="Times New Roman"/>
          <w:sz w:val="24"/>
          <w:szCs w:val="24"/>
        </w:rPr>
        <w:t xml:space="preserve">formulable </w:t>
      </w:r>
      <w:r>
        <w:rPr>
          <w:rFonts w:ascii="Times New Roman" w:hAnsi="Times New Roman" w:cs="Times New Roman"/>
          <w:sz w:val="24"/>
          <w:szCs w:val="24"/>
        </w:rPr>
        <w:t>under contractualism because decisions concerning “what we owe each other” need to be settled among relevant parties (“each other”)</w:t>
      </w:r>
      <w:r w:rsidR="0000647B">
        <w:rPr>
          <w:rFonts w:ascii="Times New Roman" w:hAnsi="Times New Roman" w:cs="Times New Roman"/>
          <w:sz w:val="24"/>
          <w:szCs w:val="24"/>
        </w:rPr>
        <w:t xml:space="preserve"> determinately</w:t>
      </w:r>
      <w:r>
        <w:rPr>
          <w:rFonts w:ascii="Times New Roman" w:hAnsi="Times New Roman" w:cs="Times New Roman"/>
          <w:sz w:val="24"/>
          <w:szCs w:val="24"/>
        </w:rPr>
        <w:t xml:space="preserve"> rather than outsourced to chance</w:t>
      </w:r>
      <w:r w:rsidR="0000647B">
        <w:rPr>
          <w:rStyle w:val="FootnoteReference"/>
          <w:rFonts w:ascii="Times New Roman" w:hAnsi="Times New Roman" w:cs="Times New Roman"/>
          <w:sz w:val="24"/>
          <w:szCs w:val="24"/>
        </w:rPr>
        <w:footnoteReference w:id="2"/>
      </w:r>
      <w:r>
        <w:rPr>
          <w:rFonts w:ascii="Times New Roman" w:hAnsi="Times New Roman" w:cs="Times New Roman"/>
          <w:sz w:val="24"/>
          <w:szCs w:val="24"/>
        </w:rPr>
        <w:t>.</w:t>
      </w:r>
      <w:r w:rsidR="00394361">
        <w:rPr>
          <w:rFonts w:ascii="Times New Roman" w:hAnsi="Times New Roman" w:cs="Times New Roman"/>
          <w:sz w:val="24"/>
          <w:szCs w:val="24"/>
        </w:rPr>
        <w:t xml:space="preserve"> </w:t>
      </w:r>
    </w:p>
    <w:p w14:paraId="0AFCC6EE" w14:textId="13163B28" w:rsidR="00A12812" w:rsidRDefault="00A12812" w:rsidP="00A12812">
      <w:pPr>
        <w:shd w:val="clear" w:color="auto" w:fill="FFFFFF"/>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It may be argued, however, that what matters</w:t>
      </w:r>
      <w:r w:rsidR="00597D67">
        <w:rPr>
          <w:rFonts w:ascii="Times New Roman" w:hAnsi="Times New Roman" w:cs="Times New Roman"/>
          <w:sz w:val="24"/>
          <w:szCs w:val="24"/>
        </w:rPr>
        <w:t xml:space="preserve"> under contractualism</w:t>
      </w:r>
      <w:r>
        <w:rPr>
          <w:rFonts w:ascii="Times New Roman" w:hAnsi="Times New Roman" w:cs="Times New Roman"/>
          <w:sz w:val="24"/>
          <w:szCs w:val="24"/>
        </w:rPr>
        <w:t xml:space="preserve"> is just that all parties do not reject a probabilistic principle. Arbitration, under this perspective, is a valid method of resolving ethical conflicts if “we” all believe that “what we owe each other” should be settled by an arbiter. </w:t>
      </w:r>
      <w:r w:rsidR="00D15230">
        <w:rPr>
          <w:rFonts w:ascii="Times New Roman" w:hAnsi="Times New Roman" w:cs="Times New Roman"/>
          <w:sz w:val="24"/>
          <w:szCs w:val="24"/>
        </w:rPr>
        <w:t>Indeed, c</w:t>
      </w:r>
      <w:r>
        <w:rPr>
          <w:rFonts w:ascii="Times New Roman" w:hAnsi="Times New Roman" w:cs="Times New Roman"/>
          <w:sz w:val="24"/>
          <w:szCs w:val="24"/>
        </w:rPr>
        <w:t xml:space="preserve">ontractualism’s </w:t>
      </w:r>
      <w:r w:rsidR="000C1D5C">
        <w:rPr>
          <w:rFonts w:ascii="Times New Roman" w:hAnsi="Times New Roman" w:cs="Times New Roman"/>
          <w:sz w:val="24"/>
          <w:szCs w:val="24"/>
        </w:rPr>
        <w:t xml:space="preserve">structural </w:t>
      </w:r>
      <w:r w:rsidR="0000647B">
        <w:rPr>
          <w:rFonts w:ascii="Times New Roman" w:hAnsi="Times New Roman" w:cs="Times New Roman"/>
          <w:sz w:val="24"/>
          <w:szCs w:val="24"/>
        </w:rPr>
        <w:t>dedication</w:t>
      </w:r>
      <w:r w:rsidR="00D15230">
        <w:rPr>
          <w:rFonts w:ascii="Times New Roman" w:hAnsi="Times New Roman" w:cs="Times New Roman"/>
          <w:sz w:val="24"/>
          <w:szCs w:val="24"/>
        </w:rPr>
        <w:t xml:space="preserve"> </w:t>
      </w:r>
      <w:r>
        <w:rPr>
          <w:rFonts w:ascii="Times New Roman" w:hAnsi="Times New Roman" w:cs="Times New Roman"/>
          <w:sz w:val="24"/>
          <w:szCs w:val="24"/>
        </w:rPr>
        <w:t xml:space="preserve">to the unrejectability of good principles allows it to flexibly adapt to different approaches to resolving ethical conflicts. However, this is not </w:t>
      </w:r>
      <w:r w:rsidR="004328B2">
        <w:rPr>
          <w:rFonts w:ascii="Times New Roman" w:hAnsi="Times New Roman" w:cs="Times New Roman"/>
          <w:sz w:val="24"/>
          <w:szCs w:val="24"/>
        </w:rPr>
        <w:t xml:space="preserve">a </w:t>
      </w:r>
      <w:r>
        <w:rPr>
          <w:rFonts w:ascii="Times New Roman" w:hAnsi="Times New Roman" w:cs="Times New Roman"/>
          <w:sz w:val="24"/>
          <w:szCs w:val="24"/>
        </w:rPr>
        <w:t xml:space="preserve">license to manufacture and legitimize principles </w:t>
      </w:r>
      <w:r w:rsidR="0000647B">
        <w:rPr>
          <w:rFonts w:ascii="Times New Roman" w:hAnsi="Times New Roman" w:cs="Times New Roman"/>
          <w:sz w:val="24"/>
          <w:szCs w:val="24"/>
        </w:rPr>
        <w:t>arbitrarily with</w:t>
      </w:r>
      <w:r>
        <w:rPr>
          <w:rFonts w:ascii="Times New Roman" w:hAnsi="Times New Roman" w:cs="Times New Roman"/>
          <w:sz w:val="24"/>
          <w:szCs w:val="24"/>
        </w:rPr>
        <w:t xml:space="preserve"> universal unrejectability: the </w:t>
      </w:r>
      <w:r w:rsidR="00661340">
        <w:rPr>
          <w:rFonts w:ascii="Times New Roman" w:hAnsi="Times New Roman" w:cs="Times New Roman"/>
          <w:sz w:val="24"/>
          <w:szCs w:val="24"/>
        </w:rPr>
        <w:t xml:space="preserve">motivation for </w:t>
      </w:r>
      <w:r>
        <w:rPr>
          <w:rFonts w:ascii="Times New Roman" w:hAnsi="Times New Roman" w:cs="Times New Roman"/>
          <w:sz w:val="24"/>
          <w:szCs w:val="24"/>
        </w:rPr>
        <w:t xml:space="preserve">this </w:t>
      </w:r>
      <w:r w:rsidR="0000647B">
        <w:rPr>
          <w:rFonts w:ascii="Times New Roman" w:hAnsi="Times New Roman" w:cs="Times New Roman"/>
          <w:sz w:val="24"/>
          <w:szCs w:val="24"/>
        </w:rPr>
        <w:t>dedication</w:t>
      </w:r>
      <w:r>
        <w:rPr>
          <w:rFonts w:ascii="Times New Roman" w:hAnsi="Times New Roman" w:cs="Times New Roman"/>
          <w:sz w:val="24"/>
          <w:szCs w:val="24"/>
        </w:rPr>
        <w:t xml:space="preserve"> is that “</w:t>
      </w:r>
      <w:r w:rsidRPr="00E8743B">
        <w:rPr>
          <w:rFonts w:ascii="Times New Roman" w:hAnsi="Times New Roman" w:cs="Times New Roman"/>
          <w:sz w:val="24"/>
          <w:szCs w:val="24"/>
        </w:rPr>
        <w:t xml:space="preserve">our concern with right and wrong is based on a concern that </w:t>
      </w:r>
      <w:r w:rsidRPr="0000647B">
        <w:rPr>
          <w:rFonts w:ascii="Times New Roman" w:hAnsi="Times New Roman" w:cs="Times New Roman"/>
          <w:i/>
          <w:iCs/>
          <w:sz w:val="24"/>
          <w:szCs w:val="24"/>
        </w:rPr>
        <w:t>our actions be justifiable</w:t>
      </w:r>
      <w:r w:rsidRPr="00E8743B">
        <w:rPr>
          <w:rFonts w:ascii="Times New Roman" w:hAnsi="Times New Roman" w:cs="Times New Roman"/>
          <w:sz w:val="24"/>
          <w:szCs w:val="24"/>
        </w:rPr>
        <w:t xml:space="preserve"> </w:t>
      </w:r>
      <w:r w:rsidRPr="001D1F57">
        <w:rPr>
          <w:rFonts w:ascii="Times New Roman" w:hAnsi="Times New Roman" w:cs="Times New Roman"/>
          <w:i/>
          <w:iCs/>
          <w:sz w:val="24"/>
          <w:szCs w:val="24"/>
        </w:rPr>
        <w:t>to others</w:t>
      </w:r>
      <w:r w:rsidRPr="00E8743B">
        <w:rPr>
          <w:rFonts w:ascii="Times New Roman" w:hAnsi="Times New Roman" w:cs="Times New Roman"/>
          <w:sz w:val="24"/>
          <w:szCs w:val="24"/>
        </w:rPr>
        <w:t xml:space="preserve"> on grounds that they could not reasonably reject insofar as they share this concern</w:t>
      </w:r>
      <w:r>
        <w:rPr>
          <w:rFonts w:ascii="Times New Roman" w:hAnsi="Times New Roman" w:cs="Times New Roman"/>
          <w:sz w:val="24"/>
          <w:szCs w:val="24"/>
        </w:rPr>
        <w:t>” (Scanlon 202</w:t>
      </w:r>
      <w:r w:rsidR="0000647B">
        <w:rPr>
          <w:rFonts w:ascii="Times New Roman" w:hAnsi="Times New Roman" w:cs="Times New Roman"/>
          <w:sz w:val="24"/>
          <w:szCs w:val="24"/>
        </w:rPr>
        <w:t>, my italics</w:t>
      </w:r>
      <w:r>
        <w:rPr>
          <w:rFonts w:ascii="Times New Roman" w:hAnsi="Times New Roman" w:cs="Times New Roman"/>
          <w:sz w:val="24"/>
          <w:szCs w:val="24"/>
        </w:rPr>
        <w:t xml:space="preserve">). That is, the purpose of </w:t>
      </w:r>
      <w:r w:rsidR="000C1D5C">
        <w:rPr>
          <w:rFonts w:ascii="Times New Roman" w:hAnsi="Times New Roman" w:cs="Times New Roman"/>
          <w:sz w:val="24"/>
          <w:szCs w:val="24"/>
        </w:rPr>
        <w:t xml:space="preserve">the </w:t>
      </w:r>
      <w:r w:rsidR="00661340">
        <w:rPr>
          <w:rFonts w:ascii="Times New Roman" w:hAnsi="Times New Roman" w:cs="Times New Roman"/>
          <w:sz w:val="24"/>
          <w:szCs w:val="24"/>
        </w:rPr>
        <w:t>commitment</w:t>
      </w:r>
      <w:r>
        <w:rPr>
          <w:rFonts w:ascii="Times New Roman" w:hAnsi="Times New Roman" w:cs="Times New Roman"/>
          <w:sz w:val="24"/>
          <w:szCs w:val="24"/>
        </w:rPr>
        <w:t xml:space="preserve"> is </w:t>
      </w:r>
      <w:r w:rsidRPr="0000647B">
        <w:rPr>
          <w:rFonts w:ascii="Times New Roman" w:hAnsi="Times New Roman" w:cs="Times New Roman"/>
          <w:sz w:val="24"/>
          <w:szCs w:val="24"/>
        </w:rPr>
        <w:t>not</w:t>
      </w:r>
      <w:r w:rsidR="000C1D5C" w:rsidRPr="0000647B">
        <w:rPr>
          <w:rFonts w:ascii="Times New Roman" w:hAnsi="Times New Roman" w:cs="Times New Roman"/>
          <w:sz w:val="24"/>
          <w:szCs w:val="24"/>
        </w:rPr>
        <w:t xml:space="preserve"> </w:t>
      </w:r>
      <w:r w:rsidR="007F648F">
        <w:rPr>
          <w:rFonts w:ascii="Times New Roman" w:hAnsi="Times New Roman" w:cs="Times New Roman"/>
          <w:sz w:val="24"/>
          <w:szCs w:val="24"/>
        </w:rPr>
        <w:t xml:space="preserve">a pragmatist </w:t>
      </w:r>
      <w:r w:rsidR="001D1F57">
        <w:rPr>
          <w:rFonts w:ascii="Times New Roman" w:hAnsi="Times New Roman" w:cs="Times New Roman"/>
          <w:sz w:val="24"/>
          <w:szCs w:val="24"/>
        </w:rPr>
        <w:t>“</w:t>
      </w:r>
      <w:r>
        <w:rPr>
          <w:rFonts w:ascii="Times New Roman" w:hAnsi="Times New Roman" w:cs="Times New Roman"/>
          <w:sz w:val="24"/>
          <w:szCs w:val="24"/>
        </w:rPr>
        <w:t>let’s all not disagree and move on</w:t>
      </w:r>
      <w:r w:rsidR="001D1F57">
        <w:rPr>
          <w:rFonts w:ascii="Times New Roman" w:hAnsi="Times New Roman" w:cs="Times New Roman"/>
          <w:sz w:val="24"/>
          <w:szCs w:val="24"/>
        </w:rPr>
        <w:t>”</w:t>
      </w:r>
      <w:r>
        <w:rPr>
          <w:rFonts w:ascii="Times New Roman" w:hAnsi="Times New Roman" w:cs="Times New Roman"/>
          <w:sz w:val="24"/>
          <w:szCs w:val="24"/>
        </w:rPr>
        <w:t xml:space="preserve"> nor </w:t>
      </w:r>
      <w:r w:rsidR="007F648F">
        <w:rPr>
          <w:rFonts w:ascii="Times New Roman" w:hAnsi="Times New Roman" w:cs="Times New Roman"/>
          <w:sz w:val="24"/>
          <w:szCs w:val="24"/>
        </w:rPr>
        <w:t>an egalitarian</w:t>
      </w:r>
      <w:r>
        <w:rPr>
          <w:rFonts w:ascii="Times New Roman" w:hAnsi="Times New Roman" w:cs="Times New Roman"/>
          <w:sz w:val="24"/>
          <w:szCs w:val="24"/>
        </w:rPr>
        <w:t xml:space="preserve"> </w:t>
      </w:r>
      <w:r w:rsidR="001D1F57">
        <w:rPr>
          <w:rFonts w:ascii="Times New Roman" w:hAnsi="Times New Roman" w:cs="Times New Roman"/>
          <w:sz w:val="24"/>
          <w:szCs w:val="24"/>
        </w:rPr>
        <w:t>“</w:t>
      </w:r>
      <w:r>
        <w:rPr>
          <w:rFonts w:ascii="Times New Roman" w:hAnsi="Times New Roman" w:cs="Times New Roman"/>
          <w:sz w:val="24"/>
          <w:szCs w:val="24"/>
        </w:rPr>
        <w:t>no one is left unhappy</w:t>
      </w:r>
      <w:r w:rsidR="001D1F57">
        <w:rPr>
          <w:rFonts w:ascii="Times New Roman" w:hAnsi="Times New Roman" w:cs="Times New Roman"/>
          <w:sz w:val="24"/>
          <w:szCs w:val="24"/>
        </w:rPr>
        <w:t>”</w:t>
      </w:r>
      <w:r>
        <w:rPr>
          <w:rFonts w:ascii="Times New Roman" w:hAnsi="Times New Roman" w:cs="Times New Roman"/>
          <w:sz w:val="24"/>
          <w:szCs w:val="24"/>
        </w:rPr>
        <w:t xml:space="preserve"> but rather the more strict view that</w:t>
      </w:r>
      <w:r w:rsidR="00C25890">
        <w:rPr>
          <w:rFonts w:ascii="Times New Roman" w:hAnsi="Times New Roman" w:cs="Times New Roman"/>
          <w:sz w:val="24"/>
          <w:szCs w:val="24"/>
        </w:rPr>
        <w:t xml:space="preserve"> the goodness</w:t>
      </w:r>
      <w:r>
        <w:rPr>
          <w:rFonts w:ascii="Times New Roman" w:hAnsi="Times New Roman" w:cs="Times New Roman"/>
          <w:sz w:val="24"/>
          <w:szCs w:val="24"/>
        </w:rPr>
        <w:t xml:space="preserve"> of a</w:t>
      </w:r>
      <w:r w:rsidR="0000647B">
        <w:rPr>
          <w:rFonts w:ascii="Times New Roman" w:hAnsi="Times New Roman" w:cs="Times New Roman"/>
          <w:sz w:val="24"/>
          <w:szCs w:val="24"/>
        </w:rPr>
        <w:t>n action</w:t>
      </w:r>
      <w:r>
        <w:rPr>
          <w:rFonts w:ascii="Times New Roman" w:hAnsi="Times New Roman" w:cs="Times New Roman"/>
          <w:sz w:val="24"/>
          <w:szCs w:val="24"/>
        </w:rPr>
        <w:t xml:space="preserve"> can only be </w:t>
      </w:r>
      <w:r w:rsidR="00C25890">
        <w:rPr>
          <w:rFonts w:ascii="Times New Roman" w:hAnsi="Times New Roman" w:cs="Times New Roman"/>
          <w:sz w:val="24"/>
          <w:szCs w:val="24"/>
        </w:rPr>
        <w:t xml:space="preserve">morally </w:t>
      </w:r>
      <w:r>
        <w:rPr>
          <w:rFonts w:ascii="Times New Roman" w:hAnsi="Times New Roman" w:cs="Times New Roman"/>
          <w:sz w:val="24"/>
          <w:szCs w:val="24"/>
        </w:rPr>
        <w:t xml:space="preserve">settled </w:t>
      </w:r>
      <w:r w:rsidR="00C25890">
        <w:rPr>
          <w:rFonts w:ascii="Times New Roman" w:hAnsi="Times New Roman" w:cs="Times New Roman"/>
          <w:sz w:val="24"/>
          <w:szCs w:val="24"/>
        </w:rPr>
        <w:t>with</w:t>
      </w:r>
      <w:r>
        <w:rPr>
          <w:rFonts w:ascii="Times New Roman" w:hAnsi="Times New Roman" w:cs="Times New Roman"/>
          <w:sz w:val="24"/>
          <w:szCs w:val="24"/>
        </w:rPr>
        <w:t xml:space="preserve"> </w:t>
      </w:r>
      <w:r w:rsidR="00C25890">
        <w:rPr>
          <w:rFonts w:ascii="Times New Roman" w:hAnsi="Times New Roman" w:cs="Times New Roman"/>
          <w:i/>
          <w:iCs/>
          <w:sz w:val="24"/>
          <w:szCs w:val="24"/>
        </w:rPr>
        <w:t>direct a</w:t>
      </w:r>
      <w:r w:rsidRPr="00C25890">
        <w:rPr>
          <w:rFonts w:ascii="Times New Roman" w:hAnsi="Times New Roman" w:cs="Times New Roman"/>
          <w:i/>
          <w:iCs/>
          <w:sz w:val="24"/>
          <w:szCs w:val="24"/>
        </w:rPr>
        <w:t>cknowledgement</w:t>
      </w:r>
      <w:r>
        <w:rPr>
          <w:rFonts w:ascii="Times New Roman" w:hAnsi="Times New Roman" w:cs="Times New Roman"/>
          <w:sz w:val="24"/>
          <w:szCs w:val="24"/>
        </w:rPr>
        <w:t xml:space="preserve"> by all relevant others that it is justified in comparison to their own reasons. Probabilistic principles are not settled – they remain open as balances of reasons without effort at </w:t>
      </w:r>
      <w:r w:rsidR="000B73F6">
        <w:rPr>
          <w:rFonts w:ascii="Times New Roman" w:hAnsi="Times New Roman" w:cs="Times New Roman"/>
          <w:sz w:val="24"/>
          <w:szCs w:val="24"/>
        </w:rPr>
        <w:lastRenderedPageBreak/>
        <w:t xml:space="preserve">direct </w:t>
      </w:r>
      <w:r>
        <w:rPr>
          <w:rFonts w:ascii="Times New Roman" w:hAnsi="Times New Roman" w:cs="Times New Roman"/>
          <w:sz w:val="24"/>
          <w:szCs w:val="24"/>
        </w:rPr>
        <w:t>cross-acknowledgement</w:t>
      </w:r>
      <w:r w:rsidR="000B73F6">
        <w:rPr>
          <w:rFonts w:ascii="Times New Roman" w:hAnsi="Times New Roman" w:cs="Times New Roman"/>
          <w:sz w:val="24"/>
          <w:szCs w:val="24"/>
        </w:rPr>
        <w:t xml:space="preserve"> and engagement</w:t>
      </w:r>
      <w:r>
        <w:rPr>
          <w:rFonts w:ascii="Times New Roman" w:hAnsi="Times New Roman" w:cs="Times New Roman"/>
          <w:sz w:val="24"/>
          <w:szCs w:val="24"/>
        </w:rPr>
        <w:t xml:space="preserve">; an arbiter </w:t>
      </w:r>
      <w:r w:rsidR="00C25890">
        <w:rPr>
          <w:rFonts w:ascii="Times New Roman" w:hAnsi="Times New Roman" w:cs="Times New Roman"/>
          <w:sz w:val="24"/>
          <w:szCs w:val="24"/>
        </w:rPr>
        <w:t>makes</w:t>
      </w:r>
      <w:r>
        <w:rPr>
          <w:rFonts w:ascii="Times New Roman" w:hAnsi="Times New Roman" w:cs="Times New Roman"/>
          <w:sz w:val="24"/>
          <w:szCs w:val="24"/>
        </w:rPr>
        <w:t xml:space="preserve"> the settling</w:t>
      </w:r>
      <w:r w:rsidR="0000647B">
        <w:rPr>
          <w:rFonts w:ascii="Times New Roman" w:hAnsi="Times New Roman" w:cs="Times New Roman"/>
          <w:sz w:val="24"/>
          <w:szCs w:val="24"/>
        </w:rPr>
        <w:t xml:space="preserve">, and the determined action </w:t>
      </w:r>
      <w:r w:rsidR="00497C42">
        <w:rPr>
          <w:rFonts w:ascii="Times New Roman" w:hAnsi="Times New Roman" w:cs="Times New Roman"/>
          <w:sz w:val="24"/>
          <w:szCs w:val="24"/>
        </w:rPr>
        <w:t>remains un</w:t>
      </w:r>
      <w:r w:rsidR="0000647B">
        <w:rPr>
          <w:rFonts w:ascii="Times New Roman" w:hAnsi="Times New Roman" w:cs="Times New Roman"/>
          <w:sz w:val="24"/>
          <w:szCs w:val="24"/>
        </w:rPr>
        <w:t>justified</w:t>
      </w:r>
      <w:r>
        <w:rPr>
          <w:rFonts w:ascii="Times New Roman" w:hAnsi="Times New Roman" w:cs="Times New Roman"/>
          <w:sz w:val="24"/>
          <w:szCs w:val="24"/>
        </w:rPr>
        <w:t>. Such principles are equivalent to</w:t>
      </w:r>
      <w:r w:rsidR="000B73F6">
        <w:rPr>
          <w:rFonts w:ascii="Times New Roman" w:hAnsi="Times New Roman" w:cs="Times New Roman"/>
          <w:sz w:val="24"/>
          <w:szCs w:val="24"/>
        </w:rPr>
        <w:t xml:space="preserve"> a resigned</w:t>
      </w:r>
      <w:r>
        <w:rPr>
          <w:rFonts w:ascii="Times New Roman" w:hAnsi="Times New Roman" w:cs="Times New Roman"/>
          <w:sz w:val="24"/>
          <w:szCs w:val="24"/>
        </w:rPr>
        <w:t xml:space="preserve"> “let’s agree to disagree”</w:t>
      </w:r>
      <w:r w:rsidR="000B73F6">
        <w:rPr>
          <w:rFonts w:ascii="Times New Roman" w:hAnsi="Times New Roman" w:cs="Times New Roman"/>
          <w:sz w:val="24"/>
          <w:szCs w:val="24"/>
        </w:rPr>
        <w:t>.</w:t>
      </w:r>
    </w:p>
    <w:p w14:paraId="0609BB42" w14:textId="7CE90D6A" w:rsidR="00677F8D" w:rsidRDefault="00A12812" w:rsidP="007E6ACF">
      <w:pPr>
        <w:shd w:val="clear" w:color="auto" w:fill="FFFFFF"/>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It appears, therefore, that the problem of in/determinacy may be </w:t>
      </w:r>
      <w:r w:rsidR="000A313D">
        <w:rPr>
          <w:rFonts w:ascii="Times New Roman" w:hAnsi="Times New Roman" w:cs="Times New Roman"/>
          <w:sz w:val="24"/>
          <w:szCs w:val="24"/>
        </w:rPr>
        <w:t>endemic</w:t>
      </w:r>
      <w:r>
        <w:rPr>
          <w:rFonts w:ascii="Times New Roman" w:hAnsi="Times New Roman" w:cs="Times New Roman"/>
          <w:sz w:val="24"/>
          <w:szCs w:val="24"/>
        </w:rPr>
        <w:t xml:space="preserve"> to contractualism, at least in STDN scenarios. </w:t>
      </w:r>
      <w:r w:rsidR="00EC1C5F">
        <w:rPr>
          <w:rFonts w:ascii="Times New Roman" w:hAnsi="Times New Roman" w:cs="Times New Roman"/>
          <w:sz w:val="24"/>
          <w:szCs w:val="24"/>
        </w:rPr>
        <w:t xml:space="preserve">Deterministic principles fail to actively respect </w:t>
      </w:r>
      <w:r w:rsidR="00A2714F">
        <w:rPr>
          <w:rFonts w:ascii="Times New Roman" w:hAnsi="Times New Roman" w:cs="Times New Roman"/>
          <w:sz w:val="24"/>
          <w:szCs w:val="24"/>
        </w:rPr>
        <w:t>indeterminacy</w:t>
      </w:r>
      <w:r w:rsidR="009258B8">
        <w:rPr>
          <w:rFonts w:ascii="Times New Roman" w:hAnsi="Times New Roman" w:cs="Times New Roman"/>
          <w:sz w:val="24"/>
          <w:szCs w:val="24"/>
        </w:rPr>
        <w:t xml:space="preserve">, and probabilistic principles </w:t>
      </w:r>
      <w:r w:rsidR="0027654F">
        <w:rPr>
          <w:rFonts w:ascii="Times New Roman" w:hAnsi="Times New Roman" w:cs="Times New Roman"/>
          <w:sz w:val="24"/>
          <w:szCs w:val="24"/>
        </w:rPr>
        <w:t>do so</w:t>
      </w:r>
      <w:r w:rsidR="009258B8">
        <w:rPr>
          <w:rFonts w:ascii="Times New Roman" w:hAnsi="Times New Roman" w:cs="Times New Roman"/>
          <w:sz w:val="24"/>
          <w:szCs w:val="24"/>
        </w:rPr>
        <w:t xml:space="preserve"> but are not formulable under contractualism due to their reliance upon an external arbiter</w:t>
      </w:r>
      <w:r>
        <w:rPr>
          <w:rFonts w:ascii="Times New Roman" w:hAnsi="Times New Roman" w:cs="Times New Roman"/>
          <w:sz w:val="24"/>
          <w:szCs w:val="24"/>
        </w:rPr>
        <w:t>.</w:t>
      </w:r>
      <w:r w:rsidR="009258B8">
        <w:rPr>
          <w:rFonts w:ascii="Times New Roman" w:hAnsi="Times New Roman" w:cs="Times New Roman"/>
          <w:sz w:val="24"/>
          <w:szCs w:val="24"/>
        </w:rPr>
        <w:t xml:space="preserve"> </w:t>
      </w:r>
      <w:r w:rsidR="004C4A40">
        <w:rPr>
          <w:rFonts w:ascii="Times New Roman" w:hAnsi="Times New Roman" w:cs="Times New Roman"/>
          <w:sz w:val="24"/>
          <w:szCs w:val="24"/>
        </w:rPr>
        <w:t>Is there a</w:t>
      </w:r>
      <w:r w:rsidR="00512336">
        <w:rPr>
          <w:rFonts w:ascii="Times New Roman" w:hAnsi="Times New Roman" w:cs="Times New Roman"/>
          <w:sz w:val="24"/>
          <w:szCs w:val="24"/>
        </w:rPr>
        <w:t xml:space="preserve"> faithfully contractualist solution to in/determinacy</w:t>
      </w:r>
      <w:r w:rsidR="004C4A40">
        <w:rPr>
          <w:rFonts w:ascii="Times New Roman" w:hAnsi="Times New Roman" w:cs="Times New Roman"/>
          <w:sz w:val="24"/>
          <w:szCs w:val="24"/>
        </w:rPr>
        <w:t xml:space="preserve">? If not, </w:t>
      </w:r>
      <w:r w:rsidR="00512336">
        <w:rPr>
          <w:rFonts w:ascii="Times New Roman" w:hAnsi="Times New Roman" w:cs="Times New Roman"/>
          <w:sz w:val="24"/>
          <w:szCs w:val="24"/>
        </w:rPr>
        <w:t xml:space="preserve">and it seems so, </w:t>
      </w:r>
      <w:r w:rsidR="004C4A40">
        <w:rPr>
          <w:rFonts w:ascii="Times New Roman" w:hAnsi="Times New Roman" w:cs="Times New Roman"/>
          <w:sz w:val="24"/>
          <w:szCs w:val="24"/>
        </w:rPr>
        <w:t>i</w:t>
      </w:r>
      <w:r w:rsidR="0027654F">
        <w:rPr>
          <w:rFonts w:ascii="Times New Roman" w:hAnsi="Times New Roman" w:cs="Times New Roman"/>
          <w:sz w:val="24"/>
          <w:szCs w:val="24"/>
        </w:rPr>
        <w:t>t may be that</w:t>
      </w:r>
      <w:r>
        <w:rPr>
          <w:rFonts w:ascii="Times New Roman" w:hAnsi="Times New Roman" w:cs="Times New Roman"/>
          <w:sz w:val="24"/>
          <w:szCs w:val="24"/>
        </w:rPr>
        <w:t xml:space="preserve"> two </w:t>
      </w:r>
      <w:r w:rsidR="00512336">
        <w:rPr>
          <w:rFonts w:ascii="Times New Roman" w:hAnsi="Times New Roman" w:cs="Times New Roman"/>
          <w:sz w:val="24"/>
          <w:szCs w:val="24"/>
        </w:rPr>
        <w:t>ideal values</w:t>
      </w:r>
      <w:r>
        <w:rPr>
          <w:rFonts w:ascii="Times New Roman" w:hAnsi="Times New Roman" w:cs="Times New Roman"/>
          <w:sz w:val="24"/>
          <w:szCs w:val="24"/>
        </w:rPr>
        <w:t xml:space="preserve"> of contractualism – </w:t>
      </w:r>
      <w:r w:rsidR="00667809">
        <w:rPr>
          <w:rFonts w:ascii="Times New Roman" w:hAnsi="Times New Roman" w:cs="Times New Roman"/>
          <w:sz w:val="24"/>
          <w:szCs w:val="24"/>
        </w:rPr>
        <w:t xml:space="preserve">active </w:t>
      </w:r>
      <w:r>
        <w:rPr>
          <w:rFonts w:ascii="Times New Roman" w:hAnsi="Times New Roman" w:cs="Times New Roman"/>
          <w:sz w:val="24"/>
          <w:szCs w:val="24"/>
        </w:rPr>
        <w:t>respect for every relevant individual’s personal reasons</w:t>
      </w:r>
      <w:r w:rsidR="002D7F40">
        <w:rPr>
          <w:rFonts w:ascii="Times New Roman" w:hAnsi="Times New Roman" w:cs="Times New Roman"/>
          <w:sz w:val="24"/>
          <w:szCs w:val="24"/>
        </w:rPr>
        <w:t xml:space="preserve"> (the strong view)</w:t>
      </w:r>
      <w:r>
        <w:rPr>
          <w:rFonts w:ascii="Times New Roman" w:hAnsi="Times New Roman" w:cs="Times New Roman"/>
          <w:sz w:val="24"/>
          <w:szCs w:val="24"/>
        </w:rPr>
        <w:t xml:space="preserve"> and the </w:t>
      </w:r>
      <w:r w:rsidR="00667809">
        <w:rPr>
          <w:rFonts w:ascii="Times New Roman" w:hAnsi="Times New Roman" w:cs="Times New Roman"/>
          <w:sz w:val="24"/>
          <w:szCs w:val="24"/>
        </w:rPr>
        <w:t>settling of conflicts</w:t>
      </w:r>
      <w:r w:rsidR="00AB34DA">
        <w:rPr>
          <w:rFonts w:ascii="Times New Roman" w:hAnsi="Times New Roman" w:cs="Times New Roman"/>
          <w:sz w:val="24"/>
          <w:szCs w:val="24"/>
        </w:rPr>
        <w:t xml:space="preserve"> personally</w:t>
      </w:r>
      <w:r w:rsidR="00512336">
        <w:rPr>
          <w:rFonts w:ascii="Times New Roman" w:hAnsi="Times New Roman" w:cs="Times New Roman"/>
          <w:sz w:val="24"/>
          <w:szCs w:val="24"/>
        </w:rPr>
        <w:t xml:space="preserve"> </w:t>
      </w:r>
      <w:r>
        <w:rPr>
          <w:rFonts w:ascii="Times New Roman" w:hAnsi="Times New Roman" w:cs="Times New Roman"/>
          <w:sz w:val="24"/>
          <w:szCs w:val="24"/>
        </w:rPr>
        <w:t xml:space="preserve">– are fundamentally in conflict with each other. Of course, this article considered only strict forms of these </w:t>
      </w:r>
      <w:r w:rsidR="002D7F40">
        <w:rPr>
          <w:rFonts w:ascii="Times New Roman" w:hAnsi="Times New Roman" w:cs="Times New Roman"/>
          <w:sz w:val="24"/>
          <w:szCs w:val="24"/>
        </w:rPr>
        <w:t>values</w:t>
      </w:r>
      <w:r>
        <w:rPr>
          <w:rFonts w:ascii="Times New Roman" w:hAnsi="Times New Roman" w:cs="Times New Roman"/>
          <w:sz w:val="24"/>
          <w:szCs w:val="24"/>
        </w:rPr>
        <w:t xml:space="preserve">, and perhaps it is that contractualism can approximate them </w:t>
      </w:r>
      <w:r w:rsidR="00512336">
        <w:rPr>
          <w:rFonts w:ascii="Times New Roman" w:hAnsi="Times New Roman" w:cs="Times New Roman"/>
          <w:sz w:val="24"/>
          <w:szCs w:val="24"/>
        </w:rPr>
        <w:t>satisfactorily</w:t>
      </w:r>
      <w:r>
        <w:rPr>
          <w:rFonts w:ascii="Times New Roman" w:hAnsi="Times New Roman" w:cs="Times New Roman"/>
          <w:sz w:val="24"/>
          <w:szCs w:val="24"/>
        </w:rPr>
        <w:t xml:space="preserve">. </w:t>
      </w:r>
      <w:r w:rsidR="001C5CCF">
        <w:rPr>
          <w:rFonts w:ascii="Times New Roman" w:hAnsi="Times New Roman" w:cs="Times New Roman"/>
          <w:sz w:val="24"/>
          <w:szCs w:val="24"/>
        </w:rPr>
        <w:t xml:space="preserve">But </w:t>
      </w:r>
      <w:r w:rsidR="00870E7B">
        <w:rPr>
          <w:rFonts w:ascii="Times New Roman" w:hAnsi="Times New Roman" w:cs="Times New Roman"/>
          <w:sz w:val="24"/>
          <w:szCs w:val="24"/>
        </w:rPr>
        <w:t xml:space="preserve">perhaps it is still of significance that </w:t>
      </w:r>
      <w:r w:rsidR="00FD7B11">
        <w:rPr>
          <w:rFonts w:ascii="Times New Roman" w:hAnsi="Times New Roman" w:cs="Times New Roman"/>
          <w:sz w:val="24"/>
          <w:szCs w:val="24"/>
        </w:rPr>
        <w:t>this</w:t>
      </w:r>
      <w:r w:rsidR="00876E70">
        <w:rPr>
          <w:rFonts w:ascii="Times New Roman" w:hAnsi="Times New Roman" w:cs="Times New Roman"/>
          <w:sz w:val="24"/>
          <w:szCs w:val="24"/>
        </w:rPr>
        <w:t xml:space="preserve"> approximation is the ‘best’ that </w:t>
      </w:r>
      <w:r w:rsidR="00870E7B">
        <w:rPr>
          <w:rFonts w:ascii="Times New Roman" w:hAnsi="Times New Roman" w:cs="Times New Roman"/>
          <w:sz w:val="24"/>
          <w:szCs w:val="24"/>
        </w:rPr>
        <w:t>cont</w:t>
      </w:r>
      <w:r w:rsidR="00FD7B11">
        <w:rPr>
          <w:rFonts w:ascii="Times New Roman" w:hAnsi="Times New Roman" w:cs="Times New Roman"/>
          <w:sz w:val="24"/>
          <w:szCs w:val="24"/>
        </w:rPr>
        <w:t>ractualism</w:t>
      </w:r>
      <w:r w:rsidR="00876E70">
        <w:rPr>
          <w:rFonts w:ascii="Times New Roman" w:hAnsi="Times New Roman" w:cs="Times New Roman"/>
          <w:sz w:val="24"/>
          <w:szCs w:val="24"/>
        </w:rPr>
        <w:t xml:space="preserve"> can do for us</w:t>
      </w:r>
      <w:r w:rsidR="00FD7B11">
        <w:rPr>
          <w:rFonts w:ascii="Times New Roman" w:hAnsi="Times New Roman" w:cs="Times New Roman"/>
          <w:sz w:val="24"/>
          <w:szCs w:val="24"/>
        </w:rPr>
        <w:t>.</w:t>
      </w:r>
      <w:r w:rsidR="00677F8D">
        <w:rPr>
          <w:rFonts w:ascii="Times New Roman" w:hAnsi="Times New Roman" w:cs="Times New Roman"/>
          <w:sz w:val="24"/>
          <w:szCs w:val="24"/>
        </w:rPr>
        <w:br w:type="page"/>
      </w:r>
    </w:p>
    <w:p w14:paraId="18C65715" w14:textId="01040496" w:rsidR="004379C3" w:rsidRDefault="00677F8D" w:rsidP="00E14DA6">
      <w:pPr>
        <w:shd w:val="clear" w:color="auto" w:fill="FFFFFF"/>
        <w:spacing w:before="100" w:beforeAutospacing="1"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A4C6CCC" w14:textId="775418B2" w:rsidR="00E14DA6" w:rsidRPr="00E14DA6" w:rsidRDefault="00E14DA6" w:rsidP="00E14DA6">
      <w:pPr>
        <w:pStyle w:val="NormalWeb"/>
        <w:spacing w:line="480" w:lineRule="auto"/>
        <w:ind w:left="567" w:hanging="567"/>
      </w:pPr>
      <w:r>
        <w:t xml:space="preserve">Ashford, Elizabeth, and Tim Mulgan. “Contractualism.” </w:t>
      </w:r>
      <w:r>
        <w:rPr>
          <w:i/>
          <w:iCs/>
        </w:rPr>
        <w:t>Stanford Encyclopedia of Philosophy</w:t>
      </w:r>
      <w:r>
        <w:t xml:space="preserve">, Stanford University, 20 Apr. 2018, https://plato.stanford.edu/entries/contractualism/. </w:t>
      </w:r>
    </w:p>
    <w:p w14:paraId="12309B27" w14:textId="0D1218C1" w:rsidR="00677F8D" w:rsidRDefault="00E050A2" w:rsidP="00E14DA6">
      <w:pPr>
        <w:shd w:val="clear" w:color="auto" w:fill="FFFFFF"/>
        <w:spacing w:before="100" w:beforeAutospacing="1" w:after="100" w:afterAutospacing="1" w:line="480" w:lineRule="auto"/>
        <w:jc w:val="both"/>
        <w:rPr>
          <w:rFonts w:ascii="Times New Roman" w:hAnsi="Times New Roman" w:cs="Times New Roman"/>
          <w:color w:val="2B3545"/>
          <w:sz w:val="24"/>
          <w:szCs w:val="24"/>
          <w:shd w:val="clear" w:color="auto" w:fill="FFFFFF"/>
        </w:rPr>
      </w:pPr>
      <w:r w:rsidRPr="00E050A2">
        <w:rPr>
          <w:rFonts w:ascii="Times New Roman" w:hAnsi="Times New Roman" w:cs="Times New Roman"/>
          <w:color w:val="2B3545"/>
          <w:sz w:val="24"/>
          <w:szCs w:val="24"/>
          <w:shd w:val="clear" w:color="auto" w:fill="FFFFFF"/>
        </w:rPr>
        <w:t>Scanlon</w:t>
      </w:r>
      <w:r>
        <w:rPr>
          <w:rFonts w:ascii="Times New Roman" w:hAnsi="Times New Roman" w:cs="Times New Roman"/>
          <w:color w:val="2B3545"/>
          <w:sz w:val="24"/>
          <w:szCs w:val="24"/>
          <w:shd w:val="clear" w:color="auto" w:fill="FFFFFF"/>
        </w:rPr>
        <w:t>,</w:t>
      </w:r>
      <w:r w:rsidRPr="00E050A2">
        <w:rPr>
          <w:rFonts w:ascii="Times New Roman" w:hAnsi="Times New Roman" w:cs="Times New Roman"/>
          <w:color w:val="2B3545"/>
          <w:sz w:val="24"/>
          <w:szCs w:val="24"/>
          <w:shd w:val="clear" w:color="auto" w:fill="FFFFFF"/>
        </w:rPr>
        <w:t xml:space="preserve"> Thomas. </w:t>
      </w:r>
      <w:r w:rsidRPr="00E050A2">
        <w:rPr>
          <w:rFonts w:ascii="Times New Roman" w:hAnsi="Times New Roman" w:cs="Times New Roman"/>
          <w:i/>
          <w:iCs/>
          <w:color w:val="2B3545"/>
          <w:sz w:val="24"/>
          <w:szCs w:val="24"/>
          <w:shd w:val="clear" w:color="auto" w:fill="FFFFFF"/>
        </w:rPr>
        <w:t>What We Owe to Each Other</w:t>
      </w:r>
      <w:r w:rsidRPr="00E050A2">
        <w:rPr>
          <w:rFonts w:ascii="Times New Roman" w:hAnsi="Times New Roman" w:cs="Times New Roman"/>
          <w:color w:val="2B3545"/>
          <w:sz w:val="24"/>
          <w:szCs w:val="24"/>
          <w:shd w:val="clear" w:color="auto" w:fill="FFFFFF"/>
        </w:rPr>
        <w:t>. Belknap Press of Harvard University Press 1998.</w:t>
      </w:r>
    </w:p>
    <w:p w14:paraId="572C3F63" w14:textId="77777777" w:rsidR="00E14DA6" w:rsidRPr="00E050A2" w:rsidRDefault="00E14DA6" w:rsidP="007E6ACF">
      <w:pPr>
        <w:shd w:val="clear" w:color="auto" w:fill="FFFFFF"/>
        <w:spacing w:before="100" w:beforeAutospacing="1" w:after="100" w:afterAutospacing="1" w:line="480" w:lineRule="auto"/>
        <w:jc w:val="both"/>
        <w:rPr>
          <w:rFonts w:ascii="Times New Roman" w:hAnsi="Times New Roman" w:cs="Times New Roman"/>
          <w:sz w:val="32"/>
          <w:szCs w:val="32"/>
        </w:rPr>
      </w:pPr>
    </w:p>
    <w:sectPr w:rsidR="00E14DA6" w:rsidRPr="00E050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3E015" w14:textId="77777777" w:rsidR="009B16C6" w:rsidRDefault="009B16C6" w:rsidP="004379C3">
      <w:pPr>
        <w:spacing w:after="0" w:line="240" w:lineRule="auto"/>
      </w:pPr>
      <w:r>
        <w:separator/>
      </w:r>
    </w:p>
  </w:endnote>
  <w:endnote w:type="continuationSeparator" w:id="0">
    <w:p w14:paraId="04E3DD34" w14:textId="77777777" w:rsidR="009B16C6" w:rsidRDefault="009B16C6" w:rsidP="0043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85546" w14:textId="77777777" w:rsidR="009B16C6" w:rsidRDefault="009B16C6" w:rsidP="004379C3">
      <w:pPr>
        <w:spacing w:after="0" w:line="240" w:lineRule="auto"/>
      </w:pPr>
      <w:r>
        <w:separator/>
      </w:r>
    </w:p>
  </w:footnote>
  <w:footnote w:type="continuationSeparator" w:id="0">
    <w:p w14:paraId="42A89474" w14:textId="77777777" w:rsidR="009B16C6" w:rsidRDefault="009B16C6" w:rsidP="004379C3">
      <w:pPr>
        <w:spacing w:after="0" w:line="240" w:lineRule="auto"/>
      </w:pPr>
      <w:r>
        <w:continuationSeparator/>
      </w:r>
    </w:p>
  </w:footnote>
  <w:footnote w:id="1">
    <w:p w14:paraId="2D11E2C9" w14:textId="7619C157" w:rsidR="009C726B" w:rsidRPr="00FF0093" w:rsidRDefault="009C726B">
      <w:pPr>
        <w:pStyle w:val="FootnoteText"/>
        <w:rPr>
          <w:rFonts w:ascii="Times New Roman" w:hAnsi="Times New Roman" w:cs="Times New Roman"/>
        </w:rPr>
      </w:pPr>
      <w:r w:rsidRPr="00FE4CDB">
        <w:rPr>
          <w:rStyle w:val="FootnoteReference"/>
          <w:rFonts w:ascii="Times New Roman" w:hAnsi="Times New Roman" w:cs="Times New Roman"/>
        </w:rPr>
        <w:footnoteRef/>
      </w:r>
      <w:r w:rsidRPr="00FE4CDB">
        <w:rPr>
          <w:rFonts w:ascii="Times New Roman" w:hAnsi="Times New Roman" w:cs="Times New Roman"/>
        </w:rPr>
        <w:t xml:space="preserve"> Note that this </w:t>
      </w:r>
      <w:r w:rsidR="00A740FE">
        <w:rPr>
          <w:rFonts w:ascii="Times New Roman" w:hAnsi="Times New Roman" w:cs="Times New Roman"/>
        </w:rPr>
        <w:t>can be</w:t>
      </w:r>
      <w:r w:rsidRPr="00FE4CDB">
        <w:rPr>
          <w:rFonts w:ascii="Times New Roman" w:hAnsi="Times New Roman" w:cs="Times New Roman"/>
        </w:rPr>
        <w:t xml:space="preserve"> different from </w:t>
      </w:r>
      <w:r w:rsidR="00FF0093">
        <w:rPr>
          <w:rFonts w:ascii="Times New Roman" w:hAnsi="Times New Roman" w:cs="Times New Roman"/>
        </w:rPr>
        <w:t xml:space="preserve">being fair </w:t>
      </w:r>
      <w:r w:rsidR="00FF0093">
        <w:rPr>
          <w:rFonts w:ascii="Times New Roman" w:hAnsi="Times New Roman" w:cs="Times New Roman"/>
          <w:i/>
          <w:iCs/>
        </w:rPr>
        <w:t>per se</w:t>
      </w:r>
      <w:r w:rsidR="00A740FE">
        <w:rPr>
          <w:rFonts w:ascii="Times New Roman" w:hAnsi="Times New Roman" w:cs="Times New Roman"/>
        </w:rPr>
        <w:t>, independent of a decision process</w:t>
      </w:r>
      <w:r w:rsidR="009A3177">
        <w:rPr>
          <w:rFonts w:ascii="Times New Roman" w:hAnsi="Times New Roman" w:cs="Times New Roman"/>
        </w:rPr>
        <w:t>.</w:t>
      </w:r>
    </w:p>
  </w:footnote>
  <w:footnote w:id="2">
    <w:p w14:paraId="79A7962C" w14:textId="1A9CE9C3" w:rsidR="0000647B" w:rsidRDefault="0000647B">
      <w:pPr>
        <w:pStyle w:val="FootnoteText"/>
      </w:pPr>
      <w:r>
        <w:rPr>
          <w:rStyle w:val="FootnoteReference"/>
        </w:rPr>
        <w:footnoteRef/>
      </w:r>
      <w:r>
        <w:t xml:space="preserve"> </w:t>
      </w:r>
      <w:r w:rsidRPr="0000647B">
        <w:rPr>
          <w:rFonts w:ascii="Times New Roman" w:hAnsi="Times New Roman" w:cs="Times New Roman"/>
        </w:rPr>
        <w:t>It should be noted that Scanlon employs notions of probability casually in other contexts of his analysis, such as for impartial responsibility distribution (Scanlon 212), and that this criticism applies in these contexts too.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54836130"/>
      <w:docPartObj>
        <w:docPartGallery w:val="Page Numbers (Top of Page)"/>
        <w:docPartUnique/>
      </w:docPartObj>
    </w:sdtPr>
    <w:sdtEndPr>
      <w:rPr>
        <w:noProof/>
      </w:rPr>
    </w:sdtEndPr>
    <w:sdtContent>
      <w:p w14:paraId="1340D5EF" w14:textId="501AF34A" w:rsidR="004379C3" w:rsidRPr="004379C3" w:rsidRDefault="004379C3">
        <w:pPr>
          <w:pStyle w:val="Header"/>
          <w:jc w:val="right"/>
          <w:rPr>
            <w:rFonts w:ascii="Times New Roman" w:hAnsi="Times New Roman" w:cs="Times New Roman"/>
          </w:rPr>
        </w:pPr>
        <w:r w:rsidRPr="004379C3">
          <w:rPr>
            <w:rFonts w:ascii="Times New Roman" w:hAnsi="Times New Roman" w:cs="Times New Roman"/>
          </w:rPr>
          <w:t xml:space="preserve">Ye </w:t>
        </w:r>
        <w:r w:rsidRPr="004379C3">
          <w:rPr>
            <w:rFonts w:ascii="Times New Roman" w:hAnsi="Times New Roman" w:cs="Times New Roman"/>
          </w:rPr>
          <w:fldChar w:fldCharType="begin"/>
        </w:r>
        <w:r w:rsidRPr="004379C3">
          <w:rPr>
            <w:rFonts w:ascii="Times New Roman" w:hAnsi="Times New Roman" w:cs="Times New Roman"/>
          </w:rPr>
          <w:instrText xml:space="preserve"> PAGE   \* MERGEFORMAT </w:instrText>
        </w:r>
        <w:r w:rsidRPr="004379C3">
          <w:rPr>
            <w:rFonts w:ascii="Times New Roman" w:hAnsi="Times New Roman" w:cs="Times New Roman"/>
          </w:rPr>
          <w:fldChar w:fldCharType="separate"/>
        </w:r>
        <w:r w:rsidRPr="004379C3">
          <w:rPr>
            <w:rFonts w:ascii="Times New Roman" w:hAnsi="Times New Roman" w:cs="Times New Roman"/>
            <w:noProof/>
          </w:rPr>
          <w:t>2</w:t>
        </w:r>
        <w:r w:rsidRPr="004379C3">
          <w:rPr>
            <w:rFonts w:ascii="Times New Roman" w:hAnsi="Times New Roman" w:cs="Times New Roman"/>
            <w:noProof/>
          </w:rPr>
          <w:fldChar w:fldCharType="end"/>
        </w:r>
      </w:p>
    </w:sdtContent>
  </w:sdt>
  <w:p w14:paraId="70965C43" w14:textId="77777777" w:rsidR="004379C3" w:rsidRPr="004379C3" w:rsidRDefault="004379C3">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wsTAxM7YwtDAyNDJR0lEKTi0uzszPAykwrQUAzOgMgywAAAA="/>
  </w:docVars>
  <w:rsids>
    <w:rsidRoot w:val="00E6526A"/>
    <w:rsid w:val="0000279D"/>
    <w:rsid w:val="0000647B"/>
    <w:rsid w:val="000077C1"/>
    <w:rsid w:val="0001081E"/>
    <w:rsid w:val="000264C6"/>
    <w:rsid w:val="00036ADE"/>
    <w:rsid w:val="000706C4"/>
    <w:rsid w:val="00072942"/>
    <w:rsid w:val="000839B0"/>
    <w:rsid w:val="00086643"/>
    <w:rsid w:val="00091612"/>
    <w:rsid w:val="00093026"/>
    <w:rsid w:val="00094FE5"/>
    <w:rsid w:val="000A313D"/>
    <w:rsid w:val="000B692B"/>
    <w:rsid w:val="000B73F6"/>
    <w:rsid w:val="000C1D5C"/>
    <w:rsid w:val="000D128E"/>
    <w:rsid w:val="000E6A12"/>
    <w:rsid w:val="000F11D7"/>
    <w:rsid w:val="000F63F6"/>
    <w:rsid w:val="001039A1"/>
    <w:rsid w:val="00103A3C"/>
    <w:rsid w:val="0011190E"/>
    <w:rsid w:val="001328B5"/>
    <w:rsid w:val="001417C5"/>
    <w:rsid w:val="00145D5E"/>
    <w:rsid w:val="00151A62"/>
    <w:rsid w:val="00157416"/>
    <w:rsid w:val="001672C6"/>
    <w:rsid w:val="0016756E"/>
    <w:rsid w:val="0018092C"/>
    <w:rsid w:val="001818DD"/>
    <w:rsid w:val="0019202D"/>
    <w:rsid w:val="001A142A"/>
    <w:rsid w:val="001A2421"/>
    <w:rsid w:val="001B4F23"/>
    <w:rsid w:val="001C5CCF"/>
    <w:rsid w:val="001D1F57"/>
    <w:rsid w:val="001D7BA5"/>
    <w:rsid w:val="00233EB3"/>
    <w:rsid w:val="00234AAB"/>
    <w:rsid w:val="00236C63"/>
    <w:rsid w:val="002437BD"/>
    <w:rsid w:val="00251870"/>
    <w:rsid w:val="002527A1"/>
    <w:rsid w:val="00270441"/>
    <w:rsid w:val="00274CC8"/>
    <w:rsid w:val="0027654F"/>
    <w:rsid w:val="0028037E"/>
    <w:rsid w:val="00282316"/>
    <w:rsid w:val="00295359"/>
    <w:rsid w:val="002A1F5F"/>
    <w:rsid w:val="002A6F77"/>
    <w:rsid w:val="002B3604"/>
    <w:rsid w:val="002B3EFC"/>
    <w:rsid w:val="002B44D0"/>
    <w:rsid w:val="002C338F"/>
    <w:rsid w:val="002C44EC"/>
    <w:rsid w:val="002C68D7"/>
    <w:rsid w:val="002D7F40"/>
    <w:rsid w:val="002E0A8A"/>
    <w:rsid w:val="002E7C97"/>
    <w:rsid w:val="002F43B1"/>
    <w:rsid w:val="0031023B"/>
    <w:rsid w:val="00314ADE"/>
    <w:rsid w:val="003204A1"/>
    <w:rsid w:val="00324260"/>
    <w:rsid w:val="00334789"/>
    <w:rsid w:val="00340D73"/>
    <w:rsid w:val="00341249"/>
    <w:rsid w:val="00345F2E"/>
    <w:rsid w:val="00346390"/>
    <w:rsid w:val="0037607A"/>
    <w:rsid w:val="00376677"/>
    <w:rsid w:val="00384555"/>
    <w:rsid w:val="00394361"/>
    <w:rsid w:val="003A030A"/>
    <w:rsid w:val="003A6135"/>
    <w:rsid w:val="003A7E6F"/>
    <w:rsid w:val="003C621F"/>
    <w:rsid w:val="003D0B54"/>
    <w:rsid w:val="003D40FB"/>
    <w:rsid w:val="003D53F0"/>
    <w:rsid w:val="003D5C0A"/>
    <w:rsid w:val="003D7640"/>
    <w:rsid w:val="003E22F2"/>
    <w:rsid w:val="003E6E75"/>
    <w:rsid w:val="003F155F"/>
    <w:rsid w:val="004022F6"/>
    <w:rsid w:val="00406B81"/>
    <w:rsid w:val="0041445D"/>
    <w:rsid w:val="00417509"/>
    <w:rsid w:val="00417B1B"/>
    <w:rsid w:val="004328B2"/>
    <w:rsid w:val="00435CE0"/>
    <w:rsid w:val="004379C3"/>
    <w:rsid w:val="00440316"/>
    <w:rsid w:val="0044708C"/>
    <w:rsid w:val="00447750"/>
    <w:rsid w:val="0045541A"/>
    <w:rsid w:val="004567C5"/>
    <w:rsid w:val="0046333F"/>
    <w:rsid w:val="00470B9B"/>
    <w:rsid w:val="004713F8"/>
    <w:rsid w:val="0047524C"/>
    <w:rsid w:val="004908D6"/>
    <w:rsid w:val="00494F2A"/>
    <w:rsid w:val="00497316"/>
    <w:rsid w:val="00497C42"/>
    <w:rsid w:val="004A6088"/>
    <w:rsid w:val="004B0AF3"/>
    <w:rsid w:val="004B2905"/>
    <w:rsid w:val="004B4BFC"/>
    <w:rsid w:val="004B6AD7"/>
    <w:rsid w:val="004C26AE"/>
    <w:rsid w:val="004C4A40"/>
    <w:rsid w:val="004D3000"/>
    <w:rsid w:val="004D707A"/>
    <w:rsid w:val="004F76B3"/>
    <w:rsid w:val="00512336"/>
    <w:rsid w:val="00514F21"/>
    <w:rsid w:val="00515EBF"/>
    <w:rsid w:val="00520A86"/>
    <w:rsid w:val="005238B4"/>
    <w:rsid w:val="005356B7"/>
    <w:rsid w:val="0055095D"/>
    <w:rsid w:val="005540B4"/>
    <w:rsid w:val="0057328F"/>
    <w:rsid w:val="00585536"/>
    <w:rsid w:val="00597D67"/>
    <w:rsid w:val="005A34D6"/>
    <w:rsid w:val="005B5348"/>
    <w:rsid w:val="005C5717"/>
    <w:rsid w:val="005E3A31"/>
    <w:rsid w:val="005E6483"/>
    <w:rsid w:val="005F4CB1"/>
    <w:rsid w:val="005F653F"/>
    <w:rsid w:val="005F68A8"/>
    <w:rsid w:val="00603FBB"/>
    <w:rsid w:val="00610989"/>
    <w:rsid w:val="00616D38"/>
    <w:rsid w:val="0061775E"/>
    <w:rsid w:val="00623F73"/>
    <w:rsid w:val="00625CBD"/>
    <w:rsid w:val="00633572"/>
    <w:rsid w:val="00644DE7"/>
    <w:rsid w:val="00661340"/>
    <w:rsid w:val="006639C2"/>
    <w:rsid w:val="00667809"/>
    <w:rsid w:val="00672206"/>
    <w:rsid w:val="00673FFA"/>
    <w:rsid w:val="00677F8D"/>
    <w:rsid w:val="0068451F"/>
    <w:rsid w:val="006930F2"/>
    <w:rsid w:val="006A4FF3"/>
    <w:rsid w:val="006A7E6C"/>
    <w:rsid w:val="006B04A4"/>
    <w:rsid w:val="006B162B"/>
    <w:rsid w:val="006C4D3E"/>
    <w:rsid w:val="006C7831"/>
    <w:rsid w:val="006E0798"/>
    <w:rsid w:val="006E3ECD"/>
    <w:rsid w:val="006E4291"/>
    <w:rsid w:val="006E4C67"/>
    <w:rsid w:val="006E7BAD"/>
    <w:rsid w:val="006F01F8"/>
    <w:rsid w:val="006F7618"/>
    <w:rsid w:val="006F7BB0"/>
    <w:rsid w:val="007014A8"/>
    <w:rsid w:val="00726014"/>
    <w:rsid w:val="00726153"/>
    <w:rsid w:val="0073275D"/>
    <w:rsid w:val="00732F4D"/>
    <w:rsid w:val="00733442"/>
    <w:rsid w:val="00740D9A"/>
    <w:rsid w:val="00745762"/>
    <w:rsid w:val="007550FA"/>
    <w:rsid w:val="00756B11"/>
    <w:rsid w:val="00757FCD"/>
    <w:rsid w:val="00763867"/>
    <w:rsid w:val="00764ED0"/>
    <w:rsid w:val="007654CB"/>
    <w:rsid w:val="00767D98"/>
    <w:rsid w:val="00776363"/>
    <w:rsid w:val="007940DB"/>
    <w:rsid w:val="00794ED0"/>
    <w:rsid w:val="00796442"/>
    <w:rsid w:val="007A2FBE"/>
    <w:rsid w:val="007A5B91"/>
    <w:rsid w:val="007A7918"/>
    <w:rsid w:val="007C08A5"/>
    <w:rsid w:val="007D4D33"/>
    <w:rsid w:val="007D5285"/>
    <w:rsid w:val="007D5C9C"/>
    <w:rsid w:val="007E2373"/>
    <w:rsid w:val="007E6ACF"/>
    <w:rsid w:val="007F200F"/>
    <w:rsid w:val="007F648F"/>
    <w:rsid w:val="00807B22"/>
    <w:rsid w:val="00814725"/>
    <w:rsid w:val="008167F2"/>
    <w:rsid w:val="00821E0F"/>
    <w:rsid w:val="00823431"/>
    <w:rsid w:val="008259E0"/>
    <w:rsid w:val="00835BFB"/>
    <w:rsid w:val="00837FA6"/>
    <w:rsid w:val="00844627"/>
    <w:rsid w:val="00844DD5"/>
    <w:rsid w:val="00846D46"/>
    <w:rsid w:val="0085156B"/>
    <w:rsid w:val="00855AD0"/>
    <w:rsid w:val="008611E5"/>
    <w:rsid w:val="00870E7B"/>
    <w:rsid w:val="00874780"/>
    <w:rsid w:val="00876E70"/>
    <w:rsid w:val="00884802"/>
    <w:rsid w:val="00885EFA"/>
    <w:rsid w:val="00886D11"/>
    <w:rsid w:val="008968F8"/>
    <w:rsid w:val="008A0513"/>
    <w:rsid w:val="008A45E1"/>
    <w:rsid w:val="008A5F90"/>
    <w:rsid w:val="008B6B13"/>
    <w:rsid w:val="008B7B6B"/>
    <w:rsid w:val="008B7C05"/>
    <w:rsid w:val="008C1CEB"/>
    <w:rsid w:val="008D3AC3"/>
    <w:rsid w:val="008E1B30"/>
    <w:rsid w:val="008E4820"/>
    <w:rsid w:val="008E7528"/>
    <w:rsid w:val="008F3427"/>
    <w:rsid w:val="008F3C1E"/>
    <w:rsid w:val="008F3CC2"/>
    <w:rsid w:val="008F43DD"/>
    <w:rsid w:val="008F4F0A"/>
    <w:rsid w:val="00907659"/>
    <w:rsid w:val="00907C8B"/>
    <w:rsid w:val="0091602E"/>
    <w:rsid w:val="00921E1A"/>
    <w:rsid w:val="00925140"/>
    <w:rsid w:val="009258B8"/>
    <w:rsid w:val="00961966"/>
    <w:rsid w:val="00963628"/>
    <w:rsid w:val="00971006"/>
    <w:rsid w:val="009819AE"/>
    <w:rsid w:val="009918BD"/>
    <w:rsid w:val="009946EB"/>
    <w:rsid w:val="009A3177"/>
    <w:rsid w:val="009A6298"/>
    <w:rsid w:val="009B16C6"/>
    <w:rsid w:val="009B2F1A"/>
    <w:rsid w:val="009B7EC3"/>
    <w:rsid w:val="009C5DAB"/>
    <w:rsid w:val="009C726B"/>
    <w:rsid w:val="009C7F56"/>
    <w:rsid w:val="009D1A47"/>
    <w:rsid w:val="009E71C3"/>
    <w:rsid w:val="009F7574"/>
    <w:rsid w:val="00A05992"/>
    <w:rsid w:val="00A12812"/>
    <w:rsid w:val="00A16D96"/>
    <w:rsid w:val="00A2133F"/>
    <w:rsid w:val="00A2714F"/>
    <w:rsid w:val="00A444FD"/>
    <w:rsid w:val="00A51AFC"/>
    <w:rsid w:val="00A53360"/>
    <w:rsid w:val="00A561EC"/>
    <w:rsid w:val="00A60D17"/>
    <w:rsid w:val="00A70AC1"/>
    <w:rsid w:val="00A740FE"/>
    <w:rsid w:val="00A7513D"/>
    <w:rsid w:val="00AA4559"/>
    <w:rsid w:val="00AB34DA"/>
    <w:rsid w:val="00AB5B23"/>
    <w:rsid w:val="00AC6CDA"/>
    <w:rsid w:val="00AC7E2C"/>
    <w:rsid w:val="00AE0B0C"/>
    <w:rsid w:val="00AF03AD"/>
    <w:rsid w:val="00AF64D5"/>
    <w:rsid w:val="00AF7DFB"/>
    <w:rsid w:val="00B07327"/>
    <w:rsid w:val="00B274C1"/>
    <w:rsid w:val="00B3720D"/>
    <w:rsid w:val="00B42276"/>
    <w:rsid w:val="00B448C9"/>
    <w:rsid w:val="00B45AB0"/>
    <w:rsid w:val="00B51FB8"/>
    <w:rsid w:val="00B5269A"/>
    <w:rsid w:val="00B544AE"/>
    <w:rsid w:val="00B57EB2"/>
    <w:rsid w:val="00B62673"/>
    <w:rsid w:val="00B956E6"/>
    <w:rsid w:val="00B95F80"/>
    <w:rsid w:val="00BA04C3"/>
    <w:rsid w:val="00BA7E4C"/>
    <w:rsid w:val="00BB6C13"/>
    <w:rsid w:val="00BB75EB"/>
    <w:rsid w:val="00BC3EBA"/>
    <w:rsid w:val="00BD03B9"/>
    <w:rsid w:val="00BD1615"/>
    <w:rsid w:val="00BD6D33"/>
    <w:rsid w:val="00BE4735"/>
    <w:rsid w:val="00BF1EA4"/>
    <w:rsid w:val="00BF1F9E"/>
    <w:rsid w:val="00BF7A8F"/>
    <w:rsid w:val="00C06F79"/>
    <w:rsid w:val="00C11038"/>
    <w:rsid w:val="00C21B69"/>
    <w:rsid w:val="00C25890"/>
    <w:rsid w:val="00C267BC"/>
    <w:rsid w:val="00C3073C"/>
    <w:rsid w:val="00C3155E"/>
    <w:rsid w:val="00C315AD"/>
    <w:rsid w:val="00C31BE6"/>
    <w:rsid w:val="00C3704F"/>
    <w:rsid w:val="00C50ABC"/>
    <w:rsid w:val="00C50B3B"/>
    <w:rsid w:val="00C5495E"/>
    <w:rsid w:val="00C65BE1"/>
    <w:rsid w:val="00C71DC5"/>
    <w:rsid w:val="00C80F72"/>
    <w:rsid w:val="00CA43D1"/>
    <w:rsid w:val="00CB56CF"/>
    <w:rsid w:val="00CB5AB6"/>
    <w:rsid w:val="00CC1386"/>
    <w:rsid w:val="00CC39FE"/>
    <w:rsid w:val="00CC3C07"/>
    <w:rsid w:val="00CD168E"/>
    <w:rsid w:val="00CD293E"/>
    <w:rsid w:val="00CF5606"/>
    <w:rsid w:val="00CF671C"/>
    <w:rsid w:val="00D01A92"/>
    <w:rsid w:val="00D073F7"/>
    <w:rsid w:val="00D14923"/>
    <w:rsid w:val="00D15230"/>
    <w:rsid w:val="00D3068E"/>
    <w:rsid w:val="00D34C83"/>
    <w:rsid w:val="00D36384"/>
    <w:rsid w:val="00D37086"/>
    <w:rsid w:val="00D40D7C"/>
    <w:rsid w:val="00D41A8B"/>
    <w:rsid w:val="00D43694"/>
    <w:rsid w:val="00D43E7A"/>
    <w:rsid w:val="00D46193"/>
    <w:rsid w:val="00D57A1B"/>
    <w:rsid w:val="00D6008A"/>
    <w:rsid w:val="00D63353"/>
    <w:rsid w:val="00D708EC"/>
    <w:rsid w:val="00D72857"/>
    <w:rsid w:val="00D745E4"/>
    <w:rsid w:val="00D818C2"/>
    <w:rsid w:val="00D83349"/>
    <w:rsid w:val="00D9068A"/>
    <w:rsid w:val="00D93C0B"/>
    <w:rsid w:val="00DA4D80"/>
    <w:rsid w:val="00DA5893"/>
    <w:rsid w:val="00DB112C"/>
    <w:rsid w:val="00DB203C"/>
    <w:rsid w:val="00DC051C"/>
    <w:rsid w:val="00DC0876"/>
    <w:rsid w:val="00DC0936"/>
    <w:rsid w:val="00DD0794"/>
    <w:rsid w:val="00DD40E5"/>
    <w:rsid w:val="00DE2C7B"/>
    <w:rsid w:val="00DF1B46"/>
    <w:rsid w:val="00E000D4"/>
    <w:rsid w:val="00E03B9E"/>
    <w:rsid w:val="00E050A2"/>
    <w:rsid w:val="00E110DE"/>
    <w:rsid w:val="00E1247F"/>
    <w:rsid w:val="00E14D30"/>
    <w:rsid w:val="00E14DA6"/>
    <w:rsid w:val="00E20001"/>
    <w:rsid w:val="00E331D1"/>
    <w:rsid w:val="00E366EA"/>
    <w:rsid w:val="00E4292D"/>
    <w:rsid w:val="00E439FC"/>
    <w:rsid w:val="00E44087"/>
    <w:rsid w:val="00E6526A"/>
    <w:rsid w:val="00E70753"/>
    <w:rsid w:val="00E715C7"/>
    <w:rsid w:val="00E7702A"/>
    <w:rsid w:val="00E835A0"/>
    <w:rsid w:val="00E8485D"/>
    <w:rsid w:val="00E94C90"/>
    <w:rsid w:val="00EA4E8A"/>
    <w:rsid w:val="00EA54D2"/>
    <w:rsid w:val="00EC1C5F"/>
    <w:rsid w:val="00EC4F10"/>
    <w:rsid w:val="00ED2233"/>
    <w:rsid w:val="00F00A42"/>
    <w:rsid w:val="00F06D72"/>
    <w:rsid w:val="00F11310"/>
    <w:rsid w:val="00F1273A"/>
    <w:rsid w:val="00F12CFA"/>
    <w:rsid w:val="00F24F81"/>
    <w:rsid w:val="00F30B64"/>
    <w:rsid w:val="00F40514"/>
    <w:rsid w:val="00F457A3"/>
    <w:rsid w:val="00F50099"/>
    <w:rsid w:val="00F738C0"/>
    <w:rsid w:val="00F94F43"/>
    <w:rsid w:val="00F96923"/>
    <w:rsid w:val="00FC6E4A"/>
    <w:rsid w:val="00FC749C"/>
    <w:rsid w:val="00FC75DB"/>
    <w:rsid w:val="00FD69F3"/>
    <w:rsid w:val="00FD7B11"/>
    <w:rsid w:val="00FE2B54"/>
    <w:rsid w:val="00FE2F17"/>
    <w:rsid w:val="00FE4CDB"/>
    <w:rsid w:val="00FF0093"/>
    <w:rsid w:val="00FF2ABE"/>
    <w:rsid w:val="00FF5839"/>
    <w:rsid w:val="00FF6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55E1"/>
  <w15:chartTrackingRefBased/>
  <w15:docId w15:val="{FEC90B34-7070-4E73-AD2D-50436A7E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C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9C3"/>
    <w:rPr>
      <w:kern w:val="0"/>
      <w14:ligatures w14:val="none"/>
    </w:rPr>
  </w:style>
  <w:style w:type="paragraph" w:styleId="Footer">
    <w:name w:val="footer"/>
    <w:basedOn w:val="Normal"/>
    <w:link w:val="FooterChar"/>
    <w:uiPriority w:val="99"/>
    <w:unhideWhenUsed/>
    <w:rsid w:val="00437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9C3"/>
    <w:rPr>
      <w:kern w:val="0"/>
      <w14:ligatures w14:val="none"/>
    </w:rPr>
  </w:style>
  <w:style w:type="character" w:styleId="PlaceholderText">
    <w:name w:val="Placeholder Text"/>
    <w:basedOn w:val="DefaultParagraphFont"/>
    <w:uiPriority w:val="99"/>
    <w:semiHidden/>
    <w:rsid w:val="00E14D30"/>
    <w:rPr>
      <w:color w:val="808080"/>
    </w:rPr>
  </w:style>
  <w:style w:type="paragraph" w:styleId="NormalWeb">
    <w:name w:val="Normal (Web)"/>
    <w:basedOn w:val="Normal"/>
    <w:uiPriority w:val="99"/>
    <w:unhideWhenUsed/>
    <w:rsid w:val="00E14DA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9C7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726B"/>
    <w:rPr>
      <w:kern w:val="0"/>
      <w:sz w:val="20"/>
      <w:szCs w:val="20"/>
      <w14:ligatures w14:val="none"/>
    </w:rPr>
  </w:style>
  <w:style w:type="character" w:styleId="FootnoteReference">
    <w:name w:val="footnote reference"/>
    <w:basedOn w:val="DefaultParagraphFont"/>
    <w:uiPriority w:val="99"/>
    <w:semiHidden/>
    <w:unhideWhenUsed/>
    <w:rsid w:val="009C72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019859">
      <w:bodyDiv w:val="1"/>
      <w:marLeft w:val="0"/>
      <w:marRight w:val="0"/>
      <w:marTop w:val="0"/>
      <w:marBottom w:val="0"/>
      <w:divBdr>
        <w:top w:val="none" w:sz="0" w:space="0" w:color="auto"/>
        <w:left w:val="none" w:sz="0" w:space="0" w:color="auto"/>
        <w:bottom w:val="none" w:sz="0" w:space="0" w:color="auto"/>
        <w:right w:val="none" w:sz="0" w:space="0" w:color="auto"/>
      </w:divBdr>
    </w:div>
    <w:div w:id="12224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921</TotalTime>
  <Pages>8</Pages>
  <Words>2058</Words>
  <Characters>11732</Characters>
  <Application>Microsoft Office Word</Application>
  <DocSecurity>0</DocSecurity>
  <Lines>97</Lines>
  <Paragraphs>27</Paragraphs>
  <ScaleCrop>false</ScaleCrop>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Ye</dc:creator>
  <cp:keywords/>
  <dc:description/>
  <cp:lastModifiedBy>Andre Ye</cp:lastModifiedBy>
  <cp:revision>410</cp:revision>
  <dcterms:created xsi:type="dcterms:W3CDTF">2023-03-11T22:47:00Z</dcterms:created>
  <dcterms:modified xsi:type="dcterms:W3CDTF">2023-03-14T22:59:00Z</dcterms:modified>
</cp:coreProperties>
</file>