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p>
      <w:pPr>
        <w:ind w:left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Interrompendo repetições while:</w:t>
      </w:r>
    </w:p>
    <w:p>
      <w:pPr>
        <w:rPr>
          <w:rFonts w:ascii="Arial" w:hAnsi="Arial" w:eastAsia="Arial" w:cs="Arial"/>
          <w:b/>
          <w:bCs/>
          <w:color w:val="000000"/>
          <w:sz w:val="32"/>
          <w:szCs w:val="32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enquanto verdadeiro: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vázio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troféu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interrompa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true: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bloco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vazio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trofeu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 w:firstLine="708"/>
        <w:rPr>
          <w:rFonts w:ascii="Arial" w:hAnsi="Arial" w:eastAsia="Arial" w:cs="Arial"/>
          <w:b/>
          <w:bCs/>
          <w:color w:val="ff0000"/>
          <w:sz w:val="24"/>
          <w:szCs w:val="24"/>
        </w:rPr>
      </w:pPr>
      <w:r>
        <w:rPr>
          <w:rFonts w:ascii="Arial" w:hAnsi="Arial" w:eastAsia="Arial" w:cs="Arial"/>
          <w:b/>
          <w:bCs/>
          <w:color w:val="ff0000"/>
          <w:sz w:val="24"/>
          <w:szCs w:val="24"/>
        </w:rPr>
        <w:t>break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Desafios</w:t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66.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  <w:t xml:space="preserve"> Crie um programa que leia vários números inteiros pelo teclado. O programa só </w:t>
        <w:tab/>
        <w:t>vai parar quando o usuário digitar o valor 999, que é a condição de parada. No fi</w:t>
        <w:tab/>
        <w:t>nal, mostre quantos números foram digitados e qual foi a soma entre eles (descon</w:t>
        <w:tab/>
        <w:t>siderando o flag).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67.</w:t>
      </w: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 xml:space="preserve"> Faça um programa que mostre a tabuada de vários números, um de cada vez, </w:t>
        <w:tab/>
        <w:t>para cada valor digitado pelo usuário. O programa será interrompido quando o nú</w:t>
        <w:tab/>
        <w:t>mero solicitado foi negativo.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68. </w:t>
      </w: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Faça um programa que jogue par ou impar com o computador. O jogo só será </w:t>
        <w:tab/>
        <w:t xml:space="preserve">interrompido quando o jogador perder, mostrando o total de vitórias consecutivas </w:t>
        <w:tab/>
        <w:t>que ele conquistou no final do jogo.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69.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Crie um programa que leia a idade e o sexo de várias pessoas. A vada pessoa </w:t>
        <w:tab/>
        <w:t>cadastrada, o programa deverá perguntar se o usuário quer ou não continuar. No fi</w:t>
        <w:tab/>
        <w:t>nal, mostre: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Quantas pessoas tem mais de 18 anos.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Quantos homens foram cadastrados.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Quantas mulheres tem mais de 20 anos.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70.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Crie um programa que leia o nome e o preço de vários produtos. O programa </w:t>
        <w:tab/>
        <w:t>deverá perguntar se o usuário vai continuar. No final, mostre: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a)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Qual é o total de gasto na compra.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b)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Quantos produtos custam mais de R$1000.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c)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Qual é o nome do produto mais barato.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71. </w:t>
      </w:r>
      <w:r>
        <w:rPr>
          <w:rFonts w:ascii="Arial" w:hAnsi="Arial" w:eastAsia="Arial" w:cs="Arial"/>
          <w:color w:val="000000"/>
          <w:sz w:val="24"/>
          <w:szCs w:val="24"/>
        </w:rPr>
        <w:t>Crie um programa que simule o funcionamento de um caixa eletronico. No ini</w:t>
        <w:tab/>
        <w:t>cio, perguntar ao usuário qual será o valor a ser sacado (número inteiro) e o progra</w:t>
        <w:tab/>
        <w:t>ma vai informar quantoas cédulas de cada valor serão entregues.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Obs: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Considere que o caixa possui cédulas de R$50,00, R$20,00, R$10,00 </w:t>
        <w:tab/>
        <w:t>e R$1,00.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6"/>
    <w:tmLastPosSelect w:val="0"/>
    <w:tmLastPosFrameIdx w:val="0"/>
    <w:tmLastPosCaret>
      <w:tmLastPosPgfIdx w:val="290"/>
      <w:tmLastPosIdx w:val="196"/>
    </w:tmLastPosCaret>
    <w:tmLastPosAnchor>
      <w:tmLastPosPgfIdx w:val="0"/>
      <w:tmLastPosIdx w:val="0"/>
    </w:tmLastPosAnchor>
    <w:tmLastPosTblRect w:left="0" w:top="0" w:right="0" w:bottom="0"/>
  </w:tmLastPos>
  <w:tmAppRevision w:date="168174481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2023-04-02T14:05:33Z</dcterms:created>
  <dcterms:modified xsi:type="dcterms:W3CDTF">2023-04-17T15:20:19Z</dcterms:modified>
</cp:coreProperties>
</file>