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85276D2" w14:textId="77777777" w:rsidR="00526444" w:rsidRDefault="00000000">
      <w:pPr>
        <w:spacing w:after="80"/>
      </w:pPr>
      <w:r>
        <w:rPr>
          <w:b/>
          <w:color w:val="0F4C81"/>
          <w:sz w:val="48"/>
        </w:rPr>
        <w:t>Comprehensive Engineering Guide:</w:t>
      </w:r>
      <w:r>
        <w:rPr>
          <w:b/>
          <w:color w:val="0F4C81"/>
          <w:sz w:val="48"/>
        </w:rPr>
        <w:br/>
        <w:t>Interactive Geospatial Healthcare Dashboard Architecture</w:t>
      </w:r>
    </w:p>
    <w:p w14:paraId="2EA51DD9" w14:textId="4BE9561C" w:rsidR="00526444" w:rsidRDefault="00000000">
      <w:pPr>
        <w:spacing w:after="360"/>
      </w:pPr>
      <w:r>
        <w:rPr>
          <w:color w:val="64748B"/>
          <w:sz w:val="26"/>
        </w:rPr>
        <w:t>Layout Deconstruction, Exact Tableau Reproduction, Modern Free Stacks (MapLibre, Streamlit, PostGIS), Dynamic Tooltips, and URL Actions</w:t>
      </w:r>
    </w:p>
    <w:tbl>
      <w:tblPr>
        <w:tblW w:w="0" w:type="auto"/>
        <w:jc w:val="center"/>
        <w:tblLayout w:type="fixed"/>
        <w:tblLook w:val="04A0" w:firstRow="1" w:lastRow="0" w:firstColumn="1" w:lastColumn="0" w:noHBand="0" w:noVBand="1"/>
      </w:tblPr>
      <w:tblGrid>
        <w:gridCol w:w="4680"/>
        <w:gridCol w:w="4680"/>
      </w:tblGrid>
      <w:tr w:rsidR="00526444" w14:paraId="5F7782C5" w14:textId="77777777">
        <w:trPr>
          <w:jc w:val="center"/>
        </w:trPr>
        <w:tc>
          <w:tcPr>
            <w:tcW w:w="4680" w:type="dxa"/>
            <w:shd w:val="clear" w:color="auto" w:fill="F1F5F9"/>
            <w:tcMar>
              <w:top w:w="80" w:type="dxa"/>
              <w:left w:w="120" w:type="dxa"/>
              <w:bottom w:w="80" w:type="dxa"/>
              <w:right w:w="120" w:type="dxa"/>
            </w:tcMar>
          </w:tcPr>
          <w:p w14:paraId="0F76D338" w14:textId="77777777" w:rsidR="00526444" w:rsidRDefault="00000000">
            <w:pPr>
              <w:spacing w:before="40" w:after="40"/>
            </w:pPr>
            <w:r>
              <w:rPr>
                <w:b/>
                <w:color w:val="0F4C81"/>
                <w:sz w:val="19"/>
              </w:rPr>
              <w:t>Document Type:</w:t>
            </w:r>
            <w:r>
              <w:rPr>
                <w:color w:val="475569"/>
                <w:sz w:val="19"/>
              </w:rPr>
              <w:t xml:space="preserve"> Technical Architecture &amp; Implementation Blueprint</w:t>
            </w:r>
          </w:p>
        </w:tc>
        <w:tc>
          <w:tcPr>
            <w:tcW w:w="4680" w:type="dxa"/>
            <w:shd w:val="clear" w:color="auto" w:fill="F1F5F9"/>
            <w:tcMar>
              <w:top w:w="80" w:type="dxa"/>
              <w:left w:w="120" w:type="dxa"/>
              <w:bottom w:w="80" w:type="dxa"/>
              <w:right w:w="120" w:type="dxa"/>
            </w:tcMar>
          </w:tcPr>
          <w:p w14:paraId="5C91C676" w14:textId="77777777" w:rsidR="00526444" w:rsidRDefault="00000000">
            <w:pPr>
              <w:spacing w:before="40" w:after="40"/>
            </w:pPr>
            <w:r>
              <w:rPr>
                <w:b/>
                <w:color w:val="0F4C81"/>
                <w:sz w:val="19"/>
              </w:rPr>
              <w:t>Domain:</w:t>
            </w:r>
            <w:r>
              <w:rPr>
                <w:color w:val="475569"/>
                <w:sz w:val="19"/>
              </w:rPr>
              <w:t xml:space="preserve"> Geospatial BI / Healthcare Facility Mapping (BPJS Faskes)</w:t>
            </w:r>
          </w:p>
        </w:tc>
      </w:tr>
      <w:tr w:rsidR="00526444" w14:paraId="6E6D65C7" w14:textId="77777777">
        <w:trPr>
          <w:jc w:val="center"/>
        </w:trPr>
        <w:tc>
          <w:tcPr>
            <w:tcW w:w="4680" w:type="dxa"/>
            <w:shd w:val="clear" w:color="auto" w:fill="F1F5F9"/>
            <w:tcMar>
              <w:top w:w="80" w:type="dxa"/>
              <w:left w:w="120" w:type="dxa"/>
              <w:bottom w:w="80" w:type="dxa"/>
              <w:right w:w="120" w:type="dxa"/>
            </w:tcMar>
          </w:tcPr>
          <w:p w14:paraId="06E09A9C" w14:textId="77777777" w:rsidR="00526444" w:rsidRDefault="00000000">
            <w:pPr>
              <w:spacing w:before="40" w:after="40"/>
            </w:pPr>
            <w:r>
              <w:rPr>
                <w:b/>
                <w:color w:val="0F4C81"/>
                <w:sz w:val="19"/>
              </w:rPr>
              <w:t>Original Platform:</w:t>
            </w:r>
            <w:r>
              <w:rPr>
                <w:color w:val="475569"/>
                <w:sz w:val="19"/>
              </w:rPr>
              <w:t xml:space="preserve"> Tableau (Server/Public) + Mapbox GL Outdoors</w:t>
            </w:r>
          </w:p>
        </w:tc>
        <w:tc>
          <w:tcPr>
            <w:tcW w:w="4680" w:type="dxa"/>
            <w:shd w:val="clear" w:color="auto" w:fill="F1F5F9"/>
            <w:tcMar>
              <w:top w:w="80" w:type="dxa"/>
              <w:left w:w="120" w:type="dxa"/>
              <w:bottom w:w="80" w:type="dxa"/>
              <w:right w:w="120" w:type="dxa"/>
            </w:tcMar>
          </w:tcPr>
          <w:p w14:paraId="7197FA62" w14:textId="77777777" w:rsidR="00526444" w:rsidRDefault="00000000">
            <w:pPr>
              <w:spacing w:before="40" w:after="40"/>
            </w:pPr>
            <w:r>
              <w:rPr>
                <w:b/>
                <w:color w:val="0F4C81"/>
                <w:sz w:val="19"/>
              </w:rPr>
              <w:t>Alternative Platforms:</w:t>
            </w:r>
            <w:r>
              <w:rPr>
                <w:color w:val="475569"/>
                <w:sz w:val="19"/>
              </w:rPr>
              <w:t xml:space="preserve"> MapLibre GL JS, Python Streamlit, Apache Superset, Power BI</w:t>
            </w:r>
          </w:p>
        </w:tc>
      </w:tr>
    </w:tbl>
    <w:p w14:paraId="75E67DF3" w14:textId="77777777" w:rsidR="00526444" w:rsidRDefault="00526444">
      <w:pPr>
        <w:spacing w:after="240"/>
      </w:pPr>
    </w:p>
    <w:p w14:paraId="267ABA75" w14:textId="77777777" w:rsidR="00526444" w:rsidRDefault="00000000">
      <w:pPr>
        <w:keepNext/>
        <w:spacing w:before="360" w:after="120"/>
      </w:pPr>
      <w:r>
        <w:rPr>
          <w:b/>
          <w:color w:val="0F4C81"/>
          <w:sz w:val="32"/>
        </w:rPr>
        <w:t>1. Executive Summary &amp; Layout Anatomy</w:t>
      </w:r>
    </w:p>
    <w:p w14:paraId="4D4FD2A0" w14:textId="77777777" w:rsidR="00526444" w:rsidRDefault="00000000">
      <w:pPr>
        <w:spacing w:after="120"/>
      </w:pPr>
      <w:r>
        <w:rPr>
          <w:sz w:val="21"/>
        </w:rPr>
        <w:t>The provided reference image depicts a specialized, high-performance interactive healthcare dashboard used to monitor, locate, and explore healthcare facilities (Fasilitas Kesehatan / Faskes) under BPJS Kesehatan in Indonesia. The interface incorporates a full-bleed geographic map workspace with a right-hand cascading filter sidebar, custom categorical point markers, dynamic hovering detail cards (tooltips), and external interactive hyperlinks (URL Actions) that direct users to Google Maps for exact navigation and street-level verification.</w:t>
      </w:r>
    </w:p>
    <w:tbl>
      <w:tblPr>
        <w:tblW w:w="0" w:type="auto"/>
        <w:jc w:val="center"/>
        <w:tblLayout w:type="fixed"/>
        <w:tblLook w:val="04A0" w:firstRow="1" w:lastRow="0" w:firstColumn="1" w:lastColumn="0" w:noHBand="0" w:noVBand="1"/>
      </w:tblPr>
      <w:tblGrid>
        <w:gridCol w:w="9360"/>
      </w:tblGrid>
      <w:tr w:rsidR="00526444" w14:paraId="3EE23B2B" w14:textId="77777777">
        <w:trPr>
          <w:jc w:val="center"/>
        </w:trPr>
        <w:tc>
          <w:tcPr>
            <w:tcW w:w="9360" w:type="dxa"/>
            <w:tcBorders>
              <w:left w:val="single" w:sz="24" w:space="0" w:color="0F4C81"/>
            </w:tcBorders>
            <w:shd w:val="clear" w:color="auto" w:fill="F0F4F8"/>
            <w:tcMar>
              <w:top w:w="140" w:type="dxa"/>
              <w:left w:w="200" w:type="dxa"/>
              <w:bottom w:w="140" w:type="dxa"/>
              <w:right w:w="200" w:type="dxa"/>
            </w:tcMar>
          </w:tcPr>
          <w:p w14:paraId="0A501FD7" w14:textId="77777777" w:rsidR="00526444" w:rsidRDefault="00000000">
            <w:pPr>
              <w:spacing w:before="40" w:after="80"/>
            </w:pPr>
            <w:r>
              <w:rPr>
                <w:b/>
                <w:color w:val="0F4C81"/>
              </w:rPr>
              <w:t>📌 Core Dashboard Objective</w:t>
            </w:r>
            <w:r>
              <w:rPr>
                <w:b/>
                <w:color w:val="0F4C81"/>
              </w:rPr>
              <w:br/>
            </w:r>
            <w:r>
              <w:rPr>
                <w:sz w:val="20"/>
              </w:rPr>
              <w:t>Enable regional coordinators, healthcare administrators, and public stakeholders to dynamically filter tens of thousands of primary and referral healthcare facilities across administrative hierarchies (Kedeputian Wilayah -&gt; Kantor Cabang -&gt; Kabupaten/Kota), visually evaluate spatial distribution against topographic terrain, inspect facility attributes (capacity, Jarkomdat status, SIO permit expiration), and launch direct GPS navigation in Google Maps.</w:t>
            </w:r>
          </w:p>
        </w:tc>
      </w:tr>
    </w:tbl>
    <w:p w14:paraId="0804C614" w14:textId="77777777" w:rsidR="00526444" w:rsidRDefault="00526444">
      <w:pPr>
        <w:spacing w:after="80"/>
      </w:pPr>
    </w:p>
    <w:p w14:paraId="3A2F9E7F" w14:textId="77777777" w:rsidR="00526444" w:rsidRDefault="00000000">
      <w:pPr>
        <w:keepNext/>
        <w:spacing w:before="280" w:after="80"/>
      </w:pPr>
      <w:r>
        <w:rPr>
          <w:b/>
          <w:color w:val="1E293B"/>
          <w:sz w:val="26"/>
        </w:rPr>
        <w:t>1.1 Deconstruction of Core Visual and Interactive Elements</w:t>
      </w:r>
    </w:p>
    <w:tbl>
      <w:tblPr>
        <w:tblW w:w="0" w:type="auto"/>
        <w:jc w:val="center"/>
        <w:tblLayout w:type="fixed"/>
        <w:tblLook w:val="04A0" w:firstRow="1" w:lastRow="0" w:firstColumn="1" w:lastColumn="0" w:noHBand="0" w:noVBand="1"/>
      </w:tblPr>
      <w:tblGrid>
        <w:gridCol w:w="3120"/>
        <w:gridCol w:w="3168"/>
        <w:gridCol w:w="3600"/>
      </w:tblGrid>
      <w:tr w:rsidR="00526444" w14:paraId="4AC9BEBF" w14:textId="77777777">
        <w:trPr>
          <w:jc w:val="center"/>
        </w:trPr>
        <w:tc>
          <w:tcPr>
            <w:tcW w:w="3120" w:type="dxa"/>
            <w:shd w:val="clear" w:color="auto" w:fill="0F4C81"/>
            <w:tcMar>
              <w:top w:w="100" w:type="dxa"/>
              <w:left w:w="100" w:type="dxa"/>
              <w:bottom w:w="100" w:type="dxa"/>
              <w:right w:w="100" w:type="dxa"/>
            </w:tcMar>
          </w:tcPr>
          <w:p w14:paraId="4FE02E93" w14:textId="77777777" w:rsidR="00526444" w:rsidRDefault="00000000">
            <w:r>
              <w:rPr>
                <w:b/>
                <w:color w:val="FFFFFF"/>
                <w:sz w:val="20"/>
              </w:rPr>
              <w:t>UI Component</w:t>
            </w:r>
          </w:p>
        </w:tc>
        <w:tc>
          <w:tcPr>
            <w:tcW w:w="3120" w:type="dxa"/>
            <w:shd w:val="clear" w:color="auto" w:fill="0F4C81"/>
            <w:tcMar>
              <w:top w:w="100" w:type="dxa"/>
              <w:left w:w="100" w:type="dxa"/>
              <w:bottom w:w="100" w:type="dxa"/>
              <w:right w:w="100" w:type="dxa"/>
            </w:tcMar>
          </w:tcPr>
          <w:p w14:paraId="66679F55" w14:textId="77777777" w:rsidR="00526444" w:rsidRDefault="00000000">
            <w:r>
              <w:rPr>
                <w:b/>
                <w:color w:val="FFFFFF"/>
                <w:sz w:val="20"/>
              </w:rPr>
              <w:t>Observed Properties &amp; Value</w:t>
            </w:r>
          </w:p>
        </w:tc>
        <w:tc>
          <w:tcPr>
            <w:tcW w:w="3120" w:type="dxa"/>
            <w:shd w:val="clear" w:color="auto" w:fill="0F4C81"/>
            <w:tcMar>
              <w:top w:w="100" w:type="dxa"/>
              <w:left w:w="100" w:type="dxa"/>
              <w:bottom w:w="100" w:type="dxa"/>
              <w:right w:w="100" w:type="dxa"/>
            </w:tcMar>
          </w:tcPr>
          <w:p w14:paraId="3058693B" w14:textId="77777777" w:rsidR="00526444" w:rsidRDefault="00000000">
            <w:r>
              <w:rPr>
                <w:b/>
                <w:color w:val="FFFFFF"/>
                <w:sz w:val="20"/>
              </w:rPr>
              <w:t>Functional &amp; Technical Role</w:t>
            </w:r>
          </w:p>
        </w:tc>
      </w:tr>
      <w:tr w:rsidR="00526444" w14:paraId="3ECA3DFB" w14:textId="77777777">
        <w:trPr>
          <w:jc w:val="center"/>
        </w:trPr>
        <w:tc>
          <w:tcPr>
            <w:tcW w:w="2592" w:type="dxa"/>
            <w:shd w:val="clear" w:color="auto" w:fill="F8FAFC"/>
            <w:tcMar>
              <w:top w:w="80" w:type="dxa"/>
              <w:left w:w="100" w:type="dxa"/>
              <w:bottom w:w="80" w:type="dxa"/>
              <w:right w:w="100" w:type="dxa"/>
            </w:tcMar>
          </w:tcPr>
          <w:p w14:paraId="38A775B6" w14:textId="77777777" w:rsidR="00526444" w:rsidRDefault="00000000">
            <w:pPr>
              <w:spacing w:before="40" w:after="40"/>
            </w:pPr>
            <w:r>
              <w:rPr>
                <w:sz w:val="19"/>
              </w:rPr>
              <w:t>Header / Subtitle</w:t>
            </w:r>
          </w:p>
        </w:tc>
        <w:tc>
          <w:tcPr>
            <w:tcW w:w="3168" w:type="dxa"/>
            <w:shd w:val="clear" w:color="auto" w:fill="F8FAFC"/>
            <w:tcMar>
              <w:top w:w="80" w:type="dxa"/>
              <w:left w:w="100" w:type="dxa"/>
              <w:bottom w:w="80" w:type="dxa"/>
              <w:right w:w="100" w:type="dxa"/>
            </w:tcMar>
          </w:tcPr>
          <w:p w14:paraId="0B5B962C" w14:textId="77777777" w:rsidR="00526444" w:rsidRDefault="00000000">
            <w:pPr>
              <w:spacing w:before="40" w:after="40"/>
            </w:pPr>
            <w:r>
              <w:rPr>
                <w:sz w:val="19"/>
              </w:rPr>
              <w:t>Text banner: 'Kesehatan (Klik titik di Peta untuk melihat data Faskes dan Lokasi Faskes di google maps)'</w:t>
            </w:r>
          </w:p>
        </w:tc>
        <w:tc>
          <w:tcPr>
            <w:tcW w:w="3600" w:type="dxa"/>
            <w:shd w:val="clear" w:color="auto" w:fill="F8FAFC"/>
            <w:tcMar>
              <w:top w:w="80" w:type="dxa"/>
              <w:left w:w="100" w:type="dxa"/>
              <w:bottom w:w="80" w:type="dxa"/>
              <w:right w:w="100" w:type="dxa"/>
            </w:tcMar>
          </w:tcPr>
          <w:p w14:paraId="539CBB4C" w14:textId="77777777" w:rsidR="00526444" w:rsidRDefault="00000000">
            <w:pPr>
              <w:spacing w:before="40" w:after="40"/>
            </w:pPr>
            <w:r>
              <w:rPr>
                <w:sz w:val="19"/>
              </w:rPr>
              <w:t>Provides clear user interaction instructions; signals the presence of an active click-through URL action.</w:t>
            </w:r>
          </w:p>
        </w:tc>
      </w:tr>
      <w:tr w:rsidR="00526444" w14:paraId="5A2C99CD" w14:textId="77777777">
        <w:trPr>
          <w:jc w:val="center"/>
        </w:trPr>
        <w:tc>
          <w:tcPr>
            <w:tcW w:w="2592" w:type="dxa"/>
            <w:shd w:val="clear" w:color="auto" w:fill="FFFFFF"/>
            <w:tcMar>
              <w:top w:w="80" w:type="dxa"/>
              <w:left w:w="100" w:type="dxa"/>
              <w:bottom w:w="80" w:type="dxa"/>
              <w:right w:w="100" w:type="dxa"/>
            </w:tcMar>
          </w:tcPr>
          <w:p w14:paraId="6FB8AB2F" w14:textId="77777777" w:rsidR="00526444" w:rsidRDefault="00000000">
            <w:pPr>
              <w:spacing w:before="40" w:after="40"/>
            </w:pPr>
            <w:r>
              <w:rPr>
                <w:sz w:val="19"/>
              </w:rPr>
              <w:lastRenderedPageBreak/>
              <w:t>Map Canvas</w:t>
            </w:r>
          </w:p>
        </w:tc>
        <w:tc>
          <w:tcPr>
            <w:tcW w:w="3168" w:type="dxa"/>
            <w:shd w:val="clear" w:color="auto" w:fill="FFFFFF"/>
            <w:tcMar>
              <w:top w:w="80" w:type="dxa"/>
              <w:left w:w="100" w:type="dxa"/>
              <w:bottom w:w="80" w:type="dxa"/>
              <w:right w:w="100" w:type="dxa"/>
            </w:tcMar>
          </w:tcPr>
          <w:p w14:paraId="1A8C2496" w14:textId="77777777" w:rsidR="00526444" w:rsidRDefault="00000000">
            <w:pPr>
              <w:spacing w:before="40" w:after="40"/>
            </w:pPr>
            <w:r>
              <w:rPr>
                <w:sz w:val="19"/>
              </w:rPr>
              <w:t>Full viewport (approx. 78% width), Mapbox Outdoors / OpenStreetMap terrain with hillshading and road networks.</w:t>
            </w:r>
          </w:p>
        </w:tc>
        <w:tc>
          <w:tcPr>
            <w:tcW w:w="3600" w:type="dxa"/>
            <w:shd w:val="clear" w:color="auto" w:fill="FFFFFF"/>
            <w:tcMar>
              <w:top w:w="80" w:type="dxa"/>
              <w:left w:w="100" w:type="dxa"/>
              <w:bottom w:w="80" w:type="dxa"/>
              <w:right w:w="100" w:type="dxa"/>
            </w:tcMar>
          </w:tcPr>
          <w:p w14:paraId="0D64415F" w14:textId="77777777" w:rsidR="00526444" w:rsidRDefault="00000000">
            <w:pPr>
              <w:spacing w:before="40" w:after="40"/>
            </w:pPr>
            <w:r>
              <w:rPr>
                <w:sz w:val="19"/>
              </w:rPr>
              <w:t>Visualizes geographic spatial context, elevation contours, municipal boundaries, and road connectivity around Mount Argopuro/Raung region.</w:t>
            </w:r>
          </w:p>
        </w:tc>
      </w:tr>
      <w:tr w:rsidR="00526444" w14:paraId="6EFD1058" w14:textId="77777777">
        <w:trPr>
          <w:jc w:val="center"/>
        </w:trPr>
        <w:tc>
          <w:tcPr>
            <w:tcW w:w="2592" w:type="dxa"/>
            <w:shd w:val="clear" w:color="auto" w:fill="F8FAFC"/>
            <w:tcMar>
              <w:top w:w="80" w:type="dxa"/>
              <w:left w:w="100" w:type="dxa"/>
              <w:bottom w:w="80" w:type="dxa"/>
              <w:right w:w="100" w:type="dxa"/>
            </w:tcMar>
          </w:tcPr>
          <w:p w14:paraId="7C152177" w14:textId="77777777" w:rsidR="00526444" w:rsidRDefault="00000000">
            <w:pPr>
              <w:spacing w:before="40" w:after="40"/>
            </w:pPr>
            <w:r>
              <w:rPr>
                <w:sz w:val="19"/>
              </w:rPr>
              <w:t>Map Navigation Controls</w:t>
            </w:r>
          </w:p>
        </w:tc>
        <w:tc>
          <w:tcPr>
            <w:tcW w:w="3168" w:type="dxa"/>
            <w:shd w:val="clear" w:color="auto" w:fill="F8FAFC"/>
            <w:tcMar>
              <w:top w:w="80" w:type="dxa"/>
              <w:left w:w="100" w:type="dxa"/>
              <w:bottom w:w="80" w:type="dxa"/>
              <w:right w:w="100" w:type="dxa"/>
            </w:tcMar>
          </w:tcPr>
          <w:p w14:paraId="51B1C3D2" w14:textId="77777777" w:rsidR="00526444" w:rsidRDefault="00000000">
            <w:pPr>
              <w:spacing w:before="40" w:after="40"/>
            </w:pPr>
            <w:r>
              <w:rPr>
                <w:sz w:val="19"/>
              </w:rPr>
              <w:t>Top-left floating toolbar: Location Search, Zoom In (+), Zoom Out (-), Reset Home, Selection/Pan tool.</w:t>
            </w:r>
          </w:p>
        </w:tc>
        <w:tc>
          <w:tcPr>
            <w:tcW w:w="3600" w:type="dxa"/>
            <w:shd w:val="clear" w:color="auto" w:fill="F8FAFC"/>
            <w:tcMar>
              <w:top w:w="80" w:type="dxa"/>
              <w:left w:w="100" w:type="dxa"/>
              <w:bottom w:w="80" w:type="dxa"/>
              <w:right w:w="100" w:type="dxa"/>
            </w:tcMar>
          </w:tcPr>
          <w:p w14:paraId="2BB23737" w14:textId="77777777" w:rsidR="00526444" w:rsidRDefault="00000000">
            <w:pPr>
              <w:spacing w:before="40" w:after="40"/>
            </w:pPr>
            <w:r>
              <w:rPr>
                <w:sz w:val="19"/>
              </w:rPr>
              <w:t>Allows users to zoom into specific sub-districts (Kecamatan/Desa) or reset the camera to the regional boundary.</w:t>
            </w:r>
          </w:p>
        </w:tc>
      </w:tr>
      <w:tr w:rsidR="00526444" w14:paraId="1650B0BB" w14:textId="77777777">
        <w:trPr>
          <w:jc w:val="center"/>
        </w:trPr>
        <w:tc>
          <w:tcPr>
            <w:tcW w:w="2592" w:type="dxa"/>
            <w:shd w:val="clear" w:color="auto" w:fill="FFFFFF"/>
            <w:tcMar>
              <w:top w:w="80" w:type="dxa"/>
              <w:left w:w="100" w:type="dxa"/>
              <w:bottom w:w="80" w:type="dxa"/>
              <w:right w:w="100" w:type="dxa"/>
            </w:tcMar>
          </w:tcPr>
          <w:p w14:paraId="7D68F83A" w14:textId="77777777" w:rsidR="00526444" w:rsidRDefault="00000000">
            <w:pPr>
              <w:spacing w:before="40" w:after="40"/>
            </w:pPr>
            <w:r>
              <w:rPr>
                <w:sz w:val="19"/>
              </w:rPr>
              <w:t>Scatter Point Markers</w:t>
            </w:r>
          </w:p>
        </w:tc>
        <w:tc>
          <w:tcPr>
            <w:tcW w:w="3168" w:type="dxa"/>
            <w:shd w:val="clear" w:color="auto" w:fill="FFFFFF"/>
            <w:tcMar>
              <w:top w:w="80" w:type="dxa"/>
              <w:left w:w="100" w:type="dxa"/>
              <w:bottom w:w="80" w:type="dxa"/>
              <w:right w:w="100" w:type="dxa"/>
            </w:tcMar>
          </w:tcPr>
          <w:p w14:paraId="3F07B771" w14:textId="77777777" w:rsidR="00526444" w:rsidRDefault="00000000">
            <w:pPr>
              <w:spacing w:before="40" w:after="40"/>
            </w:pPr>
            <w:r>
              <w:rPr>
                <w:sz w:val="19"/>
              </w:rPr>
              <w:t>Orange Dots = FKTP (Fasilitas Kesehatan Tingkat Pertama)</w:t>
            </w:r>
            <w:r>
              <w:rPr>
                <w:sz w:val="19"/>
              </w:rPr>
              <w:br/>
              <w:t>Blue Dots = FKTRI / FKRTL (Fasilitas Tingkat Rujukan)</w:t>
            </w:r>
          </w:p>
        </w:tc>
        <w:tc>
          <w:tcPr>
            <w:tcW w:w="3600" w:type="dxa"/>
            <w:shd w:val="clear" w:color="auto" w:fill="FFFFFF"/>
            <w:tcMar>
              <w:top w:w="80" w:type="dxa"/>
              <w:left w:w="100" w:type="dxa"/>
              <w:bottom w:w="80" w:type="dxa"/>
              <w:right w:w="100" w:type="dxa"/>
            </w:tcMar>
          </w:tcPr>
          <w:p w14:paraId="261532F5" w14:textId="77777777" w:rsidR="00526444" w:rsidRDefault="00000000">
            <w:pPr>
              <w:spacing w:before="40" w:after="40"/>
            </w:pPr>
            <w:r>
              <w:rPr>
                <w:sz w:val="19"/>
              </w:rPr>
              <w:t>Categorical spatial encoding by facility level; enables instant visual density and coverage disparity analysis.</w:t>
            </w:r>
          </w:p>
        </w:tc>
      </w:tr>
      <w:tr w:rsidR="00526444" w14:paraId="5B982E4D" w14:textId="77777777">
        <w:trPr>
          <w:jc w:val="center"/>
        </w:trPr>
        <w:tc>
          <w:tcPr>
            <w:tcW w:w="2592" w:type="dxa"/>
            <w:shd w:val="clear" w:color="auto" w:fill="F8FAFC"/>
            <w:tcMar>
              <w:top w:w="80" w:type="dxa"/>
              <w:left w:w="100" w:type="dxa"/>
              <w:bottom w:w="80" w:type="dxa"/>
              <w:right w:w="100" w:type="dxa"/>
            </w:tcMar>
          </w:tcPr>
          <w:p w14:paraId="3098B39A" w14:textId="77777777" w:rsidR="00526444" w:rsidRDefault="00000000">
            <w:pPr>
              <w:spacing w:before="40" w:after="40"/>
            </w:pPr>
            <w:r>
              <w:rPr>
                <w:sz w:val="19"/>
              </w:rPr>
              <w:t>Cascading Filter Sidebar</w:t>
            </w:r>
          </w:p>
        </w:tc>
        <w:tc>
          <w:tcPr>
            <w:tcW w:w="3168" w:type="dxa"/>
            <w:shd w:val="clear" w:color="auto" w:fill="F8FAFC"/>
            <w:tcMar>
              <w:top w:w="80" w:type="dxa"/>
              <w:left w:w="100" w:type="dxa"/>
              <w:bottom w:w="80" w:type="dxa"/>
              <w:right w:w="100" w:type="dxa"/>
            </w:tcMar>
          </w:tcPr>
          <w:p w14:paraId="6D2EE13A" w14:textId="77777777" w:rsidR="00526444" w:rsidRDefault="00000000">
            <w:pPr>
              <w:spacing w:before="40" w:after="40"/>
            </w:pPr>
            <w:r>
              <w:rPr>
                <w:sz w:val="19"/>
              </w:rPr>
              <w:t>Right panel (approx. 22% width):</w:t>
            </w:r>
            <w:r>
              <w:rPr>
                <w:sz w:val="19"/>
              </w:rPr>
              <w:br/>
              <w:t>1. Kedeputian Wilayah (Dropdown)</w:t>
            </w:r>
            <w:r>
              <w:rPr>
                <w:sz w:val="19"/>
              </w:rPr>
              <w:br/>
              <w:t>2. Kantor Cabang (Dropdown)</w:t>
            </w:r>
            <w:r>
              <w:rPr>
                <w:sz w:val="19"/>
              </w:rPr>
              <w:br/>
              <w:t>3. Kabupaten/Kota (Dropdown)</w:t>
            </w:r>
            <w:r>
              <w:rPr>
                <w:sz w:val="19"/>
              </w:rPr>
              <w:br/>
              <w:t>4. Jenis Faskes (Multi-select)</w:t>
            </w:r>
            <w:r>
              <w:rPr>
                <w:sz w:val="19"/>
              </w:rPr>
              <w:br/>
              <w:t>5. Tipe Faskes (Dropdown)</w:t>
            </w:r>
            <w:r>
              <w:rPr>
                <w:sz w:val="19"/>
              </w:rPr>
              <w:br/>
              <w:t>6. Status SIO (Dropdown)</w:t>
            </w:r>
          </w:p>
        </w:tc>
        <w:tc>
          <w:tcPr>
            <w:tcW w:w="3600" w:type="dxa"/>
            <w:shd w:val="clear" w:color="auto" w:fill="F8FAFC"/>
            <w:tcMar>
              <w:top w:w="80" w:type="dxa"/>
              <w:left w:w="100" w:type="dxa"/>
              <w:bottom w:w="80" w:type="dxa"/>
              <w:right w:w="100" w:type="dxa"/>
            </w:tcMar>
          </w:tcPr>
          <w:p w14:paraId="3A835672" w14:textId="77777777" w:rsidR="00526444" w:rsidRDefault="00000000">
            <w:pPr>
              <w:spacing w:before="40" w:after="40"/>
            </w:pPr>
            <w:r>
              <w:rPr>
                <w:sz w:val="19"/>
              </w:rPr>
              <w:t>Contextual query filtering. Slicers cascade sequentially so selecting a Branch Office auto-filters the available Cities/Regencies.</w:t>
            </w:r>
          </w:p>
        </w:tc>
      </w:tr>
      <w:tr w:rsidR="00526444" w14:paraId="5F350ECD" w14:textId="77777777">
        <w:trPr>
          <w:jc w:val="center"/>
        </w:trPr>
        <w:tc>
          <w:tcPr>
            <w:tcW w:w="2592" w:type="dxa"/>
            <w:shd w:val="clear" w:color="auto" w:fill="FFFFFF"/>
            <w:tcMar>
              <w:top w:w="80" w:type="dxa"/>
              <w:left w:w="100" w:type="dxa"/>
              <w:bottom w:w="80" w:type="dxa"/>
              <w:right w:w="100" w:type="dxa"/>
            </w:tcMar>
          </w:tcPr>
          <w:p w14:paraId="78352679" w14:textId="77777777" w:rsidR="00526444" w:rsidRDefault="00000000">
            <w:pPr>
              <w:spacing w:before="40" w:after="40"/>
            </w:pPr>
            <w:r>
              <w:rPr>
                <w:sz w:val="19"/>
              </w:rPr>
              <w:t>Categorical Legend</w:t>
            </w:r>
          </w:p>
        </w:tc>
        <w:tc>
          <w:tcPr>
            <w:tcW w:w="3168" w:type="dxa"/>
            <w:shd w:val="clear" w:color="auto" w:fill="FFFFFF"/>
            <w:tcMar>
              <w:top w:w="80" w:type="dxa"/>
              <w:left w:w="100" w:type="dxa"/>
              <w:bottom w:w="80" w:type="dxa"/>
              <w:right w:w="100" w:type="dxa"/>
            </w:tcMar>
          </w:tcPr>
          <w:p w14:paraId="2A11DC61" w14:textId="77777777" w:rsidR="00526444" w:rsidRDefault="00000000">
            <w:pPr>
              <w:spacing w:before="40" w:after="40"/>
            </w:pPr>
            <w:r>
              <w:rPr>
                <w:sz w:val="19"/>
              </w:rPr>
              <w:t>Discrete color swatch directly below filters: Orange square = FKTP, Blue square = FKTRI.</w:t>
            </w:r>
          </w:p>
        </w:tc>
        <w:tc>
          <w:tcPr>
            <w:tcW w:w="3600" w:type="dxa"/>
            <w:shd w:val="clear" w:color="auto" w:fill="FFFFFF"/>
            <w:tcMar>
              <w:top w:w="80" w:type="dxa"/>
              <w:left w:w="100" w:type="dxa"/>
              <w:bottom w:w="80" w:type="dxa"/>
              <w:right w:w="100" w:type="dxa"/>
            </w:tcMar>
          </w:tcPr>
          <w:p w14:paraId="0A4048C9" w14:textId="77777777" w:rsidR="00526444" w:rsidRDefault="00000000">
            <w:pPr>
              <w:spacing w:before="40" w:after="40"/>
            </w:pPr>
            <w:r>
              <w:rPr>
                <w:sz w:val="19"/>
              </w:rPr>
              <w:t>Visual key identifying point colors and mapping directly to database classification fields.</w:t>
            </w:r>
          </w:p>
        </w:tc>
      </w:tr>
      <w:tr w:rsidR="00526444" w14:paraId="2701E662" w14:textId="77777777">
        <w:trPr>
          <w:jc w:val="center"/>
        </w:trPr>
        <w:tc>
          <w:tcPr>
            <w:tcW w:w="2592" w:type="dxa"/>
            <w:shd w:val="clear" w:color="auto" w:fill="F8FAFC"/>
            <w:tcMar>
              <w:top w:w="80" w:type="dxa"/>
              <w:left w:w="100" w:type="dxa"/>
              <w:bottom w:w="80" w:type="dxa"/>
              <w:right w:w="100" w:type="dxa"/>
            </w:tcMar>
          </w:tcPr>
          <w:p w14:paraId="1185A8C4" w14:textId="77777777" w:rsidR="00526444" w:rsidRDefault="00000000">
            <w:pPr>
              <w:spacing w:before="40" w:after="40"/>
            </w:pPr>
            <w:r>
              <w:rPr>
                <w:sz w:val="19"/>
              </w:rPr>
              <w:t>Interactive Tooltip</w:t>
            </w:r>
          </w:p>
        </w:tc>
        <w:tc>
          <w:tcPr>
            <w:tcW w:w="3168" w:type="dxa"/>
            <w:shd w:val="clear" w:color="auto" w:fill="F8FAFC"/>
            <w:tcMar>
              <w:top w:w="80" w:type="dxa"/>
              <w:left w:w="100" w:type="dxa"/>
              <w:bottom w:w="80" w:type="dxa"/>
              <w:right w:w="100" w:type="dxa"/>
            </w:tcMar>
          </w:tcPr>
          <w:p w14:paraId="4FA815F5" w14:textId="77777777" w:rsidR="00526444" w:rsidRDefault="00000000">
            <w:pPr>
              <w:spacing w:before="40" w:after="40"/>
            </w:pPr>
            <w:r>
              <w:rPr>
                <w:sz w:val="19"/>
              </w:rPr>
              <w:t>Floating card on hover/selection displaying:</w:t>
            </w:r>
            <w:r>
              <w:rPr>
                <w:sz w:val="19"/>
              </w:rPr>
              <w:br/>
              <w:t>- Kedeputian Wilayah</w:t>
            </w:r>
            <w:r>
              <w:rPr>
                <w:sz w:val="19"/>
              </w:rPr>
              <w:br/>
              <w:t>- Kantor Cabang</w:t>
            </w:r>
            <w:r>
              <w:rPr>
                <w:sz w:val="19"/>
              </w:rPr>
              <w:br/>
              <w:t>- Kabupaten Kota</w:t>
            </w:r>
            <w:r>
              <w:rPr>
                <w:sz w:val="19"/>
              </w:rPr>
              <w:br/>
              <w:t>- Kode Faskes</w:t>
            </w:r>
            <w:r>
              <w:rPr>
                <w:sz w:val="19"/>
              </w:rPr>
              <w:br/>
              <w:t>- Nama Faskes</w:t>
            </w:r>
            <w:r>
              <w:rPr>
                <w:sz w:val="19"/>
              </w:rPr>
              <w:br/>
              <w:t>- Jarkomdat</w:t>
            </w:r>
            <w:r>
              <w:rPr>
                <w:sz w:val="19"/>
              </w:rPr>
              <w:br/>
              <w:t>- Tempat Tidur</w:t>
            </w:r>
            <w:r>
              <w:rPr>
                <w:sz w:val="19"/>
              </w:rPr>
              <w:br/>
              <w:t>- Tgl. Akhir SIO</w:t>
            </w:r>
          </w:p>
        </w:tc>
        <w:tc>
          <w:tcPr>
            <w:tcW w:w="3600" w:type="dxa"/>
            <w:shd w:val="clear" w:color="auto" w:fill="F8FAFC"/>
            <w:tcMar>
              <w:top w:w="80" w:type="dxa"/>
              <w:left w:w="100" w:type="dxa"/>
              <w:bottom w:w="80" w:type="dxa"/>
              <w:right w:w="100" w:type="dxa"/>
            </w:tcMar>
          </w:tcPr>
          <w:p w14:paraId="7E5F3F07" w14:textId="77777777" w:rsidR="00526444" w:rsidRDefault="00000000">
            <w:pPr>
              <w:spacing w:before="40" w:after="40"/>
            </w:pPr>
            <w:r>
              <w:rPr>
                <w:sz w:val="19"/>
              </w:rPr>
              <w:t>Micro-detail viewer providing full operational metadata without cluttering the global map screen.</w:t>
            </w:r>
          </w:p>
        </w:tc>
      </w:tr>
      <w:tr w:rsidR="00526444" w14:paraId="4335B982" w14:textId="77777777">
        <w:trPr>
          <w:jc w:val="center"/>
        </w:trPr>
        <w:tc>
          <w:tcPr>
            <w:tcW w:w="2592" w:type="dxa"/>
            <w:shd w:val="clear" w:color="auto" w:fill="FFFFFF"/>
            <w:tcMar>
              <w:top w:w="80" w:type="dxa"/>
              <w:left w:w="100" w:type="dxa"/>
              <w:bottom w:w="80" w:type="dxa"/>
              <w:right w:w="100" w:type="dxa"/>
            </w:tcMar>
          </w:tcPr>
          <w:p w14:paraId="0EEFF43A" w14:textId="77777777" w:rsidR="00526444" w:rsidRDefault="00000000">
            <w:pPr>
              <w:spacing w:before="40" w:after="40"/>
            </w:pPr>
            <w:r>
              <w:rPr>
                <w:sz w:val="19"/>
              </w:rPr>
              <w:t>Google Maps Action</w:t>
            </w:r>
          </w:p>
        </w:tc>
        <w:tc>
          <w:tcPr>
            <w:tcW w:w="3168" w:type="dxa"/>
            <w:shd w:val="clear" w:color="auto" w:fill="FFFFFF"/>
            <w:tcMar>
              <w:top w:w="80" w:type="dxa"/>
              <w:left w:w="100" w:type="dxa"/>
              <w:bottom w:w="80" w:type="dxa"/>
              <w:right w:w="100" w:type="dxa"/>
            </w:tcMar>
          </w:tcPr>
          <w:p w14:paraId="26791882" w14:textId="77777777" w:rsidR="00526444" w:rsidRDefault="00000000">
            <w:pPr>
              <w:spacing w:before="40" w:after="40"/>
            </w:pPr>
            <w:r>
              <w:rPr>
                <w:sz w:val="19"/>
              </w:rPr>
              <w:t>URL Action triggered on Point Click/Hover menu.</w:t>
            </w:r>
          </w:p>
        </w:tc>
        <w:tc>
          <w:tcPr>
            <w:tcW w:w="3600" w:type="dxa"/>
            <w:shd w:val="clear" w:color="auto" w:fill="FFFFFF"/>
            <w:tcMar>
              <w:top w:w="80" w:type="dxa"/>
              <w:left w:w="100" w:type="dxa"/>
              <w:bottom w:w="80" w:type="dxa"/>
              <w:right w:w="100" w:type="dxa"/>
            </w:tcMar>
          </w:tcPr>
          <w:p w14:paraId="0EADF8FD" w14:textId="77777777" w:rsidR="00526444" w:rsidRDefault="00000000">
            <w:pPr>
              <w:spacing w:before="40" w:after="40"/>
            </w:pPr>
            <w:r>
              <w:rPr>
                <w:sz w:val="19"/>
              </w:rPr>
              <w:t>Opens browser tab to 'https://www.google.com/maps/search/?api=1&amp;query={Lat},{Lon}' or '{Nama Faskes}' for routing and street views.</w:t>
            </w:r>
          </w:p>
        </w:tc>
      </w:tr>
    </w:tbl>
    <w:p w14:paraId="7F1A8185" w14:textId="77777777" w:rsidR="00526444" w:rsidRDefault="00526444">
      <w:pPr>
        <w:spacing w:after="240"/>
      </w:pPr>
    </w:p>
    <w:p w14:paraId="36E7CE97" w14:textId="77777777" w:rsidR="00526444" w:rsidRDefault="00000000">
      <w:pPr>
        <w:keepNext/>
        <w:spacing w:before="360" w:after="120"/>
      </w:pPr>
      <w:r>
        <w:rPr>
          <w:b/>
          <w:color w:val="0F4C81"/>
          <w:sz w:val="32"/>
        </w:rPr>
        <w:lastRenderedPageBreak/>
        <w:t>2. Data Architecture &amp; Relational Schema</w:t>
      </w:r>
    </w:p>
    <w:p w14:paraId="75ED59AF" w14:textId="77777777" w:rsidR="00526444" w:rsidRDefault="00000000">
      <w:pPr>
        <w:spacing w:after="120"/>
      </w:pPr>
      <w:r>
        <w:rPr>
          <w:sz w:val="21"/>
        </w:rPr>
        <w:t>To build this dashboard in any visualization tool, the underlying dataset must be properly structured. Each record represents a single healthcare facility with geographic coordinates and associated administrative dimensions.</w:t>
      </w:r>
    </w:p>
    <w:p w14:paraId="2D967ED1" w14:textId="77777777" w:rsidR="00526444" w:rsidRDefault="00000000">
      <w:pPr>
        <w:keepNext/>
        <w:spacing w:before="280" w:after="80"/>
      </w:pPr>
      <w:r>
        <w:rPr>
          <w:b/>
          <w:color w:val="1E293B"/>
          <w:sz w:val="26"/>
        </w:rPr>
        <w:t>2.1 SQL Table Definition (PostgreSQL / PostGIS Schema)</w:t>
      </w:r>
    </w:p>
    <w:p w14:paraId="018BF584" w14:textId="77777777" w:rsidR="00526444" w:rsidRDefault="00000000">
      <w:pPr>
        <w:spacing w:after="120"/>
      </w:pPr>
      <w:r>
        <w:rPr>
          <w:sz w:val="21"/>
        </w:rPr>
        <w:t>The following SQL script creates an optimized database table with spatial indexing (GIST) for rapid querying and bounding-box filtering across hundreds of thousands of health centers:</w:t>
      </w:r>
    </w:p>
    <w:tbl>
      <w:tblPr>
        <w:tblW w:w="0" w:type="auto"/>
        <w:jc w:val="center"/>
        <w:tblLayout w:type="fixed"/>
        <w:tblLook w:val="04A0" w:firstRow="1" w:lastRow="0" w:firstColumn="1" w:lastColumn="0" w:noHBand="0" w:noVBand="1"/>
      </w:tblPr>
      <w:tblGrid>
        <w:gridCol w:w="9360"/>
      </w:tblGrid>
      <w:tr w:rsidR="00526444" w14:paraId="1D2FC24D" w14:textId="77777777">
        <w:trPr>
          <w:jc w:val="center"/>
        </w:trPr>
        <w:tc>
          <w:tcPr>
            <w:tcW w:w="9360" w:type="dxa"/>
            <w:shd w:val="clear" w:color="auto" w:fill="1E293B"/>
            <w:tcMar>
              <w:top w:w="120" w:type="dxa"/>
              <w:left w:w="150" w:type="dxa"/>
              <w:bottom w:w="120" w:type="dxa"/>
              <w:right w:w="150" w:type="dxa"/>
            </w:tcMar>
          </w:tcPr>
          <w:p w14:paraId="71567768" w14:textId="77777777" w:rsidR="00526444" w:rsidRDefault="00000000">
            <w:pPr>
              <w:spacing w:after="0"/>
            </w:pPr>
            <w:r>
              <w:rPr>
                <w:rFonts w:ascii="Consolas" w:hAnsi="Consolas"/>
                <w:color w:val="F1F5F9"/>
                <w:sz w:val="18"/>
              </w:rPr>
              <w:t>-- Create Database Table for Indonesian Healthcare Facilities (Faskes)</w:t>
            </w:r>
            <w:r>
              <w:rPr>
                <w:rFonts w:ascii="Consolas" w:hAnsi="Consolas"/>
                <w:color w:val="F1F5F9"/>
                <w:sz w:val="18"/>
              </w:rPr>
              <w:br/>
              <w:t>CREATE TABLE dim_faskes (</w:t>
            </w:r>
            <w:r>
              <w:rPr>
                <w:rFonts w:ascii="Consolas" w:hAnsi="Consolas"/>
                <w:color w:val="F1F5F9"/>
                <w:sz w:val="18"/>
              </w:rPr>
              <w:br/>
              <w:t xml:space="preserve">    faskes_id SERIAL PRIMARY KEY,</w:t>
            </w:r>
            <w:r>
              <w:rPr>
                <w:rFonts w:ascii="Consolas" w:hAnsi="Consolas"/>
                <w:color w:val="F1F5F9"/>
                <w:sz w:val="18"/>
              </w:rPr>
              <w:br/>
              <w:t xml:space="preserve">    kode_faskes VARCHAR(20) UNIQUE NOT NULL,</w:t>
            </w:r>
            <w:r>
              <w:rPr>
                <w:rFonts w:ascii="Consolas" w:hAnsi="Consolas"/>
                <w:color w:val="F1F5F9"/>
                <w:sz w:val="18"/>
              </w:rPr>
              <w:br/>
              <w:t xml:space="preserve">    nama_faskes VARCHAR(255) NOT NULL,</w:t>
            </w:r>
            <w:r>
              <w:rPr>
                <w:rFonts w:ascii="Consolas" w:hAnsi="Consolas"/>
                <w:color w:val="F1F5F9"/>
                <w:sz w:val="18"/>
              </w:rPr>
              <w:br/>
              <w:t xml:space="preserve">    kedeputian_wilayah VARCHAR(100) NOT NULL,</w:t>
            </w:r>
            <w:r>
              <w:rPr>
                <w:rFonts w:ascii="Consolas" w:hAnsi="Consolas"/>
                <w:color w:val="F1F5F9"/>
                <w:sz w:val="18"/>
              </w:rPr>
              <w:br/>
              <w:t xml:space="preserve">    kantor_cabang VARCHAR(100) NOT NULL,</w:t>
            </w:r>
            <w:r>
              <w:rPr>
                <w:rFonts w:ascii="Consolas" w:hAnsi="Consolas"/>
                <w:color w:val="F1F5F9"/>
                <w:sz w:val="18"/>
              </w:rPr>
              <w:br/>
              <w:t xml:space="preserve">    kabupaten_kota VARCHAR(100) NOT NULL,</w:t>
            </w:r>
            <w:r>
              <w:rPr>
                <w:rFonts w:ascii="Consolas" w:hAnsi="Consolas"/>
                <w:color w:val="F1F5F9"/>
                <w:sz w:val="18"/>
              </w:rPr>
              <w:br/>
              <w:t xml:space="preserve">    kecamatan VARCHAR(100),</w:t>
            </w:r>
            <w:r>
              <w:rPr>
                <w:rFonts w:ascii="Consolas" w:hAnsi="Consolas"/>
                <w:color w:val="F1F5F9"/>
                <w:sz w:val="18"/>
              </w:rPr>
              <w:br/>
              <w:t xml:space="preserve">    alamat TEXT,</w:t>
            </w:r>
            <w:r>
              <w:rPr>
                <w:rFonts w:ascii="Consolas" w:hAnsi="Consolas"/>
                <w:color w:val="F1F5F9"/>
                <w:sz w:val="18"/>
              </w:rPr>
              <w:br/>
              <w:t xml:space="preserve">    jenis_faskes VARCHAR(50) NOT NULL,    -- 'FKTP', 'FKRTL' / 'FKTRI'</w:t>
            </w:r>
            <w:r>
              <w:rPr>
                <w:rFonts w:ascii="Consolas" w:hAnsi="Consolas"/>
                <w:color w:val="F1F5F9"/>
                <w:sz w:val="18"/>
              </w:rPr>
              <w:br/>
              <w:t xml:space="preserve">    tipe_faskes VARCHAR(100) NOT NULL,     -- 'Puskesmas', 'Klinik Pratama', 'Dokter Praktik', 'RS Kelas C', etc.</w:t>
            </w:r>
            <w:r>
              <w:rPr>
                <w:rFonts w:ascii="Consolas" w:hAnsi="Consolas"/>
                <w:color w:val="F1F5F9"/>
                <w:sz w:val="18"/>
              </w:rPr>
              <w:br/>
              <w:t xml:space="preserve">    status_sio VARCHAR(50) NOT NULL,      -- 'Berlaku', 'Kadaluarsa', 'Proses Perpanjangan'</w:t>
            </w:r>
            <w:r>
              <w:rPr>
                <w:rFonts w:ascii="Consolas" w:hAnsi="Consolas"/>
                <w:color w:val="F1F5F9"/>
                <w:sz w:val="18"/>
              </w:rPr>
              <w:br/>
              <w:t xml:space="preserve">    tgl_akhir_sio DATE,</w:t>
            </w:r>
            <w:r>
              <w:rPr>
                <w:rFonts w:ascii="Consolas" w:hAnsi="Consolas"/>
                <w:color w:val="F1F5F9"/>
                <w:sz w:val="18"/>
              </w:rPr>
              <w:br/>
              <w:t xml:space="preserve">    jarkomdat VARCHAR(50) DEFAULT 'Tersedia', -- 'Tersedia', 'Tidak Tersedia'</w:t>
            </w:r>
            <w:r>
              <w:rPr>
                <w:rFonts w:ascii="Consolas" w:hAnsi="Consolas"/>
                <w:color w:val="F1F5F9"/>
                <w:sz w:val="18"/>
              </w:rPr>
              <w:br/>
              <w:t xml:space="preserve">    tempat_tidur INT DEFAULT 0,</w:t>
            </w:r>
            <w:r>
              <w:rPr>
                <w:rFonts w:ascii="Consolas" w:hAnsi="Consolas"/>
                <w:color w:val="F1F5F9"/>
                <w:sz w:val="18"/>
              </w:rPr>
              <w:br/>
              <w:t xml:space="preserve">    latitude DOUBLE PRECISION NOT NULL,</w:t>
            </w:r>
            <w:r>
              <w:rPr>
                <w:rFonts w:ascii="Consolas" w:hAnsi="Consolas"/>
                <w:color w:val="F1F5F9"/>
                <w:sz w:val="18"/>
              </w:rPr>
              <w:br/>
              <w:t xml:space="preserve">    longitude DOUBLE PRECISION NOT NULL,</w:t>
            </w:r>
            <w:r>
              <w:rPr>
                <w:rFonts w:ascii="Consolas" w:hAnsi="Consolas"/>
                <w:color w:val="F1F5F9"/>
                <w:sz w:val="18"/>
              </w:rPr>
              <w:br/>
              <w:t xml:space="preserve">    geom GEOMETRY(Point, 4326)            -- WGS84 Spatial Geometry</w:t>
            </w:r>
            <w:r>
              <w:rPr>
                <w:rFonts w:ascii="Consolas" w:hAnsi="Consolas"/>
                <w:color w:val="F1F5F9"/>
                <w:sz w:val="18"/>
              </w:rPr>
              <w:br/>
              <w:t>);</w:t>
            </w:r>
            <w:r>
              <w:rPr>
                <w:rFonts w:ascii="Consolas" w:hAnsi="Consolas"/>
                <w:color w:val="F1F5F9"/>
                <w:sz w:val="18"/>
              </w:rPr>
              <w:br/>
            </w:r>
            <w:r>
              <w:rPr>
                <w:rFonts w:ascii="Consolas" w:hAnsi="Consolas"/>
                <w:color w:val="F1F5F9"/>
                <w:sz w:val="18"/>
              </w:rPr>
              <w:br/>
              <w:t>-- Generate spatial geometry and spatial index for lightning-fast bounding box queries</w:t>
            </w:r>
            <w:r>
              <w:rPr>
                <w:rFonts w:ascii="Consolas" w:hAnsi="Consolas"/>
                <w:color w:val="F1F5F9"/>
                <w:sz w:val="18"/>
              </w:rPr>
              <w:br/>
              <w:t>UPDATE dim_faskes SET geom = ST_SetSRID(ST_MakePoint(longitude, latitude), 4326);</w:t>
            </w:r>
            <w:r>
              <w:rPr>
                <w:rFonts w:ascii="Consolas" w:hAnsi="Consolas"/>
                <w:color w:val="F1F5F9"/>
                <w:sz w:val="18"/>
              </w:rPr>
              <w:br/>
              <w:t>CREATE INDEX idx_faskes_geom ON dim_faskes USING GIST (geom);</w:t>
            </w:r>
            <w:r>
              <w:rPr>
                <w:rFonts w:ascii="Consolas" w:hAnsi="Consolas"/>
                <w:color w:val="F1F5F9"/>
                <w:sz w:val="18"/>
              </w:rPr>
              <w:br/>
              <w:t>CREATE INDEX idx_faskes_hierarchy ON dim_faskes (kedeputian_wilayah, kantor_cabang, kabupaten_kota);</w:t>
            </w:r>
          </w:p>
        </w:tc>
      </w:tr>
    </w:tbl>
    <w:p w14:paraId="4C3DCA08" w14:textId="77777777" w:rsidR="00526444" w:rsidRDefault="00526444">
      <w:pPr>
        <w:spacing w:after="120"/>
      </w:pPr>
    </w:p>
    <w:p w14:paraId="797C6860" w14:textId="77777777" w:rsidR="00526444" w:rsidRDefault="00000000">
      <w:pPr>
        <w:keepNext/>
        <w:spacing w:before="360" w:after="120"/>
      </w:pPr>
      <w:r>
        <w:rPr>
          <w:b/>
          <w:color w:val="0F4C81"/>
          <w:sz w:val="32"/>
        </w:rPr>
        <w:t>3. Step-by-Step Implementation in Tableau (Original Tool)</w:t>
      </w:r>
    </w:p>
    <w:p w14:paraId="34BD120D" w14:textId="77777777" w:rsidR="00526444" w:rsidRDefault="00000000">
      <w:pPr>
        <w:spacing w:after="120"/>
      </w:pPr>
      <w:r>
        <w:rPr>
          <w:sz w:val="21"/>
        </w:rPr>
        <w:t>The reference dashboard is built natively using Tableau Desktop / Tableau Public. Below is the exact step-by-step procedure to build this exact dashboard workbook from scratch.</w:t>
      </w:r>
    </w:p>
    <w:p w14:paraId="546A5B35" w14:textId="77777777" w:rsidR="00526444" w:rsidRDefault="00000000">
      <w:pPr>
        <w:keepNext/>
        <w:spacing w:before="280" w:after="80"/>
      </w:pPr>
      <w:r>
        <w:rPr>
          <w:b/>
          <w:color w:val="1E293B"/>
          <w:sz w:val="26"/>
        </w:rPr>
        <w:t>Step 1: Connecting Data &amp; Geographic Role Assignment</w:t>
      </w:r>
    </w:p>
    <w:p w14:paraId="0F39DBF8" w14:textId="77777777" w:rsidR="00526444" w:rsidRDefault="00000000">
      <w:pPr>
        <w:spacing w:after="120"/>
      </w:pPr>
      <w:r>
        <w:rPr>
          <w:sz w:val="21"/>
        </w:rPr>
        <w:t>1. Open Tableau Desktop and connect to your data source (PostgreSQL, Excel, or CSV).</w:t>
      </w:r>
      <w:r>
        <w:rPr>
          <w:sz w:val="21"/>
        </w:rPr>
        <w:br/>
        <w:t>2. Locate the 'Latitude' and 'Longitude' fields in the Data pane.</w:t>
      </w:r>
      <w:r>
        <w:rPr>
          <w:sz w:val="21"/>
        </w:rPr>
        <w:br/>
      </w:r>
      <w:r>
        <w:rPr>
          <w:sz w:val="21"/>
        </w:rPr>
        <w:lastRenderedPageBreak/>
        <w:t>3. Right-click 'Latitude' -&gt; Geographic Role -&gt; Latitude.</w:t>
      </w:r>
      <w:r>
        <w:rPr>
          <w:sz w:val="21"/>
        </w:rPr>
        <w:br/>
        <w:t>4. Right-click 'Longitude' -&gt; Geographic Role -&gt; Longitude.</w:t>
      </w:r>
    </w:p>
    <w:p w14:paraId="39B87928" w14:textId="77777777" w:rsidR="00526444" w:rsidRDefault="00000000">
      <w:pPr>
        <w:keepNext/>
        <w:spacing w:before="280" w:after="80"/>
      </w:pPr>
      <w:r>
        <w:rPr>
          <w:b/>
          <w:color w:val="1E293B"/>
          <w:sz w:val="26"/>
        </w:rPr>
        <w:t>Step 2: Building the Interactive Map Worksheet</w:t>
      </w:r>
    </w:p>
    <w:p w14:paraId="750CD8FB" w14:textId="77777777" w:rsidR="00526444" w:rsidRDefault="00000000">
      <w:pPr>
        <w:spacing w:after="120"/>
      </w:pPr>
      <w:r>
        <w:rPr>
          <w:sz w:val="21"/>
        </w:rPr>
        <w:t>1. Drag 'Longitude' to the Columns shelf and 'Latitude' to the Rows shelf.</w:t>
      </w:r>
      <w:r>
        <w:rPr>
          <w:sz w:val="21"/>
        </w:rPr>
        <w:br/>
        <w:t>2. On the Marks Card, change the mark type dropdown from 'Automatic' to 'Circle'.</w:t>
      </w:r>
      <w:r>
        <w:rPr>
          <w:sz w:val="21"/>
        </w:rPr>
        <w:br/>
        <w:t>3. Drag 'Jenis Faskes' to the Color mark card. Assign colors:</w:t>
      </w:r>
      <w:r>
        <w:rPr>
          <w:sz w:val="21"/>
        </w:rPr>
        <w:br/>
        <w:t xml:space="preserve">   - FKTP: Custom Orange (#EA580C / RGB: 234, 88, 12)</w:t>
      </w:r>
      <w:r>
        <w:rPr>
          <w:sz w:val="21"/>
        </w:rPr>
        <w:br/>
        <w:t xml:space="preserve">   - FKTRI / FKRTL: Custom Blue (#2563EB / RGB: 37, 99, 235)</w:t>
      </w:r>
      <w:r>
        <w:rPr>
          <w:sz w:val="21"/>
        </w:rPr>
        <w:br/>
        <w:t>4. Click on Color -&gt; Border -&gt; Set a subtle dark grey or white border with 90% opacity for sharp contrast.</w:t>
      </w:r>
      <w:r>
        <w:rPr>
          <w:sz w:val="21"/>
        </w:rPr>
        <w:br/>
        <w:t>5. Drag 'Kode Faskes' to Detail (this ensures marks are plotted at the individual facility level).</w:t>
      </w:r>
      <w:r>
        <w:rPr>
          <w:sz w:val="21"/>
        </w:rPr>
        <w:br/>
        <w:t>6. Drag the following fields to the Tooltip mark card:</w:t>
      </w:r>
      <w:r>
        <w:rPr>
          <w:sz w:val="21"/>
        </w:rPr>
        <w:br/>
        <w:t xml:space="preserve">   - Kedeputian Wilayah</w:t>
      </w:r>
      <w:r>
        <w:rPr>
          <w:sz w:val="21"/>
        </w:rPr>
        <w:br/>
        <w:t xml:space="preserve">   - Kantor Cabang</w:t>
      </w:r>
      <w:r>
        <w:rPr>
          <w:sz w:val="21"/>
        </w:rPr>
        <w:br/>
        <w:t xml:space="preserve">   - Kabupaten Kota</w:t>
      </w:r>
      <w:r>
        <w:rPr>
          <w:sz w:val="21"/>
        </w:rPr>
        <w:br/>
        <w:t xml:space="preserve">   - Nama Faskes</w:t>
      </w:r>
      <w:r>
        <w:rPr>
          <w:sz w:val="21"/>
        </w:rPr>
        <w:br/>
        <w:t xml:space="preserve">   - Jarkomdat</w:t>
      </w:r>
      <w:r>
        <w:rPr>
          <w:sz w:val="21"/>
        </w:rPr>
        <w:br/>
        <w:t xml:space="preserve">   - Tempat Tidur</w:t>
      </w:r>
      <w:r>
        <w:rPr>
          <w:sz w:val="21"/>
        </w:rPr>
        <w:br/>
        <w:t xml:space="preserve">   - Tgl. Akhir SIO</w:t>
      </w:r>
    </w:p>
    <w:p w14:paraId="08ED1324" w14:textId="77777777" w:rsidR="00526444" w:rsidRDefault="00000000">
      <w:pPr>
        <w:keepNext/>
        <w:spacing w:before="280" w:after="80"/>
      </w:pPr>
      <w:r>
        <w:rPr>
          <w:b/>
          <w:color w:val="1E293B"/>
          <w:sz w:val="26"/>
        </w:rPr>
        <w:t>Step 3: Configuring the Mapbox Outdoor Terrain Layer</w:t>
      </w:r>
    </w:p>
    <w:p w14:paraId="0A040C98" w14:textId="77777777" w:rsidR="00526444" w:rsidRDefault="00000000">
      <w:pPr>
        <w:spacing w:after="120"/>
      </w:pPr>
      <w:r>
        <w:rPr>
          <w:sz w:val="21"/>
        </w:rPr>
        <w:t>1. In the top menu, navigate to Map -&gt; Background Maps -&gt; Manage Maps -&gt; Add Mapbox Map (or select Tableau's built-in 'Outdoors' style).</w:t>
      </w:r>
      <w:r>
        <w:rPr>
          <w:sz w:val="21"/>
        </w:rPr>
        <w:br/>
        <w:t>2. Navigate to Map -&gt; Map Layers.</w:t>
      </w:r>
      <w:r>
        <w:rPr>
          <w:sz w:val="21"/>
        </w:rPr>
        <w:br/>
        <w:t>3. Enable 'Terrain', 'Topography Elevation Shading', 'Country / Region Borders', and 'Streets &amp; Highways'.</w:t>
      </w:r>
      <w:r>
        <w:rPr>
          <w:sz w:val="21"/>
        </w:rPr>
        <w:br/>
        <w:t>4. Set Washout to 0% to retain vivid elevation contours.</w:t>
      </w:r>
    </w:p>
    <w:p w14:paraId="5863E5C1" w14:textId="77777777" w:rsidR="00526444" w:rsidRDefault="00000000">
      <w:pPr>
        <w:keepNext/>
        <w:spacing w:before="280" w:after="80"/>
      </w:pPr>
      <w:r>
        <w:rPr>
          <w:b/>
          <w:color w:val="1E293B"/>
          <w:sz w:val="26"/>
        </w:rPr>
        <w:t>Step 4: Customizing the Rich Tooltip Box</w:t>
      </w:r>
    </w:p>
    <w:p w14:paraId="0B720258" w14:textId="77777777" w:rsidR="00526444" w:rsidRDefault="00000000">
      <w:pPr>
        <w:spacing w:after="120"/>
      </w:pPr>
      <w:r>
        <w:rPr>
          <w:sz w:val="21"/>
        </w:rPr>
        <w:t>Click on the Tooltip button on the Marks card. Replace the default text with the following formatted layout:</w:t>
      </w:r>
    </w:p>
    <w:tbl>
      <w:tblPr>
        <w:tblW w:w="0" w:type="auto"/>
        <w:jc w:val="center"/>
        <w:tblLayout w:type="fixed"/>
        <w:tblLook w:val="04A0" w:firstRow="1" w:lastRow="0" w:firstColumn="1" w:lastColumn="0" w:noHBand="0" w:noVBand="1"/>
      </w:tblPr>
      <w:tblGrid>
        <w:gridCol w:w="9360"/>
      </w:tblGrid>
      <w:tr w:rsidR="00526444" w14:paraId="737C75D4" w14:textId="77777777">
        <w:trPr>
          <w:jc w:val="center"/>
        </w:trPr>
        <w:tc>
          <w:tcPr>
            <w:tcW w:w="9360" w:type="dxa"/>
            <w:shd w:val="clear" w:color="auto" w:fill="1E293B"/>
            <w:tcMar>
              <w:top w:w="120" w:type="dxa"/>
              <w:left w:w="150" w:type="dxa"/>
              <w:bottom w:w="120" w:type="dxa"/>
              <w:right w:w="150" w:type="dxa"/>
            </w:tcMar>
          </w:tcPr>
          <w:p w14:paraId="2FD0ACA8" w14:textId="77777777" w:rsidR="00526444" w:rsidRDefault="00000000">
            <w:pPr>
              <w:spacing w:after="0"/>
            </w:pPr>
            <w:r>
              <w:rPr>
                <w:rFonts w:ascii="Consolas" w:hAnsi="Consolas"/>
                <w:color w:val="F1F5F9"/>
                <w:sz w:val="18"/>
              </w:rPr>
              <w:t>Kedeputian Wilayah:  &lt;Kedeputian Wilayah&gt;</w:t>
            </w:r>
            <w:r>
              <w:rPr>
                <w:rFonts w:ascii="Consolas" w:hAnsi="Consolas"/>
                <w:color w:val="F1F5F9"/>
                <w:sz w:val="18"/>
              </w:rPr>
              <w:br/>
              <w:t>Kantor Cabang:       &lt;Kantor Cabang&gt;</w:t>
            </w:r>
            <w:r>
              <w:rPr>
                <w:rFonts w:ascii="Consolas" w:hAnsi="Consolas"/>
                <w:color w:val="F1F5F9"/>
                <w:sz w:val="18"/>
              </w:rPr>
              <w:br/>
              <w:t>Kabupaten Kota:      &lt;Kabupaten Kota&gt;</w:t>
            </w:r>
            <w:r>
              <w:rPr>
                <w:rFonts w:ascii="Consolas" w:hAnsi="Consolas"/>
                <w:color w:val="F1F5F9"/>
                <w:sz w:val="18"/>
              </w:rPr>
              <w:br/>
              <w:t>Kode Faskes:         &lt;Kode Faskes&gt;</w:t>
            </w:r>
            <w:r>
              <w:rPr>
                <w:rFonts w:ascii="Consolas" w:hAnsi="Consolas"/>
                <w:color w:val="F1F5F9"/>
                <w:sz w:val="18"/>
              </w:rPr>
              <w:br/>
              <w:t>Nama Faskes:         &lt;Nama Faskes&gt;</w:t>
            </w:r>
            <w:r>
              <w:rPr>
                <w:rFonts w:ascii="Consolas" w:hAnsi="Consolas"/>
                <w:color w:val="F1F5F9"/>
                <w:sz w:val="18"/>
              </w:rPr>
              <w:br/>
              <w:t>Jarkomdat:           &lt;Jarkomdat&gt;</w:t>
            </w:r>
            <w:r>
              <w:rPr>
                <w:rFonts w:ascii="Consolas" w:hAnsi="Consolas"/>
                <w:color w:val="F1F5F9"/>
                <w:sz w:val="18"/>
              </w:rPr>
              <w:br/>
              <w:t>Tempat Tidur:        &lt;Tempat Tidur&gt;</w:t>
            </w:r>
            <w:r>
              <w:rPr>
                <w:rFonts w:ascii="Consolas" w:hAnsi="Consolas"/>
                <w:color w:val="F1F5F9"/>
                <w:sz w:val="18"/>
              </w:rPr>
              <w:br/>
              <w:t>Tgl. Akhir SIO:      &lt;Tgl. Akhir SIO&gt;</w:t>
            </w:r>
          </w:p>
        </w:tc>
      </w:tr>
    </w:tbl>
    <w:p w14:paraId="08C14D31" w14:textId="77777777" w:rsidR="00526444" w:rsidRDefault="00526444">
      <w:pPr>
        <w:spacing w:after="120"/>
      </w:pPr>
    </w:p>
    <w:p w14:paraId="7ABAF7FC" w14:textId="77777777" w:rsidR="00526444" w:rsidRDefault="00000000">
      <w:pPr>
        <w:spacing w:after="120"/>
      </w:pPr>
      <w:r>
        <w:rPr>
          <w:sz w:val="21"/>
        </w:rPr>
        <w:t>Format the left labels with Light Grey (#64748B, 10pt) and the right values with Bold Dark Charcoal (#0F172A, 10pt, Bold).</w:t>
      </w:r>
    </w:p>
    <w:p w14:paraId="71C87EAC" w14:textId="77777777" w:rsidR="00526444" w:rsidRDefault="00000000">
      <w:pPr>
        <w:keepNext/>
        <w:spacing w:before="280" w:after="80"/>
      </w:pPr>
      <w:r>
        <w:rPr>
          <w:b/>
          <w:color w:val="1E293B"/>
          <w:sz w:val="26"/>
        </w:rPr>
        <w:lastRenderedPageBreak/>
        <w:t>Step 5: Configuring the Google Maps URL Action</w:t>
      </w:r>
    </w:p>
    <w:p w14:paraId="33B07D8D" w14:textId="77777777" w:rsidR="00526444" w:rsidRDefault="00000000">
      <w:pPr>
        <w:spacing w:after="120"/>
      </w:pPr>
      <w:r>
        <w:rPr>
          <w:sz w:val="21"/>
        </w:rPr>
        <w:t>To enable the '(Klik titik di Peta untuk melihat data Faskes dan Lokasi Faskes di google maps)' functionality:</w:t>
      </w:r>
      <w:r>
        <w:rPr>
          <w:sz w:val="21"/>
        </w:rPr>
        <w:br/>
        <w:t>1. In the top menu, click Dashboard -&gt; Actions -&gt; Add Action -&gt; Go to URL.</w:t>
      </w:r>
      <w:r>
        <w:rPr>
          <w:sz w:val="21"/>
        </w:rPr>
        <w:br/>
        <w:t>2. Name: 'Buka di Google Maps - &lt;Nama Faskes&gt;'.</w:t>
      </w:r>
      <w:r>
        <w:rPr>
          <w:sz w:val="21"/>
        </w:rPr>
        <w:br/>
        <w:t>3. Run action on: Select (or Menu if you want a clickable link in the tooltip).</w:t>
      </w:r>
      <w:r>
        <w:rPr>
          <w:sz w:val="21"/>
        </w:rPr>
        <w:br/>
        <w:t>4. URL: Enter the universal Google Maps search URL:</w:t>
      </w:r>
      <w:r>
        <w:rPr>
          <w:sz w:val="21"/>
        </w:rPr>
        <w:br/>
        <w:t xml:space="preserve">   https://www.google.com/maps/search/?api=1&amp;query=&lt;Latitude&gt;,&lt;Longitude&gt;</w:t>
      </w:r>
      <w:r>
        <w:rPr>
          <w:sz w:val="21"/>
        </w:rPr>
        <w:br/>
        <w:t xml:space="preserve">   (Alternatively: https://www.google.com/maps/search/?api=1&amp;query=&lt;Nama Faskes&gt;+&lt;Kabupaten Kota&gt;)</w:t>
      </w:r>
      <w:r>
        <w:rPr>
          <w:sz w:val="21"/>
        </w:rPr>
        <w:br/>
        <w:t>5. Target: New Browser Tab. Click OK.</w:t>
      </w:r>
    </w:p>
    <w:p w14:paraId="14CD67D0" w14:textId="77777777" w:rsidR="00526444" w:rsidRDefault="00000000">
      <w:pPr>
        <w:keepNext/>
        <w:spacing w:before="280" w:after="80"/>
      </w:pPr>
      <w:r>
        <w:rPr>
          <w:b/>
          <w:color w:val="1E293B"/>
          <w:sz w:val="26"/>
        </w:rPr>
        <w:t>Step 6: Assembling the Dashboard Layout Containers</w:t>
      </w:r>
    </w:p>
    <w:p w14:paraId="27144505" w14:textId="77777777" w:rsidR="00526444" w:rsidRDefault="00000000">
      <w:pPr>
        <w:spacing w:after="120"/>
      </w:pPr>
      <w:r>
        <w:rPr>
          <w:sz w:val="21"/>
        </w:rPr>
        <w:t>1. Create a new Dashboard. Set Size to 'Automatic' (or Fixed 1920x1080 / 1400x900).</w:t>
      </w:r>
      <w:r>
        <w:rPr>
          <w:sz w:val="21"/>
        </w:rPr>
        <w:br/>
        <w:t>2. Add a Title Object at the top: 'Visualisation Kesehatan (Klik titik di Peta untuk melihat data Faskes dan Lokasi Faskes di google maps)'.</w:t>
      </w:r>
      <w:r>
        <w:rPr>
          <w:sz w:val="21"/>
        </w:rPr>
        <w:br/>
        <w:t>3. Drag a Horizontal Container below the header.</w:t>
      </w:r>
      <w:r>
        <w:rPr>
          <w:sz w:val="21"/>
        </w:rPr>
        <w:br/>
        <w:t>4. Drag the Map Worksheet into the left side of the container (width: 80%).</w:t>
      </w:r>
      <w:r>
        <w:rPr>
          <w:sz w:val="21"/>
        </w:rPr>
        <w:br/>
        <w:t>5. Drag a Vertical Container into the right side (width: 20%).</w:t>
      </w:r>
      <w:r>
        <w:rPr>
          <w:sz w:val="21"/>
        </w:rPr>
        <w:br/>
        <w:t>6. In the Map sheet options, click Filters and add the 6 filters into the right vertical container in order:</w:t>
      </w:r>
      <w:r>
        <w:rPr>
          <w:sz w:val="21"/>
        </w:rPr>
        <w:br/>
        <w:t xml:space="preserve">   - Kedeputian Wilayah (Single Value Dropdown)</w:t>
      </w:r>
      <w:r>
        <w:rPr>
          <w:sz w:val="21"/>
        </w:rPr>
        <w:br/>
        <w:t xml:space="preserve">   - Kantor Cabang (Single Value Dropdown -&gt; Set to 'Only Relevant Values')</w:t>
      </w:r>
      <w:r>
        <w:rPr>
          <w:sz w:val="21"/>
        </w:rPr>
        <w:br/>
        <w:t xml:space="preserve">   - Kabupaten/Kota (Multiple Values Dropdown -&gt; Set to 'Only Relevant Values')</w:t>
      </w:r>
      <w:r>
        <w:rPr>
          <w:sz w:val="21"/>
        </w:rPr>
        <w:br/>
        <w:t xml:space="preserve">   - Jenis Faskes (Multiple Values Dropdown)</w:t>
      </w:r>
      <w:r>
        <w:rPr>
          <w:sz w:val="21"/>
        </w:rPr>
        <w:br/>
        <w:t xml:space="preserve">   - Tipe Faskes (Multiple Values Dropdown)</w:t>
      </w:r>
      <w:r>
        <w:rPr>
          <w:sz w:val="21"/>
        </w:rPr>
        <w:br/>
        <w:t xml:space="preserve">   - Status SIO (Single Value Dropdown)</w:t>
      </w:r>
      <w:r>
        <w:rPr>
          <w:sz w:val="21"/>
        </w:rPr>
        <w:br/>
        <w:t>7. Drag the 'Jenis Faskes' Color Legend directly underneath the filters.</w:t>
      </w:r>
    </w:p>
    <w:p w14:paraId="4FA89BF8" w14:textId="77777777" w:rsidR="00526444" w:rsidRDefault="00000000">
      <w:pPr>
        <w:keepNext/>
        <w:spacing w:before="360" w:after="120"/>
      </w:pPr>
      <w:r>
        <w:rPr>
          <w:b/>
          <w:color w:val="0F4C81"/>
          <w:sz w:val="32"/>
        </w:rPr>
        <w:t>4. Method 2: Free &amp; Open-Source Modern Web Stack (MapLibre GL JS + HTML5/CSS)</w:t>
      </w:r>
    </w:p>
    <w:p w14:paraId="12745A0E" w14:textId="77777777" w:rsidR="00526444" w:rsidRDefault="00000000">
      <w:pPr>
        <w:spacing w:after="120"/>
      </w:pPr>
      <w:r>
        <w:rPr>
          <w:sz w:val="21"/>
        </w:rPr>
        <w:t>For teams seeking 100% free, license-free, high-performance web deployment with no commercial seat fees, MapLibre GL JS paired with OpenFreeMap / PMTiles vector tiles provides GPU-accelerated 60 FPS rendering and complete layout customization matching the reference interface.</w:t>
      </w:r>
    </w:p>
    <w:p w14:paraId="14AF8037" w14:textId="77777777" w:rsidR="00526444" w:rsidRDefault="00000000">
      <w:pPr>
        <w:keepNext/>
        <w:spacing w:before="280" w:after="80"/>
      </w:pPr>
      <w:r>
        <w:rPr>
          <w:b/>
          <w:color w:val="1E293B"/>
          <w:sz w:val="26"/>
        </w:rPr>
        <w:t>4.1 Complete Interactive Web Application (Single-File Deployment)</w:t>
      </w:r>
    </w:p>
    <w:p w14:paraId="2BD66924" w14:textId="77777777" w:rsidR="00526444" w:rsidRDefault="00000000">
      <w:pPr>
        <w:spacing w:after="120"/>
      </w:pPr>
      <w:r>
        <w:rPr>
          <w:sz w:val="21"/>
        </w:rPr>
        <w:t>Save the following complete HTML code as index.html and open it in any web browser. It renders the exact layout, cascading filters, terrain hillshading, interactive markers, rich tooltips, and Google Maps click redirection:</w:t>
      </w:r>
    </w:p>
    <w:tbl>
      <w:tblPr>
        <w:tblW w:w="0" w:type="auto"/>
        <w:jc w:val="center"/>
        <w:tblLayout w:type="fixed"/>
        <w:tblLook w:val="04A0" w:firstRow="1" w:lastRow="0" w:firstColumn="1" w:lastColumn="0" w:noHBand="0" w:noVBand="1"/>
      </w:tblPr>
      <w:tblGrid>
        <w:gridCol w:w="9360"/>
      </w:tblGrid>
      <w:tr w:rsidR="00526444" w14:paraId="31BA18E0" w14:textId="77777777">
        <w:trPr>
          <w:jc w:val="center"/>
        </w:trPr>
        <w:tc>
          <w:tcPr>
            <w:tcW w:w="9360" w:type="dxa"/>
            <w:shd w:val="clear" w:color="auto" w:fill="1E293B"/>
            <w:tcMar>
              <w:top w:w="120" w:type="dxa"/>
              <w:left w:w="150" w:type="dxa"/>
              <w:bottom w:w="120" w:type="dxa"/>
              <w:right w:w="150" w:type="dxa"/>
            </w:tcMar>
          </w:tcPr>
          <w:p w14:paraId="5B8C5588" w14:textId="77777777" w:rsidR="00526444" w:rsidRDefault="00000000">
            <w:pPr>
              <w:spacing w:after="0"/>
            </w:pPr>
            <w:r>
              <w:rPr>
                <w:rFonts w:ascii="Consolas" w:hAnsi="Consolas"/>
                <w:color w:val="F1F5F9"/>
                <w:sz w:val="18"/>
              </w:rPr>
              <w:t>&lt;!DOCTYPE html&gt;</w:t>
            </w:r>
            <w:r>
              <w:rPr>
                <w:rFonts w:ascii="Consolas" w:hAnsi="Consolas"/>
                <w:color w:val="F1F5F9"/>
                <w:sz w:val="18"/>
              </w:rPr>
              <w:br/>
              <w:t>&lt;html lang="id"&gt;</w:t>
            </w:r>
            <w:r>
              <w:rPr>
                <w:rFonts w:ascii="Consolas" w:hAnsi="Consolas"/>
                <w:color w:val="F1F5F9"/>
                <w:sz w:val="18"/>
              </w:rPr>
              <w:br/>
              <w:t>&lt;head&gt;</w:t>
            </w:r>
            <w:r>
              <w:rPr>
                <w:rFonts w:ascii="Consolas" w:hAnsi="Consolas"/>
                <w:color w:val="F1F5F9"/>
                <w:sz w:val="18"/>
              </w:rPr>
              <w:br/>
              <w:t xml:space="preserve">  &lt;meta charset="UTF-8"&gt;</w:t>
            </w:r>
            <w:r>
              <w:rPr>
                <w:rFonts w:ascii="Consolas" w:hAnsi="Consolas"/>
                <w:color w:val="F1F5F9"/>
                <w:sz w:val="18"/>
              </w:rPr>
              <w:br/>
            </w:r>
            <w:r>
              <w:rPr>
                <w:rFonts w:ascii="Consolas" w:hAnsi="Consolas"/>
                <w:color w:val="F1F5F9"/>
                <w:sz w:val="18"/>
              </w:rPr>
              <w:lastRenderedPageBreak/>
              <w:t xml:space="preserve">  &lt;meta name="viewport" content="width=device-width, initial-scale=1.0"&gt;</w:t>
            </w:r>
            <w:r>
              <w:rPr>
                <w:rFonts w:ascii="Consolas" w:hAnsi="Consolas"/>
                <w:color w:val="F1F5F9"/>
                <w:sz w:val="18"/>
              </w:rPr>
              <w:br/>
              <w:t xml:space="preserve">  &lt;title&gt;Visualisasi Pemetaan Fasilitas Kesehatan BPJS&lt;/title&gt;</w:t>
            </w:r>
            <w:r>
              <w:rPr>
                <w:rFonts w:ascii="Consolas" w:hAnsi="Consolas"/>
                <w:color w:val="F1F5F9"/>
                <w:sz w:val="18"/>
              </w:rPr>
              <w:br/>
              <w:t xml:space="preserve">  &lt;!-- Tailwind CSS &amp; MapLibre GL --&gt;</w:t>
            </w:r>
            <w:r>
              <w:rPr>
                <w:rFonts w:ascii="Consolas" w:hAnsi="Consolas"/>
                <w:color w:val="F1F5F9"/>
                <w:sz w:val="18"/>
              </w:rPr>
              <w:br/>
              <w:t xml:space="preserve">  &lt;script src="https://cdn.tailwindcss.com"&gt;&lt;/script&gt;</w:t>
            </w:r>
            <w:r>
              <w:rPr>
                <w:rFonts w:ascii="Consolas" w:hAnsi="Consolas"/>
                <w:color w:val="F1F5F9"/>
                <w:sz w:val="18"/>
              </w:rPr>
              <w:br/>
              <w:t xml:space="preserve">  &lt;link href="https://unpkg.com/maplibre-gl@4.7.1/dist/maplibre-gl.css" rel="stylesheet" /&gt;</w:t>
            </w:r>
            <w:r>
              <w:rPr>
                <w:rFonts w:ascii="Consolas" w:hAnsi="Consolas"/>
                <w:color w:val="F1F5F9"/>
                <w:sz w:val="18"/>
              </w:rPr>
              <w:br/>
              <w:t xml:space="preserve">  &lt;script src="https://unpkg.com/maplibre-gl@4.7.1/dist/maplibre-gl.js"&gt;&lt;/script&gt;</w:t>
            </w:r>
            <w:r>
              <w:rPr>
                <w:rFonts w:ascii="Consolas" w:hAnsi="Consolas"/>
                <w:color w:val="F1F5F9"/>
                <w:sz w:val="18"/>
              </w:rPr>
              <w:br/>
              <w:t xml:space="preserve">  &lt;style&gt;</w:t>
            </w:r>
            <w:r>
              <w:rPr>
                <w:rFonts w:ascii="Consolas" w:hAnsi="Consolas"/>
                <w:color w:val="F1F5F9"/>
                <w:sz w:val="18"/>
              </w:rPr>
              <w:br/>
              <w:t xml:space="preserve">    body { font-family: 'Segoe UI', Tahoma, Geneva, Verdana, sans-serif; }</w:t>
            </w:r>
            <w:r>
              <w:rPr>
                <w:rFonts w:ascii="Consolas" w:hAnsi="Consolas"/>
                <w:color w:val="F1F5F9"/>
                <w:sz w:val="18"/>
              </w:rPr>
              <w:br/>
              <w:t xml:space="preserve">    .maplibre-popup-content { padding: 12px; border-radius: 8px; box-shadow: 0 10px 25px -5px rgba(0,0,0,0.2); }</w:t>
            </w:r>
            <w:r>
              <w:rPr>
                <w:rFonts w:ascii="Consolas" w:hAnsi="Consolas"/>
                <w:color w:val="F1F5F9"/>
                <w:sz w:val="18"/>
              </w:rPr>
              <w:br/>
              <w:t xml:space="preserve">  &lt;/style&gt;</w:t>
            </w:r>
            <w:r>
              <w:rPr>
                <w:rFonts w:ascii="Consolas" w:hAnsi="Consolas"/>
                <w:color w:val="F1F5F9"/>
                <w:sz w:val="18"/>
              </w:rPr>
              <w:br/>
              <w:t>&lt;/head&gt;</w:t>
            </w:r>
            <w:r>
              <w:rPr>
                <w:rFonts w:ascii="Consolas" w:hAnsi="Consolas"/>
                <w:color w:val="F1F5F9"/>
                <w:sz w:val="18"/>
              </w:rPr>
              <w:br/>
              <w:t>&lt;body class="h-screen w-screen flex flex-col overflow-hidden bg-slate-100"&gt;</w:t>
            </w:r>
            <w:r>
              <w:rPr>
                <w:rFonts w:ascii="Consolas" w:hAnsi="Consolas"/>
                <w:color w:val="F1F5F9"/>
                <w:sz w:val="18"/>
              </w:rPr>
              <w:br/>
              <w:t xml:space="preserve">  &lt;!-- Top Header Banner --&gt;</w:t>
            </w:r>
            <w:r>
              <w:rPr>
                <w:rFonts w:ascii="Consolas" w:hAnsi="Consolas"/>
                <w:color w:val="F1F5F9"/>
                <w:sz w:val="18"/>
              </w:rPr>
              <w:br/>
              <w:t xml:space="preserve">  &lt;header class="bg-white border-b border-slate-200 px-6 py-3 flex items-center justify-between shadow-sm z-10"&gt;</w:t>
            </w:r>
            <w:r>
              <w:rPr>
                <w:rFonts w:ascii="Consolas" w:hAnsi="Consolas"/>
                <w:color w:val="F1F5F9"/>
                <w:sz w:val="18"/>
              </w:rPr>
              <w:br/>
              <w:t xml:space="preserve">    &lt;div&gt;</w:t>
            </w:r>
            <w:r>
              <w:rPr>
                <w:rFonts w:ascii="Consolas" w:hAnsi="Consolas"/>
                <w:color w:val="F1F5F9"/>
                <w:sz w:val="18"/>
              </w:rPr>
              <w:br/>
              <w:t xml:space="preserve">      &lt;h1 class="text-lg font-bold text-slate-800 flex items-center gap-2"&gt;</w:t>
            </w:r>
            <w:r>
              <w:rPr>
                <w:rFonts w:ascii="Consolas" w:hAnsi="Consolas"/>
                <w:color w:val="F1F5F9"/>
                <w:sz w:val="18"/>
              </w:rPr>
              <w:br/>
              <w:t xml:space="preserve">        &lt;span class="inline-block w-3 h-3 rounded-full bg-blue-600"&gt;&lt;/span&gt;</w:t>
            </w:r>
            <w:r>
              <w:rPr>
                <w:rFonts w:ascii="Consolas" w:hAnsi="Consolas"/>
                <w:color w:val="F1F5F9"/>
                <w:sz w:val="18"/>
              </w:rPr>
              <w:br/>
              <w:t xml:space="preserve">        Visualisation Kesehatan</w:t>
            </w:r>
            <w:r>
              <w:rPr>
                <w:rFonts w:ascii="Consolas" w:hAnsi="Consolas"/>
                <w:color w:val="F1F5F9"/>
                <w:sz w:val="18"/>
              </w:rPr>
              <w:br/>
              <w:t xml:space="preserve">      &lt;/h1&gt;</w:t>
            </w:r>
            <w:r>
              <w:rPr>
                <w:rFonts w:ascii="Consolas" w:hAnsi="Consolas"/>
                <w:color w:val="F1F5F9"/>
                <w:sz w:val="18"/>
              </w:rPr>
              <w:br/>
              <w:t xml:space="preserve">      &lt;p class="text-xs text-slate-500 italic"&gt;(Klik titik di Peta untuk melihat data Faskes dan Lokasi Faskes di Google Maps)&lt;/p&gt;</w:t>
            </w:r>
            <w:r>
              <w:rPr>
                <w:rFonts w:ascii="Consolas" w:hAnsi="Consolas"/>
                <w:color w:val="F1F5F9"/>
                <w:sz w:val="18"/>
              </w:rPr>
              <w:br/>
              <w:t xml:space="preserve">    &lt;/div&gt;</w:t>
            </w:r>
            <w:r>
              <w:rPr>
                <w:rFonts w:ascii="Consolas" w:hAnsi="Consolas"/>
                <w:color w:val="F1F5F9"/>
                <w:sz w:val="18"/>
              </w:rPr>
              <w:br/>
              <w:t xml:space="preserve">    &lt;div class="text-xs font-medium text-slate-500 bg-slate-100 px-3 py-1.5 rounded-full border"&gt;</w:t>
            </w:r>
            <w:r>
              <w:rPr>
                <w:rFonts w:ascii="Consolas" w:hAnsi="Consolas"/>
                <w:color w:val="F1F5F9"/>
                <w:sz w:val="18"/>
              </w:rPr>
              <w:br/>
              <w:t xml:space="preserve">      Region: Jawa Timur VII (Jember, Bondowoso, Lumajang)</w:t>
            </w:r>
            <w:r>
              <w:rPr>
                <w:rFonts w:ascii="Consolas" w:hAnsi="Consolas"/>
                <w:color w:val="F1F5F9"/>
                <w:sz w:val="18"/>
              </w:rPr>
              <w:br/>
              <w:t xml:space="preserve">    &lt;/div&gt;</w:t>
            </w:r>
            <w:r>
              <w:rPr>
                <w:rFonts w:ascii="Consolas" w:hAnsi="Consolas"/>
                <w:color w:val="F1F5F9"/>
                <w:sz w:val="18"/>
              </w:rPr>
              <w:br/>
              <w:t xml:space="preserve">  &lt;/header&gt;</w:t>
            </w:r>
            <w:r>
              <w:rPr>
                <w:rFonts w:ascii="Consolas" w:hAnsi="Consolas"/>
                <w:color w:val="F1F5F9"/>
                <w:sz w:val="18"/>
              </w:rPr>
              <w:br/>
            </w:r>
            <w:r>
              <w:rPr>
                <w:rFonts w:ascii="Consolas" w:hAnsi="Consolas"/>
                <w:color w:val="F1F5F9"/>
                <w:sz w:val="18"/>
              </w:rPr>
              <w:br/>
              <w:t xml:space="preserve">  &lt;!-- Main Body: Map (80%) + Right Filter Panel (20%) --&gt;</w:t>
            </w:r>
            <w:r>
              <w:rPr>
                <w:rFonts w:ascii="Consolas" w:hAnsi="Consolas"/>
                <w:color w:val="F1F5F9"/>
                <w:sz w:val="18"/>
              </w:rPr>
              <w:br/>
              <w:t xml:space="preserve">  &lt;div class="flex-1 flex overflow-hidden"&gt;</w:t>
            </w:r>
            <w:r>
              <w:rPr>
                <w:rFonts w:ascii="Consolas" w:hAnsi="Consolas"/>
                <w:color w:val="F1F5F9"/>
                <w:sz w:val="18"/>
              </w:rPr>
              <w:br/>
              <w:t xml:space="preserve">    &lt;!-- Map Container --&gt;</w:t>
            </w:r>
            <w:r>
              <w:rPr>
                <w:rFonts w:ascii="Consolas" w:hAnsi="Consolas"/>
                <w:color w:val="F1F5F9"/>
                <w:sz w:val="18"/>
              </w:rPr>
              <w:br/>
              <w:t xml:space="preserve">    &lt;div id="map" class="flex-1 h-full relative"&gt;&lt;/div&gt;</w:t>
            </w:r>
            <w:r>
              <w:rPr>
                <w:rFonts w:ascii="Consolas" w:hAnsi="Consolas"/>
                <w:color w:val="F1F5F9"/>
                <w:sz w:val="18"/>
              </w:rPr>
              <w:br/>
            </w:r>
            <w:r>
              <w:rPr>
                <w:rFonts w:ascii="Consolas" w:hAnsi="Consolas"/>
                <w:color w:val="F1F5F9"/>
                <w:sz w:val="18"/>
              </w:rPr>
              <w:br/>
              <w:t xml:space="preserve">    &lt;!-- Right Sidebar Filters --&gt;</w:t>
            </w:r>
            <w:r>
              <w:rPr>
                <w:rFonts w:ascii="Consolas" w:hAnsi="Consolas"/>
                <w:color w:val="F1F5F9"/>
                <w:sz w:val="18"/>
              </w:rPr>
              <w:br/>
              <w:t xml:space="preserve">    &lt;aside class="w-80 bg-white border-l border-slate-200 p-4 flex flex-col gap-4 overflow-y-auto shadow-lg z-10"&gt;</w:t>
            </w:r>
            <w:r>
              <w:rPr>
                <w:rFonts w:ascii="Consolas" w:hAnsi="Consolas"/>
                <w:color w:val="F1F5F9"/>
                <w:sz w:val="18"/>
              </w:rPr>
              <w:br/>
              <w:t xml:space="preserve">      &lt;h2 class="text-xs font-bold uppercase tracking-wider text-slate-400 border-b pb-2"&gt;Filter Dimensi&lt;/h2&gt;</w:t>
            </w:r>
            <w:r>
              <w:rPr>
                <w:rFonts w:ascii="Consolas" w:hAnsi="Consolas"/>
                <w:color w:val="F1F5F9"/>
                <w:sz w:val="18"/>
              </w:rPr>
              <w:br/>
            </w:r>
            <w:r>
              <w:rPr>
                <w:rFonts w:ascii="Consolas" w:hAnsi="Consolas"/>
                <w:color w:val="F1F5F9"/>
                <w:sz w:val="18"/>
              </w:rPr>
              <w:br/>
              <w:t xml:space="preserve">      &lt;div&gt;</w:t>
            </w:r>
            <w:r>
              <w:rPr>
                <w:rFonts w:ascii="Consolas" w:hAnsi="Consolas"/>
                <w:color w:val="F1F5F9"/>
                <w:sz w:val="18"/>
              </w:rPr>
              <w:br/>
              <w:t xml:space="preserve">        &lt;label class="block text-xs font-semibold text-slate-700 mb-1"&gt;Kedeputian Wilayah&lt;/label&gt;</w:t>
            </w:r>
            <w:r>
              <w:rPr>
                <w:rFonts w:ascii="Consolas" w:hAnsi="Consolas"/>
                <w:color w:val="F1F5F9"/>
                <w:sz w:val="18"/>
              </w:rPr>
              <w:br/>
              <w:t xml:space="preserve">        &lt;select id="filter-kedeputian" class="w-full text-xs border border-slate-300 rounded p-2 focus:ring-2 focus:ring-blue-500 outline-none"&gt;</w:t>
            </w:r>
            <w:r>
              <w:rPr>
                <w:rFonts w:ascii="Consolas" w:hAnsi="Consolas"/>
                <w:color w:val="F1F5F9"/>
                <w:sz w:val="18"/>
              </w:rPr>
              <w:br/>
              <w:t xml:space="preserve">          &lt;option value="ALL"&gt;(All)&lt;/option&gt;</w:t>
            </w:r>
            <w:r>
              <w:rPr>
                <w:rFonts w:ascii="Consolas" w:hAnsi="Consolas"/>
                <w:color w:val="F1F5F9"/>
                <w:sz w:val="18"/>
              </w:rPr>
              <w:br/>
              <w:t xml:space="preserve">          &lt;option value="KEDEPUTIAN WILAYAH VII" selected&gt;KEDEPUTIAN WILAYAH VII&lt;/option&gt;</w:t>
            </w:r>
            <w:r>
              <w:rPr>
                <w:rFonts w:ascii="Consolas" w:hAnsi="Consolas"/>
                <w:color w:val="F1F5F9"/>
                <w:sz w:val="18"/>
              </w:rPr>
              <w:br/>
              <w:t xml:space="preserve">        &lt;/select&gt;</w:t>
            </w:r>
            <w:r>
              <w:rPr>
                <w:rFonts w:ascii="Consolas" w:hAnsi="Consolas"/>
                <w:color w:val="F1F5F9"/>
                <w:sz w:val="18"/>
              </w:rPr>
              <w:br/>
              <w:t xml:space="preserve">      &lt;/div&gt;</w:t>
            </w:r>
            <w:r>
              <w:rPr>
                <w:rFonts w:ascii="Consolas" w:hAnsi="Consolas"/>
                <w:color w:val="F1F5F9"/>
                <w:sz w:val="18"/>
              </w:rPr>
              <w:br/>
            </w:r>
            <w:r>
              <w:rPr>
                <w:rFonts w:ascii="Consolas" w:hAnsi="Consolas"/>
                <w:color w:val="F1F5F9"/>
                <w:sz w:val="18"/>
              </w:rPr>
              <w:br/>
              <w:t xml:space="preserve">      &lt;div&gt;</w:t>
            </w:r>
            <w:r>
              <w:rPr>
                <w:rFonts w:ascii="Consolas" w:hAnsi="Consolas"/>
                <w:color w:val="F1F5F9"/>
                <w:sz w:val="18"/>
              </w:rPr>
              <w:br/>
            </w:r>
            <w:r>
              <w:rPr>
                <w:rFonts w:ascii="Consolas" w:hAnsi="Consolas"/>
                <w:color w:val="F1F5F9"/>
                <w:sz w:val="18"/>
              </w:rPr>
              <w:lastRenderedPageBreak/>
              <w:t xml:space="preserve">        &lt;label class="block text-xs font-semibold text-slate-700 mb-1"&gt;Kantor Cabang&lt;/label&gt;</w:t>
            </w:r>
            <w:r>
              <w:rPr>
                <w:rFonts w:ascii="Consolas" w:hAnsi="Consolas"/>
                <w:color w:val="F1F5F9"/>
                <w:sz w:val="18"/>
              </w:rPr>
              <w:br/>
              <w:t xml:space="preserve">        &lt;select id="filter-cabang" class="w-full text-xs border border-slate-300 rounded p-2 focus:ring-2 focus:ring-blue-500 outline-none"&gt;</w:t>
            </w:r>
            <w:r>
              <w:rPr>
                <w:rFonts w:ascii="Consolas" w:hAnsi="Consolas"/>
                <w:color w:val="F1F5F9"/>
                <w:sz w:val="18"/>
              </w:rPr>
              <w:br/>
              <w:t xml:space="preserve">          &lt;option value="ALL"&gt;(All)&lt;/option&gt;</w:t>
            </w:r>
            <w:r>
              <w:rPr>
                <w:rFonts w:ascii="Consolas" w:hAnsi="Consolas"/>
                <w:color w:val="F1F5F9"/>
                <w:sz w:val="18"/>
              </w:rPr>
              <w:br/>
              <w:t xml:space="preserve">          &lt;option value="JEMBER" selected&gt;JEMBER&lt;/option&gt;</w:t>
            </w:r>
            <w:r>
              <w:rPr>
                <w:rFonts w:ascii="Consolas" w:hAnsi="Consolas"/>
                <w:color w:val="F1F5F9"/>
                <w:sz w:val="18"/>
              </w:rPr>
              <w:br/>
              <w:t xml:space="preserve">          &lt;option value="BANYUWANGI"&gt;BANYUWANGI&lt;/option&gt;</w:t>
            </w:r>
            <w:r>
              <w:rPr>
                <w:rFonts w:ascii="Consolas" w:hAnsi="Consolas"/>
                <w:color w:val="F1F5F9"/>
                <w:sz w:val="18"/>
              </w:rPr>
              <w:br/>
              <w:t xml:space="preserve">        &lt;/select&gt;</w:t>
            </w:r>
            <w:r>
              <w:rPr>
                <w:rFonts w:ascii="Consolas" w:hAnsi="Consolas"/>
                <w:color w:val="F1F5F9"/>
                <w:sz w:val="18"/>
              </w:rPr>
              <w:br/>
              <w:t xml:space="preserve">      &lt;/div&gt;</w:t>
            </w:r>
            <w:r>
              <w:rPr>
                <w:rFonts w:ascii="Consolas" w:hAnsi="Consolas"/>
                <w:color w:val="F1F5F9"/>
                <w:sz w:val="18"/>
              </w:rPr>
              <w:br/>
            </w:r>
            <w:r>
              <w:rPr>
                <w:rFonts w:ascii="Consolas" w:hAnsi="Consolas"/>
                <w:color w:val="F1F5F9"/>
                <w:sz w:val="18"/>
              </w:rPr>
              <w:br/>
              <w:t xml:space="preserve">      &lt;div&gt;</w:t>
            </w:r>
            <w:r>
              <w:rPr>
                <w:rFonts w:ascii="Consolas" w:hAnsi="Consolas"/>
                <w:color w:val="F1F5F9"/>
                <w:sz w:val="18"/>
              </w:rPr>
              <w:br/>
              <w:t xml:space="preserve">        &lt;label class="block text-xs font-semibold text-slate-700 mb-1"&gt;Kabupaten/Kota&lt;/label&gt;</w:t>
            </w:r>
            <w:r>
              <w:rPr>
                <w:rFonts w:ascii="Consolas" w:hAnsi="Consolas"/>
                <w:color w:val="F1F5F9"/>
                <w:sz w:val="18"/>
              </w:rPr>
              <w:br/>
              <w:t xml:space="preserve">        &lt;select id="filter-kabupaten" class="w-full text-xs border border-slate-300 rounded p-2 focus:ring-2 focus:ring-blue-500 outline-none"&gt;</w:t>
            </w:r>
            <w:r>
              <w:rPr>
                <w:rFonts w:ascii="Consolas" w:hAnsi="Consolas"/>
                <w:color w:val="F1F5F9"/>
                <w:sz w:val="18"/>
              </w:rPr>
              <w:br/>
              <w:t xml:space="preserve">          &lt;option value="ALL"&gt;(All)&lt;/option&gt;</w:t>
            </w:r>
            <w:r>
              <w:rPr>
                <w:rFonts w:ascii="Consolas" w:hAnsi="Consolas"/>
                <w:color w:val="F1F5F9"/>
                <w:sz w:val="18"/>
              </w:rPr>
              <w:br/>
              <w:t xml:space="preserve">          &lt;option value="KAB. JEMBER"&gt;KAB. JEMBER&lt;/option&gt;</w:t>
            </w:r>
            <w:r>
              <w:rPr>
                <w:rFonts w:ascii="Consolas" w:hAnsi="Consolas"/>
                <w:color w:val="F1F5F9"/>
                <w:sz w:val="18"/>
              </w:rPr>
              <w:br/>
              <w:t xml:space="preserve">          &lt;option value="KAB. BONDOWOSO"&gt;KAB. BONDOWOSO&lt;/option&gt;</w:t>
            </w:r>
            <w:r>
              <w:rPr>
                <w:rFonts w:ascii="Consolas" w:hAnsi="Consolas"/>
                <w:color w:val="F1F5F9"/>
                <w:sz w:val="18"/>
              </w:rPr>
              <w:br/>
              <w:t xml:space="preserve">        &lt;/select&gt;</w:t>
            </w:r>
            <w:r>
              <w:rPr>
                <w:rFonts w:ascii="Consolas" w:hAnsi="Consolas"/>
                <w:color w:val="F1F5F9"/>
                <w:sz w:val="18"/>
              </w:rPr>
              <w:br/>
              <w:t xml:space="preserve">      &lt;/div&gt;</w:t>
            </w:r>
            <w:r>
              <w:rPr>
                <w:rFonts w:ascii="Consolas" w:hAnsi="Consolas"/>
                <w:color w:val="F1F5F9"/>
                <w:sz w:val="18"/>
              </w:rPr>
              <w:br/>
            </w:r>
            <w:r>
              <w:rPr>
                <w:rFonts w:ascii="Consolas" w:hAnsi="Consolas"/>
                <w:color w:val="F1F5F9"/>
                <w:sz w:val="18"/>
              </w:rPr>
              <w:br/>
              <w:t xml:space="preserve">      &lt;div&gt;</w:t>
            </w:r>
            <w:r>
              <w:rPr>
                <w:rFonts w:ascii="Consolas" w:hAnsi="Consolas"/>
                <w:color w:val="F1F5F9"/>
                <w:sz w:val="18"/>
              </w:rPr>
              <w:br/>
              <w:t xml:space="preserve">        &lt;label class="block text-xs font-semibold text-slate-700 mb-1"&gt;Jenis Faskes&lt;/label&gt;</w:t>
            </w:r>
            <w:r>
              <w:rPr>
                <w:rFonts w:ascii="Consolas" w:hAnsi="Consolas"/>
                <w:color w:val="F1F5F9"/>
                <w:sz w:val="18"/>
              </w:rPr>
              <w:br/>
              <w:t xml:space="preserve">        &lt;select id="filter-jenis" class="w-full text-xs border border-slate-300 rounded p-2 focus:ring-2 focus:ring-blue-500 outline-none"&gt;</w:t>
            </w:r>
            <w:r>
              <w:rPr>
                <w:rFonts w:ascii="Consolas" w:hAnsi="Consolas"/>
                <w:color w:val="F1F5F9"/>
                <w:sz w:val="18"/>
              </w:rPr>
              <w:br/>
              <w:t xml:space="preserve">          &lt;option value="ALL"&gt;(All)&lt;/option&gt;</w:t>
            </w:r>
            <w:r>
              <w:rPr>
                <w:rFonts w:ascii="Consolas" w:hAnsi="Consolas"/>
                <w:color w:val="F1F5F9"/>
                <w:sz w:val="18"/>
              </w:rPr>
              <w:br/>
              <w:t xml:space="preserve">          &lt;option value="FKTP"&gt;FKTP (Faskes Primer)&lt;/option&gt;</w:t>
            </w:r>
            <w:r>
              <w:rPr>
                <w:rFonts w:ascii="Consolas" w:hAnsi="Consolas"/>
                <w:color w:val="F1F5F9"/>
                <w:sz w:val="18"/>
              </w:rPr>
              <w:br/>
              <w:t xml:space="preserve">          &lt;option value="FKTRI"&gt;FKTRI (Faskes Rujukan)&lt;/option&gt;</w:t>
            </w:r>
            <w:r>
              <w:rPr>
                <w:rFonts w:ascii="Consolas" w:hAnsi="Consolas"/>
                <w:color w:val="F1F5F9"/>
                <w:sz w:val="18"/>
              </w:rPr>
              <w:br/>
              <w:t xml:space="preserve">        &lt;/select&gt;</w:t>
            </w:r>
            <w:r>
              <w:rPr>
                <w:rFonts w:ascii="Consolas" w:hAnsi="Consolas"/>
                <w:color w:val="F1F5F9"/>
                <w:sz w:val="18"/>
              </w:rPr>
              <w:br/>
              <w:t xml:space="preserve">      &lt;/div&gt;</w:t>
            </w:r>
            <w:r>
              <w:rPr>
                <w:rFonts w:ascii="Consolas" w:hAnsi="Consolas"/>
                <w:color w:val="F1F5F9"/>
                <w:sz w:val="18"/>
              </w:rPr>
              <w:br/>
            </w:r>
            <w:r>
              <w:rPr>
                <w:rFonts w:ascii="Consolas" w:hAnsi="Consolas"/>
                <w:color w:val="F1F5F9"/>
                <w:sz w:val="18"/>
              </w:rPr>
              <w:br/>
              <w:t xml:space="preserve">      &lt;div&gt;</w:t>
            </w:r>
            <w:r>
              <w:rPr>
                <w:rFonts w:ascii="Consolas" w:hAnsi="Consolas"/>
                <w:color w:val="F1F5F9"/>
                <w:sz w:val="18"/>
              </w:rPr>
              <w:br/>
              <w:t xml:space="preserve">        &lt;label class="block text-xs font-semibold text-slate-700 mb-1"&gt;Status SIO&lt;/label&gt;</w:t>
            </w:r>
            <w:r>
              <w:rPr>
                <w:rFonts w:ascii="Consolas" w:hAnsi="Consolas"/>
                <w:color w:val="F1F5F9"/>
                <w:sz w:val="18"/>
              </w:rPr>
              <w:br/>
              <w:t xml:space="preserve">        &lt;select id="filter-sio" class="w-full text-xs border border-slate-300 rounded p-2 focus:ring-2 focus:ring-blue-500 outline-none"&gt;</w:t>
            </w:r>
            <w:r>
              <w:rPr>
                <w:rFonts w:ascii="Consolas" w:hAnsi="Consolas"/>
                <w:color w:val="F1F5F9"/>
                <w:sz w:val="18"/>
              </w:rPr>
              <w:br/>
              <w:t xml:space="preserve">          &lt;option value="ALL"&gt;(All)&lt;/option&gt;</w:t>
            </w:r>
            <w:r>
              <w:rPr>
                <w:rFonts w:ascii="Consolas" w:hAnsi="Consolas"/>
                <w:color w:val="F1F5F9"/>
                <w:sz w:val="18"/>
              </w:rPr>
              <w:br/>
              <w:t xml:space="preserve">          &lt;option value="Aktif"&gt;Aktif&lt;/option&gt;</w:t>
            </w:r>
            <w:r>
              <w:rPr>
                <w:rFonts w:ascii="Consolas" w:hAnsi="Consolas"/>
                <w:color w:val="F1F5F9"/>
                <w:sz w:val="18"/>
              </w:rPr>
              <w:br/>
              <w:t xml:space="preserve">          &lt;option value="Kadaluarsa"&gt;Kadaluarsa&lt;/option&gt;</w:t>
            </w:r>
            <w:r>
              <w:rPr>
                <w:rFonts w:ascii="Consolas" w:hAnsi="Consolas"/>
                <w:color w:val="F1F5F9"/>
                <w:sz w:val="18"/>
              </w:rPr>
              <w:br/>
              <w:t xml:space="preserve">        &lt;/select&gt;</w:t>
            </w:r>
            <w:r>
              <w:rPr>
                <w:rFonts w:ascii="Consolas" w:hAnsi="Consolas"/>
                <w:color w:val="F1F5F9"/>
                <w:sz w:val="18"/>
              </w:rPr>
              <w:br/>
              <w:t xml:space="preserve">      &lt;/div&gt;</w:t>
            </w:r>
            <w:r>
              <w:rPr>
                <w:rFonts w:ascii="Consolas" w:hAnsi="Consolas"/>
                <w:color w:val="F1F5F9"/>
                <w:sz w:val="18"/>
              </w:rPr>
              <w:br/>
            </w:r>
            <w:r>
              <w:rPr>
                <w:rFonts w:ascii="Consolas" w:hAnsi="Consolas"/>
                <w:color w:val="F1F5F9"/>
                <w:sz w:val="18"/>
              </w:rPr>
              <w:br/>
              <w:t xml:space="preserve">      &lt;!-- Legend --&gt;</w:t>
            </w:r>
            <w:r>
              <w:rPr>
                <w:rFonts w:ascii="Consolas" w:hAnsi="Consolas"/>
                <w:color w:val="F1F5F9"/>
                <w:sz w:val="18"/>
              </w:rPr>
              <w:br/>
              <w:t xml:space="preserve">      &lt;div class="mt-4 pt-4 border-t border-slate-200"&gt;</w:t>
            </w:r>
            <w:r>
              <w:rPr>
                <w:rFonts w:ascii="Consolas" w:hAnsi="Consolas"/>
                <w:color w:val="F1F5F9"/>
                <w:sz w:val="18"/>
              </w:rPr>
              <w:br/>
              <w:t xml:space="preserve">        &lt;h3 class="text-xs font-bold text-slate-700 mb-2"&gt;Jenis Faskes (Legenda)&lt;/h3&gt;</w:t>
            </w:r>
            <w:r>
              <w:rPr>
                <w:rFonts w:ascii="Consolas" w:hAnsi="Consolas"/>
                <w:color w:val="F1F5F9"/>
                <w:sz w:val="18"/>
              </w:rPr>
              <w:br/>
              <w:t xml:space="preserve">        &lt;div class="flex items-center gap-2 mb-1.5"&gt;</w:t>
            </w:r>
            <w:r>
              <w:rPr>
                <w:rFonts w:ascii="Consolas" w:hAnsi="Consolas"/>
                <w:color w:val="F1F5F9"/>
                <w:sz w:val="18"/>
              </w:rPr>
              <w:br/>
              <w:t xml:space="preserve">          &lt;span class="w-3.5 h-3.5 rounded-sm bg-[#EA580C] shadow-sm"&gt;&lt;/span&gt;</w:t>
            </w:r>
            <w:r>
              <w:rPr>
                <w:rFonts w:ascii="Consolas" w:hAnsi="Consolas"/>
                <w:color w:val="F1F5F9"/>
                <w:sz w:val="18"/>
              </w:rPr>
              <w:br/>
              <w:t xml:space="preserve">          &lt;span class="text-xs text-slate-600 font-medium"&gt;FKTP (Primer / Puskesmas / Klinik)&lt;/span&gt;</w:t>
            </w:r>
            <w:r>
              <w:rPr>
                <w:rFonts w:ascii="Consolas" w:hAnsi="Consolas"/>
                <w:color w:val="F1F5F9"/>
                <w:sz w:val="18"/>
              </w:rPr>
              <w:br/>
              <w:t xml:space="preserve">        &lt;/div&gt;</w:t>
            </w:r>
            <w:r>
              <w:rPr>
                <w:rFonts w:ascii="Consolas" w:hAnsi="Consolas"/>
                <w:color w:val="F1F5F9"/>
                <w:sz w:val="18"/>
              </w:rPr>
              <w:br/>
              <w:t xml:space="preserve">        &lt;div class="flex items-center gap-2"&gt;</w:t>
            </w:r>
            <w:r>
              <w:rPr>
                <w:rFonts w:ascii="Consolas" w:hAnsi="Consolas"/>
                <w:color w:val="F1F5F9"/>
                <w:sz w:val="18"/>
              </w:rPr>
              <w:br/>
              <w:t xml:space="preserve">          &lt;span class="w-3.5 h-3.5 rounded-sm bg-[#2563EB] shadow-sm"&gt;&lt;/span&gt;</w:t>
            </w:r>
            <w:r>
              <w:rPr>
                <w:rFonts w:ascii="Consolas" w:hAnsi="Consolas"/>
                <w:color w:val="F1F5F9"/>
                <w:sz w:val="18"/>
              </w:rPr>
              <w:br/>
              <w:t xml:space="preserve">          &lt;span class="text-xs text-slate-600 font-medium"&gt;FKTRI / FKRTL (Rumah Sakit </w:t>
            </w:r>
            <w:r>
              <w:rPr>
                <w:rFonts w:ascii="Consolas" w:hAnsi="Consolas"/>
                <w:color w:val="F1F5F9"/>
                <w:sz w:val="18"/>
              </w:rPr>
              <w:lastRenderedPageBreak/>
              <w:t>Rujukan)&lt;/span&gt;</w:t>
            </w:r>
            <w:r>
              <w:rPr>
                <w:rFonts w:ascii="Consolas" w:hAnsi="Consolas"/>
                <w:color w:val="F1F5F9"/>
                <w:sz w:val="18"/>
              </w:rPr>
              <w:br/>
              <w:t xml:space="preserve">        &lt;/div&gt;</w:t>
            </w:r>
            <w:r>
              <w:rPr>
                <w:rFonts w:ascii="Consolas" w:hAnsi="Consolas"/>
                <w:color w:val="F1F5F9"/>
                <w:sz w:val="18"/>
              </w:rPr>
              <w:br/>
              <w:t xml:space="preserve">      &lt;/div&gt;</w:t>
            </w:r>
            <w:r>
              <w:rPr>
                <w:rFonts w:ascii="Consolas" w:hAnsi="Consolas"/>
                <w:color w:val="F1F5F9"/>
                <w:sz w:val="18"/>
              </w:rPr>
              <w:br/>
              <w:t xml:space="preserve">    &lt;/aside&gt;</w:t>
            </w:r>
            <w:r>
              <w:rPr>
                <w:rFonts w:ascii="Consolas" w:hAnsi="Consolas"/>
                <w:color w:val="F1F5F9"/>
                <w:sz w:val="18"/>
              </w:rPr>
              <w:br/>
              <w:t xml:space="preserve">  &lt;/div&gt;</w:t>
            </w:r>
            <w:r>
              <w:rPr>
                <w:rFonts w:ascii="Consolas" w:hAnsi="Consolas"/>
                <w:color w:val="F1F5F9"/>
                <w:sz w:val="18"/>
              </w:rPr>
              <w:br/>
            </w:r>
            <w:r>
              <w:rPr>
                <w:rFonts w:ascii="Consolas" w:hAnsi="Consolas"/>
                <w:color w:val="F1F5F9"/>
                <w:sz w:val="18"/>
              </w:rPr>
              <w:br/>
              <w:t xml:space="preserve">  &lt;!-- MapLibre Logic --&gt;</w:t>
            </w:r>
            <w:r>
              <w:rPr>
                <w:rFonts w:ascii="Consolas" w:hAnsi="Consolas"/>
                <w:color w:val="F1F5F9"/>
                <w:sz w:val="18"/>
              </w:rPr>
              <w:br/>
              <w:t xml:space="preserve">  &lt;script&gt;</w:t>
            </w:r>
            <w:r>
              <w:rPr>
                <w:rFonts w:ascii="Consolas" w:hAnsi="Consolas"/>
                <w:color w:val="F1F5F9"/>
                <w:sz w:val="18"/>
              </w:rPr>
              <w:br/>
              <w:t xml:space="preserve">    const faskesData = {</w:t>
            </w:r>
            <w:r>
              <w:rPr>
                <w:rFonts w:ascii="Consolas" w:hAnsi="Consolas"/>
                <w:color w:val="F1F5F9"/>
                <w:sz w:val="18"/>
              </w:rPr>
              <w:br/>
              <w:t xml:space="preserve">      type: "FeatureCollection",</w:t>
            </w:r>
            <w:r>
              <w:rPr>
                <w:rFonts w:ascii="Consolas" w:hAnsi="Consolas"/>
                <w:color w:val="F1F5F9"/>
                <w:sz w:val="18"/>
              </w:rPr>
              <w:br/>
              <w:t xml:space="preserve">      features: [</w:t>
            </w:r>
            <w:r>
              <w:rPr>
                <w:rFonts w:ascii="Consolas" w:hAnsi="Consolas"/>
                <w:color w:val="F1F5F9"/>
                <w:sz w:val="18"/>
              </w:rPr>
              <w:br/>
              <w:t xml:space="preserve">        { type: "Feature", geometry: { type: "Point", coordinates: [113.7032, -8.1724] },</w:t>
            </w:r>
            <w:r>
              <w:rPr>
                <w:rFonts w:ascii="Consolas" w:hAnsi="Consolas"/>
                <w:color w:val="F1F5F9"/>
                <w:sz w:val="18"/>
              </w:rPr>
              <w:br/>
              <w:t xml:space="preserve">          properties: { kode: "0189G014", nama: "drg. SARI YUNIARTI", kedeputian: "KEDEPUTIAN WILAYAH VII", cabang: "JEMBER", kab: "KAB. JEMBER", jenis: "FKTP", tipe: "Dokter Gigi", jarkomdat: "Tersedia", bed: 0, sio: "2027-12-31", status_sio: "Aktif" } },</w:t>
            </w:r>
            <w:r>
              <w:rPr>
                <w:rFonts w:ascii="Consolas" w:hAnsi="Consolas"/>
                <w:color w:val="F1F5F9"/>
                <w:sz w:val="18"/>
              </w:rPr>
              <w:br/>
              <w:t xml:space="preserve">        { type: "Feature", geometry: { type: "Point", coordinates: [113.7155, -8.1689] },</w:t>
            </w:r>
            <w:r>
              <w:rPr>
                <w:rFonts w:ascii="Consolas" w:hAnsi="Consolas"/>
                <w:color w:val="F1F5F9"/>
                <w:sz w:val="18"/>
              </w:rPr>
              <w:br/>
              <w:t xml:space="preserve">          properties: { kode: "0189B001", nama: "KLINIK RAWAT INAP NUSA MEDIKA", kedeputian: "KEDEPUTIAN WILAYAH VII", cabang: "JEMBER", kab: "KAB. JEMBER", jenis: "FKTP", tipe: "Klinik Pratama", jarkomdat: "Tersedia", bed: 12, sio: "2026-08-15", status_sio: "Aktif" } },</w:t>
            </w:r>
            <w:r>
              <w:rPr>
                <w:rFonts w:ascii="Consolas" w:hAnsi="Consolas"/>
                <w:color w:val="F1F5F9"/>
                <w:sz w:val="18"/>
              </w:rPr>
              <w:br/>
              <w:t xml:space="preserve">        { type: "Feature", geometry: { type: "Point", coordinates: [113.6980, -8.1601] },</w:t>
            </w:r>
            <w:r>
              <w:rPr>
                <w:rFonts w:ascii="Consolas" w:hAnsi="Consolas"/>
                <w:color w:val="F1F5F9"/>
                <w:sz w:val="18"/>
              </w:rPr>
              <w:br/>
              <w:t xml:space="preserve">          properties: { kode: "0189R001", nama: "RSUD dr. SOEBANDI JEMBER", kedeputian: "KEDEPUTIAN WILAYAH VII", cabang: "JEMBER", kab: "KAB. JEMBER", jenis: "FKTRI", tipe: "RS Kelas B", jarkomdat: "Tersedia", bed: 350, sio: "2028-05-20", status_sio: "Aktif" } },</w:t>
            </w:r>
            <w:r>
              <w:rPr>
                <w:rFonts w:ascii="Consolas" w:hAnsi="Consolas"/>
                <w:color w:val="F1F5F9"/>
                <w:sz w:val="18"/>
              </w:rPr>
              <w:br/>
              <w:t xml:space="preserve">        { type: "Feature", geometry: { type: "Point", coordinates: [113.8214, -7.9142] },</w:t>
            </w:r>
            <w:r>
              <w:rPr>
                <w:rFonts w:ascii="Consolas" w:hAnsi="Consolas"/>
                <w:color w:val="F1F5F9"/>
                <w:sz w:val="18"/>
              </w:rPr>
              <w:br/>
              <w:t xml:space="preserve">          properties: { kode: "0190R002", nama: "RSUD dr. H. KOESNADI BONDOWOSO", kedeputian: "KEDEPUTIAN WILAYAH VII", cabang: "JEMBER", kab: "KAB. BONDOWOSO", jenis: "FKTRI", tipe: "RS Kelas B", jarkomdat: "Tersedia", bed: 280, sio: "2027-10-10", status_sio: "Aktif" } },</w:t>
            </w:r>
            <w:r>
              <w:rPr>
                <w:rFonts w:ascii="Consolas" w:hAnsi="Consolas"/>
                <w:color w:val="F1F5F9"/>
                <w:sz w:val="18"/>
              </w:rPr>
              <w:br/>
              <w:t xml:space="preserve">        { type: "Feature", geometry: { type: "Point", coordinates: [113.7431, -8.1342] },</w:t>
            </w:r>
            <w:r>
              <w:rPr>
                <w:rFonts w:ascii="Consolas" w:hAnsi="Consolas"/>
                <w:color w:val="F1F5F9"/>
                <w:sz w:val="18"/>
              </w:rPr>
              <w:br/>
              <w:t xml:space="preserve">          properties: { kode: "0189P005", nama: "PUSKESMAS ARJASA", kedeputian: "KEDEPUTIAN WILAYAH VII", cabang: "JEMBER", kab: "KAB. JEMBER", jenis: "FKTP", tipe: "Puskesmas", jarkomdat: "Tersedia", bed: 8, sio: "2026-11-30", status_sio: "Aktif" } }</w:t>
            </w:r>
            <w:r>
              <w:rPr>
                <w:rFonts w:ascii="Consolas" w:hAnsi="Consolas"/>
                <w:color w:val="F1F5F9"/>
                <w:sz w:val="18"/>
              </w:rPr>
              <w:br/>
              <w:t xml:space="preserve">      ]</w:t>
            </w:r>
            <w:r>
              <w:rPr>
                <w:rFonts w:ascii="Consolas" w:hAnsi="Consolas"/>
                <w:color w:val="F1F5F9"/>
                <w:sz w:val="18"/>
              </w:rPr>
              <w:br/>
              <w:t xml:space="preserve">    };</w:t>
            </w:r>
            <w:r>
              <w:rPr>
                <w:rFonts w:ascii="Consolas" w:hAnsi="Consolas"/>
                <w:color w:val="F1F5F9"/>
                <w:sz w:val="18"/>
              </w:rPr>
              <w:br/>
            </w:r>
            <w:r>
              <w:rPr>
                <w:rFonts w:ascii="Consolas" w:hAnsi="Consolas"/>
                <w:color w:val="F1F5F9"/>
                <w:sz w:val="18"/>
              </w:rPr>
              <w:br/>
              <w:t xml:space="preserve">    const map = new maplibregl.Map({</w:t>
            </w:r>
            <w:r>
              <w:rPr>
                <w:rFonts w:ascii="Consolas" w:hAnsi="Consolas"/>
                <w:color w:val="F1F5F9"/>
                <w:sz w:val="18"/>
              </w:rPr>
              <w:br/>
              <w:t xml:space="preserve">      container: 'map',</w:t>
            </w:r>
            <w:r>
              <w:rPr>
                <w:rFonts w:ascii="Consolas" w:hAnsi="Consolas"/>
                <w:color w:val="F1F5F9"/>
                <w:sz w:val="18"/>
              </w:rPr>
              <w:br/>
              <w:t xml:space="preserve">      style: 'https://tiles.openfreemap.org/styles/positron', // 100% Free OpenStreetMap vector tiles</w:t>
            </w:r>
            <w:r>
              <w:rPr>
                <w:rFonts w:ascii="Consolas" w:hAnsi="Consolas"/>
                <w:color w:val="F1F5F9"/>
                <w:sz w:val="18"/>
              </w:rPr>
              <w:br/>
              <w:t xml:space="preserve">      center: [113.70, -8.10],</w:t>
            </w:r>
            <w:r>
              <w:rPr>
                <w:rFonts w:ascii="Consolas" w:hAnsi="Consolas"/>
                <w:color w:val="F1F5F9"/>
                <w:sz w:val="18"/>
              </w:rPr>
              <w:br/>
              <w:t xml:space="preserve">      zoom: 10</w:t>
            </w:r>
            <w:r>
              <w:rPr>
                <w:rFonts w:ascii="Consolas" w:hAnsi="Consolas"/>
                <w:color w:val="F1F5F9"/>
                <w:sz w:val="18"/>
              </w:rPr>
              <w:br/>
              <w:t xml:space="preserve">    });</w:t>
            </w:r>
            <w:r>
              <w:rPr>
                <w:rFonts w:ascii="Consolas" w:hAnsi="Consolas"/>
                <w:color w:val="F1F5F9"/>
                <w:sz w:val="18"/>
              </w:rPr>
              <w:br/>
            </w:r>
            <w:r>
              <w:rPr>
                <w:rFonts w:ascii="Consolas" w:hAnsi="Consolas"/>
                <w:color w:val="F1F5F9"/>
                <w:sz w:val="18"/>
              </w:rPr>
              <w:br/>
              <w:t xml:space="preserve">    map.addControl(new maplibregl.NavigationControl(), 'top-left');</w:t>
            </w:r>
            <w:r>
              <w:rPr>
                <w:rFonts w:ascii="Consolas" w:hAnsi="Consolas"/>
                <w:color w:val="F1F5F9"/>
                <w:sz w:val="18"/>
              </w:rPr>
              <w:br/>
            </w:r>
            <w:r>
              <w:rPr>
                <w:rFonts w:ascii="Consolas" w:hAnsi="Consolas"/>
                <w:color w:val="F1F5F9"/>
                <w:sz w:val="18"/>
              </w:rPr>
              <w:br/>
              <w:t xml:space="preserve">    map.on('load', () =&gt; {</w:t>
            </w:r>
            <w:r>
              <w:rPr>
                <w:rFonts w:ascii="Consolas" w:hAnsi="Consolas"/>
                <w:color w:val="F1F5F9"/>
                <w:sz w:val="18"/>
              </w:rPr>
              <w:br/>
              <w:t xml:space="preserve">      map.addSource('faskes-source', { type: 'geojson', data: faskesData });</w:t>
            </w:r>
            <w:r>
              <w:rPr>
                <w:rFonts w:ascii="Consolas" w:hAnsi="Consolas"/>
                <w:color w:val="F1F5F9"/>
                <w:sz w:val="18"/>
              </w:rPr>
              <w:br/>
            </w:r>
            <w:r>
              <w:rPr>
                <w:rFonts w:ascii="Consolas" w:hAnsi="Consolas"/>
                <w:color w:val="F1F5F9"/>
                <w:sz w:val="18"/>
              </w:rPr>
              <w:br/>
              <w:t xml:space="preserve">      map.addLayer({</w:t>
            </w:r>
            <w:r>
              <w:rPr>
                <w:rFonts w:ascii="Consolas" w:hAnsi="Consolas"/>
                <w:color w:val="F1F5F9"/>
                <w:sz w:val="18"/>
              </w:rPr>
              <w:br/>
              <w:t xml:space="preserve">        id: 'faskes-points',</w:t>
            </w:r>
            <w:r>
              <w:rPr>
                <w:rFonts w:ascii="Consolas" w:hAnsi="Consolas"/>
                <w:color w:val="F1F5F9"/>
                <w:sz w:val="18"/>
              </w:rPr>
              <w:br/>
              <w:t xml:space="preserve">        type: 'circle',</w:t>
            </w:r>
            <w:r>
              <w:rPr>
                <w:rFonts w:ascii="Consolas" w:hAnsi="Consolas"/>
                <w:color w:val="F1F5F9"/>
                <w:sz w:val="18"/>
              </w:rPr>
              <w:br/>
            </w:r>
            <w:r>
              <w:rPr>
                <w:rFonts w:ascii="Consolas" w:hAnsi="Consolas"/>
                <w:color w:val="F1F5F9"/>
                <w:sz w:val="18"/>
              </w:rPr>
              <w:lastRenderedPageBreak/>
              <w:t xml:space="preserve">        source: 'faskes-source',</w:t>
            </w:r>
            <w:r>
              <w:rPr>
                <w:rFonts w:ascii="Consolas" w:hAnsi="Consolas"/>
                <w:color w:val="F1F5F9"/>
                <w:sz w:val="18"/>
              </w:rPr>
              <w:br/>
              <w:t xml:space="preserve">        paint: {</w:t>
            </w:r>
            <w:r>
              <w:rPr>
                <w:rFonts w:ascii="Consolas" w:hAnsi="Consolas"/>
                <w:color w:val="F1F5F9"/>
                <w:sz w:val="18"/>
              </w:rPr>
              <w:br/>
              <w:t xml:space="preserve">          'circle-radius': 6.5,</w:t>
            </w:r>
            <w:r>
              <w:rPr>
                <w:rFonts w:ascii="Consolas" w:hAnsi="Consolas"/>
                <w:color w:val="F1F5F9"/>
                <w:sz w:val="18"/>
              </w:rPr>
              <w:br/>
              <w:t xml:space="preserve">          'circle-color': [</w:t>
            </w:r>
            <w:r>
              <w:rPr>
                <w:rFonts w:ascii="Consolas" w:hAnsi="Consolas"/>
                <w:color w:val="F1F5F9"/>
                <w:sz w:val="18"/>
              </w:rPr>
              <w:br/>
              <w:t xml:space="preserve">            'match', ['get', 'jenis'],</w:t>
            </w:r>
            <w:r>
              <w:rPr>
                <w:rFonts w:ascii="Consolas" w:hAnsi="Consolas"/>
                <w:color w:val="F1F5F9"/>
                <w:sz w:val="18"/>
              </w:rPr>
              <w:br/>
              <w:t xml:space="preserve">            'FKTP', '#EA580C',</w:t>
            </w:r>
            <w:r>
              <w:rPr>
                <w:rFonts w:ascii="Consolas" w:hAnsi="Consolas"/>
                <w:color w:val="F1F5F9"/>
                <w:sz w:val="18"/>
              </w:rPr>
              <w:br/>
              <w:t xml:space="preserve">            'FKTRI', '#2563EB',</w:t>
            </w:r>
            <w:r>
              <w:rPr>
                <w:rFonts w:ascii="Consolas" w:hAnsi="Consolas"/>
                <w:color w:val="F1F5F9"/>
                <w:sz w:val="18"/>
              </w:rPr>
              <w:br/>
              <w:t xml:space="preserve">            '#64748B'</w:t>
            </w:r>
            <w:r>
              <w:rPr>
                <w:rFonts w:ascii="Consolas" w:hAnsi="Consolas"/>
                <w:color w:val="F1F5F9"/>
                <w:sz w:val="18"/>
              </w:rPr>
              <w:br/>
              <w:t xml:space="preserve">          ],</w:t>
            </w:r>
            <w:r>
              <w:rPr>
                <w:rFonts w:ascii="Consolas" w:hAnsi="Consolas"/>
                <w:color w:val="F1F5F9"/>
                <w:sz w:val="18"/>
              </w:rPr>
              <w:br/>
              <w:t xml:space="preserve">          'circle-stroke-width': 1.5,</w:t>
            </w:r>
            <w:r>
              <w:rPr>
                <w:rFonts w:ascii="Consolas" w:hAnsi="Consolas"/>
                <w:color w:val="F1F5F9"/>
                <w:sz w:val="18"/>
              </w:rPr>
              <w:br/>
              <w:t xml:space="preserve">          'circle-stroke-color': '#FFFFFF'</w:t>
            </w:r>
            <w:r>
              <w:rPr>
                <w:rFonts w:ascii="Consolas" w:hAnsi="Consolas"/>
                <w:color w:val="F1F5F9"/>
                <w:sz w:val="18"/>
              </w:rPr>
              <w:br/>
              <w:t xml:space="preserve">        }</w:t>
            </w:r>
            <w:r>
              <w:rPr>
                <w:rFonts w:ascii="Consolas" w:hAnsi="Consolas"/>
                <w:color w:val="F1F5F9"/>
                <w:sz w:val="18"/>
              </w:rPr>
              <w:br/>
              <w:t xml:space="preserve">      });</w:t>
            </w:r>
            <w:r>
              <w:rPr>
                <w:rFonts w:ascii="Consolas" w:hAnsi="Consolas"/>
                <w:color w:val="F1F5F9"/>
                <w:sz w:val="18"/>
              </w:rPr>
              <w:br/>
            </w:r>
            <w:r>
              <w:rPr>
                <w:rFonts w:ascii="Consolas" w:hAnsi="Consolas"/>
                <w:color w:val="F1F5F9"/>
                <w:sz w:val="18"/>
              </w:rPr>
              <w:br/>
              <w:t xml:space="preserve">      // Hover Tooltip Popup</w:t>
            </w:r>
            <w:r>
              <w:rPr>
                <w:rFonts w:ascii="Consolas" w:hAnsi="Consolas"/>
                <w:color w:val="F1F5F9"/>
                <w:sz w:val="18"/>
              </w:rPr>
              <w:br/>
              <w:t xml:space="preserve">      const popup = new maplibregl.Popup({ closeButton: false, closeOnClick: false, offset: 10 });</w:t>
            </w:r>
            <w:r>
              <w:rPr>
                <w:rFonts w:ascii="Consolas" w:hAnsi="Consolas"/>
                <w:color w:val="F1F5F9"/>
                <w:sz w:val="18"/>
              </w:rPr>
              <w:br/>
            </w:r>
            <w:r>
              <w:rPr>
                <w:rFonts w:ascii="Consolas" w:hAnsi="Consolas"/>
                <w:color w:val="F1F5F9"/>
                <w:sz w:val="18"/>
              </w:rPr>
              <w:br/>
              <w:t xml:space="preserve">      map.on('mouseenter', 'faskes-points', (e) =&gt; {</w:t>
            </w:r>
            <w:r>
              <w:rPr>
                <w:rFonts w:ascii="Consolas" w:hAnsi="Consolas"/>
                <w:color w:val="F1F5F9"/>
                <w:sz w:val="18"/>
              </w:rPr>
              <w:br/>
              <w:t xml:space="preserve">        map.getCanvas().style.cursor = 'pointer';</w:t>
            </w:r>
            <w:r>
              <w:rPr>
                <w:rFonts w:ascii="Consolas" w:hAnsi="Consolas"/>
                <w:color w:val="F1F5F9"/>
                <w:sz w:val="18"/>
              </w:rPr>
              <w:br/>
              <w:t xml:space="preserve">        const props = e.features[0].properties;</w:t>
            </w:r>
            <w:r>
              <w:rPr>
                <w:rFonts w:ascii="Consolas" w:hAnsi="Consolas"/>
                <w:color w:val="F1F5F9"/>
                <w:sz w:val="18"/>
              </w:rPr>
              <w:br/>
              <w:t xml:space="preserve">        const coords = e.features[0].geometry.coordinates.slice();</w:t>
            </w:r>
            <w:r>
              <w:rPr>
                <w:rFonts w:ascii="Consolas" w:hAnsi="Consolas"/>
                <w:color w:val="F1F5F9"/>
                <w:sz w:val="18"/>
              </w:rPr>
              <w:br/>
            </w:r>
            <w:r>
              <w:rPr>
                <w:rFonts w:ascii="Consolas" w:hAnsi="Consolas"/>
                <w:color w:val="F1F5F9"/>
                <w:sz w:val="18"/>
              </w:rPr>
              <w:br/>
              <w:t xml:space="preserve">        const htmlContent = `</w:t>
            </w:r>
            <w:r>
              <w:rPr>
                <w:rFonts w:ascii="Consolas" w:hAnsi="Consolas"/>
                <w:color w:val="F1F5F9"/>
                <w:sz w:val="18"/>
              </w:rPr>
              <w:br/>
              <w:t xml:space="preserve">          &lt;div class="text-xs space-y-1"&gt;</w:t>
            </w:r>
            <w:r>
              <w:rPr>
                <w:rFonts w:ascii="Consolas" w:hAnsi="Consolas"/>
                <w:color w:val="F1F5F9"/>
                <w:sz w:val="18"/>
              </w:rPr>
              <w:br/>
              <w:t xml:space="preserve">            &lt;div class="grid grid-cols-2 gap-x-2 text-slate-500"&gt;&lt;span&gt;Kedeputian Wilayah:&lt;/span&gt;&lt;span class="font-bold text-slate-800"&gt;${props.kedeputian}&lt;/span&gt;&lt;/div&gt;</w:t>
            </w:r>
            <w:r>
              <w:rPr>
                <w:rFonts w:ascii="Consolas" w:hAnsi="Consolas"/>
                <w:color w:val="F1F5F9"/>
                <w:sz w:val="18"/>
              </w:rPr>
              <w:br/>
              <w:t xml:space="preserve">            &lt;div class="grid grid-cols-2 gap-x-2 text-slate-500"&gt;&lt;span&gt;Kantor Cabang:&lt;/span&gt;&lt;span class="font-bold text-slate-800"&gt;${props.cabang}&lt;/span&gt;&lt;/div&gt;</w:t>
            </w:r>
            <w:r>
              <w:rPr>
                <w:rFonts w:ascii="Consolas" w:hAnsi="Consolas"/>
                <w:color w:val="F1F5F9"/>
                <w:sz w:val="18"/>
              </w:rPr>
              <w:br/>
              <w:t xml:space="preserve">            &lt;div class="grid grid-cols-2 gap-x-2 text-slate-500"&gt;&lt;span&gt;Kabupaten Kota:&lt;/span&gt;&lt;span class="font-bold text-slate-800"&gt;${props.kab}&lt;/span&gt;&lt;/div&gt;</w:t>
            </w:r>
            <w:r>
              <w:rPr>
                <w:rFonts w:ascii="Consolas" w:hAnsi="Consolas"/>
                <w:color w:val="F1F5F9"/>
                <w:sz w:val="18"/>
              </w:rPr>
              <w:br/>
              <w:t xml:space="preserve">            &lt;div class="grid grid-cols-2 gap-x-2 text-slate-500"&gt;&lt;span&gt;Kode Faskes:&lt;/span&gt;&lt;span class="font-bold text-slate-800"&gt;${props.kode}&lt;/span&gt;&lt;/div&gt;</w:t>
            </w:r>
            <w:r>
              <w:rPr>
                <w:rFonts w:ascii="Consolas" w:hAnsi="Consolas"/>
                <w:color w:val="F1F5F9"/>
                <w:sz w:val="18"/>
              </w:rPr>
              <w:br/>
              <w:t xml:space="preserve">            &lt;div class="grid grid-cols-2 gap-x-2 text-slate-500"&gt;&lt;span&gt;Nama Faskes:&lt;/span&gt;&lt;span class="font-bold text-slate-900"&gt;${props.nama}&lt;/span&gt;&lt;/div&gt;</w:t>
            </w:r>
            <w:r>
              <w:rPr>
                <w:rFonts w:ascii="Consolas" w:hAnsi="Consolas"/>
                <w:color w:val="F1F5F9"/>
                <w:sz w:val="18"/>
              </w:rPr>
              <w:br/>
              <w:t xml:space="preserve">            &lt;div class="grid grid-cols-2 gap-x-2 text-slate-500"&gt;&lt;span&gt;Jarkomdat:&lt;/span&gt;&lt;span class="font-bold text-slate-800"&gt;${props.jarkomdat}&lt;/span&gt;&lt;/div&gt;</w:t>
            </w:r>
            <w:r>
              <w:rPr>
                <w:rFonts w:ascii="Consolas" w:hAnsi="Consolas"/>
                <w:color w:val="F1F5F9"/>
                <w:sz w:val="18"/>
              </w:rPr>
              <w:br/>
              <w:t xml:space="preserve">            &lt;div class="grid grid-cols-2 gap-x-2 text-slate-500"&gt;&lt;span&gt;Tempat Tidur:&lt;/span&gt;&lt;span class="font-bold text-slate-800"&gt;${props.bed}&lt;/span&gt;&lt;/div&gt;</w:t>
            </w:r>
            <w:r>
              <w:rPr>
                <w:rFonts w:ascii="Consolas" w:hAnsi="Consolas"/>
                <w:color w:val="F1F5F9"/>
                <w:sz w:val="18"/>
              </w:rPr>
              <w:br/>
              <w:t xml:space="preserve">            &lt;div class="grid grid-cols-2 gap-x-2 text-slate-500"&gt;&lt;span&gt;Tgl. Akhir SIO:&lt;/span&gt;&lt;span class="font-bold text-slate-800"&gt;${props.sio}&lt;/span&gt;&lt;/div&gt;</w:t>
            </w:r>
            <w:r>
              <w:rPr>
                <w:rFonts w:ascii="Consolas" w:hAnsi="Consolas"/>
                <w:color w:val="F1F5F9"/>
                <w:sz w:val="18"/>
              </w:rPr>
              <w:br/>
              <w:t xml:space="preserve">            &lt;div class="mt-2 pt-2 border-t text-[11px] text-blue-600 font-semibold text-center"&gt;👉 Klik titik untuk buka di Google Maps&lt;/div&gt;</w:t>
            </w:r>
            <w:r>
              <w:rPr>
                <w:rFonts w:ascii="Consolas" w:hAnsi="Consolas"/>
                <w:color w:val="F1F5F9"/>
                <w:sz w:val="18"/>
              </w:rPr>
              <w:br/>
              <w:t xml:space="preserve">          &lt;/div&gt;</w:t>
            </w:r>
            <w:r>
              <w:rPr>
                <w:rFonts w:ascii="Consolas" w:hAnsi="Consolas"/>
                <w:color w:val="F1F5F9"/>
                <w:sz w:val="18"/>
              </w:rPr>
              <w:br/>
              <w:t xml:space="preserve">        `;</w:t>
            </w:r>
            <w:r>
              <w:rPr>
                <w:rFonts w:ascii="Consolas" w:hAnsi="Consolas"/>
                <w:color w:val="F1F5F9"/>
                <w:sz w:val="18"/>
              </w:rPr>
              <w:br/>
              <w:t xml:space="preserve">        popup.setLngLat(coords).setHTML(htmlContent).addTo(map);</w:t>
            </w:r>
            <w:r>
              <w:rPr>
                <w:rFonts w:ascii="Consolas" w:hAnsi="Consolas"/>
                <w:color w:val="F1F5F9"/>
                <w:sz w:val="18"/>
              </w:rPr>
              <w:br/>
              <w:t xml:space="preserve">      });</w:t>
            </w:r>
            <w:r>
              <w:rPr>
                <w:rFonts w:ascii="Consolas" w:hAnsi="Consolas"/>
                <w:color w:val="F1F5F9"/>
                <w:sz w:val="18"/>
              </w:rPr>
              <w:br/>
            </w:r>
            <w:r>
              <w:rPr>
                <w:rFonts w:ascii="Consolas" w:hAnsi="Consolas"/>
                <w:color w:val="F1F5F9"/>
                <w:sz w:val="18"/>
              </w:rPr>
              <w:br/>
              <w:t xml:space="preserve">      map.on('mouseleave', 'faskes-points', () =&gt; {</w:t>
            </w:r>
            <w:r>
              <w:rPr>
                <w:rFonts w:ascii="Consolas" w:hAnsi="Consolas"/>
                <w:color w:val="F1F5F9"/>
                <w:sz w:val="18"/>
              </w:rPr>
              <w:br/>
              <w:t xml:space="preserve">        map.getCanvas().style.cursor = '';</w:t>
            </w:r>
            <w:r>
              <w:rPr>
                <w:rFonts w:ascii="Consolas" w:hAnsi="Consolas"/>
                <w:color w:val="F1F5F9"/>
                <w:sz w:val="18"/>
              </w:rPr>
              <w:br/>
              <w:t xml:space="preserve">        popup.remove();</w:t>
            </w:r>
            <w:r>
              <w:rPr>
                <w:rFonts w:ascii="Consolas" w:hAnsi="Consolas"/>
                <w:color w:val="F1F5F9"/>
                <w:sz w:val="18"/>
              </w:rPr>
              <w:br/>
            </w:r>
            <w:r>
              <w:rPr>
                <w:rFonts w:ascii="Consolas" w:hAnsi="Consolas"/>
                <w:color w:val="F1F5F9"/>
                <w:sz w:val="18"/>
              </w:rPr>
              <w:lastRenderedPageBreak/>
              <w:t xml:space="preserve">      });</w:t>
            </w:r>
            <w:r>
              <w:rPr>
                <w:rFonts w:ascii="Consolas" w:hAnsi="Consolas"/>
                <w:color w:val="F1F5F9"/>
                <w:sz w:val="18"/>
              </w:rPr>
              <w:br/>
            </w:r>
            <w:r>
              <w:rPr>
                <w:rFonts w:ascii="Consolas" w:hAnsi="Consolas"/>
                <w:color w:val="F1F5F9"/>
                <w:sz w:val="18"/>
              </w:rPr>
              <w:br/>
              <w:t xml:space="preserve">      // Click Point -&gt; Open Google Maps URL</w:t>
            </w:r>
            <w:r>
              <w:rPr>
                <w:rFonts w:ascii="Consolas" w:hAnsi="Consolas"/>
                <w:color w:val="F1F5F9"/>
                <w:sz w:val="18"/>
              </w:rPr>
              <w:br/>
              <w:t xml:space="preserve">      map.on('click', 'faskes-points', (e) =&gt; {</w:t>
            </w:r>
            <w:r>
              <w:rPr>
                <w:rFonts w:ascii="Consolas" w:hAnsi="Consolas"/>
                <w:color w:val="F1F5F9"/>
                <w:sz w:val="18"/>
              </w:rPr>
              <w:br/>
              <w:t xml:space="preserve">        const coords = e.features[0].geometry.coordinates;</w:t>
            </w:r>
            <w:r>
              <w:rPr>
                <w:rFonts w:ascii="Consolas" w:hAnsi="Consolas"/>
                <w:color w:val="F1F5F9"/>
                <w:sz w:val="18"/>
              </w:rPr>
              <w:br/>
              <w:t xml:space="preserve">        const url = `https://www.google.com/maps/search/?api=1&amp;query=${coords[1]},${coords[0]}`;</w:t>
            </w:r>
            <w:r>
              <w:rPr>
                <w:rFonts w:ascii="Consolas" w:hAnsi="Consolas"/>
                <w:color w:val="F1F5F9"/>
                <w:sz w:val="18"/>
              </w:rPr>
              <w:br/>
              <w:t xml:space="preserve">        window.open(url, '_blank');</w:t>
            </w:r>
            <w:r>
              <w:rPr>
                <w:rFonts w:ascii="Consolas" w:hAnsi="Consolas"/>
                <w:color w:val="F1F5F9"/>
                <w:sz w:val="18"/>
              </w:rPr>
              <w:br/>
              <w:t xml:space="preserve">      });</w:t>
            </w:r>
            <w:r>
              <w:rPr>
                <w:rFonts w:ascii="Consolas" w:hAnsi="Consolas"/>
                <w:color w:val="F1F5F9"/>
                <w:sz w:val="18"/>
              </w:rPr>
              <w:br/>
              <w:t xml:space="preserve">    });</w:t>
            </w:r>
            <w:r>
              <w:rPr>
                <w:rFonts w:ascii="Consolas" w:hAnsi="Consolas"/>
                <w:color w:val="F1F5F9"/>
                <w:sz w:val="18"/>
              </w:rPr>
              <w:br/>
            </w:r>
            <w:r>
              <w:rPr>
                <w:rFonts w:ascii="Consolas" w:hAnsi="Consolas"/>
                <w:color w:val="F1F5F9"/>
                <w:sz w:val="18"/>
              </w:rPr>
              <w:br/>
              <w:t xml:space="preserve">    // Dynamic Filter Handler</w:t>
            </w:r>
            <w:r>
              <w:rPr>
                <w:rFonts w:ascii="Consolas" w:hAnsi="Consolas"/>
                <w:color w:val="F1F5F9"/>
                <w:sz w:val="18"/>
              </w:rPr>
              <w:br/>
              <w:t xml:space="preserve">    function applyFilters() {</w:t>
            </w:r>
            <w:r>
              <w:rPr>
                <w:rFonts w:ascii="Consolas" w:hAnsi="Consolas"/>
                <w:color w:val="F1F5F9"/>
                <w:sz w:val="18"/>
              </w:rPr>
              <w:br/>
              <w:t xml:space="preserve">      const cabVal = document.getElementById('filter-cabang').value;</w:t>
            </w:r>
            <w:r>
              <w:rPr>
                <w:rFonts w:ascii="Consolas" w:hAnsi="Consolas"/>
                <w:color w:val="F1F5F9"/>
                <w:sz w:val="18"/>
              </w:rPr>
              <w:br/>
              <w:t xml:space="preserve">      const kabVal = document.getElementById('filter-kabupaten').value;</w:t>
            </w:r>
            <w:r>
              <w:rPr>
                <w:rFonts w:ascii="Consolas" w:hAnsi="Consolas"/>
                <w:color w:val="F1F5F9"/>
                <w:sz w:val="18"/>
              </w:rPr>
              <w:br/>
              <w:t xml:space="preserve">      const jenisVal = document.getElementById('filter-jenis').value;</w:t>
            </w:r>
            <w:r>
              <w:rPr>
                <w:rFonts w:ascii="Consolas" w:hAnsi="Consolas"/>
                <w:color w:val="F1F5F9"/>
                <w:sz w:val="18"/>
              </w:rPr>
              <w:br/>
            </w:r>
            <w:r>
              <w:rPr>
                <w:rFonts w:ascii="Consolas" w:hAnsi="Consolas"/>
                <w:color w:val="F1F5F9"/>
                <w:sz w:val="18"/>
              </w:rPr>
              <w:br/>
              <w:t xml:space="preserve">      let filters = ['all'];</w:t>
            </w:r>
            <w:r>
              <w:rPr>
                <w:rFonts w:ascii="Consolas" w:hAnsi="Consolas"/>
                <w:color w:val="F1F5F9"/>
                <w:sz w:val="18"/>
              </w:rPr>
              <w:br/>
              <w:t xml:space="preserve">      if (cabVal !== 'ALL') filters.push(['==', ['get', 'cabang'], cabVal]);</w:t>
            </w:r>
            <w:r>
              <w:rPr>
                <w:rFonts w:ascii="Consolas" w:hAnsi="Consolas"/>
                <w:color w:val="F1F5F9"/>
                <w:sz w:val="18"/>
              </w:rPr>
              <w:br/>
              <w:t xml:space="preserve">      if (kabVal !== 'ALL') filters.push(['==', ['get', 'kab'], kabVal]);</w:t>
            </w:r>
            <w:r>
              <w:rPr>
                <w:rFonts w:ascii="Consolas" w:hAnsi="Consolas"/>
                <w:color w:val="F1F5F9"/>
                <w:sz w:val="18"/>
              </w:rPr>
              <w:br/>
              <w:t xml:space="preserve">      if (jenisVal !== 'ALL') filters.push(['==', ['get', 'jenis'], jenisVal]);</w:t>
            </w:r>
            <w:r>
              <w:rPr>
                <w:rFonts w:ascii="Consolas" w:hAnsi="Consolas"/>
                <w:color w:val="F1F5F9"/>
                <w:sz w:val="18"/>
              </w:rPr>
              <w:br/>
            </w:r>
            <w:r>
              <w:rPr>
                <w:rFonts w:ascii="Consolas" w:hAnsi="Consolas"/>
                <w:color w:val="F1F5F9"/>
                <w:sz w:val="18"/>
              </w:rPr>
              <w:br/>
              <w:t xml:space="preserve">      map.setFilter('faskes-points', filters.length &gt; 1 ? filters : null);</w:t>
            </w:r>
            <w:r>
              <w:rPr>
                <w:rFonts w:ascii="Consolas" w:hAnsi="Consolas"/>
                <w:color w:val="F1F5F9"/>
                <w:sz w:val="18"/>
              </w:rPr>
              <w:br/>
              <w:t xml:space="preserve">    }</w:t>
            </w:r>
            <w:r>
              <w:rPr>
                <w:rFonts w:ascii="Consolas" w:hAnsi="Consolas"/>
                <w:color w:val="F1F5F9"/>
                <w:sz w:val="18"/>
              </w:rPr>
              <w:br/>
            </w:r>
            <w:r>
              <w:rPr>
                <w:rFonts w:ascii="Consolas" w:hAnsi="Consolas"/>
                <w:color w:val="F1F5F9"/>
                <w:sz w:val="18"/>
              </w:rPr>
              <w:br/>
              <w:t xml:space="preserve">    document.querySelectorAll('select').forEach(sel =&gt; sel.addEventListener('change', applyFilters));</w:t>
            </w:r>
            <w:r>
              <w:rPr>
                <w:rFonts w:ascii="Consolas" w:hAnsi="Consolas"/>
                <w:color w:val="F1F5F9"/>
                <w:sz w:val="18"/>
              </w:rPr>
              <w:br/>
              <w:t xml:space="preserve">  &lt;/script&gt;</w:t>
            </w:r>
            <w:r>
              <w:rPr>
                <w:rFonts w:ascii="Consolas" w:hAnsi="Consolas"/>
                <w:color w:val="F1F5F9"/>
                <w:sz w:val="18"/>
              </w:rPr>
              <w:br/>
              <w:t>&lt;/body&gt;</w:t>
            </w:r>
            <w:r>
              <w:rPr>
                <w:rFonts w:ascii="Consolas" w:hAnsi="Consolas"/>
                <w:color w:val="F1F5F9"/>
                <w:sz w:val="18"/>
              </w:rPr>
              <w:br/>
              <w:t>&lt;/html&gt;</w:t>
            </w:r>
          </w:p>
        </w:tc>
      </w:tr>
    </w:tbl>
    <w:p w14:paraId="4B591461" w14:textId="77777777" w:rsidR="00526444" w:rsidRDefault="00526444">
      <w:pPr>
        <w:spacing w:after="120"/>
      </w:pPr>
    </w:p>
    <w:p w14:paraId="336FA043" w14:textId="77777777" w:rsidR="00526444" w:rsidRDefault="00000000">
      <w:pPr>
        <w:keepNext/>
        <w:spacing w:before="360" w:after="120"/>
      </w:pPr>
      <w:r>
        <w:rPr>
          <w:b/>
          <w:color w:val="0F4C81"/>
          <w:sz w:val="32"/>
        </w:rPr>
        <w:t>5. Method 3: Rapid Python Geospatial Stack (Streamlit + Folium/Pydeck)</w:t>
      </w:r>
    </w:p>
    <w:p w14:paraId="5C63E7B4" w14:textId="77777777" w:rsidR="00526444" w:rsidRDefault="00000000">
      <w:pPr>
        <w:spacing w:after="120"/>
      </w:pPr>
      <w:r>
        <w:rPr>
          <w:sz w:val="21"/>
        </w:rPr>
        <w:t>For data science teams and Python developers, Streamlit combined with Streamlit-Folium or Pydeck enables building and deploying this entire interactive dashboard in less than 50 lines of pure Python code.</w:t>
      </w:r>
    </w:p>
    <w:tbl>
      <w:tblPr>
        <w:tblW w:w="0" w:type="auto"/>
        <w:jc w:val="center"/>
        <w:tblLayout w:type="fixed"/>
        <w:tblLook w:val="04A0" w:firstRow="1" w:lastRow="0" w:firstColumn="1" w:lastColumn="0" w:noHBand="0" w:noVBand="1"/>
      </w:tblPr>
      <w:tblGrid>
        <w:gridCol w:w="9360"/>
      </w:tblGrid>
      <w:tr w:rsidR="00526444" w14:paraId="0B3E9C8B" w14:textId="77777777">
        <w:trPr>
          <w:jc w:val="center"/>
        </w:trPr>
        <w:tc>
          <w:tcPr>
            <w:tcW w:w="9360" w:type="dxa"/>
            <w:shd w:val="clear" w:color="auto" w:fill="1E293B"/>
            <w:tcMar>
              <w:top w:w="120" w:type="dxa"/>
              <w:left w:w="150" w:type="dxa"/>
              <w:bottom w:w="120" w:type="dxa"/>
              <w:right w:w="150" w:type="dxa"/>
            </w:tcMar>
          </w:tcPr>
          <w:p w14:paraId="7FBCDB86" w14:textId="77777777" w:rsidR="00526444" w:rsidRDefault="00000000">
            <w:pPr>
              <w:spacing w:after="0"/>
            </w:pPr>
            <w:r>
              <w:rPr>
                <w:rFonts w:ascii="Consolas" w:hAnsi="Consolas"/>
                <w:color w:val="F1F5F9"/>
                <w:sz w:val="18"/>
              </w:rPr>
              <w:t>import streamlit as st</w:t>
            </w:r>
            <w:r>
              <w:rPr>
                <w:rFonts w:ascii="Consolas" w:hAnsi="Consolas"/>
                <w:color w:val="F1F5F9"/>
                <w:sz w:val="18"/>
              </w:rPr>
              <w:br/>
              <w:t>import pandas as pd</w:t>
            </w:r>
            <w:r>
              <w:rPr>
                <w:rFonts w:ascii="Consolas" w:hAnsi="Consolas"/>
                <w:color w:val="F1F5F9"/>
                <w:sz w:val="18"/>
              </w:rPr>
              <w:br/>
              <w:t>import folium</w:t>
            </w:r>
            <w:r>
              <w:rPr>
                <w:rFonts w:ascii="Consolas" w:hAnsi="Consolas"/>
                <w:color w:val="F1F5F9"/>
                <w:sz w:val="18"/>
              </w:rPr>
              <w:br/>
              <w:t>from streamlit_folium import st_folium</w:t>
            </w:r>
            <w:r>
              <w:rPr>
                <w:rFonts w:ascii="Consolas" w:hAnsi="Consolas"/>
                <w:color w:val="F1F5F9"/>
                <w:sz w:val="18"/>
              </w:rPr>
              <w:br/>
            </w:r>
            <w:r>
              <w:rPr>
                <w:rFonts w:ascii="Consolas" w:hAnsi="Consolas"/>
                <w:color w:val="F1F5F9"/>
                <w:sz w:val="18"/>
              </w:rPr>
              <w:br/>
              <w:t># Page configuration - Wide layout matching Tableau</w:t>
            </w:r>
            <w:r>
              <w:rPr>
                <w:rFonts w:ascii="Consolas" w:hAnsi="Consolas"/>
                <w:color w:val="F1F5F9"/>
                <w:sz w:val="18"/>
              </w:rPr>
              <w:br/>
              <w:t>st.set_page_config(page_title="Visualisasi Faskes BPJS", layout="wide")</w:t>
            </w:r>
            <w:r>
              <w:rPr>
                <w:rFonts w:ascii="Consolas" w:hAnsi="Consolas"/>
                <w:color w:val="F1F5F9"/>
                <w:sz w:val="18"/>
              </w:rPr>
              <w:br/>
            </w:r>
            <w:r>
              <w:rPr>
                <w:rFonts w:ascii="Consolas" w:hAnsi="Consolas"/>
                <w:color w:val="F1F5F9"/>
                <w:sz w:val="18"/>
              </w:rPr>
              <w:br/>
              <w:t>st.markdown("### Visualisation Kesehatan")</w:t>
            </w:r>
            <w:r>
              <w:rPr>
                <w:rFonts w:ascii="Consolas" w:hAnsi="Consolas"/>
                <w:color w:val="F1F5F9"/>
                <w:sz w:val="18"/>
              </w:rPr>
              <w:br/>
              <w:t>st.caption("(Klik titik di Peta untuk melihat data Faskes dan Lokasi Faskes di google maps)")</w:t>
            </w:r>
            <w:r>
              <w:rPr>
                <w:rFonts w:ascii="Consolas" w:hAnsi="Consolas"/>
                <w:color w:val="F1F5F9"/>
                <w:sz w:val="18"/>
              </w:rPr>
              <w:br/>
            </w:r>
            <w:r>
              <w:rPr>
                <w:rFonts w:ascii="Consolas" w:hAnsi="Consolas"/>
                <w:color w:val="F1F5F9"/>
                <w:sz w:val="18"/>
              </w:rPr>
              <w:lastRenderedPageBreak/>
              <w:br/>
              <w:t># Mock Data Loading (In production: pd.read_sql or pd.read_parquet)</w:t>
            </w:r>
            <w:r>
              <w:rPr>
                <w:rFonts w:ascii="Consolas" w:hAnsi="Consolas"/>
                <w:color w:val="F1F5F9"/>
                <w:sz w:val="18"/>
              </w:rPr>
              <w:br/>
              <w:t>@st.cache_data</w:t>
            </w:r>
            <w:r>
              <w:rPr>
                <w:rFonts w:ascii="Consolas" w:hAnsi="Consolas"/>
                <w:color w:val="F1F5F9"/>
                <w:sz w:val="18"/>
              </w:rPr>
              <w:br/>
              <w:t>def load_data():</w:t>
            </w:r>
            <w:r>
              <w:rPr>
                <w:rFonts w:ascii="Consolas" w:hAnsi="Consolas"/>
                <w:color w:val="F1F5F9"/>
                <w:sz w:val="18"/>
              </w:rPr>
              <w:br/>
              <w:t xml:space="preserve">    return pd.DataFrame([</w:t>
            </w:r>
            <w:r>
              <w:rPr>
                <w:rFonts w:ascii="Consolas" w:hAnsi="Consolas"/>
                <w:color w:val="F1F5F9"/>
                <w:sz w:val="18"/>
              </w:rPr>
              <w:br/>
              <w:t xml:space="preserve">        {"kode": "0189G014", "nama": "drg. SARI YUNIARTI", "kedeputian": "KEDEPUTIAN WILAYAH VII", "cabang": "JEMBER", "kab": "KAB. JEMBER", "jenis": "FKTP", "tipe": "Dokter Gigi", "jarkomdat": "Tersedia", "bed": 0, "sio": "2027-12-31", "lat": -8.1724, "lon": 113.7032},</w:t>
            </w:r>
            <w:r>
              <w:rPr>
                <w:rFonts w:ascii="Consolas" w:hAnsi="Consolas"/>
                <w:color w:val="F1F5F9"/>
                <w:sz w:val="18"/>
              </w:rPr>
              <w:br/>
              <w:t xml:space="preserve">        {"kode": "0189B001", "nama": "KLINIK RAWAT INAP NUSA MEDIKA", "kedeputian": "KEDEPUTIAN WILAYAH VII", "cabang": "JEMBER", "kab": "KAB. JEMBER", "jenis": "FKTP", "tipe": "Klinik Pratama", "jarkomdat": "Tersedia", "bed": 12, "sio": "2026-08-15", "lat": -8.1689, "lon": 113.7155},</w:t>
            </w:r>
            <w:r>
              <w:rPr>
                <w:rFonts w:ascii="Consolas" w:hAnsi="Consolas"/>
                <w:color w:val="F1F5F9"/>
                <w:sz w:val="18"/>
              </w:rPr>
              <w:br/>
              <w:t xml:space="preserve">        {"kode": "0189R001", "nama": "RSUD dr. SOEBANDI JEMBER", "kedeputian": "KEDEPUTIAN WILAYAH VII", "cabang": "JEMBER", "kab": "KAB. JEMBER", "jenis": "FKTRI", "tipe": "RS Kelas B", "jarkomdat": "Tersedia", "bed": 350, "sio": "2028-05-20", "lat": -8.1601, "lon": 113.6980},</w:t>
            </w:r>
            <w:r>
              <w:rPr>
                <w:rFonts w:ascii="Consolas" w:hAnsi="Consolas"/>
                <w:color w:val="F1F5F9"/>
                <w:sz w:val="18"/>
              </w:rPr>
              <w:br/>
              <w:t xml:space="preserve">        {"kode": "0190R002", "nama": "RSUD dr. H. KOESNADI", "kedeputian": "KEDEPUTIAN WILAYAH VII", "cabang": "JEMBER", "kab": "KAB. BONDOWOSO", "jenis": "FKTRI", "tipe": "RS Kelas B", "jarkomdat": "Tersedia", "bed": 280, "sio": "2027-10-10", "lat": -7.9142, "lon": 113.8214},</w:t>
            </w:r>
            <w:r>
              <w:rPr>
                <w:rFonts w:ascii="Consolas" w:hAnsi="Consolas"/>
                <w:color w:val="F1F5F9"/>
                <w:sz w:val="18"/>
              </w:rPr>
              <w:br/>
              <w:t xml:space="preserve">    ])</w:t>
            </w:r>
            <w:r>
              <w:rPr>
                <w:rFonts w:ascii="Consolas" w:hAnsi="Consolas"/>
                <w:color w:val="F1F5F9"/>
                <w:sz w:val="18"/>
              </w:rPr>
              <w:br/>
            </w:r>
            <w:r>
              <w:rPr>
                <w:rFonts w:ascii="Consolas" w:hAnsi="Consolas"/>
                <w:color w:val="F1F5F9"/>
                <w:sz w:val="18"/>
              </w:rPr>
              <w:br/>
              <w:t>df = load_data()</w:t>
            </w:r>
            <w:r>
              <w:rPr>
                <w:rFonts w:ascii="Consolas" w:hAnsi="Consolas"/>
                <w:color w:val="F1F5F9"/>
                <w:sz w:val="18"/>
              </w:rPr>
              <w:br/>
            </w:r>
            <w:r>
              <w:rPr>
                <w:rFonts w:ascii="Consolas" w:hAnsi="Consolas"/>
                <w:color w:val="F1F5F9"/>
                <w:sz w:val="18"/>
              </w:rPr>
              <w:br/>
              <w:t># Layout Columns: 80% Map (col_map) vs 20% Sidebar Filters (col_filters)</w:t>
            </w:r>
            <w:r>
              <w:rPr>
                <w:rFonts w:ascii="Consolas" w:hAnsi="Consolas"/>
                <w:color w:val="F1F5F9"/>
                <w:sz w:val="18"/>
              </w:rPr>
              <w:br/>
              <w:t>col_map, col_filters = st.columns([4, 1])</w:t>
            </w:r>
            <w:r>
              <w:rPr>
                <w:rFonts w:ascii="Consolas" w:hAnsi="Consolas"/>
                <w:color w:val="F1F5F9"/>
                <w:sz w:val="18"/>
              </w:rPr>
              <w:br/>
            </w:r>
            <w:r>
              <w:rPr>
                <w:rFonts w:ascii="Consolas" w:hAnsi="Consolas"/>
                <w:color w:val="F1F5F9"/>
                <w:sz w:val="18"/>
              </w:rPr>
              <w:br/>
              <w:t>with col_filters:</w:t>
            </w:r>
            <w:r>
              <w:rPr>
                <w:rFonts w:ascii="Consolas" w:hAnsi="Consolas"/>
                <w:color w:val="F1F5F9"/>
                <w:sz w:val="18"/>
              </w:rPr>
              <w:br/>
              <w:t xml:space="preserve">    st.markdown("#### Filter Dimensi")</w:t>
            </w:r>
            <w:r>
              <w:rPr>
                <w:rFonts w:ascii="Consolas" w:hAnsi="Consolas"/>
                <w:color w:val="F1F5F9"/>
                <w:sz w:val="18"/>
              </w:rPr>
              <w:br/>
              <w:t xml:space="preserve">    sel_kedeputian = st.selectbox("Kedeputian Wilayah", ["(All)"] + sorted(df["kedeputian"].unique().tolist()))</w:t>
            </w:r>
            <w:r>
              <w:rPr>
                <w:rFonts w:ascii="Consolas" w:hAnsi="Consolas"/>
                <w:color w:val="F1F5F9"/>
                <w:sz w:val="18"/>
              </w:rPr>
              <w:br/>
              <w:t xml:space="preserve">    </w:t>
            </w:r>
            <w:r>
              <w:rPr>
                <w:rFonts w:ascii="Consolas" w:hAnsi="Consolas"/>
                <w:color w:val="F1F5F9"/>
                <w:sz w:val="18"/>
              </w:rPr>
              <w:br/>
              <w:t xml:space="preserve">    # Dynamic cascading filter</w:t>
            </w:r>
            <w:r>
              <w:rPr>
                <w:rFonts w:ascii="Consolas" w:hAnsi="Consolas"/>
                <w:color w:val="F1F5F9"/>
                <w:sz w:val="18"/>
              </w:rPr>
              <w:br/>
              <w:t xml:space="preserve">    cab_options = df[df["kedeputian"] == sel_kedeputian]["cabang"].unique().tolist() if sel_kedeputian != "(All)" else df["cabang"].unique().tolist()</w:t>
            </w:r>
            <w:r>
              <w:rPr>
                <w:rFonts w:ascii="Consolas" w:hAnsi="Consolas"/>
                <w:color w:val="F1F5F9"/>
                <w:sz w:val="18"/>
              </w:rPr>
              <w:br/>
              <w:t xml:space="preserve">    sel_cabang = st.selectbox("Kantor Cabang", ["(All)"] + sorted(cab_options))</w:t>
            </w:r>
            <w:r>
              <w:rPr>
                <w:rFonts w:ascii="Consolas" w:hAnsi="Consolas"/>
                <w:color w:val="F1F5F9"/>
                <w:sz w:val="18"/>
              </w:rPr>
              <w:br/>
              <w:t xml:space="preserve">    </w:t>
            </w:r>
            <w:r>
              <w:rPr>
                <w:rFonts w:ascii="Consolas" w:hAnsi="Consolas"/>
                <w:color w:val="F1F5F9"/>
                <w:sz w:val="18"/>
              </w:rPr>
              <w:br/>
              <w:t xml:space="preserve">    kab_options = df[df["cabang"] == sel_cabang]["kab"].unique().tolist() if sel_cabang != "(All)" else df["kab"].unique().tolist()</w:t>
            </w:r>
            <w:r>
              <w:rPr>
                <w:rFonts w:ascii="Consolas" w:hAnsi="Consolas"/>
                <w:color w:val="F1F5F9"/>
                <w:sz w:val="18"/>
              </w:rPr>
              <w:br/>
              <w:t xml:space="preserve">    sel_kab = st.selectbox("Kabupaten/Kota", ["(All)"] + sorted(kab_options))</w:t>
            </w:r>
            <w:r>
              <w:rPr>
                <w:rFonts w:ascii="Consolas" w:hAnsi="Consolas"/>
                <w:color w:val="F1F5F9"/>
                <w:sz w:val="18"/>
              </w:rPr>
              <w:br/>
              <w:t xml:space="preserve">    </w:t>
            </w:r>
            <w:r>
              <w:rPr>
                <w:rFonts w:ascii="Consolas" w:hAnsi="Consolas"/>
                <w:color w:val="F1F5F9"/>
                <w:sz w:val="18"/>
              </w:rPr>
              <w:br/>
              <w:t xml:space="preserve">    sel_jenis = st.multiselect("Jenis Faskes", options=df["jenis"].unique().tolist(), default=df["jenis"].unique().tolist())</w:t>
            </w:r>
            <w:r>
              <w:rPr>
                <w:rFonts w:ascii="Consolas" w:hAnsi="Consolas"/>
                <w:color w:val="F1F5F9"/>
                <w:sz w:val="18"/>
              </w:rPr>
              <w:br/>
              <w:t xml:space="preserve">    </w:t>
            </w:r>
            <w:r>
              <w:rPr>
                <w:rFonts w:ascii="Consolas" w:hAnsi="Consolas"/>
                <w:color w:val="F1F5F9"/>
                <w:sz w:val="18"/>
              </w:rPr>
              <w:br/>
              <w:t xml:space="preserve">    st.markdown("---")</w:t>
            </w:r>
            <w:r>
              <w:rPr>
                <w:rFonts w:ascii="Consolas" w:hAnsi="Consolas"/>
                <w:color w:val="F1F5F9"/>
                <w:sz w:val="18"/>
              </w:rPr>
              <w:br/>
              <w:t xml:space="preserve">    st.markdown("**Jenis Faskes**")</w:t>
            </w:r>
            <w:r>
              <w:rPr>
                <w:rFonts w:ascii="Consolas" w:hAnsi="Consolas"/>
                <w:color w:val="F1F5F9"/>
                <w:sz w:val="18"/>
              </w:rPr>
              <w:br/>
              <w:t xml:space="preserve">    st.markdown("🟧 **FKTP** (Faskes Primer)")</w:t>
            </w:r>
            <w:r>
              <w:rPr>
                <w:rFonts w:ascii="Consolas" w:hAnsi="Consolas"/>
                <w:color w:val="F1F5F9"/>
                <w:sz w:val="18"/>
              </w:rPr>
              <w:br/>
              <w:t xml:space="preserve">    st.markdown("🟦 **FKTRI** (Faskes Rujukan)")</w:t>
            </w:r>
            <w:r>
              <w:rPr>
                <w:rFonts w:ascii="Consolas" w:hAnsi="Consolas"/>
                <w:color w:val="F1F5F9"/>
                <w:sz w:val="18"/>
              </w:rPr>
              <w:br/>
            </w:r>
            <w:r>
              <w:rPr>
                <w:rFonts w:ascii="Consolas" w:hAnsi="Consolas"/>
                <w:color w:val="F1F5F9"/>
                <w:sz w:val="18"/>
              </w:rPr>
              <w:br/>
              <w:t># Apply Filtering</w:t>
            </w:r>
            <w:r>
              <w:rPr>
                <w:rFonts w:ascii="Consolas" w:hAnsi="Consolas"/>
                <w:color w:val="F1F5F9"/>
                <w:sz w:val="18"/>
              </w:rPr>
              <w:br/>
              <w:t>filtered_df = df.copy()</w:t>
            </w:r>
            <w:r>
              <w:rPr>
                <w:rFonts w:ascii="Consolas" w:hAnsi="Consolas"/>
                <w:color w:val="F1F5F9"/>
                <w:sz w:val="18"/>
              </w:rPr>
              <w:br/>
            </w:r>
            <w:r>
              <w:rPr>
                <w:rFonts w:ascii="Consolas" w:hAnsi="Consolas"/>
                <w:color w:val="F1F5F9"/>
                <w:sz w:val="18"/>
              </w:rPr>
              <w:lastRenderedPageBreak/>
              <w:t>if sel_kedeputian != "(All)":</w:t>
            </w:r>
            <w:r>
              <w:rPr>
                <w:rFonts w:ascii="Consolas" w:hAnsi="Consolas"/>
                <w:color w:val="F1F5F9"/>
                <w:sz w:val="18"/>
              </w:rPr>
              <w:br/>
              <w:t xml:space="preserve">    filtered_df = filtered_df[filtered_df["kedeputian"] == sel_kedeputian]</w:t>
            </w:r>
            <w:r>
              <w:rPr>
                <w:rFonts w:ascii="Consolas" w:hAnsi="Consolas"/>
                <w:color w:val="F1F5F9"/>
                <w:sz w:val="18"/>
              </w:rPr>
              <w:br/>
              <w:t>if sel_cabang != "(All)":</w:t>
            </w:r>
            <w:r>
              <w:rPr>
                <w:rFonts w:ascii="Consolas" w:hAnsi="Consolas"/>
                <w:color w:val="F1F5F9"/>
                <w:sz w:val="18"/>
              </w:rPr>
              <w:br/>
              <w:t xml:space="preserve">    filtered_df = filtered_df[filtered_df["cabang"] == sel_cabang]</w:t>
            </w:r>
            <w:r>
              <w:rPr>
                <w:rFonts w:ascii="Consolas" w:hAnsi="Consolas"/>
                <w:color w:val="F1F5F9"/>
                <w:sz w:val="18"/>
              </w:rPr>
              <w:br/>
              <w:t>if sel_kab != "(All)":</w:t>
            </w:r>
            <w:r>
              <w:rPr>
                <w:rFonts w:ascii="Consolas" w:hAnsi="Consolas"/>
                <w:color w:val="F1F5F9"/>
                <w:sz w:val="18"/>
              </w:rPr>
              <w:br/>
              <w:t xml:space="preserve">    filtered_df = filtered_df[filtered_df["kab"] == sel_kab]</w:t>
            </w:r>
            <w:r>
              <w:rPr>
                <w:rFonts w:ascii="Consolas" w:hAnsi="Consolas"/>
                <w:color w:val="F1F5F9"/>
                <w:sz w:val="18"/>
              </w:rPr>
              <w:br/>
              <w:t>if sel_jenis:</w:t>
            </w:r>
            <w:r>
              <w:rPr>
                <w:rFonts w:ascii="Consolas" w:hAnsi="Consolas"/>
                <w:color w:val="F1F5F9"/>
                <w:sz w:val="18"/>
              </w:rPr>
              <w:br/>
              <w:t xml:space="preserve">    filtered_df = filtered_df[filtered_df["jenis"].isin(sel_jenis)]</w:t>
            </w:r>
            <w:r>
              <w:rPr>
                <w:rFonts w:ascii="Consolas" w:hAnsi="Consolas"/>
                <w:color w:val="F1F5F9"/>
                <w:sz w:val="18"/>
              </w:rPr>
              <w:br/>
            </w:r>
            <w:r>
              <w:rPr>
                <w:rFonts w:ascii="Consolas" w:hAnsi="Consolas"/>
                <w:color w:val="F1F5F9"/>
                <w:sz w:val="18"/>
              </w:rPr>
              <w:br/>
              <w:t>with col_map:</w:t>
            </w:r>
            <w:r>
              <w:rPr>
                <w:rFonts w:ascii="Consolas" w:hAnsi="Consolas"/>
                <w:color w:val="F1F5F9"/>
                <w:sz w:val="18"/>
              </w:rPr>
              <w:br/>
              <w:t xml:space="preserve">    # Initialize Folium Map with OpenStreetMap Outdoors / Topographic style</w:t>
            </w:r>
            <w:r>
              <w:rPr>
                <w:rFonts w:ascii="Consolas" w:hAnsi="Consolas"/>
                <w:color w:val="F1F5F9"/>
                <w:sz w:val="18"/>
              </w:rPr>
              <w:br/>
              <w:t xml:space="preserve">    m = folium.Map(location=[-8.15, 113.71], zoom_start=11, tiles="OpenStreetMap")</w:t>
            </w:r>
            <w:r>
              <w:rPr>
                <w:rFonts w:ascii="Consolas" w:hAnsi="Consolas"/>
                <w:color w:val="F1F5F9"/>
                <w:sz w:val="18"/>
              </w:rPr>
              <w:br/>
              <w:t xml:space="preserve">    </w:t>
            </w:r>
            <w:r>
              <w:rPr>
                <w:rFonts w:ascii="Consolas" w:hAnsi="Consolas"/>
                <w:color w:val="F1F5F9"/>
                <w:sz w:val="18"/>
              </w:rPr>
              <w:br/>
              <w:t xml:space="preserve">    for _, row in filtered_df.iterrows():</w:t>
            </w:r>
            <w:r>
              <w:rPr>
                <w:rFonts w:ascii="Consolas" w:hAnsi="Consolas"/>
                <w:color w:val="F1F5F9"/>
                <w:sz w:val="18"/>
              </w:rPr>
              <w:br/>
              <w:t xml:space="preserve">        color = "#EA580C" if row["jenis"] == "FKTP" else "#2563EB"</w:t>
            </w:r>
            <w:r>
              <w:rPr>
                <w:rFonts w:ascii="Consolas" w:hAnsi="Consolas"/>
                <w:color w:val="F1F5F9"/>
                <w:sz w:val="18"/>
              </w:rPr>
              <w:br/>
              <w:t xml:space="preserve">        gmaps_url = f"https://www.google.com/maps/search/?api=1&amp;query={row['lat']},{row['lon']}"</w:t>
            </w:r>
            <w:r>
              <w:rPr>
                <w:rFonts w:ascii="Consolas" w:hAnsi="Consolas"/>
                <w:color w:val="F1F5F9"/>
                <w:sz w:val="18"/>
              </w:rPr>
              <w:br/>
              <w:t xml:space="preserve">        </w:t>
            </w:r>
            <w:r>
              <w:rPr>
                <w:rFonts w:ascii="Consolas" w:hAnsi="Consolas"/>
                <w:color w:val="F1F5F9"/>
                <w:sz w:val="18"/>
              </w:rPr>
              <w:br/>
              <w:t xml:space="preserve">        tooltip_html = f"""</w:t>
            </w:r>
            <w:r>
              <w:rPr>
                <w:rFonts w:ascii="Consolas" w:hAnsi="Consolas"/>
                <w:color w:val="F1F5F9"/>
                <w:sz w:val="18"/>
              </w:rPr>
              <w:br/>
              <w:t xml:space="preserve">        &lt;div style="font-family: Arial; font-size: 11px; line-height: 1.4; min-width: 200px;"&gt;</w:t>
            </w:r>
            <w:r>
              <w:rPr>
                <w:rFonts w:ascii="Consolas" w:hAnsi="Consolas"/>
                <w:color w:val="F1F5F9"/>
                <w:sz w:val="18"/>
              </w:rPr>
              <w:br/>
              <w:t xml:space="preserve">            &lt;b style="color:#64748B;"&gt;Kedeputian:&lt;/b&gt; {row['kedeputian']}&lt;br/&gt;</w:t>
            </w:r>
            <w:r>
              <w:rPr>
                <w:rFonts w:ascii="Consolas" w:hAnsi="Consolas"/>
                <w:color w:val="F1F5F9"/>
                <w:sz w:val="18"/>
              </w:rPr>
              <w:br/>
              <w:t xml:space="preserve">            &lt;b style="color:#64748B;"&gt;Kantor Cabang:&lt;/b&gt; {row['cabang']}&lt;br/&gt;</w:t>
            </w:r>
            <w:r>
              <w:rPr>
                <w:rFonts w:ascii="Consolas" w:hAnsi="Consolas"/>
                <w:color w:val="F1F5F9"/>
                <w:sz w:val="18"/>
              </w:rPr>
              <w:br/>
              <w:t xml:space="preserve">            &lt;b style="color:#64748B;"&gt;Kabupaten:&lt;/b&gt; {row['kab']}&lt;br/&gt;</w:t>
            </w:r>
            <w:r>
              <w:rPr>
                <w:rFonts w:ascii="Consolas" w:hAnsi="Consolas"/>
                <w:color w:val="F1F5F9"/>
                <w:sz w:val="18"/>
              </w:rPr>
              <w:br/>
              <w:t xml:space="preserve">            &lt;b style="color:#64748B;"&gt;Kode:&lt;/b&gt; {row['kode']}&lt;br/&gt;</w:t>
            </w:r>
            <w:r>
              <w:rPr>
                <w:rFonts w:ascii="Consolas" w:hAnsi="Consolas"/>
                <w:color w:val="F1F5F9"/>
                <w:sz w:val="18"/>
              </w:rPr>
              <w:br/>
              <w:t xml:space="preserve">            &lt;b style="color:#0F172A; font-size: 12px;"&gt;{row['nama']}&lt;/b&gt;&lt;br/&gt;</w:t>
            </w:r>
            <w:r>
              <w:rPr>
                <w:rFonts w:ascii="Consolas" w:hAnsi="Consolas"/>
                <w:color w:val="F1F5F9"/>
                <w:sz w:val="18"/>
              </w:rPr>
              <w:br/>
              <w:t xml:space="preserve">            &lt;b style="color:#64748B;"&gt;Jarkomdat:&lt;/b&gt; {row['jarkomdat']}&lt;br/&gt;</w:t>
            </w:r>
            <w:r>
              <w:rPr>
                <w:rFonts w:ascii="Consolas" w:hAnsi="Consolas"/>
                <w:color w:val="F1F5F9"/>
                <w:sz w:val="18"/>
              </w:rPr>
              <w:br/>
              <w:t xml:space="preserve">            &lt;b style="color:#64748B;"&gt;Tempat Tidur:&lt;/b&gt; {row['bed']}&lt;br/&gt;</w:t>
            </w:r>
            <w:r>
              <w:rPr>
                <w:rFonts w:ascii="Consolas" w:hAnsi="Consolas"/>
                <w:color w:val="F1F5F9"/>
                <w:sz w:val="18"/>
              </w:rPr>
              <w:br/>
              <w:t xml:space="preserve">            &lt;b style="color:#64748B;"&gt;Tgl Akhir SIO:&lt;/b&gt; {row['sio']}&lt;br/&gt;</w:t>
            </w:r>
            <w:r>
              <w:rPr>
                <w:rFonts w:ascii="Consolas" w:hAnsi="Consolas"/>
                <w:color w:val="F1F5F9"/>
                <w:sz w:val="18"/>
              </w:rPr>
              <w:br/>
              <w:t xml:space="preserve">            &lt;hr style="margin:4px 0;"/&gt;</w:t>
            </w:r>
            <w:r>
              <w:rPr>
                <w:rFonts w:ascii="Consolas" w:hAnsi="Consolas"/>
                <w:color w:val="F1F5F9"/>
                <w:sz w:val="18"/>
              </w:rPr>
              <w:br/>
              <w:t xml:space="preserve">            &lt;a href="{gmaps_url}" target="_blank" style="color: #2563EB; font-weight: bold; text-decoration: underline;"&gt;📍 Buka di Google Maps&lt;/a&gt;</w:t>
            </w:r>
            <w:r>
              <w:rPr>
                <w:rFonts w:ascii="Consolas" w:hAnsi="Consolas"/>
                <w:color w:val="F1F5F9"/>
                <w:sz w:val="18"/>
              </w:rPr>
              <w:br/>
              <w:t xml:space="preserve">        &lt;/div&gt;</w:t>
            </w:r>
            <w:r>
              <w:rPr>
                <w:rFonts w:ascii="Consolas" w:hAnsi="Consolas"/>
                <w:color w:val="F1F5F9"/>
                <w:sz w:val="18"/>
              </w:rPr>
              <w:br/>
              <w:t xml:space="preserve">        """</w:t>
            </w:r>
            <w:r>
              <w:rPr>
                <w:rFonts w:ascii="Consolas" w:hAnsi="Consolas"/>
                <w:color w:val="F1F5F9"/>
                <w:sz w:val="18"/>
              </w:rPr>
              <w:br/>
              <w:t xml:space="preserve">        </w:t>
            </w:r>
            <w:r>
              <w:rPr>
                <w:rFonts w:ascii="Consolas" w:hAnsi="Consolas"/>
                <w:color w:val="F1F5F9"/>
                <w:sz w:val="18"/>
              </w:rPr>
              <w:br/>
              <w:t xml:space="preserve">        folium.CircleMarker(</w:t>
            </w:r>
            <w:r>
              <w:rPr>
                <w:rFonts w:ascii="Consolas" w:hAnsi="Consolas"/>
                <w:color w:val="F1F5F9"/>
                <w:sz w:val="18"/>
              </w:rPr>
              <w:br/>
              <w:t xml:space="preserve">            location=[row["lat"], row["lon"]],</w:t>
            </w:r>
            <w:r>
              <w:rPr>
                <w:rFonts w:ascii="Consolas" w:hAnsi="Consolas"/>
                <w:color w:val="F1F5F9"/>
                <w:sz w:val="18"/>
              </w:rPr>
              <w:br/>
              <w:t xml:space="preserve">            radius=6,</w:t>
            </w:r>
            <w:r>
              <w:rPr>
                <w:rFonts w:ascii="Consolas" w:hAnsi="Consolas"/>
                <w:color w:val="F1F5F9"/>
                <w:sz w:val="18"/>
              </w:rPr>
              <w:br/>
              <w:t xml:space="preserve">            color=color,</w:t>
            </w:r>
            <w:r>
              <w:rPr>
                <w:rFonts w:ascii="Consolas" w:hAnsi="Consolas"/>
                <w:color w:val="F1F5F9"/>
                <w:sz w:val="18"/>
              </w:rPr>
              <w:br/>
              <w:t xml:space="preserve">            fill=True,</w:t>
            </w:r>
            <w:r>
              <w:rPr>
                <w:rFonts w:ascii="Consolas" w:hAnsi="Consolas"/>
                <w:color w:val="F1F5F9"/>
                <w:sz w:val="18"/>
              </w:rPr>
              <w:br/>
              <w:t xml:space="preserve">            fill_color=color,</w:t>
            </w:r>
            <w:r>
              <w:rPr>
                <w:rFonts w:ascii="Consolas" w:hAnsi="Consolas"/>
                <w:color w:val="F1F5F9"/>
                <w:sz w:val="18"/>
              </w:rPr>
              <w:br/>
              <w:t xml:space="preserve">            fill_opacity=0.9,</w:t>
            </w:r>
            <w:r>
              <w:rPr>
                <w:rFonts w:ascii="Consolas" w:hAnsi="Consolas"/>
                <w:color w:val="F1F5F9"/>
                <w:sz w:val="18"/>
              </w:rPr>
              <w:br/>
              <w:t xml:space="preserve">            tooltip=folium.Tooltip(tooltip_html, sticky=True)</w:t>
            </w:r>
            <w:r>
              <w:rPr>
                <w:rFonts w:ascii="Consolas" w:hAnsi="Consolas"/>
                <w:color w:val="F1F5F9"/>
                <w:sz w:val="18"/>
              </w:rPr>
              <w:br/>
              <w:t xml:space="preserve">        ).add_to(m)</w:t>
            </w:r>
            <w:r>
              <w:rPr>
                <w:rFonts w:ascii="Consolas" w:hAnsi="Consolas"/>
                <w:color w:val="F1F5F9"/>
                <w:sz w:val="18"/>
              </w:rPr>
              <w:br/>
              <w:t xml:space="preserve">        </w:t>
            </w:r>
            <w:r>
              <w:rPr>
                <w:rFonts w:ascii="Consolas" w:hAnsi="Consolas"/>
                <w:color w:val="F1F5F9"/>
                <w:sz w:val="18"/>
              </w:rPr>
              <w:br/>
              <w:t xml:space="preserve">    st_folium(m, width="100%", height=720)</w:t>
            </w:r>
          </w:p>
        </w:tc>
      </w:tr>
    </w:tbl>
    <w:p w14:paraId="7C083385" w14:textId="77777777" w:rsidR="00526444" w:rsidRDefault="00526444">
      <w:pPr>
        <w:spacing w:after="120"/>
      </w:pPr>
    </w:p>
    <w:p w14:paraId="61AD69E7" w14:textId="77777777" w:rsidR="00526444" w:rsidRDefault="00000000">
      <w:pPr>
        <w:keepNext/>
        <w:spacing w:before="360" w:after="120"/>
      </w:pPr>
      <w:r>
        <w:rPr>
          <w:b/>
          <w:color w:val="0F4C81"/>
          <w:sz w:val="32"/>
        </w:rPr>
        <w:lastRenderedPageBreak/>
        <w:t>6. Advanced Geospatial Analytics Stack (2026 Ecosystem Overview)</w:t>
      </w:r>
    </w:p>
    <w:p w14:paraId="54C4B508" w14:textId="77777777" w:rsidR="00526444" w:rsidRDefault="00000000">
      <w:pPr>
        <w:spacing w:after="120"/>
      </w:pPr>
      <w:r>
        <w:rPr>
          <w:sz w:val="21"/>
        </w:rPr>
        <w:t>Modern geospatial architectures have transitioned significantly away from monolithic closed ecosystems. The current state-of-the-art landscape delivers zero-cost, high-velocity, GPU-accelerated spatial analytics across public web, enterprise intranet, and secure air-gapped or closed networks:</w:t>
      </w:r>
    </w:p>
    <w:tbl>
      <w:tblPr>
        <w:tblW w:w="0" w:type="auto"/>
        <w:jc w:val="center"/>
        <w:tblLayout w:type="fixed"/>
        <w:tblLook w:val="04A0" w:firstRow="1" w:lastRow="0" w:firstColumn="1" w:lastColumn="0" w:noHBand="0" w:noVBand="1"/>
      </w:tblPr>
      <w:tblGrid>
        <w:gridCol w:w="2340"/>
        <w:gridCol w:w="2340"/>
        <w:gridCol w:w="2340"/>
        <w:gridCol w:w="2880"/>
      </w:tblGrid>
      <w:tr w:rsidR="00526444" w14:paraId="29C83A4B" w14:textId="77777777">
        <w:trPr>
          <w:jc w:val="center"/>
        </w:trPr>
        <w:tc>
          <w:tcPr>
            <w:tcW w:w="2340" w:type="dxa"/>
            <w:shd w:val="clear" w:color="auto" w:fill="0F4C81"/>
            <w:tcMar>
              <w:top w:w="100" w:type="dxa"/>
              <w:left w:w="100" w:type="dxa"/>
              <w:bottom w:w="100" w:type="dxa"/>
              <w:right w:w="100" w:type="dxa"/>
            </w:tcMar>
          </w:tcPr>
          <w:p w14:paraId="1961E640" w14:textId="77777777" w:rsidR="00526444" w:rsidRDefault="00000000">
            <w:r>
              <w:rPr>
                <w:b/>
                <w:color w:val="FFFFFF"/>
                <w:sz w:val="19"/>
              </w:rPr>
              <w:t>Tool / Technology</w:t>
            </w:r>
          </w:p>
        </w:tc>
        <w:tc>
          <w:tcPr>
            <w:tcW w:w="2340" w:type="dxa"/>
            <w:shd w:val="clear" w:color="auto" w:fill="0F4C81"/>
            <w:tcMar>
              <w:top w:w="100" w:type="dxa"/>
              <w:left w:w="100" w:type="dxa"/>
              <w:bottom w:w="100" w:type="dxa"/>
              <w:right w:w="100" w:type="dxa"/>
            </w:tcMar>
          </w:tcPr>
          <w:p w14:paraId="5BCADFC5" w14:textId="77777777" w:rsidR="00526444" w:rsidRDefault="00000000">
            <w:r>
              <w:rPr>
                <w:b/>
                <w:color w:val="FFFFFF"/>
                <w:sz w:val="19"/>
              </w:rPr>
              <w:t>Type &amp; License</w:t>
            </w:r>
          </w:p>
        </w:tc>
        <w:tc>
          <w:tcPr>
            <w:tcW w:w="2340" w:type="dxa"/>
            <w:shd w:val="clear" w:color="auto" w:fill="0F4C81"/>
            <w:tcMar>
              <w:top w:w="100" w:type="dxa"/>
              <w:left w:w="100" w:type="dxa"/>
              <w:bottom w:w="100" w:type="dxa"/>
              <w:right w:w="100" w:type="dxa"/>
            </w:tcMar>
          </w:tcPr>
          <w:p w14:paraId="10F75D17" w14:textId="77777777" w:rsidR="00526444" w:rsidRDefault="00000000">
            <w:r>
              <w:rPr>
                <w:b/>
                <w:color w:val="FFFFFF"/>
                <w:sz w:val="19"/>
              </w:rPr>
              <w:t>Performance Metric</w:t>
            </w:r>
          </w:p>
        </w:tc>
        <w:tc>
          <w:tcPr>
            <w:tcW w:w="2340" w:type="dxa"/>
            <w:shd w:val="clear" w:color="auto" w:fill="0F4C81"/>
            <w:tcMar>
              <w:top w:w="100" w:type="dxa"/>
              <w:left w:w="100" w:type="dxa"/>
              <w:bottom w:w="100" w:type="dxa"/>
              <w:right w:w="100" w:type="dxa"/>
            </w:tcMar>
          </w:tcPr>
          <w:p w14:paraId="7CBAEAA2" w14:textId="77777777" w:rsidR="00526444" w:rsidRDefault="00000000">
            <w:r>
              <w:rPr>
                <w:b/>
                <w:color w:val="FFFFFF"/>
                <w:sz w:val="19"/>
              </w:rPr>
              <w:t>Ideal Architecture Role</w:t>
            </w:r>
          </w:p>
        </w:tc>
      </w:tr>
      <w:tr w:rsidR="00526444" w14:paraId="21F82EB0" w14:textId="77777777">
        <w:trPr>
          <w:jc w:val="center"/>
        </w:trPr>
        <w:tc>
          <w:tcPr>
            <w:tcW w:w="2160" w:type="dxa"/>
            <w:shd w:val="clear" w:color="auto" w:fill="F8FAFC"/>
            <w:tcMar>
              <w:top w:w="80" w:type="dxa"/>
              <w:left w:w="100" w:type="dxa"/>
              <w:bottom w:w="80" w:type="dxa"/>
              <w:right w:w="100" w:type="dxa"/>
            </w:tcMar>
          </w:tcPr>
          <w:p w14:paraId="0171293D" w14:textId="77777777" w:rsidR="00526444" w:rsidRDefault="00000000">
            <w:pPr>
              <w:spacing w:before="40" w:after="40"/>
            </w:pPr>
            <w:r>
              <w:rPr>
                <w:sz w:val="18"/>
              </w:rPr>
              <w:t>MapLibre GL JS v4+</w:t>
            </w:r>
          </w:p>
        </w:tc>
        <w:tc>
          <w:tcPr>
            <w:tcW w:w="2160" w:type="dxa"/>
            <w:shd w:val="clear" w:color="auto" w:fill="F8FAFC"/>
            <w:tcMar>
              <w:top w:w="80" w:type="dxa"/>
              <w:left w:w="100" w:type="dxa"/>
              <w:bottom w:w="80" w:type="dxa"/>
              <w:right w:w="100" w:type="dxa"/>
            </w:tcMar>
          </w:tcPr>
          <w:p w14:paraId="6D47C267" w14:textId="77777777" w:rsidR="00526444" w:rsidRDefault="00000000">
            <w:pPr>
              <w:spacing w:before="40" w:after="40"/>
            </w:pPr>
            <w:r>
              <w:rPr>
                <w:sz w:val="18"/>
              </w:rPr>
              <w:t>Open Source (BSD-3)</w:t>
            </w:r>
          </w:p>
        </w:tc>
        <w:tc>
          <w:tcPr>
            <w:tcW w:w="2160" w:type="dxa"/>
            <w:shd w:val="clear" w:color="auto" w:fill="F8FAFC"/>
            <w:tcMar>
              <w:top w:w="80" w:type="dxa"/>
              <w:left w:w="100" w:type="dxa"/>
              <w:bottom w:w="80" w:type="dxa"/>
              <w:right w:w="100" w:type="dxa"/>
            </w:tcMar>
          </w:tcPr>
          <w:p w14:paraId="74F9E0ED" w14:textId="77777777" w:rsidR="00526444" w:rsidRDefault="00000000">
            <w:pPr>
              <w:spacing w:before="40" w:after="40"/>
            </w:pPr>
            <w:r>
              <w:rPr>
                <w:sz w:val="18"/>
              </w:rPr>
              <w:t>60+ FPS WebGL Rendering</w:t>
            </w:r>
          </w:p>
        </w:tc>
        <w:tc>
          <w:tcPr>
            <w:tcW w:w="2880" w:type="dxa"/>
            <w:shd w:val="clear" w:color="auto" w:fill="F8FAFC"/>
            <w:tcMar>
              <w:top w:w="80" w:type="dxa"/>
              <w:left w:w="100" w:type="dxa"/>
              <w:bottom w:w="80" w:type="dxa"/>
              <w:right w:w="100" w:type="dxa"/>
            </w:tcMar>
          </w:tcPr>
          <w:p w14:paraId="3136E4E7" w14:textId="77777777" w:rsidR="00526444" w:rsidRDefault="00000000">
            <w:pPr>
              <w:spacing w:before="40" w:after="40"/>
            </w:pPr>
            <w:r>
              <w:rPr>
                <w:sz w:val="18"/>
              </w:rPr>
              <w:t>Client-side interactive vector maps with zero licensing fees.</w:t>
            </w:r>
          </w:p>
        </w:tc>
      </w:tr>
      <w:tr w:rsidR="00526444" w14:paraId="2CBB27E9" w14:textId="77777777">
        <w:trPr>
          <w:jc w:val="center"/>
        </w:trPr>
        <w:tc>
          <w:tcPr>
            <w:tcW w:w="2160" w:type="dxa"/>
            <w:shd w:val="clear" w:color="auto" w:fill="FFFFFF"/>
            <w:tcMar>
              <w:top w:w="80" w:type="dxa"/>
              <w:left w:w="100" w:type="dxa"/>
              <w:bottom w:w="80" w:type="dxa"/>
              <w:right w:w="100" w:type="dxa"/>
            </w:tcMar>
          </w:tcPr>
          <w:p w14:paraId="4923D554" w14:textId="77777777" w:rsidR="00526444" w:rsidRDefault="00000000">
            <w:pPr>
              <w:spacing w:before="40" w:after="40"/>
            </w:pPr>
            <w:r>
              <w:rPr>
                <w:sz w:val="18"/>
              </w:rPr>
              <w:t>PMTiles (Prototypemaps)</w:t>
            </w:r>
          </w:p>
        </w:tc>
        <w:tc>
          <w:tcPr>
            <w:tcW w:w="2160" w:type="dxa"/>
            <w:shd w:val="clear" w:color="auto" w:fill="FFFFFF"/>
            <w:tcMar>
              <w:top w:w="80" w:type="dxa"/>
              <w:left w:w="100" w:type="dxa"/>
              <w:bottom w:w="80" w:type="dxa"/>
              <w:right w:w="100" w:type="dxa"/>
            </w:tcMar>
          </w:tcPr>
          <w:p w14:paraId="7EBBC49D" w14:textId="77777777" w:rsidR="00526444" w:rsidRDefault="00000000">
            <w:pPr>
              <w:spacing w:before="40" w:after="40"/>
            </w:pPr>
            <w:r>
              <w:rPr>
                <w:sz w:val="18"/>
              </w:rPr>
              <w:t>Open Specification</w:t>
            </w:r>
          </w:p>
        </w:tc>
        <w:tc>
          <w:tcPr>
            <w:tcW w:w="2160" w:type="dxa"/>
            <w:shd w:val="clear" w:color="auto" w:fill="FFFFFF"/>
            <w:tcMar>
              <w:top w:w="80" w:type="dxa"/>
              <w:left w:w="100" w:type="dxa"/>
              <w:bottom w:w="80" w:type="dxa"/>
              <w:right w:w="100" w:type="dxa"/>
            </w:tcMar>
          </w:tcPr>
          <w:p w14:paraId="0472B7B8" w14:textId="77777777" w:rsidR="00526444" w:rsidRDefault="00000000">
            <w:pPr>
              <w:spacing w:before="40" w:after="40"/>
            </w:pPr>
            <w:r>
              <w:rPr>
                <w:sz w:val="18"/>
              </w:rPr>
              <w:t>Single-file HTTP Range Requests</w:t>
            </w:r>
          </w:p>
        </w:tc>
        <w:tc>
          <w:tcPr>
            <w:tcW w:w="2880" w:type="dxa"/>
            <w:shd w:val="clear" w:color="auto" w:fill="FFFFFF"/>
            <w:tcMar>
              <w:top w:w="80" w:type="dxa"/>
              <w:left w:w="100" w:type="dxa"/>
              <w:bottom w:w="80" w:type="dxa"/>
              <w:right w:w="100" w:type="dxa"/>
            </w:tcMar>
          </w:tcPr>
          <w:p w14:paraId="3FFECAE9" w14:textId="77777777" w:rsidR="00526444" w:rsidRDefault="00000000">
            <w:pPr>
              <w:spacing w:before="40" w:after="40"/>
            </w:pPr>
            <w:r>
              <w:rPr>
                <w:sz w:val="18"/>
              </w:rPr>
              <w:t>Serverless global/regional basemaps hosted directly on S3 or local disk.</w:t>
            </w:r>
          </w:p>
        </w:tc>
      </w:tr>
      <w:tr w:rsidR="00526444" w14:paraId="3AC37CE5" w14:textId="77777777">
        <w:trPr>
          <w:jc w:val="center"/>
        </w:trPr>
        <w:tc>
          <w:tcPr>
            <w:tcW w:w="2160" w:type="dxa"/>
            <w:shd w:val="clear" w:color="auto" w:fill="F8FAFC"/>
            <w:tcMar>
              <w:top w:w="80" w:type="dxa"/>
              <w:left w:w="100" w:type="dxa"/>
              <w:bottom w:w="80" w:type="dxa"/>
              <w:right w:w="100" w:type="dxa"/>
            </w:tcMar>
          </w:tcPr>
          <w:p w14:paraId="22F6D243" w14:textId="77777777" w:rsidR="00526444" w:rsidRDefault="00000000">
            <w:pPr>
              <w:spacing w:before="40" w:after="40"/>
            </w:pPr>
            <w:r>
              <w:rPr>
                <w:sz w:val="18"/>
              </w:rPr>
              <w:t>DuckDB Spatial</w:t>
            </w:r>
          </w:p>
        </w:tc>
        <w:tc>
          <w:tcPr>
            <w:tcW w:w="2160" w:type="dxa"/>
            <w:shd w:val="clear" w:color="auto" w:fill="F8FAFC"/>
            <w:tcMar>
              <w:top w:w="80" w:type="dxa"/>
              <w:left w:w="100" w:type="dxa"/>
              <w:bottom w:w="80" w:type="dxa"/>
              <w:right w:w="100" w:type="dxa"/>
            </w:tcMar>
          </w:tcPr>
          <w:p w14:paraId="71ED2C27" w14:textId="77777777" w:rsidR="00526444" w:rsidRDefault="00000000">
            <w:pPr>
              <w:spacing w:before="40" w:after="40"/>
            </w:pPr>
            <w:r>
              <w:rPr>
                <w:sz w:val="18"/>
              </w:rPr>
              <w:t>Open Source (MIT)</w:t>
            </w:r>
          </w:p>
        </w:tc>
        <w:tc>
          <w:tcPr>
            <w:tcW w:w="2160" w:type="dxa"/>
            <w:shd w:val="clear" w:color="auto" w:fill="F8FAFC"/>
            <w:tcMar>
              <w:top w:w="80" w:type="dxa"/>
              <w:left w:w="100" w:type="dxa"/>
              <w:bottom w:w="80" w:type="dxa"/>
              <w:right w:w="100" w:type="dxa"/>
            </w:tcMar>
          </w:tcPr>
          <w:p w14:paraId="32C3CFE0" w14:textId="77777777" w:rsidR="00526444" w:rsidRDefault="00000000">
            <w:pPr>
              <w:spacing w:before="40" w:after="40"/>
            </w:pPr>
            <w:r>
              <w:rPr>
                <w:sz w:val="18"/>
              </w:rPr>
              <w:t>10x-50x faster than traditional SQL</w:t>
            </w:r>
          </w:p>
        </w:tc>
        <w:tc>
          <w:tcPr>
            <w:tcW w:w="2880" w:type="dxa"/>
            <w:shd w:val="clear" w:color="auto" w:fill="F8FAFC"/>
            <w:tcMar>
              <w:top w:w="80" w:type="dxa"/>
              <w:left w:w="100" w:type="dxa"/>
              <w:bottom w:w="80" w:type="dxa"/>
              <w:right w:w="100" w:type="dxa"/>
            </w:tcMar>
          </w:tcPr>
          <w:p w14:paraId="1D0A9A05" w14:textId="77777777" w:rsidR="00526444" w:rsidRDefault="00000000">
            <w:pPr>
              <w:spacing w:before="40" w:after="40"/>
            </w:pPr>
            <w:r>
              <w:rPr>
                <w:sz w:val="18"/>
              </w:rPr>
              <w:t>In-process analytical spatial querying on GeoParquet / GeoJSON.</w:t>
            </w:r>
          </w:p>
        </w:tc>
      </w:tr>
      <w:tr w:rsidR="00526444" w14:paraId="3C7502D7" w14:textId="77777777">
        <w:trPr>
          <w:jc w:val="center"/>
        </w:trPr>
        <w:tc>
          <w:tcPr>
            <w:tcW w:w="2160" w:type="dxa"/>
            <w:shd w:val="clear" w:color="auto" w:fill="FFFFFF"/>
            <w:tcMar>
              <w:top w:w="80" w:type="dxa"/>
              <w:left w:w="100" w:type="dxa"/>
              <w:bottom w:w="80" w:type="dxa"/>
              <w:right w:w="100" w:type="dxa"/>
            </w:tcMar>
          </w:tcPr>
          <w:p w14:paraId="789B372D" w14:textId="77777777" w:rsidR="00526444" w:rsidRDefault="00000000">
            <w:pPr>
              <w:spacing w:before="40" w:after="40"/>
            </w:pPr>
            <w:r>
              <w:rPr>
                <w:sz w:val="18"/>
              </w:rPr>
              <w:t>Apache Superset</w:t>
            </w:r>
          </w:p>
        </w:tc>
        <w:tc>
          <w:tcPr>
            <w:tcW w:w="2160" w:type="dxa"/>
            <w:shd w:val="clear" w:color="auto" w:fill="FFFFFF"/>
            <w:tcMar>
              <w:top w:w="80" w:type="dxa"/>
              <w:left w:w="100" w:type="dxa"/>
              <w:bottom w:w="80" w:type="dxa"/>
              <w:right w:w="100" w:type="dxa"/>
            </w:tcMar>
          </w:tcPr>
          <w:p w14:paraId="75A0BF51" w14:textId="77777777" w:rsidR="00526444" w:rsidRDefault="00000000">
            <w:pPr>
              <w:spacing w:before="40" w:after="40"/>
            </w:pPr>
            <w:r>
              <w:rPr>
                <w:sz w:val="18"/>
              </w:rPr>
              <w:t>Open Source (Apache 2.0)</w:t>
            </w:r>
          </w:p>
        </w:tc>
        <w:tc>
          <w:tcPr>
            <w:tcW w:w="2160" w:type="dxa"/>
            <w:shd w:val="clear" w:color="auto" w:fill="FFFFFF"/>
            <w:tcMar>
              <w:top w:w="80" w:type="dxa"/>
              <w:left w:w="100" w:type="dxa"/>
              <w:bottom w:w="80" w:type="dxa"/>
              <w:right w:w="100" w:type="dxa"/>
            </w:tcMar>
          </w:tcPr>
          <w:p w14:paraId="32D87DF0" w14:textId="77777777" w:rsidR="00526444" w:rsidRDefault="00000000">
            <w:pPr>
              <w:spacing w:before="40" w:after="40"/>
            </w:pPr>
            <w:r>
              <w:rPr>
                <w:sz w:val="18"/>
              </w:rPr>
              <w:t>Enterprise Multi-Tenant BI</w:t>
            </w:r>
          </w:p>
        </w:tc>
        <w:tc>
          <w:tcPr>
            <w:tcW w:w="2880" w:type="dxa"/>
            <w:shd w:val="clear" w:color="auto" w:fill="FFFFFF"/>
            <w:tcMar>
              <w:top w:w="80" w:type="dxa"/>
              <w:left w:w="100" w:type="dxa"/>
              <w:bottom w:w="80" w:type="dxa"/>
              <w:right w:w="100" w:type="dxa"/>
            </w:tcMar>
          </w:tcPr>
          <w:p w14:paraId="36642F3D" w14:textId="77777777" w:rsidR="00526444" w:rsidRDefault="00000000">
            <w:pPr>
              <w:spacing w:before="40" w:after="40"/>
            </w:pPr>
            <w:r>
              <w:rPr>
                <w:sz w:val="18"/>
              </w:rPr>
              <w:t>Self-hosted BI platform with native Deck.gl spatial layers.</w:t>
            </w:r>
          </w:p>
        </w:tc>
      </w:tr>
      <w:tr w:rsidR="00526444" w14:paraId="68B95B0D" w14:textId="77777777">
        <w:trPr>
          <w:jc w:val="center"/>
        </w:trPr>
        <w:tc>
          <w:tcPr>
            <w:tcW w:w="2160" w:type="dxa"/>
            <w:shd w:val="clear" w:color="auto" w:fill="F8FAFC"/>
            <w:tcMar>
              <w:top w:w="80" w:type="dxa"/>
              <w:left w:w="100" w:type="dxa"/>
              <w:bottom w:w="80" w:type="dxa"/>
              <w:right w:w="100" w:type="dxa"/>
            </w:tcMar>
          </w:tcPr>
          <w:p w14:paraId="6FFAB71D" w14:textId="77777777" w:rsidR="00526444" w:rsidRDefault="00000000">
            <w:pPr>
              <w:spacing w:before="40" w:after="40"/>
            </w:pPr>
            <w:r>
              <w:rPr>
                <w:sz w:val="18"/>
              </w:rPr>
              <w:t>Kepler.gl / Deck.gl</w:t>
            </w:r>
          </w:p>
        </w:tc>
        <w:tc>
          <w:tcPr>
            <w:tcW w:w="2160" w:type="dxa"/>
            <w:shd w:val="clear" w:color="auto" w:fill="F8FAFC"/>
            <w:tcMar>
              <w:top w:w="80" w:type="dxa"/>
              <w:left w:w="100" w:type="dxa"/>
              <w:bottom w:w="80" w:type="dxa"/>
              <w:right w:w="100" w:type="dxa"/>
            </w:tcMar>
          </w:tcPr>
          <w:p w14:paraId="004FB88B" w14:textId="77777777" w:rsidR="00526444" w:rsidRDefault="00000000">
            <w:pPr>
              <w:spacing w:before="40" w:after="40"/>
            </w:pPr>
            <w:r>
              <w:rPr>
                <w:sz w:val="18"/>
              </w:rPr>
              <w:t>Open Source (MIT)</w:t>
            </w:r>
          </w:p>
        </w:tc>
        <w:tc>
          <w:tcPr>
            <w:tcW w:w="2160" w:type="dxa"/>
            <w:shd w:val="clear" w:color="auto" w:fill="F8FAFC"/>
            <w:tcMar>
              <w:top w:w="80" w:type="dxa"/>
              <w:left w:w="100" w:type="dxa"/>
              <w:bottom w:w="80" w:type="dxa"/>
              <w:right w:w="100" w:type="dxa"/>
            </w:tcMar>
          </w:tcPr>
          <w:p w14:paraId="0D675A48" w14:textId="77777777" w:rsidR="00526444" w:rsidRDefault="00000000">
            <w:pPr>
              <w:spacing w:before="40" w:after="40"/>
            </w:pPr>
            <w:r>
              <w:rPr>
                <w:sz w:val="18"/>
              </w:rPr>
              <w:t>GPU WebGL Acceleration</w:t>
            </w:r>
          </w:p>
        </w:tc>
        <w:tc>
          <w:tcPr>
            <w:tcW w:w="2880" w:type="dxa"/>
            <w:shd w:val="clear" w:color="auto" w:fill="F8FAFC"/>
            <w:tcMar>
              <w:top w:w="80" w:type="dxa"/>
              <w:left w:w="100" w:type="dxa"/>
              <w:bottom w:w="80" w:type="dxa"/>
              <w:right w:w="100" w:type="dxa"/>
            </w:tcMar>
          </w:tcPr>
          <w:p w14:paraId="50FF2EF5" w14:textId="77777777" w:rsidR="00526444" w:rsidRDefault="00000000">
            <w:pPr>
              <w:spacing w:before="40" w:after="40"/>
            </w:pPr>
            <w:r>
              <w:rPr>
                <w:sz w:val="18"/>
              </w:rPr>
              <w:t>Visualizing millions of points with real-time aggregations &amp; hexbins.</w:t>
            </w:r>
          </w:p>
        </w:tc>
      </w:tr>
      <w:tr w:rsidR="00526444" w14:paraId="2B2260D4" w14:textId="77777777">
        <w:trPr>
          <w:jc w:val="center"/>
        </w:trPr>
        <w:tc>
          <w:tcPr>
            <w:tcW w:w="2160" w:type="dxa"/>
            <w:shd w:val="clear" w:color="auto" w:fill="FFFFFF"/>
            <w:tcMar>
              <w:top w:w="80" w:type="dxa"/>
              <w:left w:w="100" w:type="dxa"/>
              <w:bottom w:w="80" w:type="dxa"/>
              <w:right w:w="100" w:type="dxa"/>
            </w:tcMar>
          </w:tcPr>
          <w:p w14:paraId="29E70346" w14:textId="77777777" w:rsidR="00526444" w:rsidRDefault="00000000">
            <w:pPr>
              <w:spacing w:before="40" w:after="40"/>
            </w:pPr>
            <w:r>
              <w:rPr>
                <w:sz w:val="18"/>
              </w:rPr>
              <w:t>TileServer GL</w:t>
            </w:r>
          </w:p>
        </w:tc>
        <w:tc>
          <w:tcPr>
            <w:tcW w:w="2160" w:type="dxa"/>
            <w:shd w:val="clear" w:color="auto" w:fill="FFFFFF"/>
            <w:tcMar>
              <w:top w:w="80" w:type="dxa"/>
              <w:left w:w="100" w:type="dxa"/>
              <w:bottom w:w="80" w:type="dxa"/>
              <w:right w:w="100" w:type="dxa"/>
            </w:tcMar>
          </w:tcPr>
          <w:p w14:paraId="1E757072" w14:textId="77777777" w:rsidR="00526444" w:rsidRDefault="00000000">
            <w:pPr>
              <w:spacing w:before="40" w:after="40"/>
            </w:pPr>
            <w:r>
              <w:rPr>
                <w:sz w:val="18"/>
              </w:rPr>
              <w:t>Open Source (BSD-2)</w:t>
            </w:r>
          </w:p>
        </w:tc>
        <w:tc>
          <w:tcPr>
            <w:tcW w:w="2160" w:type="dxa"/>
            <w:shd w:val="clear" w:color="auto" w:fill="FFFFFF"/>
            <w:tcMar>
              <w:top w:w="80" w:type="dxa"/>
              <w:left w:w="100" w:type="dxa"/>
              <w:bottom w:w="80" w:type="dxa"/>
              <w:right w:w="100" w:type="dxa"/>
            </w:tcMar>
          </w:tcPr>
          <w:p w14:paraId="1A677AFE" w14:textId="77777777" w:rsidR="00526444" w:rsidRDefault="00000000">
            <w:pPr>
              <w:spacing w:before="40" w:after="40"/>
            </w:pPr>
            <w:r>
              <w:rPr>
                <w:sz w:val="18"/>
              </w:rPr>
              <w:t>Docker Microservice</w:t>
            </w:r>
          </w:p>
        </w:tc>
        <w:tc>
          <w:tcPr>
            <w:tcW w:w="2880" w:type="dxa"/>
            <w:shd w:val="clear" w:color="auto" w:fill="FFFFFF"/>
            <w:tcMar>
              <w:top w:w="80" w:type="dxa"/>
              <w:left w:w="100" w:type="dxa"/>
              <w:bottom w:w="80" w:type="dxa"/>
              <w:right w:w="100" w:type="dxa"/>
            </w:tcMar>
          </w:tcPr>
          <w:p w14:paraId="0EE610E2" w14:textId="77777777" w:rsidR="00526444" w:rsidRDefault="00000000">
            <w:pPr>
              <w:spacing w:before="40" w:after="40"/>
            </w:pPr>
            <w:r>
              <w:rPr>
                <w:sz w:val="18"/>
              </w:rPr>
              <w:t>Air-gapped offline vector tile server for secure, isolated networks.</w:t>
            </w:r>
          </w:p>
        </w:tc>
      </w:tr>
    </w:tbl>
    <w:p w14:paraId="60E97DBB" w14:textId="77777777" w:rsidR="00526444" w:rsidRDefault="00526444">
      <w:pPr>
        <w:spacing w:after="240"/>
      </w:pPr>
    </w:p>
    <w:p w14:paraId="78894B2B" w14:textId="77777777" w:rsidR="00526444" w:rsidRDefault="00000000">
      <w:pPr>
        <w:keepNext/>
        <w:spacing w:before="360" w:after="120"/>
      </w:pPr>
      <w:r>
        <w:rPr>
          <w:b/>
          <w:color w:val="0F4C81"/>
          <w:sz w:val="32"/>
        </w:rPr>
        <w:t>7. Offline, Air-Gapped &amp; Secure Network Deployment Considerations</w:t>
      </w:r>
    </w:p>
    <w:p w14:paraId="4615A177" w14:textId="77777777" w:rsidR="00526444" w:rsidRDefault="00000000">
      <w:pPr>
        <w:spacing w:after="120"/>
      </w:pPr>
      <w:r>
        <w:rPr>
          <w:sz w:val="21"/>
        </w:rPr>
        <w:t>For government, healthcare, or restricted intelligence networks where public internet access is prohibited or subject to strict data sovereignty:</w:t>
      </w:r>
    </w:p>
    <w:p w14:paraId="4B713FAA" w14:textId="7AE7FCDE" w:rsidR="00D95AD9" w:rsidRPr="00D95AD9" w:rsidRDefault="00000000">
      <w:pPr>
        <w:spacing w:after="120"/>
        <w:rPr>
          <w:sz w:val="21"/>
        </w:rPr>
      </w:pPr>
      <w:r>
        <w:rPr>
          <w:sz w:val="21"/>
        </w:rPr>
        <w:t xml:space="preserve">1. **Offline Basemap Caching with PMTiles / TileServer GL**: Pre-generate vector tiles of the target administrative area (e.g. East Java or all of Indonesia) using OpenMapTiles and package into a </w:t>
      </w:r>
      <w:proofErr w:type="gramStart"/>
      <w:r>
        <w:rPr>
          <w:sz w:val="21"/>
        </w:rPr>
        <w:t>single .pmtiles</w:t>
      </w:r>
      <w:proofErr w:type="gramEnd"/>
      <w:r>
        <w:rPr>
          <w:sz w:val="21"/>
        </w:rPr>
        <w:t xml:space="preserve"> archive. Serve via an internal Nginx web server or local Docker TileServer GL container.</w:t>
      </w:r>
      <w:r>
        <w:rPr>
          <w:sz w:val="21"/>
        </w:rPr>
        <w:br/>
        <w:t>2. **Internal Geocoding &amp; Routing**: Replace the public Google Maps URL action with an internal Open Source Routing Machine (OSRM) or Valhalla routing endpoint (e.g. `http://internal-gis.faskes.local/route?dest={lat},{lon}`).</w:t>
      </w:r>
      <w:r>
        <w:rPr>
          <w:sz w:val="21"/>
        </w:rPr>
        <w:br/>
        <w:t>3. **Zero Telemetry**: Both MapLibre GL JS and OpenFreeMap operate without external API keys, user tracking, or telemetry beaconing, guaranteeing 100% compliance with HIPAA, GDPR, and Indonesian PDP (</w:t>
      </w:r>
      <w:proofErr w:type="spellStart"/>
      <w:r>
        <w:rPr>
          <w:sz w:val="21"/>
        </w:rPr>
        <w:t>Pelindungan</w:t>
      </w:r>
      <w:proofErr w:type="spellEnd"/>
      <w:r>
        <w:rPr>
          <w:sz w:val="21"/>
        </w:rPr>
        <w:t xml:space="preserve"> Data </w:t>
      </w:r>
      <w:proofErr w:type="spellStart"/>
      <w:r>
        <w:rPr>
          <w:sz w:val="21"/>
        </w:rPr>
        <w:t>Pribadi</w:t>
      </w:r>
      <w:proofErr w:type="spellEnd"/>
      <w:r>
        <w:rPr>
          <w:sz w:val="21"/>
        </w:rPr>
        <w:t>) laws.</w:t>
      </w:r>
    </w:p>
    <w:tbl>
      <w:tblPr>
        <w:tblW w:w="0" w:type="auto"/>
        <w:jc w:val="center"/>
        <w:tblLayout w:type="fixed"/>
        <w:tblLook w:val="04A0" w:firstRow="1" w:lastRow="0" w:firstColumn="1" w:lastColumn="0" w:noHBand="0" w:noVBand="1"/>
      </w:tblPr>
      <w:tblGrid>
        <w:gridCol w:w="8640"/>
      </w:tblGrid>
      <w:tr w:rsidR="00D95AD9" w14:paraId="7E89296A" w14:textId="77777777" w:rsidTr="003A509E">
        <w:trPr>
          <w:jc w:val="center"/>
        </w:trPr>
        <w:tc>
          <w:tcPr>
            <w:tcW w:w="8640" w:type="dxa"/>
            <w:tcBorders>
              <w:left w:val="single" w:sz="24" w:space="0" w:color="0F4C81"/>
            </w:tcBorders>
            <w:shd w:val="clear" w:color="auto" w:fill="F0F4F8"/>
            <w:tcMar>
              <w:top w:w="140" w:type="dxa"/>
              <w:left w:w="200" w:type="dxa"/>
              <w:bottom w:w="140" w:type="dxa"/>
              <w:right w:w="200" w:type="dxa"/>
            </w:tcMar>
          </w:tcPr>
          <w:p w14:paraId="199EDCCB" w14:textId="77777777" w:rsidR="00D95AD9" w:rsidRDefault="00D95AD9" w:rsidP="003A509E">
            <w:pPr>
              <w:spacing w:before="40" w:after="80"/>
            </w:pPr>
            <w:r>
              <w:rPr>
                <w:b/>
                <w:color w:val="0F4C81"/>
              </w:rPr>
              <w:t>📌 Note / Key Takeaway</w:t>
            </w:r>
            <w:r>
              <w:rPr>
                <w:b/>
                <w:color w:val="0F4C81"/>
              </w:rPr>
              <w:br/>
            </w:r>
            <w:r>
              <w:rPr>
                <w:sz w:val="20"/>
              </w:rPr>
              <w:t>This is an example callout box created using custom XML cell borders and background shading.</w:t>
            </w:r>
          </w:p>
        </w:tc>
      </w:tr>
    </w:tbl>
    <w:p w14:paraId="62A1B7E1" w14:textId="62BD7784" w:rsidR="00D95AD9" w:rsidRDefault="00D95AD9" w:rsidP="00D95AD9">
      <w:pPr>
        <w:spacing w:before="40" w:after="80"/>
      </w:pPr>
    </w:p>
    <w:sectPr w:rsidR="00D95AD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2426135">
    <w:abstractNumId w:val="8"/>
  </w:num>
  <w:num w:numId="2" w16cid:durableId="115296349">
    <w:abstractNumId w:val="6"/>
  </w:num>
  <w:num w:numId="3" w16cid:durableId="497843421">
    <w:abstractNumId w:val="5"/>
  </w:num>
  <w:num w:numId="4" w16cid:durableId="1682466132">
    <w:abstractNumId w:val="4"/>
  </w:num>
  <w:num w:numId="5" w16cid:durableId="34894681">
    <w:abstractNumId w:val="7"/>
  </w:num>
  <w:num w:numId="6" w16cid:durableId="1173447871">
    <w:abstractNumId w:val="3"/>
  </w:num>
  <w:num w:numId="7" w16cid:durableId="492600292">
    <w:abstractNumId w:val="2"/>
  </w:num>
  <w:num w:numId="8" w16cid:durableId="1087072397">
    <w:abstractNumId w:val="1"/>
  </w:num>
  <w:num w:numId="9" w16cid:durableId="64011902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1FB3"/>
    <w:rsid w:val="00526444"/>
    <w:rsid w:val="009F7942"/>
    <w:rsid w:val="00AA1D8D"/>
    <w:rsid w:val="00B47730"/>
    <w:rsid w:val="00CB0664"/>
    <w:rsid w:val="00D95A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3B527A"/>
  <w14:defaultImageDpi w14:val="300"/>
  <w15:docId w15:val="{18DD0610-0BBB-934C-BA89-F2E9FABFA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4155"/>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4181</Words>
  <Characters>23832</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27958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Andreas Dwi Rizko Nugroho</cp:lastModifiedBy>
  <cp:revision>3</cp:revision>
  <dcterms:created xsi:type="dcterms:W3CDTF">2013-12-23T23:15:00Z</dcterms:created>
  <dcterms:modified xsi:type="dcterms:W3CDTF">2026-08-25T18:19:00Z</dcterms:modified>
  <cp:category/>
</cp:coreProperties>
</file>