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E2DF41" wp14:paraId="35B3E59D" wp14:textId="46A8498B">
      <w:pPr>
        <w:pStyle w:val="Heading2"/>
        <w:spacing w:before="299" w:beforeAutospacing="off" w:after="299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Requisitos Funcionais (RF)</w:t>
      </w:r>
    </w:p>
    <w:p xmlns:wp14="http://schemas.microsoft.com/office/word/2010/wordml" w:rsidP="01E2DF41" wp14:paraId="66532AD4" wp14:textId="359FB587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RF1 - Menu Principal</w:t>
      </w:r>
    </w:p>
    <w:p xmlns:wp14="http://schemas.microsoft.com/office/word/2010/wordml" w:rsidP="01E2DF41" wp14:paraId="7464B25A" wp14:textId="35E533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exibir um menu com as opções:</w:t>
      </w:r>
    </w:p>
    <w:p xmlns:wp14="http://schemas.microsoft.com/office/word/2010/wordml" w:rsidP="01E2DF41" wp14:paraId="7FEA08DE" wp14:textId="5E6BBB0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Adição</w:t>
      </w:r>
    </w:p>
    <w:p xmlns:wp14="http://schemas.microsoft.com/office/word/2010/wordml" w:rsidP="01E2DF41" wp14:paraId="495439E0" wp14:textId="17AB24A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Subtração</w:t>
      </w:r>
    </w:p>
    <w:p xmlns:wp14="http://schemas.microsoft.com/office/word/2010/wordml" w:rsidP="01E2DF41" wp14:paraId="5DBFA841" wp14:textId="4487BD7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Multiplicação</w:t>
      </w:r>
    </w:p>
    <w:p xmlns:wp14="http://schemas.microsoft.com/office/word/2010/wordml" w:rsidP="01E2DF41" wp14:paraId="48A60259" wp14:textId="61A7EC9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Divisão</w:t>
      </w:r>
    </w:p>
    <w:p xmlns:wp14="http://schemas.microsoft.com/office/word/2010/wordml" w:rsidP="01E2DF41" wp14:paraId="6919574B" wp14:textId="521ADF4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Raiz quadrada</w:t>
      </w:r>
    </w:p>
    <w:p xmlns:wp14="http://schemas.microsoft.com/office/word/2010/wordml" w:rsidP="01E2DF41" wp14:paraId="25B89B02" wp14:textId="4A372EA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Descobrir signo</w:t>
      </w:r>
    </w:p>
    <w:p xmlns:wp14="http://schemas.microsoft.com/office/word/2010/wordml" w:rsidP="01E2DF41" wp14:paraId="7BD30FE8" wp14:textId="32027BF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Sair</w:t>
      </w:r>
    </w:p>
    <w:p xmlns:wp14="http://schemas.microsoft.com/office/word/2010/wordml" w:rsidP="01E2DF41" wp14:paraId="3257A70A" wp14:textId="6E7A022C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RF2 - Operações Básicas</w:t>
      </w:r>
    </w:p>
    <w:p xmlns:wp14="http://schemas.microsoft.com/office/word/2010/wordml" w:rsidP="01E2DF41" wp14:paraId="2ED17B90" wp14:textId="29AE9E2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realizar as operações matemáticas básicas: adição, subtração, multiplicação e divisão.</w:t>
      </w:r>
    </w:p>
    <w:p xmlns:wp14="http://schemas.microsoft.com/office/word/2010/wordml" w:rsidP="01E2DF41" wp14:paraId="5AFF8991" wp14:textId="40AD66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solicitar dois números para estas operações.</w:t>
      </w:r>
    </w:p>
    <w:p xmlns:wp14="http://schemas.microsoft.com/office/word/2010/wordml" w:rsidP="01E2DF41" wp14:paraId="3D630E65" wp14:textId="234E51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Para divisão, o sistema deve validar se o segundo número é diferente de zero e exibir erro se for zero.</w:t>
      </w:r>
    </w:p>
    <w:p xmlns:wp14="http://schemas.microsoft.com/office/word/2010/wordml" w:rsidP="01E2DF41" wp14:paraId="1C74C8D8" wp14:textId="2F0A71DC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RF3 - Raiz Quadrada</w:t>
      </w:r>
    </w:p>
    <w:p xmlns:wp14="http://schemas.microsoft.com/office/word/2010/wordml" w:rsidP="01E2DF41" wp14:paraId="0AB972F4" wp14:textId="602A0BC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calcular a raiz quadrada de um número.</w:t>
      </w:r>
    </w:p>
    <w:p xmlns:wp14="http://schemas.microsoft.com/office/word/2010/wordml" w:rsidP="01E2DF41" wp14:paraId="721AD0C9" wp14:textId="21F80A2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validar que o número não seja negativo e exibir uma mensagem de erro caso seja.</w:t>
      </w:r>
    </w:p>
    <w:p xmlns:wp14="http://schemas.microsoft.com/office/word/2010/wordml" w:rsidP="01E2DF41" wp14:paraId="04F52B8B" wp14:textId="2E7369C5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RF4 - Descobrir Signo</w:t>
      </w:r>
    </w:p>
    <w:p xmlns:wp14="http://schemas.microsoft.com/office/word/2010/wordml" w:rsidP="01E2DF41" wp14:paraId="164A61BF" wp14:textId="20CDF3E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solicitar ao usuário o dia e o mês de nascimento.</w:t>
      </w:r>
    </w:p>
    <w:p xmlns:wp14="http://schemas.microsoft.com/office/word/2010/wordml" w:rsidP="01E2DF41" wp14:paraId="04D4BCDB" wp14:textId="5F5E18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determinar o signo zodiacal com base na data fornecida.</w:t>
      </w:r>
    </w:p>
    <w:p xmlns:wp14="http://schemas.microsoft.com/office/word/2010/wordml" w:rsidP="01E2DF41" wp14:paraId="30474F97" wp14:textId="12740BC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validar se a data é válida (ex.: dia entre 1 e 31, mês entre 1 e 12).</w:t>
      </w:r>
    </w:p>
    <w:p xmlns:wp14="http://schemas.microsoft.com/office/word/2010/wordml" w:rsidP="01E2DF41" wp14:paraId="57FBCAE9" wp14:textId="2C37EF6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Caso a data seja inválida, o sistema deve informar ao usuário.</w:t>
      </w:r>
    </w:p>
    <w:p xmlns:wp14="http://schemas.microsoft.com/office/word/2010/wordml" w:rsidP="01E2DF41" wp14:paraId="74155735" wp14:textId="71E10E4D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RF5 - Encerrar o Programa</w:t>
      </w:r>
    </w:p>
    <w:p xmlns:wp14="http://schemas.microsoft.com/office/word/2010/wordml" w:rsidP="01E2DF41" wp14:paraId="4FA76315" wp14:textId="57944B2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encerrar a aplicação de forma amigável ao selecionar a opção “0”.</w:t>
      </w:r>
    </w:p>
    <w:p xmlns:wp14="http://schemas.microsoft.com/office/word/2010/wordml" wp14:paraId="245B76CA" wp14:textId="75150168"/>
    <w:p xmlns:wp14="http://schemas.microsoft.com/office/word/2010/wordml" w:rsidP="01E2DF41" wp14:paraId="75D21EDE" wp14:textId="4DC8B8AD">
      <w:pPr>
        <w:pStyle w:val="Heading2"/>
        <w:spacing w:before="299" w:beforeAutospacing="off" w:after="299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Requisitos Não Funcionais (RNF)</w:t>
      </w:r>
    </w:p>
    <w:p xmlns:wp14="http://schemas.microsoft.com/office/word/2010/wordml" w:rsidP="01E2DF41" wp14:paraId="774DEA1C" wp14:textId="76690751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RNF1 - Interface</w:t>
      </w:r>
    </w:p>
    <w:p xmlns:wp14="http://schemas.microsoft.com/office/word/2010/wordml" w:rsidP="01E2DF41" wp14:paraId="59D3666A" wp14:textId="3F8368F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ser baseado em linha de comando (CLI) com interação via teclado e saída no console.</w:t>
      </w:r>
    </w:p>
    <w:p xmlns:wp14="http://schemas.microsoft.com/office/word/2010/wordml" w:rsidP="01E2DF41" wp14:paraId="7CAA4F73" wp14:textId="73D05DD6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RNF2 - Usabilidade</w:t>
      </w:r>
    </w:p>
    <w:p xmlns:wp14="http://schemas.microsoft.com/office/word/2010/wordml" w:rsidP="01E2DF41" wp14:paraId="6FD244A3" wp14:textId="0FB3BA4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ser simples e fácil de usar, exibindo mensagens claras para entrada de dados e resultados.</w:t>
      </w:r>
    </w:p>
    <w:p xmlns:wp14="http://schemas.microsoft.com/office/word/2010/wordml" w:rsidP="01E2DF41" wp14:paraId="1E18BF1A" wp14:textId="75565B40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RNF3 - Performance</w:t>
      </w:r>
    </w:p>
    <w:p xmlns:wp14="http://schemas.microsoft.com/office/word/2010/wordml" w:rsidP="01E2DF41" wp14:paraId="40291C96" wp14:textId="333ABD9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responder imediatamente após a entrada do usuário sem atrasos perceptíveis.</w:t>
      </w:r>
    </w:p>
    <w:p xmlns:wp14="http://schemas.microsoft.com/office/word/2010/wordml" w:rsidP="01E2DF41" wp14:paraId="1EF8A5B0" wp14:textId="1BD3CE8C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RNF4 - Robustez</w:t>
      </w:r>
    </w:p>
    <w:p xmlns:wp14="http://schemas.microsoft.com/office/word/2010/wordml" w:rsidP="01E2DF41" wp14:paraId="0893C316" wp14:textId="24AB4FB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tratar entradas inválidas, como letras no lugar de números, e não deve travar.</w:t>
      </w:r>
    </w:p>
    <w:p xmlns:wp14="http://schemas.microsoft.com/office/word/2010/wordml" w:rsidP="01E2DF41" wp14:paraId="121BE814" wp14:textId="5A59F895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RNF5 - Portabilidade</w:t>
      </w:r>
    </w:p>
    <w:p xmlns:wp14="http://schemas.microsoft.com/office/word/2010/wordml" w:rsidP="01E2DF41" wp14:paraId="0A32687D" wp14:textId="03E8609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O sistema deve ser executável em qualquer ambiente que suporte Java (JVM).</w:t>
      </w:r>
    </w:p>
    <w:p xmlns:wp14="http://schemas.microsoft.com/office/word/2010/wordml" wp14:paraId="266A5191" wp14:textId="7EE96A81"/>
    <w:p xmlns:wp14="http://schemas.microsoft.com/office/word/2010/wordml" w:rsidP="01E2DF41" wp14:paraId="228AE1C7" wp14:textId="77539F15">
      <w:pPr>
        <w:pStyle w:val="Heading2"/>
        <w:spacing w:before="299" w:beforeAutospacing="off" w:after="299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Requisitos de Interface / UX</w:t>
      </w:r>
    </w:p>
    <w:p xmlns:wp14="http://schemas.microsoft.com/office/word/2010/wordml" w:rsidP="01E2DF41" wp14:paraId="671CCD10" wp14:textId="32594C29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UX1 - Menu Claro e Intuitivo</w:t>
      </w:r>
    </w:p>
    <w:p xmlns:wp14="http://schemas.microsoft.com/office/word/2010/wordml" w:rsidP="01E2DF41" wp14:paraId="69DBE02A" wp14:textId="759BB51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As opções do menu devem estar numeradas e descritas claramente.</w:t>
      </w:r>
    </w:p>
    <w:p xmlns:wp14="http://schemas.microsoft.com/office/word/2010/wordml" w:rsidP="01E2DF41" wp14:paraId="69005BC6" wp14:textId="26BECF06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UX2 - Feedback Imediato</w:t>
      </w:r>
    </w:p>
    <w:p xmlns:wp14="http://schemas.microsoft.com/office/word/2010/wordml" w:rsidP="01E2DF41" wp14:paraId="4D99881A" wp14:textId="4BCCCAC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Após cada operação, o sistema deve exibir o resultado ou mensagem de erro imediatamente.</w:t>
      </w:r>
    </w:p>
    <w:p xmlns:wp14="http://schemas.microsoft.com/office/word/2010/wordml" w:rsidP="01E2DF41" wp14:paraId="08E86393" wp14:textId="7126F38D">
      <w:pPr>
        <w:pStyle w:val="Heading3"/>
        <w:spacing w:before="281" w:beforeAutospacing="off" w:after="281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UX3 - Validação e Mensagens de Erro</w:t>
      </w:r>
    </w:p>
    <w:p xmlns:wp14="http://schemas.microsoft.com/office/word/2010/wordml" w:rsidP="01E2DF41" wp14:paraId="0C3232DB" wp14:textId="5E7EF26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Entradas inválidas devem ser rejeitadas com mensagem clara, e o sistema deve permitir nova tentativa.</w:t>
      </w:r>
    </w:p>
    <w:p xmlns:wp14="http://schemas.microsoft.com/office/word/2010/wordml" wp14:paraId="716B6475" wp14:textId="5DD43C05"/>
    <w:p xmlns:wp14="http://schemas.microsoft.com/office/word/2010/wordml" w:rsidP="01E2DF41" wp14:paraId="43C70CC9" wp14:textId="6FDEA815">
      <w:pPr>
        <w:pStyle w:val="Heading2"/>
        <w:spacing w:before="299" w:beforeAutospacing="off" w:after="299" w:afterAutospacing="off"/>
      </w:pPr>
      <w:r w:rsidRPr="01E2DF41" w:rsidR="32156E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Requisitos extras (futuros/possíveis melhorias)</w:t>
      </w:r>
    </w:p>
    <w:p xmlns:wp14="http://schemas.microsoft.com/office/word/2010/wordml" w:rsidP="01E2DF41" wp14:paraId="36097767" wp14:textId="7E487DA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RF6 - Suporte a operações com múltiplos operandos (ex: soma de mais de dois números).</w:t>
      </w:r>
    </w:p>
    <w:p xmlns:wp14="http://schemas.microsoft.com/office/word/2010/wordml" w:rsidP="01E2DF41" wp14:paraId="438433B5" wp14:textId="6B0DA83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RF7 - Implementar interface gráfica (GUI) para melhor experiência.</w:t>
      </w:r>
    </w:p>
    <w:p xmlns:wp14="http://schemas.microsoft.com/office/word/2010/wordml" w:rsidP="01E2DF41" wp14:paraId="642FBFF0" wp14:textId="6CAD617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RF8 - Suporte a operações científicas adicionais (ex: potência, logaritmo).</w:t>
      </w:r>
    </w:p>
    <w:p xmlns:wp14="http://schemas.microsoft.com/office/word/2010/wordml" w:rsidP="01E2DF41" wp14:paraId="02958ABD" wp14:textId="55FAF45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RF9 - Salvar histórico de operações realizadas.</w:t>
      </w:r>
    </w:p>
    <w:p xmlns:wp14="http://schemas.microsoft.com/office/word/2010/wordml" w:rsidP="01E2DF41" wp14:paraId="4AB81B6D" wp14:textId="7F58DEB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E2DF41" w:rsidR="32156EE5">
        <w:rPr>
          <w:rFonts w:ascii="Aptos" w:hAnsi="Aptos" w:eastAsia="Aptos" w:cs="Aptos"/>
          <w:noProof w:val="0"/>
          <w:sz w:val="24"/>
          <w:szCs w:val="24"/>
          <w:lang w:val="pt-BR"/>
        </w:rPr>
        <w:t>RF10 - Suporte a múltiplos idiomas (internacionalização).</w:t>
      </w:r>
    </w:p>
    <w:p xmlns:wp14="http://schemas.microsoft.com/office/word/2010/wordml" wp14:paraId="1E207724" wp14:textId="02E2300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9c66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819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37c5d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c0c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1f2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fe2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1a2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687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a64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03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5f2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3e2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6ed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b9c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0C139"/>
    <w:rsid w:val="01E2DF41"/>
    <w:rsid w:val="32156EE5"/>
    <w:rsid w:val="54D0C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C139"/>
  <w15:chartTrackingRefBased/>
  <w15:docId w15:val="{1EF7F217-61B3-4918-9B87-F3E9B6B201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1E2DF4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1E2DF4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1E2DF4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d8a610baa142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50B213270DF249856C277EE629B34C" ma:contentTypeVersion="11" ma:contentTypeDescription="Crie um novo documento." ma:contentTypeScope="" ma:versionID="b5de8be716cd3be8fc166fbf5cd471f5">
  <xsd:schema xmlns:xsd="http://www.w3.org/2001/XMLSchema" xmlns:xs="http://www.w3.org/2001/XMLSchema" xmlns:p="http://schemas.microsoft.com/office/2006/metadata/properties" xmlns:ns2="7e4da2a9-e2ee-4718-8d99-625023e73d69" xmlns:ns3="1a48f8aa-080e-4f00-a9fc-7c5cf37f6e23" targetNamespace="http://schemas.microsoft.com/office/2006/metadata/properties" ma:root="true" ma:fieldsID="7b39461433946c57e4f48335e371fd49" ns2:_="" ns3:_="">
    <xsd:import namespace="7e4da2a9-e2ee-4718-8d99-625023e73d69"/>
    <xsd:import namespace="1a48f8aa-080e-4f00-a9fc-7c5cf37f6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da2a9-e2ee-4718-8d99-625023e73d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8f8aa-080e-4f00-a9fc-7c5cf37f6e2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bb47dd9-9a0f-453a-acee-046c8dc3e8a4}" ma:internalName="TaxCatchAll" ma:showField="CatchAllData" ma:web="1a48f8aa-080e-4f00-a9fc-7c5cf37f6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48f8aa-080e-4f00-a9fc-7c5cf37f6e23" xsi:nil="true"/>
    <lcf76f155ced4ddcb4097134ff3c332f xmlns="7e4da2a9-e2ee-4718-8d99-625023e73d69">
      <Terms xmlns="http://schemas.microsoft.com/office/infopath/2007/PartnerControls"/>
    </lcf76f155ced4ddcb4097134ff3c332f>
    <ReferenceId xmlns="7e4da2a9-e2ee-4718-8d99-625023e73d69" xsi:nil="true"/>
  </documentManagement>
</p:properties>
</file>

<file path=customXml/itemProps1.xml><?xml version="1.0" encoding="utf-8"?>
<ds:datastoreItem xmlns:ds="http://schemas.openxmlformats.org/officeDocument/2006/customXml" ds:itemID="{BF9F31EA-922E-42B5-849E-4A4E32D086D5}"/>
</file>

<file path=customXml/itemProps2.xml><?xml version="1.0" encoding="utf-8"?>
<ds:datastoreItem xmlns:ds="http://schemas.openxmlformats.org/officeDocument/2006/customXml" ds:itemID="{8A29F962-9A5E-4CC7-9397-2B8ABCE86284}"/>
</file>

<file path=customXml/itemProps3.xml><?xml version="1.0" encoding="utf-8"?>
<ds:datastoreItem xmlns:ds="http://schemas.openxmlformats.org/officeDocument/2006/customXml" ds:itemID="{4C6AA56D-997E-4311-A9DC-2A6C5C72D9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GARRIDO TRIANA NETO</dc:creator>
  <cp:keywords/>
  <dc:description/>
  <cp:lastModifiedBy>ANDRE GARRIDO TRIANA NETO</cp:lastModifiedBy>
  <dcterms:created xsi:type="dcterms:W3CDTF">2025-09-11T16:45:33Z</dcterms:created>
  <dcterms:modified xsi:type="dcterms:W3CDTF">2025-09-11T16:46:13Z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0x0101007150B213270DF249856C277EE629B34C</vt:lpwstr>
  </property>
  <property fmtid="{D5CDD505-2E9C-101B-9397-08002B2CF9AE}" pid="3" name="MediaServiceImageTags">
    <vt:lpwstr/>
  </property>
</Properties>
</file>