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0D6B5E" w:val="clear"/>
            <w:tcMar>
              <w:top w:type="dxa" w:w="600"/>
              <w:left w:type="dxa" w:w="480"/>
              <w:bottom w:type="dxa" w:w="600"/>
              <w:right w:type="dxa" w:w="480"/>
            </w:tcMar>
          </w:tcPr>
          <w:p>
            <w:pPr>
              <w:spacing w:after="80" w:before="0"/>
            </w:pPr>
            <w:r>
              <w:rPr>
                <w:rFonts w:ascii="Arial" w:cs="Arial" w:eastAsia="Arial" w:hAnsi="Arial"/>
                <w:b/>
                <w:bCs/>
                <w:caps/>
                <w:color w:val="7ABFB6"/>
                <w:spacing w:val="80"/>
                <w:sz w:val="18"/>
                <w:szCs w:val="18"/>
              </w:rPr>
              <w:t xml:space="preserve">VA ÄRENDEHANTERING</w:t>
            </w:r>
          </w:p>
          <w:p>
            <w:pPr>
              <w:spacing w:after="200" w:before="0"/>
            </w:pPr>
            <w:r>
              <w:rPr>
                <w:rFonts w:ascii="Arial" w:cs="Arial" w:eastAsia="Arial" w:hAnsi="Arial"/>
                <w:b/>
                <w:bCs/>
                <w:color w:val="FFFFFF"/>
                <w:sz w:val="52"/>
                <w:szCs w:val="52"/>
              </w:rPr>
              <w:t xml:space="preserve">Din projektportal</w:t>
            </w:r>
          </w:p>
          <w:p>
            <w:pPr>
              <w:spacing w:after="80" w:before="0"/>
            </w:pPr>
            <w:r>
              <w:rPr>
                <w:rFonts w:ascii="Arial" w:cs="Arial" w:eastAsia="Arial" w:hAnsi="Arial"/>
                <w:color w:val="7ABFB6"/>
                <w:sz w:val="30"/>
                <w:szCs w:val="30"/>
              </w:rPr>
              <w:t xml:space="preserve">Guide för dig som kund</w:t>
            </w:r>
          </w:p>
          <w:p>
            <w:pPr>
              <w:spacing w:after="0" w:before="240"/>
            </w:pPr>
            <w:r>
              <w:rPr>
                <w:rFonts w:ascii="Arial" w:cs="Arial" w:eastAsia="Arial" w:hAnsi="Arial"/>
                <w:color w:val="4A9A8E"/>
                <w:sz w:val="18"/>
                <w:szCs w:val="18"/>
              </w:rPr>
              <w:t xml:space="preserve">Version 1.0  ·  2026</w:t>
            </w:r>
          </w:p>
        </w:tc>
      </w:tr>
    </w:tbl>
    <w:p>
      <w:pPr>
        <w:spacing w:after="240" w:before="0"/>
      </w:pPr>
      <w:r>
        <w:t xml:space="preserve"/>
      </w:r>
    </w:p>
    <w:p>
      <w:pPr>
        <w:spacing w:after="120" w:before="0"/>
      </w:pPr>
      <w:r>
        <w:rPr>
          <w:rFonts w:ascii="Arial" w:cs="Arial" w:eastAsia="Arial" w:hAnsi="Arial"/>
          <w:b/>
          <w:bCs/>
          <w:color w:val="0D6B5E"/>
          <w:sz w:val="28"/>
          <w:szCs w:val="28"/>
        </w:rPr>
        <w:t xml:space="preserve">Välkommen till din projektportal!</w:t>
      </w:r>
    </w:p>
    <w:p>
      <w:pPr>
        <w:spacing w:after="80" w:before="80"/>
      </w:pPr>
      <w:r>
        <w:rPr>
          <w:rFonts w:ascii="Arial" w:cs="Arial" w:eastAsia="Arial" w:hAnsi="Arial"/>
          <w:color w:val="1C1A16"/>
          <w:sz w:val="22"/>
          <w:szCs w:val="22"/>
        </w:rPr>
        <w:t xml:space="preserve">Du har fått tillgång till VA Konsults digitala projektportal. Här kan du följa ditt projekts framsteg, ta del av dokument, se vilka åtgärder som behövs av dig, och skicka meddelanden direkt till din konsult.</w:t>
      </w:r>
    </w:p>
    <w:p>
      <w:pPr>
        <w:spacing w:after="80" w:before="80"/>
      </w:pPr>
      <w:r>
        <w:rPr>
          <w:rFonts w:ascii="Arial" w:cs="Arial" w:eastAsia="Arial" w:hAnsi="Arial"/>
          <w:color w:val="1C1A16"/>
          <w:sz w:val="22"/>
          <w:szCs w:val="22"/>
        </w:rPr>
        <w:t xml:space="preserve">Den här guiden hjälper dig att komma igång – steg för steg, utan teknisk förkunskap.</w:t>
      </w:r>
    </w:p>
    <w:p>
      <w:pPr>
        <w:spacing w:after="120" w:before="0"/>
      </w:pPr>
      <w:r>
        <w:t xml:space="preserve"/>
      </w:r>
    </w:p>
    <w:p>
      <w:pPr>
        <w:pBdr>
          <w:bottom w:val="single" w:color="E4E0D8" w:sz="4"/>
        </w:pBdr>
        <w:spacing w:after="200" w:before="200"/>
      </w:pPr>
      <w:r>
        <w:t xml:space="preserve"/>
      </w:r>
    </w:p>
    <w:p>
      <w:pPr>
        <w:pStyle w:val="Heading1"/>
        <w:spacing w:after="160" w:before="400"/>
      </w:pPr>
      <w:r>
        <w:rPr>
          <w:rFonts w:ascii="Arial" w:cs="Arial" w:eastAsia="Arial" w:hAnsi="Arial"/>
          <w:b/>
          <w:bCs/>
          <w:color w:val="0D6B5E"/>
          <w:sz w:val="36"/>
          <w:szCs w:val="36"/>
        </w:rPr>
        <w:t xml:space="preserve">1. Logga in första gången</w:t>
      </w:r>
    </w:p>
    <w:p>
      <w:pPr>
        <w:spacing w:after="80" w:before="80"/>
      </w:pPr>
      <w:r>
        <w:rPr>
          <w:rFonts w:ascii="Arial" w:cs="Arial" w:eastAsia="Arial" w:hAnsi="Arial"/>
          <w:color w:val="1C1A16"/>
          <w:sz w:val="22"/>
          <w:szCs w:val="22"/>
        </w:rPr>
        <w:t xml:space="preserve">Du har fått en inbjudningslänk från din konsult – antingen via e-post eller SMS. Så här använder du den:</w:t>
      </w:r>
    </w:p>
    <w:p>
      <w:pPr>
        <w:spacing w:after="120" w:before="0"/>
      </w:pPr>
      <w:r>
        <w:t xml:space="preserve"/>
      </w:r>
    </w:p>
    <w:p>
      <w:pPr>
        <w:pStyle w:val="ListParagraph"/>
        <w:numPr>
          <w:ilvl w:val="0"/>
          <w:numId w:val="2"/>
        </w:numPr>
        <w:spacing w:after="40" w:before="40"/>
      </w:pPr>
      <w:r>
        <w:rPr>
          <w:rFonts w:ascii="Arial" w:cs="Arial" w:eastAsia="Arial" w:hAnsi="Arial"/>
          <w:color w:val="1C1A16"/>
          <w:sz w:val="22"/>
          <w:szCs w:val="22"/>
        </w:rPr>
        <w:t xml:space="preserve">Klicka på inbjudningslänken.</w:t>
      </w:r>
    </w:p>
    <w:p>
      <w:pPr>
        <w:pStyle w:val="ListParagraph"/>
        <w:numPr>
          <w:ilvl w:val="0"/>
          <w:numId w:val="2"/>
        </w:numPr>
        <w:spacing w:after="40" w:before="40"/>
      </w:pPr>
      <w:r>
        <w:rPr>
          <w:rFonts w:ascii="Arial" w:cs="Arial" w:eastAsia="Arial" w:hAnsi="Arial"/>
          <w:color w:val="1C1A16"/>
          <w:sz w:val="22"/>
          <w:szCs w:val="22"/>
        </w:rPr>
        <w:t xml:space="preserve">Du kommer till en sida där du väljer ditt lösenord.</w:t>
      </w:r>
    </w:p>
    <w:p>
      <w:pPr>
        <w:pStyle w:val="ListParagraph"/>
        <w:numPr>
          <w:ilvl w:val="0"/>
          <w:numId w:val="2"/>
        </w:numPr>
        <w:spacing w:after="40" w:before="40"/>
      </w:pPr>
      <w:r>
        <w:rPr>
          <w:rFonts w:ascii="Arial" w:cs="Arial" w:eastAsia="Arial" w:hAnsi="Arial"/>
          <w:color w:val="1C1A16"/>
          <w:sz w:val="22"/>
          <w:szCs w:val="22"/>
        </w:rPr>
        <w:t xml:space="preserve">Skriv in ditt namn och välj ett lösenord (minst 6 tecken).</w:t>
      </w:r>
    </w:p>
    <w:p>
      <w:pPr>
        <w:pStyle w:val="ListParagraph"/>
        <w:numPr>
          <w:ilvl w:val="0"/>
          <w:numId w:val="2"/>
        </w:numPr>
        <w:spacing w:after="40" w:before="40"/>
      </w:pPr>
      <w:r>
        <w:rPr>
          <w:rFonts w:ascii="Arial" w:cs="Arial" w:eastAsia="Arial" w:hAnsi="Arial"/>
          <w:color w:val="1C1A16"/>
          <w:sz w:val="22"/>
          <w:szCs w:val="22"/>
        </w:rPr>
        <w:t xml:space="preserve">Klicka Skapa konto &amp; logga in.</w:t>
      </w:r>
    </w:p>
    <w:p>
      <w:pPr>
        <w:pStyle w:val="ListParagraph"/>
        <w:numPr>
          <w:ilvl w:val="0"/>
          <w:numId w:val="2"/>
        </w:numPr>
        <w:spacing w:after="40" w:before="40"/>
      </w:pPr>
      <w:r>
        <w:rPr>
          <w:rFonts w:ascii="Arial" w:cs="Arial" w:eastAsia="Arial" w:hAnsi="Arial"/>
          <w:color w:val="1C1A16"/>
          <w:sz w:val="22"/>
          <w:szCs w:val="22"/>
        </w:rPr>
        <w:t xml:space="preserve">Du är nu inne i portalen och ser ditt projekt!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8C7C" w:sz="6"/>
              <w:left w:val="none"/>
              <w:bottom w:val="none"/>
              <w:right w:val="none"/>
            </w:tcBorders>
            <w:shd w:fill="E6F3F1" w:val="clear"/>
            <w:tcMar>
              <w:top w:type="dxa" w:w="120"/>
              <w:left w:type="dxa" w:w="160"/>
              <w:bottom w:type="dxa" w:w="120"/>
              <w:right w:type="dxa" w:w="160"/>
            </w:tcMar>
          </w:tcPr>
          <w:p>
            <w:pPr>
              <w:spacing w:after="60" w:before="0"/>
            </w:pPr>
            <w:r>
              <w:rPr>
                <w:rFonts w:ascii="Arial" w:cs="Arial" w:eastAsia="Arial" w:hAnsi="Arial"/>
                <w:b/>
                <w:bCs/>
                <w:color w:val="1A8C7C"/>
                <w:sz w:val="22"/>
                <w:szCs w:val="22"/>
              </w:rPr>
              <w:t xml:space="preserve">📧  Fick du ingen inbjudningslänk?</w:t>
            </w:r>
          </w:p>
          <w:p>
            <w:pPr>
              <w:spacing w:after="0" w:before="0"/>
            </w:pPr>
            <w:r>
              <w:rPr>
                <w:rFonts w:ascii="Arial" w:cs="Arial" w:eastAsia="Arial" w:hAnsi="Arial"/>
                <w:color w:val="1C1A16"/>
                <w:sz w:val="20"/>
                <w:szCs w:val="20"/>
              </w:rPr>
              <w:t xml:space="preserve">Kontakta din konsult och be om en ny inbjudningslänk. Länken skickas till den e-postadress du har hos konsulten.</w:t>
            </w:r>
          </w:p>
        </w:tc>
      </w:tr>
    </w:tbl>
    <w:p>
      <w:pPr>
        <w:spacing w:after="120" w:before="0"/>
      </w:pPr>
      <w:r>
        <w:t xml:space="preserve"/>
      </w:r>
    </w:p>
    <w:p>
      <w:pPr>
        <w:pStyle w:val="Heading2"/>
        <w:spacing w:after="120" w:before="320"/>
      </w:pPr>
      <w:r>
        <w:rPr>
          <w:rFonts w:ascii="Arial" w:cs="Arial" w:eastAsia="Arial" w:hAnsi="Arial"/>
          <w:b/>
          <w:bCs/>
          <w:color w:val="1A8C7C"/>
          <w:sz w:val="28"/>
          <w:szCs w:val="28"/>
        </w:rPr>
        <w:t xml:space="preserve">1.2 Logga in igen</w:t>
      </w:r>
    </w:p>
    <w:p>
      <w:pPr>
        <w:spacing w:after="80" w:before="80"/>
      </w:pPr>
      <w:r>
        <w:rPr>
          <w:rFonts w:ascii="Arial" w:cs="Arial" w:eastAsia="Arial" w:hAnsi="Arial"/>
          <w:color w:val="1C1A16"/>
          <w:sz w:val="22"/>
          <w:szCs w:val="22"/>
        </w:rPr>
        <w:t xml:space="preserve">Nästa gång du vill komma in i portalen:</w:t>
      </w:r>
    </w:p>
    <w:p>
      <w:pPr>
        <w:pStyle w:val="ListParagraph"/>
        <w:numPr>
          <w:ilvl w:val="0"/>
          <w:numId w:val="2"/>
        </w:numPr>
        <w:spacing w:after="40" w:before="40"/>
      </w:pPr>
      <w:r>
        <w:rPr>
          <w:rFonts w:ascii="Arial" w:cs="Arial" w:eastAsia="Arial" w:hAnsi="Arial"/>
          <w:color w:val="1C1A16"/>
          <w:sz w:val="22"/>
          <w:szCs w:val="22"/>
        </w:rPr>
        <w:t xml:space="preserve">Gå till portalens webbadress (du fick den av din konsult).</w:t>
      </w:r>
    </w:p>
    <w:p>
      <w:pPr>
        <w:pStyle w:val="ListParagraph"/>
        <w:numPr>
          <w:ilvl w:val="0"/>
          <w:numId w:val="2"/>
        </w:numPr>
        <w:spacing w:after="40" w:before="40"/>
      </w:pPr>
      <w:r>
        <w:rPr>
          <w:rFonts w:ascii="Arial" w:cs="Arial" w:eastAsia="Arial" w:hAnsi="Arial"/>
          <w:color w:val="1C1A16"/>
          <w:sz w:val="22"/>
          <w:szCs w:val="22"/>
        </w:rPr>
        <w:t xml:space="preserve">Klicka Logga in.</w:t>
      </w:r>
    </w:p>
    <w:p>
      <w:pPr>
        <w:pStyle w:val="ListParagraph"/>
        <w:numPr>
          <w:ilvl w:val="0"/>
          <w:numId w:val="2"/>
        </w:numPr>
        <w:spacing w:after="40" w:before="40"/>
      </w:pPr>
      <w:r>
        <w:rPr>
          <w:rFonts w:ascii="Arial" w:cs="Arial" w:eastAsia="Arial" w:hAnsi="Arial"/>
          <w:color w:val="1C1A16"/>
          <w:sz w:val="22"/>
          <w:szCs w:val="22"/>
        </w:rPr>
        <w:t xml:space="preserve">Ange din e-postadress och lösenord.</w:t>
      </w:r>
    </w:p>
    <w:p>
      <w:pPr>
        <w:pStyle w:val="ListParagraph"/>
        <w:numPr>
          <w:ilvl w:val="0"/>
          <w:numId w:val="2"/>
        </w:numPr>
        <w:spacing w:after="40" w:before="40"/>
      </w:pPr>
      <w:r>
        <w:rPr>
          <w:rFonts w:ascii="Arial" w:cs="Arial" w:eastAsia="Arial" w:hAnsi="Arial"/>
          <w:color w:val="1C1A16"/>
          <w:sz w:val="22"/>
          <w:szCs w:val="22"/>
        </w:rPr>
        <w:t xml:space="preserve">Klicka Logga in.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8C7C" w:sz="6"/>
              <w:left w:val="none"/>
              <w:bottom w:val="none"/>
              <w:right w:val="none"/>
            </w:tcBorders>
            <w:shd w:fill="E6F3F1" w:val="clear"/>
            <w:tcMar>
              <w:top w:type="dxa" w:w="120"/>
              <w:left w:type="dxa" w:w="160"/>
              <w:bottom w:type="dxa" w:w="120"/>
              <w:right w:type="dxa" w:w="160"/>
            </w:tcMar>
          </w:tcPr>
          <w:p>
            <w:pPr>
              <w:spacing w:after="60" w:before="0"/>
            </w:pPr>
            <w:r>
              <w:rPr>
                <w:rFonts w:ascii="Arial" w:cs="Arial" w:eastAsia="Arial" w:hAnsi="Arial"/>
                <w:b/>
                <w:bCs/>
                <w:color w:val="1A8C7C"/>
                <w:sz w:val="22"/>
                <w:szCs w:val="22"/>
              </w:rPr>
              <w:t xml:space="preserve">💡  Bokmärk sidan!</w:t>
            </w:r>
          </w:p>
          <w:p>
            <w:pPr>
              <w:spacing w:after="0" w:before="0"/>
            </w:pPr>
            <w:r>
              <w:rPr>
                <w:rFonts w:ascii="Arial" w:cs="Arial" w:eastAsia="Arial" w:hAnsi="Arial"/>
                <w:color w:val="1C1A16"/>
                <w:sz w:val="20"/>
                <w:szCs w:val="20"/>
              </w:rPr>
              <w:t xml:space="preserve">Spara portalens adress som ett bokmärke i din webbläsare – då hittar du den lätt nästa gång.</w:t>
            </w:r>
          </w:p>
        </w:tc>
      </w:tr>
    </w:tbl>
    <w:p>
      <w:pPr>
        <w:spacing w:after="120" w:before="0"/>
      </w:pPr>
      <w:r>
        <w:t xml:space="preserve"/>
      </w:r>
    </w:p>
    <w:p>
      <w:pPr>
        <w:pBdr>
          <w:bottom w:val="single" w:color="E4E0D8" w:sz="4"/>
        </w:pBdr>
        <w:spacing w:after="200" w:before="200"/>
      </w:pPr>
      <w:r>
        <w:t xml:space="preserve"/>
      </w:r>
    </w:p>
    <w:p>
      <w:pPr>
        <w:pStyle w:val="Heading1"/>
        <w:spacing w:after="160" w:before="400"/>
      </w:pPr>
      <w:r>
        <w:rPr>
          <w:rFonts w:ascii="Arial" w:cs="Arial" w:eastAsia="Arial" w:hAnsi="Arial"/>
          <w:b/>
          <w:bCs/>
          <w:color w:val="0D6B5E"/>
          <w:sz w:val="36"/>
          <w:szCs w:val="36"/>
        </w:rPr>
        <w:t xml:space="preserve">2. Startsida – projektöversikt</w:t>
      </w:r>
    </w:p>
    <w:p>
      <w:pPr>
        <w:spacing w:after="80" w:before="80"/>
      </w:pPr>
      <w:r>
        <w:rPr>
          <w:rFonts w:ascii="Arial" w:cs="Arial" w:eastAsia="Arial" w:hAnsi="Arial"/>
          <w:color w:val="1C1A16"/>
          <w:sz w:val="22"/>
          <w:szCs w:val="22"/>
        </w:rPr>
        <w:t xml:space="preserve">När du loggat in landar du på projektets översiktssida. Har du tillgång till flera projekt väljer du vilket du vill titta på.</w:t>
      </w:r>
    </w:p>
    <w:p>
      <w:pPr>
        <w:spacing w:after="120" w:before="0"/>
      </w:pPr>
      <w:r>
        <w:t xml:space="preserve"/>
      </w:r>
    </w:p>
    <w:p>
      <w:pPr>
        <w:pStyle w:val="Heading2"/>
        <w:spacing w:after="120" w:before="320"/>
      </w:pPr>
      <w:r>
        <w:rPr>
          <w:rFonts w:ascii="Arial" w:cs="Arial" w:eastAsia="Arial" w:hAnsi="Arial"/>
          <w:b/>
          <w:bCs/>
          <w:color w:val="1A8C7C"/>
          <w:sz w:val="28"/>
          <w:szCs w:val="28"/>
        </w:rPr>
        <w:t xml:space="preserve">2.1 Vad ser du på översikten?</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E4E0D8" w:sz="1"/>
              <w:left w:val="single" w:color="E4E0D8" w:sz="1"/>
              <w:bottom w:val="single" w:color="E4E0D8" w:sz="1"/>
              <w:right w:val="single" w:color="E4E0D8" w:sz="1"/>
            </w:tcBorders>
            <w:shd w:fill="0D6B5E" w:val="clear"/>
            <w:tcMar>
              <w:top w:type="dxa" w:w="100"/>
              <w:left w:type="dxa" w:w="120"/>
              <w:bottom w:type="dxa" w:w="100"/>
              <w:right w:type="dxa" w:w="120"/>
            </w:tcMar>
          </w:tcPr>
          <w:p>
            <w:r>
              <w:rPr>
                <w:rFonts w:ascii="Arial" w:cs="Arial" w:eastAsia="Arial" w:hAnsi="Arial"/>
                <w:b/>
                <w:bCs/>
                <w:color w:val="FFFFFF"/>
                <w:sz w:val="20"/>
                <w:szCs w:val="20"/>
              </w:rPr>
              <w:t xml:space="preserve">Område</w:t>
            </w:r>
          </w:p>
        </w:tc>
        <w:tc>
          <w:tcPr>
            <w:tcBorders>
              <w:top w:val="single" w:color="E4E0D8" w:sz="1"/>
              <w:left w:val="single" w:color="E4E0D8" w:sz="1"/>
              <w:bottom w:val="single" w:color="E4E0D8" w:sz="1"/>
              <w:right w:val="single" w:color="E4E0D8" w:sz="1"/>
            </w:tcBorders>
            <w:shd w:fill="0D6B5E" w:val="clear"/>
            <w:tcMar>
              <w:top w:type="dxa" w:w="100"/>
              <w:left w:type="dxa" w:w="120"/>
              <w:bottom w:type="dxa" w:w="100"/>
              <w:right w:type="dxa" w:w="120"/>
            </w:tcMar>
          </w:tcPr>
          <w:p>
            <w:r>
              <w:rPr>
                <w:rFonts w:ascii="Arial" w:cs="Arial" w:eastAsia="Arial" w:hAnsi="Arial"/>
                <w:b/>
                <w:bCs/>
                <w:color w:val="FFFFFF"/>
                <w:sz w:val="20"/>
                <w:szCs w:val="20"/>
              </w:rPr>
              <w:t xml:space="preserve">Förklaring</w:t>
            </w:r>
          </w:p>
        </w:tc>
      </w:tr>
      <w:tr>
        <w:tc>
          <w:tcPr>
            <w:tcBorders>
              <w:top w:val="single" w:color="E4E0D8" w:sz="1"/>
              <w:left w:val="single" w:color="E4E0D8" w:sz="1"/>
              <w:bottom w:val="single" w:color="E4E0D8" w:sz="1"/>
              <w:right w:val="single" w:color="E4E0D8" w:sz="1"/>
            </w:tcBorders>
            <w:shd w:fill="F7F5F0" w:val="clear"/>
            <w:tcMar>
              <w:top w:type="dxa" w:w="80"/>
              <w:left w:type="dxa" w:w="120"/>
              <w:bottom w:type="dxa" w:w="80"/>
              <w:right w:type="dxa" w:w="120"/>
            </w:tcMar>
          </w:tcPr>
          <w:p>
            <w:r>
              <w:rPr>
                <w:rFonts w:ascii="Arial" w:cs="Arial" w:eastAsia="Arial" w:hAnsi="Arial"/>
                <w:b/>
                <w:bCs/>
                <w:color w:val="0D6B5E"/>
                <w:sz w:val="20"/>
                <w:szCs w:val="20"/>
              </w:rPr>
              <w:t xml:space="preserve">Projektstatus</w:t>
            </w:r>
          </w:p>
        </w:tc>
        <w:tc>
          <w:tcPr>
            <w:tcBorders>
              <w:top w:val="single" w:color="E4E0D8" w:sz="1"/>
              <w:left w:val="single" w:color="E4E0D8" w:sz="1"/>
              <w:bottom w:val="single" w:color="E4E0D8" w:sz="1"/>
              <w:right w:val="single" w:color="E4E0D8" w:sz="1"/>
            </w:tcBorders>
            <w:shd w:fill="F7F5F0" w:val="clear"/>
            <w:tcMar>
              <w:top w:type="dxa" w:w="80"/>
              <w:left w:type="dxa" w:w="120"/>
              <w:bottom w:type="dxa" w:w="80"/>
              <w:right w:type="dxa" w:w="120"/>
            </w:tcMar>
          </w:tcPr>
          <w:p>
            <w:r>
              <w:rPr>
                <w:rFonts w:ascii="Arial" w:cs="Arial" w:eastAsia="Arial" w:hAnsi="Arial"/>
                <w:color w:val="1C1A16"/>
                <w:sz w:val="20"/>
                <w:szCs w:val="20"/>
              </w:rPr>
              <w:t xml:space="preserve">Visar om projektet är aktivt, under granskning eller avslutat</w:t>
            </w:r>
          </w:p>
        </w:tc>
      </w:tr>
      <w:tr>
        <w:tc>
          <w:tcPr>
            <w:tcBorders>
              <w:top w:val="single" w:color="E4E0D8" w:sz="1"/>
              <w:left w:val="single" w:color="E4E0D8" w:sz="1"/>
              <w:bottom w:val="single" w:color="E4E0D8" w:sz="1"/>
              <w:right w:val="single" w:color="E4E0D8" w:sz="1"/>
            </w:tcBorders>
            <w:shd w:fill="FFFFFF" w:val="clear"/>
            <w:tcMar>
              <w:top w:type="dxa" w:w="80"/>
              <w:left w:type="dxa" w:w="120"/>
              <w:bottom w:type="dxa" w:w="80"/>
              <w:right w:type="dxa" w:w="120"/>
            </w:tcMar>
          </w:tcPr>
          <w:p>
            <w:r>
              <w:rPr>
                <w:rFonts w:ascii="Arial" w:cs="Arial" w:eastAsia="Arial" w:hAnsi="Arial"/>
                <w:b/>
                <w:bCs/>
                <w:color w:val="0D6B5E"/>
                <w:sz w:val="20"/>
                <w:szCs w:val="20"/>
              </w:rPr>
              <w:t xml:space="preserve">Framstegsbar</w:t>
            </w:r>
          </w:p>
        </w:tc>
        <w:tc>
          <w:tcPr>
            <w:tcBorders>
              <w:top w:val="single" w:color="E4E0D8" w:sz="1"/>
              <w:left w:val="single" w:color="E4E0D8" w:sz="1"/>
              <w:bottom w:val="single" w:color="E4E0D8" w:sz="1"/>
              <w:right w:val="single" w:color="E4E0D8" w:sz="1"/>
            </w:tcBorders>
            <w:shd w:fill="FFFFFF" w:val="clear"/>
            <w:tcMar>
              <w:top w:type="dxa" w:w="80"/>
              <w:left w:type="dxa" w:w="120"/>
              <w:bottom w:type="dxa" w:w="80"/>
              <w:right w:type="dxa" w:w="120"/>
            </w:tcMar>
          </w:tcPr>
          <w:p>
            <w:r>
              <w:rPr>
                <w:rFonts w:ascii="Arial" w:cs="Arial" w:eastAsia="Arial" w:hAnsi="Arial"/>
                <w:color w:val="1C1A16"/>
                <w:sz w:val="20"/>
                <w:szCs w:val="20"/>
              </w:rPr>
              <w:t xml:space="preserve">Procent av milstolparna som är klara – uppdateras av din konsult</w:t>
            </w:r>
          </w:p>
        </w:tc>
      </w:tr>
      <w:tr>
        <w:tc>
          <w:tcPr>
            <w:tcBorders>
              <w:top w:val="single" w:color="E4E0D8" w:sz="1"/>
              <w:left w:val="single" w:color="E4E0D8" w:sz="1"/>
              <w:bottom w:val="single" w:color="E4E0D8" w:sz="1"/>
              <w:right w:val="single" w:color="E4E0D8" w:sz="1"/>
            </w:tcBorders>
            <w:shd w:fill="F7F5F0" w:val="clear"/>
            <w:tcMar>
              <w:top w:type="dxa" w:w="80"/>
              <w:left w:type="dxa" w:w="120"/>
              <w:bottom w:type="dxa" w:w="80"/>
              <w:right w:type="dxa" w:w="120"/>
            </w:tcMar>
          </w:tcPr>
          <w:p>
            <w:r>
              <w:rPr>
                <w:rFonts w:ascii="Arial" w:cs="Arial" w:eastAsia="Arial" w:hAnsi="Arial"/>
                <w:b/>
                <w:bCs/>
                <w:color w:val="0D6B5E"/>
                <w:sz w:val="20"/>
                <w:szCs w:val="20"/>
              </w:rPr>
              <w:t xml:space="preserve">Milstolpar</w:t>
            </w:r>
          </w:p>
        </w:tc>
        <w:tc>
          <w:tcPr>
            <w:tcBorders>
              <w:top w:val="single" w:color="E4E0D8" w:sz="1"/>
              <w:left w:val="single" w:color="E4E0D8" w:sz="1"/>
              <w:bottom w:val="single" w:color="E4E0D8" w:sz="1"/>
              <w:right w:val="single" w:color="E4E0D8" w:sz="1"/>
            </w:tcBorders>
            <w:shd w:fill="F7F5F0" w:val="clear"/>
            <w:tcMar>
              <w:top w:type="dxa" w:w="80"/>
              <w:left w:type="dxa" w:w="120"/>
              <w:bottom w:type="dxa" w:w="80"/>
              <w:right w:type="dxa" w:w="120"/>
            </w:tcMar>
          </w:tcPr>
          <w:p>
            <w:r>
              <w:rPr>
                <w:rFonts w:ascii="Arial" w:cs="Arial" w:eastAsia="Arial" w:hAnsi="Arial"/>
                <w:color w:val="1C1A16"/>
                <w:sz w:val="20"/>
                <w:szCs w:val="20"/>
              </w:rPr>
              <w:t xml:space="preserve">Lista med projektets viktiga steg. Klara steg är överkryssade</w:t>
            </w:r>
          </w:p>
        </w:tc>
      </w:tr>
      <w:tr>
        <w:tc>
          <w:tcPr>
            <w:tcBorders>
              <w:top w:val="single" w:color="E4E0D8" w:sz="1"/>
              <w:left w:val="single" w:color="E4E0D8" w:sz="1"/>
              <w:bottom w:val="single" w:color="E4E0D8" w:sz="1"/>
              <w:right w:val="single" w:color="E4E0D8" w:sz="1"/>
            </w:tcBorders>
            <w:shd w:fill="FFFFFF" w:val="clear"/>
            <w:tcMar>
              <w:top w:type="dxa" w:w="80"/>
              <w:left w:type="dxa" w:w="120"/>
              <w:bottom w:type="dxa" w:w="80"/>
              <w:right w:type="dxa" w:w="120"/>
            </w:tcMar>
          </w:tcPr>
          <w:p>
            <w:r>
              <w:rPr>
                <w:rFonts w:ascii="Arial" w:cs="Arial" w:eastAsia="Arial" w:hAnsi="Arial"/>
                <w:b/>
                <w:bCs/>
                <w:color w:val="0D6B5E"/>
                <w:sz w:val="20"/>
                <w:szCs w:val="20"/>
              </w:rPr>
              <w:t xml:space="preserve">Kräver din åtgärd</w:t>
            </w:r>
          </w:p>
        </w:tc>
        <w:tc>
          <w:tcPr>
            <w:tcBorders>
              <w:top w:val="single" w:color="E4E0D8" w:sz="1"/>
              <w:left w:val="single" w:color="E4E0D8" w:sz="1"/>
              <w:bottom w:val="single" w:color="E4E0D8" w:sz="1"/>
              <w:right w:val="single" w:color="E4E0D8" w:sz="1"/>
            </w:tcBorders>
            <w:shd w:fill="FFFFFF" w:val="clear"/>
            <w:tcMar>
              <w:top w:type="dxa" w:w="80"/>
              <w:left w:type="dxa" w:w="120"/>
              <w:bottom w:type="dxa" w:w="80"/>
              <w:right w:type="dxa" w:w="120"/>
            </w:tcMar>
          </w:tcPr>
          <w:p>
            <w:r>
              <w:rPr>
                <w:rFonts w:ascii="Arial" w:cs="Arial" w:eastAsia="Arial" w:hAnsi="Arial"/>
                <w:color w:val="1C1A16"/>
                <w:sz w:val="20"/>
                <w:szCs w:val="20"/>
              </w:rPr>
              <w:t xml:space="preserve">Orange ruta om det finns ärenden som väntar på din insats</w:t>
            </w:r>
          </w:p>
        </w:tc>
      </w:tr>
      <w:tr>
        <w:tc>
          <w:tcPr>
            <w:tcBorders>
              <w:top w:val="single" w:color="E4E0D8" w:sz="1"/>
              <w:left w:val="single" w:color="E4E0D8" w:sz="1"/>
              <w:bottom w:val="single" w:color="E4E0D8" w:sz="1"/>
              <w:right w:val="single" w:color="E4E0D8" w:sz="1"/>
            </w:tcBorders>
            <w:shd w:fill="F7F5F0" w:val="clear"/>
            <w:tcMar>
              <w:top w:type="dxa" w:w="80"/>
              <w:left w:type="dxa" w:w="120"/>
              <w:bottom w:type="dxa" w:w="80"/>
              <w:right w:type="dxa" w:w="120"/>
            </w:tcMar>
          </w:tcPr>
          <w:p>
            <w:r>
              <w:rPr>
                <w:rFonts w:ascii="Arial" w:cs="Arial" w:eastAsia="Arial" w:hAnsi="Arial"/>
                <w:b/>
                <w:bCs/>
                <w:color w:val="0D6B5E"/>
                <w:sz w:val="20"/>
                <w:szCs w:val="20"/>
              </w:rPr>
              <w:t xml:space="preserve">Din konsult</w:t>
            </w:r>
          </w:p>
        </w:tc>
        <w:tc>
          <w:tcPr>
            <w:tcBorders>
              <w:top w:val="single" w:color="E4E0D8" w:sz="1"/>
              <w:left w:val="single" w:color="E4E0D8" w:sz="1"/>
              <w:bottom w:val="single" w:color="E4E0D8" w:sz="1"/>
              <w:right w:val="single" w:color="E4E0D8" w:sz="1"/>
            </w:tcBorders>
            <w:shd w:fill="F7F5F0" w:val="clear"/>
            <w:tcMar>
              <w:top w:type="dxa" w:w="80"/>
              <w:left w:type="dxa" w:w="120"/>
              <w:bottom w:type="dxa" w:w="80"/>
              <w:right w:type="dxa" w:w="120"/>
            </w:tcMar>
          </w:tcPr>
          <w:p>
            <w:r>
              <w:rPr>
                <w:rFonts w:ascii="Arial" w:cs="Arial" w:eastAsia="Arial" w:hAnsi="Arial"/>
                <w:color w:val="1C1A16"/>
                <w:sz w:val="20"/>
                <w:szCs w:val="20"/>
              </w:rPr>
              <w:t xml:space="preserve">Konsultens namn och kontaktuppgifter</w:t>
            </w:r>
          </w:p>
        </w:tc>
      </w:tr>
      <w:tr>
        <w:tc>
          <w:tcPr>
            <w:tcBorders>
              <w:top w:val="single" w:color="E4E0D8" w:sz="1"/>
              <w:left w:val="single" w:color="E4E0D8" w:sz="1"/>
              <w:bottom w:val="single" w:color="E4E0D8" w:sz="1"/>
              <w:right w:val="single" w:color="E4E0D8" w:sz="1"/>
            </w:tcBorders>
            <w:shd w:fill="FFFFFF" w:val="clear"/>
            <w:tcMar>
              <w:top w:type="dxa" w:w="80"/>
              <w:left w:type="dxa" w:w="120"/>
              <w:bottom w:type="dxa" w:w="80"/>
              <w:right w:type="dxa" w:w="120"/>
            </w:tcMar>
          </w:tcPr>
          <w:p>
            <w:r>
              <w:rPr>
                <w:rFonts w:ascii="Arial" w:cs="Arial" w:eastAsia="Arial" w:hAnsi="Arial"/>
                <w:b/>
                <w:bCs/>
                <w:color w:val="0D6B5E"/>
                <w:sz w:val="20"/>
                <w:szCs w:val="20"/>
              </w:rPr>
              <w:t xml:space="preserve">Om projektet</w:t>
            </w:r>
          </w:p>
        </w:tc>
        <w:tc>
          <w:tcPr>
            <w:tcBorders>
              <w:top w:val="single" w:color="E4E0D8" w:sz="1"/>
              <w:left w:val="single" w:color="E4E0D8" w:sz="1"/>
              <w:bottom w:val="single" w:color="E4E0D8" w:sz="1"/>
              <w:right w:val="single" w:color="E4E0D8" w:sz="1"/>
            </w:tcBorders>
            <w:shd w:fill="FFFFFF" w:val="clear"/>
            <w:tcMar>
              <w:top w:type="dxa" w:w="80"/>
              <w:left w:type="dxa" w:w="120"/>
              <w:bottom w:type="dxa" w:w="80"/>
              <w:right w:type="dxa" w:w="120"/>
            </w:tcMar>
          </w:tcPr>
          <w:p>
            <w:r>
              <w:rPr>
                <w:rFonts w:ascii="Arial" w:cs="Arial" w:eastAsia="Arial" w:hAnsi="Arial"/>
                <w:color w:val="1C1A16"/>
                <w:sz w:val="20"/>
                <w:szCs w:val="20"/>
              </w:rPr>
              <w:t xml:space="preserve">Projektbeskrivning</w:t>
            </w:r>
          </w:p>
        </w:tc>
      </w:tr>
    </w:tbl>
    <w:p>
      <w:pPr>
        <w:spacing w:after="120" w:before="0"/>
      </w:pPr>
      <w:r>
        <w:t xml:space="preserve"/>
      </w:r>
    </w:p>
    <w:p>
      <w:pPr>
        <w:pStyle w:val="Heading2"/>
        <w:spacing w:after="120" w:before="320"/>
      </w:pPr>
      <w:r>
        <w:rPr>
          <w:rFonts w:ascii="Arial" w:cs="Arial" w:eastAsia="Arial" w:hAnsi="Arial"/>
          <w:b/>
          <w:bCs/>
          <w:color w:val="1A8C7C"/>
          <w:sz w:val="28"/>
          <w:szCs w:val="28"/>
        </w:rPr>
        <w:t xml:space="preserve">2.2 Navigera i portalen</w:t>
      </w:r>
    </w:p>
    <w:p>
      <w:pPr>
        <w:spacing w:after="80" w:before="80"/>
      </w:pPr>
      <w:r>
        <w:rPr>
          <w:rFonts w:ascii="Arial" w:cs="Arial" w:eastAsia="Arial" w:hAnsi="Arial"/>
          <w:color w:val="1C1A16"/>
          <w:sz w:val="22"/>
          <w:szCs w:val="22"/>
        </w:rPr>
        <w:t xml:space="preserve">Längst upp på sidan finns fyra flikar:</w:t>
      </w:r>
    </w:p>
    <w:p>
      <w:pPr>
        <w:spacing w:after="60" w:before="0"/>
      </w:pPr>
      <w:r>
        <w:t xml:space="preserve"/>
      </w:r>
    </w:p>
    <w:p>
      <w:pPr>
        <w:pStyle w:val="ListParagraph"/>
        <w:numPr>
          <w:ilvl w:val="0"/>
          <w:numId w:val="3"/>
        </w:numPr>
        <w:spacing w:after="40" w:before="40"/>
      </w:pPr>
      <w:r>
        <w:rPr>
          <w:rFonts w:ascii="Arial" w:cs="Arial" w:eastAsia="Arial" w:hAnsi="Arial"/>
          <w:color w:val="1C1A16"/>
          <w:sz w:val="22"/>
          <w:szCs w:val="22"/>
        </w:rPr>
        <w:t xml:space="preserve">Översikt – startsidan med projektframsteg och milstolpar</w:t>
      </w:r>
    </w:p>
    <w:p>
      <w:pPr>
        <w:pStyle w:val="ListParagraph"/>
        <w:numPr>
          <w:ilvl w:val="0"/>
          <w:numId w:val="3"/>
        </w:numPr>
        <w:spacing w:after="40" w:before="40"/>
      </w:pPr>
      <w:r>
        <w:rPr>
          <w:rFonts w:ascii="Arial" w:cs="Arial" w:eastAsia="Arial" w:hAnsi="Arial"/>
          <w:color w:val="1C1A16"/>
          <w:sz w:val="22"/>
          <w:szCs w:val="22"/>
        </w:rPr>
        <w:t xml:space="preserve">Ärenden – uppgifter och händelser kopplade till projektet</w:t>
      </w:r>
    </w:p>
    <w:p>
      <w:pPr>
        <w:pStyle w:val="ListParagraph"/>
        <w:numPr>
          <w:ilvl w:val="0"/>
          <w:numId w:val="3"/>
        </w:numPr>
        <w:spacing w:after="40" w:before="40"/>
      </w:pPr>
      <w:r>
        <w:rPr>
          <w:rFonts w:ascii="Arial" w:cs="Arial" w:eastAsia="Arial" w:hAnsi="Arial"/>
          <w:color w:val="1C1A16"/>
          <w:sz w:val="22"/>
          <w:szCs w:val="22"/>
        </w:rPr>
        <w:t xml:space="preserve">Dokument – alla filer i projektet</w:t>
      </w:r>
    </w:p>
    <w:p>
      <w:pPr>
        <w:pStyle w:val="ListParagraph"/>
        <w:numPr>
          <w:ilvl w:val="0"/>
          <w:numId w:val="3"/>
        </w:numPr>
        <w:spacing w:after="40" w:before="40"/>
      </w:pPr>
      <w:r>
        <w:rPr>
          <w:rFonts w:ascii="Arial" w:cs="Arial" w:eastAsia="Arial" w:hAnsi="Arial"/>
          <w:color w:val="1C1A16"/>
          <w:sz w:val="22"/>
          <w:szCs w:val="22"/>
        </w:rPr>
        <w:t xml:space="preserve">Meddelanden – direktchat med din konsult</w:t>
      </w:r>
    </w:p>
    <w:p>
      <w:pPr>
        <w:spacing w:after="120" w:before="0"/>
      </w:pPr>
      <w:r>
        <w:t xml:space="preserve"/>
      </w:r>
    </w:p>
    <w:p>
      <w:pPr>
        <w:pBdr>
          <w:bottom w:val="single" w:color="E4E0D8" w:sz="4"/>
        </w:pBdr>
        <w:spacing w:after="200" w:before="200"/>
      </w:pPr>
      <w:r>
        <w:t xml:space="preserve"/>
      </w:r>
    </w:p>
    <w:p>
      <w:pPr>
        <w:pStyle w:val="Heading1"/>
        <w:spacing w:after="160" w:before="400"/>
      </w:pPr>
      <w:r>
        <w:rPr>
          <w:rFonts w:ascii="Arial" w:cs="Arial" w:eastAsia="Arial" w:hAnsi="Arial"/>
          <w:b/>
          <w:bCs/>
          <w:color w:val="0D6B5E"/>
          <w:sz w:val="36"/>
          <w:szCs w:val="36"/>
        </w:rPr>
        <w:t xml:space="preserve">3. Ärenden</w:t>
      </w:r>
    </w:p>
    <w:p>
      <w:pPr>
        <w:spacing w:after="80" w:before="80"/>
      </w:pPr>
      <w:r>
        <w:rPr>
          <w:rFonts w:ascii="Arial" w:cs="Arial" w:eastAsia="Arial" w:hAnsi="Arial"/>
          <w:color w:val="1C1A16"/>
          <w:sz w:val="22"/>
          <w:szCs w:val="22"/>
        </w:rPr>
        <w:t xml:space="preserve">Ärenden är uppgifter och händelser i ditt projekt. Din konsult skapar ärenden och markerar om det krävs något av dig.</w:t>
      </w:r>
    </w:p>
    <w:p>
      <w:pPr>
        <w:spacing w:after="120" w:before="0"/>
      </w:pPr>
      <w:r>
        <w:t xml:space="preserve"/>
      </w:r>
    </w:p>
    <w:p>
      <w:pPr>
        <w:pStyle w:val="Heading2"/>
        <w:spacing w:after="120" w:before="320"/>
      </w:pPr>
      <w:r>
        <w:rPr>
          <w:rFonts w:ascii="Arial" w:cs="Arial" w:eastAsia="Arial" w:hAnsi="Arial"/>
          <w:b/>
          <w:bCs/>
          <w:color w:val="1A8C7C"/>
          <w:sz w:val="28"/>
          <w:szCs w:val="28"/>
        </w:rPr>
        <w:t xml:space="preserve">3.1 Vad är ett ärende?</w:t>
      </w:r>
    </w:p>
    <w:p>
      <w:pPr>
        <w:spacing w:after="80" w:before="80"/>
      </w:pPr>
      <w:r>
        <w:rPr>
          <w:rFonts w:ascii="Arial" w:cs="Arial" w:eastAsia="Arial" w:hAnsi="Arial"/>
          <w:color w:val="1C1A16"/>
          <w:sz w:val="22"/>
          <w:szCs w:val="22"/>
        </w:rPr>
        <w:t xml:space="preserve">Exempel på ärenden som kan dyka upp:</w:t>
      </w:r>
    </w:p>
    <w:p>
      <w:pPr>
        <w:pStyle w:val="ListParagraph"/>
        <w:numPr>
          <w:ilvl w:val="0"/>
          <w:numId w:val="3"/>
        </w:numPr>
        <w:spacing w:after="40" w:before="40"/>
      </w:pPr>
      <w:r>
        <w:rPr>
          <w:rFonts w:ascii="Arial" w:cs="Arial" w:eastAsia="Arial" w:hAnsi="Arial"/>
          <w:color w:val="1C1A16"/>
          <w:sz w:val="22"/>
          <w:szCs w:val="22"/>
        </w:rPr>
        <w:t xml:space="preserve">Din konsult behöver en situationsplan eller ritning från dig</w:t>
      </w:r>
    </w:p>
    <w:p>
      <w:pPr>
        <w:pStyle w:val="ListParagraph"/>
        <w:numPr>
          <w:ilvl w:val="0"/>
          <w:numId w:val="3"/>
        </w:numPr>
        <w:spacing w:after="40" w:before="40"/>
      </w:pPr>
      <w:r>
        <w:rPr>
          <w:rFonts w:ascii="Arial" w:cs="Arial" w:eastAsia="Arial" w:hAnsi="Arial"/>
          <w:color w:val="1C1A16"/>
          <w:sz w:val="22"/>
          <w:szCs w:val="22"/>
        </w:rPr>
        <w:t xml:space="preserve">Du behöver godkänna ett förslag eller välja mellan alternativ</w:t>
      </w:r>
    </w:p>
    <w:p>
      <w:pPr>
        <w:pStyle w:val="ListParagraph"/>
        <w:numPr>
          <w:ilvl w:val="0"/>
          <w:numId w:val="3"/>
        </w:numPr>
        <w:spacing w:after="40" w:before="40"/>
      </w:pPr>
      <w:r>
        <w:rPr>
          <w:rFonts w:ascii="Arial" w:cs="Arial" w:eastAsia="Arial" w:hAnsi="Arial"/>
          <w:color w:val="1C1A16"/>
          <w:sz w:val="22"/>
          <w:szCs w:val="22"/>
        </w:rPr>
        <w:t xml:space="preserve">Kommunen har begärt komplettering och din hjälp krävs</w:t>
      </w:r>
    </w:p>
    <w:p>
      <w:pPr>
        <w:pStyle w:val="ListParagraph"/>
        <w:numPr>
          <w:ilvl w:val="0"/>
          <w:numId w:val="3"/>
        </w:numPr>
        <w:spacing w:after="40" w:before="40"/>
      </w:pPr>
      <w:r>
        <w:rPr>
          <w:rFonts w:ascii="Arial" w:cs="Arial" w:eastAsia="Arial" w:hAnsi="Arial"/>
          <w:color w:val="1C1A16"/>
          <w:sz w:val="22"/>
          <w:szCs w:val="22"/>
        </w:rPr>
        <w:t xml:space="preserve">En rapport är klar och inväntar din granskning</w:t>
      </w:r>
    </w:p>
    <w:p>
      <w:pPr>
        <w:spacing w:after="120" w:before="0"/>
      </w:pPr>
      <w:r>
        <w:t xml:space="preserve"/>
      </w:r>
    </w:p>
    <w:p>
      <w:pPr>
        <w:pStyle w:val="Heading2"/>
        <w:spacing w:after="120" w:before="320"/>
      </w:pPr>
      <w:r>
        <w:rPr>
          <w:rFonts w:ascii="Arial" w:cs="Arial" w:eastAsia="Arial" w:hAnsi="Arial"/>
          <w:b/>
          <w:bCs/>
          <w:color w:val="1A8C7C"/>
          <w:sz w:val="28"/>
          <w:szCs w:val="28"/>
        </w:rPr>
        <w:t xml:space="preserve">3.2 Läsa och förstå ett ärende</w:t>
      </w:r>
    </w:p>
    <w:p>
      <w:pPr>
        <w:spacing w:after="80" w:before="80"/>
      </w:pPr>
      <w:r>
        <w:rPr>
          <w:rFonts w:ascii="Arial" w:cs="Arial" w:eastAsia="Arial" w:hAnsi="Arial"/>
          <w:color w:val="1C1A16"/>
          <w:sz w:val="22"/>
          <w:szCs w:val="22"/>
        </w:rPr>
        <w:t xml:space="preserve">Klicka på fliken Ärenden. Du ser en lista med öppna ärenden. Klicka på ett ärende för att expandera det och läsa hela beskrivningen.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E4E0D8" w:sz="1"/>
              <w:left w:val="single" w:color="E4E0D8" w:sz="1"/>
              <w:bottom w:val="single" w:color="E4E0D8" w:sz="1"/>
              <w:right w:val="single" w:color="E4E0D8" w:sz="1"/>
            </w:tcBorders>
            <w:shd w:fill="0D6B5E" w:val="clear"/>
            <w:tcMar>
              <w:top w:type="dxa" w:w="80"/>
              <w:left w:type="dxa" w:w="120"/>
              <w:bottom w:type="dxa" w:w="80"/>
              <w:right w:type="dxa" w:w="120"/>
            </w:tcMar>
          </w:tcPr>
          <w:p>
            <w:r>
              <w:rPr>
                <w:rFonts w:ascii="Arial" w:cs="Arial" w:eastAsia="Arial" w:hAnsi="Arial"/>
                <w:b/>
                <w:bCs/>
                <w:color w:val="FFFFFF"/>
                <w:sz w:val="20"/>
                <w:szCs w:val="20"/>
              </w:rPr>
              <w:t xml:space="preserve">Märkning</w:t>
            </w:r>
          </w:p>
        </w:tc>
        <w:tc>
          <w:tcPr>
            <w:tcBorders>
              <w:top w:val="single" w:color="E4E0D8" w:sz="1"/>
              <w:left w:val="single" w:color="E4E0D8" w:sz="1"/>
              <w:bottom w:val="single" w:color="E4E0D8" w:sz="1"/>
              <w:right w:val="single" w:color="E4E0D8" w:sz="1"/>
            </w:tcBorders>
            <w:shd w:fill="0D6B5E" w:val="clear"/>
            <w:tcMar>
              <w:top w:type="dxa" w:w="80"/>
              <w:left w:type="dxa" w:w="120"/>
              <w:bottom w:type="dxa" w:w="80"/>
              <w:right w:type="dxa" w:w="120"/>
            </w:tcMar>
          </w:tcPr>
          <w:p>
            <w:r>
              <w:rPr>
                <w:rFonts w:ascii="Arial" w:cs="Arial" w:eastAsia="Arial" w:hAnsi="Arial"/>
                <w:b/>
                <w:bCs/>
                <w:color w:val="FFFFFF"/>
                <w:sz w:val="20"/>
                <w:szCs w:val="20"/>
              </w:rPr>
              <w:t xml:space="preserve">Betydelse</w:t>
            </w:r>
          </w:p>
        </w:tc>
      </w:tr>
      <w:tr>
        <w:tc>
          <w:tcPr>
            <w:tcBorders>
              <w:top w:val="single" w:color="E4E0D8" w:sz="1"/>
              <w:left w:val="single" w:color="E4E0D8" w:sz="1"/>
              <w:bottom w:val="single" w:color="E4E0D8" w:sz="1"/>
              <w:right w:val="single" w:color="E4E0D8" w:sz="1"/>
            </w:tcBorders>
            <w:shd w:fill="F7F5F0" w:val="clear"/>
            <w:tcMar>
              <w:top w:type="dxa" w:w="80"/>
              <w:left w:type="dxa" w:w="120"/>
              <w:bottom w:type="dxa" w:w="80"/>
              <w:right w:type="dxa" w:w="120"/>
            </w:tcMar>
          </w:tcPr>
          <w:p>
            <w:r>
              <w:rPr>
                <w:rFonts w:ascii="Arial" w:cs="Arial" w:eastAsia="Arial" w:hAnsi="Arial"/>
                <w:b/>
                <w:bCs/>
                <w:color w:val="C47A1A"/>
                <w:sz w:val="20"/>
                <w:szCs w:val="20"/>
              </w:rPr>
              <w:t xml:space="preserve">DIN ÅTGÄRD</w:t>
            </w:r>
          </w:p>
        </w:tc>
        <w:tc>
          <w:tcPr>
            <w:tcBorders>
              <w:top w:val="single" w:color="E4E0D8" w:sz="1"/>
              <w:left w:val="single" w:color="E4E0D8" w:sz="1"/>
              <w:bottom w:val="single" w:color="E4E0D8" w:sz="1"/>
              <w:right w:val="single" w:color="E4E0D8" w:sz="1"/>
            </w:tcBorders>
            <w:shd w:fill="F7F5F0" w:val="clear"/>
            <w:tcMar>
              <w:top w:type="dxa" w:w="80"/>
              <w:left w:type="dxa" w:w="120"/>
              <w:bottom w:type="dxa" w:w="80"/>
              <w:right w:type="dxa" w:w="120"/>
            </w:tcMar>
          </w:tcPr>
          <w:p>
            <w:r>
              <w:rPr>
                <w:rFonts w:ascii="Arial" w:cs="Arial" w:eastAsia="Arial" w:hAnsi="Arial"/>
                <w:color w:val="1C1A16"/>
                <w:sz w:val="20"/>
                <w:szCs w:val="20"/>
              </w:rPr>
              <w:t xml:space="preserve">Orange märkning – detta ärende kräver att du gör något</w:t>
            </w:r>
          </w:p>
        </w:tc>
      </w:tr>
      <w:tr>
        <w:tc>
          <w:tcPr>
            <w:tcBorders>
              <w:top w:val="single" w:color="E4E0D8" w:sz="1"/>
              <w:left w:val="single" w:color="E4E0D8" w:sz="1"/>
              <w:bottom w:val="single" w:color="E4E0D8" w:sz="1"/>
              <w:right w:val="single" w:color="E4E0D8" w:sz="1"/>
            </w:tcBorders>
            <w:shd w:fill="FFFFFF" w:val="clear"/>
            <w:tcMar>
              <w:top w:type="dxa" w:w="80"/>
              <w:left w:type="dxa" w:w="120"/>
              <w:bottom w:type="dxa" w:w="80"/>
              <w:right w:type="dxa" w:w="120"/>
            </w:tcMar>
          </w:tcPr>
          <w:p>
            <w:r>
              <w:rPr>
                <w:rFonts w:ascii="Arial" w:cs="Arial" w:eastAsia="Arial" w:hAnsi="Arial"/>
                <w:b/>
                <w:bCs/>
                <w:color w:val="0D6B5E"/>
                <w:sz w:val="20"/>
                <w:szCs w:val="20"/>
              </w:rPr>
              <w:t xml:space="preserve">Hög prioritet</w:t>
            </w:r>
          </w:p>
        </w:tc>
        <w:tc>
          <w:tcPr>
            <w:tcBorders>
              <w:top w:val="single" w:color="E4E0D8" w:sz="1"/>
              <w:left w:val="single" w:color="E4E0D8" w:sz="1"/>
              <w:bottom w:val="single" w:color="E4E0D8" w:sz="1"/>
              <w:right w:val="single" w:color="E4E0D8" w:sz="1"/>
            </w:tcBorders>
            <w:shd w:fill="FFFFFF" w:val="clear"/>
            <w:tcMar>
              <w:top w:type="dxa" w:w="80"/>
              <w:left w:type="dxa" w:w="120"/>
              <w:bottom w:type="dxa" w:w="80"/>
              <w:right w:type="dxa" w:w="120"/>
            </w:tcMar>
          </w:tcPr>
          <w:p>
            <w:r>
              <w:rPr>
                <w:rFonts w:ascii="Arial" w:cs="Arial" w:eastAsia="Arial" w:hAnsi="Arial"/>
                <w:color w:val="1C1A16"/>
                <w:sz w:val="20"/>
                <w:szCs w:val="20"/>
              </w:rPr>
              <w:t xml:space="preserve">Ska hanteras skyndsamt</w:t>
            </w:r>
          </w:p>
        </w:tc>
      </w:tr>
      <w:tr>
        <w:tc>
          <w:tcPr>
            <w:tcBorders>
              <w:top w:val="single" w:color="E4E0D8" w:sz="1"/>
              <w:left w:val="single" w:color="E4E0D8" w:sz="1"/>
              <w:bottom w:val="single" w:color="E4E0D8" w:sz="1"/>
              <w:right w:val="single" w:color="E4E0D8" w:sz="1"/>
            </w:tcBorders>
            <w:shd w:fill="F7F5F0" w:val="clear"/>
            <w:tcMar>
              <w:top w:type="dxa" w:w="80"/>
              <w:left w:type="dxa" w:w="120"/>
              <w:bottom w:type="dxa" w:w="80"/>
              <w:right w:type="dxa" w:w="120"/>
            </w:tcMar>
          </w:tcPr>
          <w:p>
            <w:r>
              <w:rPr>
                <w:rFonts w:ascii="Arial" w:cs="Arial" w:eastAsia="Arial" w:hAnsi="Arial"/>
                <w:b/>
                <w:bCs/>
                <w:color w:val="0D6B5E"/>
                <w:sz w:val="20"/>
                <w:szCs w:val="20"/>
              </w:rPr>
              <w:t xml:space="preserve">Medium prioritet</w:t>
            </w:r>
          </w:p>
        </w:tc>
        <w:tc>
          <w:tcPr>
            <w:tcBorders>
              <w:top w:val="single" w:color="E4E0D8" w:sz="1"/>
              <w:left w:val="single" w:color="E4E0D8" w:sz="1"/>
              <w:bottom w:val="single" w:color="E4E0D8" w:sz="1"/>
              <w:right w:val="single" w:color="E4E0D8" w:sz="1"/>
            </w:tcBorders>
            <w:shd w:fill="F7F5F0" w:val="clear"/>
            <w:tcMar>
              <w:top w:type="dxa" w:w="80"/>
              <w:left w:type="dxa" w:w="120"/>
              <w:bottom w:type="dxa" w:w="80"/>
              <w:right w:type="dxa" w:w="120"/>
            </w:tcMar>
          </w:tcPr>
          <w:p>
            <w:r>
              <w:rPr>
                <w:rFonts w:ascii="Arial" w:cs="Arial" w:eastAsia="Arial" w:hAnsi="Arial"/>
                <w:color w:val="1C1A16"/>
                <w:sz w:val="20"/>
                <w:szCs w:val="20"/>
              </w:rPr>
              <w:t xml:space="preserve">Normal hanteringstid</w:t>
            </w:r>
          </w:p>
        </w:tc>
      </w:tr>
      <w:tr>
        <w:tc>
          <w:tcPr>
            <w:tcBorders>
              <w:top w:val="single" w:color="E4E0D8" w:sz="1"/>
              <w:left w:val="single" w:color="E4E0D8" w:sz="1"/>
              <w:bottom w:val="single" w:color="E4E0D8" w:sz="1"/>
              <w:right w:val="single" w:color="E4E0D8" w:sz="1"/>
            </w:tcBorders>
            <w:shd w:fill="FFFFFF" w:val="clear"/>
            <w:tcMar>
              <w:top w:type="dxa" w:w="80"/>
              <w:left w:type="dxa" w:w="120"/>
              <w:bottom w:type="dxa" w:w="80"/>
              <w:right w:type="dxa" w:w="120"/>
            </w:tcMar>
          </w:tcPr>
          <w:p>
            <w:r>
              <w:rPr>
                <w:rFonts w:ascii="Arial" w:cs="Arial" w:eastAsia="Arial" w:hAnsi="Arial"/>
                <w:b/>
                <w:bCs/>
                <w:color w:val="0D6B5E"/>
                <w:sz w:val="20"/>
                <w:szCs w:val="20"/>
              </w:rPr>
              <w:t xml:space="preserve">Öppen</w:t>
            </w:r>
          </w:p>
        </w:tc>
        <w:tc>
          <w:tcPr>
            <w:tcBorders>
              <w:top w:val="single" w:color="E4E0D8" w:sz="1"/>
              <w:left w:val="single" w:color="E4E0D8" w:sz="1"/>
              <w:bottom w:val="single" w:color="E4E0D8" w:sz="1"/>
              <w:right w:val="single" w:color="E4E0D8" w:sz="1"/>
            </w:tcBorders>
            <w:shd w:fill="FFFFFF" w:val="clear"/>
            <w:tcMar>
              <w:top w:type="dxa" w:w="80"/>
              <w:left w:type="dxa" w:w="120"/>
              <w:bottom w:type="dxa" w:w="80"/>
              <w:right w:type="dxa" w:w="120"/>
            </w:tcMar>
          </w:tcPr>
          <w:p>
            <w:r>
              <w:rPr>
                <w:rFonts w:ascii="Arial" w:cs="Arial" w:eastAsia="Arial" w:hAnsi="Arial"/>
                <w:color w:val="1C1A16"/>
                <w:sz w:val="20"/>
                <w:szCs w:val="20"/>
              </w:rPr>
              <w:t xml:space="preserve">Ärendet pågår</w:t>
            </w:r>
          </w:p>
        </w:tc>
      </w:tr>
      <w:tr>
        <w:tc>
          <w:tcPr>
            <w:tcBorders>
              <w:top w:val="single" w:color="E4E0D8" w:sz="1"/>
              <w:left w:val="single" w:color="E4E0D8" w:sz="1"/>
              <w:bottom w:val="single" w:color="E4E0D8" w:sz="1"/>
              <w:right w:val="single" w:color="E4E0D8" w:sz="1"/>
            </w:tcBorders>
            <w:shd w:fill="F7F5F0" w:val="clear"/>
            <w:tcMar>
              <w:top w:type="dxa" w:w="80"/>
              <w:left w:type="dxa" w:w="120"/>
              <w:bottom w:type="dxa" w:w="80"/>
              <w:right w:type="dxa" w:w="120"/>
            </w:tcMar>
          </w:tcPr>
          <w:p>
            <w:r>
              <w:rPr>
                <w:rFonts w:ascii="Arial" w:cs="Arial" w:eastAsia="Arial" w:hAnsi="Arial"/>
                <w:b/>
                <w:bCs/>
                <w:color w:val="0D6B5E"/>
                <w:sz w:val="20"/>
                <w:szCs w:val="20"/>
              </w:rPr>
              <w:t xml:space="preserve">Pågående</w:t>
            </w:r>
          </w:p>
        </w:tc>
        <w:tc>
          <w:tcPr>
            <w:tcBorders>
              <w:top w:val="single" w:color="E4E0D8" w:sz="1"/>
              <w:left w:val="single" w:color="E4E0D8" w:sz="1"/>
              <w:bottom w:val="single" w:color="E4E0D8" w:sz="1"/>
              <w:right w:val="single" w:color="E4E0D8" w:sz="1"/>
            </w:tcBorders>
            <w:shd w:fill="F7F5F0" w:val="clear"/>
            <w:tcMar>
              <w:top w:type="dxa" w:w="80"/>
              <w:left w:type="dxa" w:w="120"/>
              <w:bottom w:type="dxa" w:w="80"/>
              <w:right w:type="dxa" w:w="120"/>
            </w:tcMar>
          </w:tcPr>
          <w:p>
            <w:r>
              <w:rPr>
                <w:rFonts w:ascii="Arial" w:cs="Arial" w:eastAsia="Arial" w:hAnsi="Arial"/>
                <w:color w:val="1C1A16"/>
                <w:sz w:val="20"/>
                <w:szCs w:val="20"/>
              </w:rPr>
              <w:t xml:space="preserve">Arbete utförs just nu</w:t>
            </w:r>
          </w:p>
        </w:tc>
      </w:tr>
      <w:tr>
        <w:tc>
          <w:tcPr>
            <w:tcBorders>
              <w:top w:val="single" w:color="E4E0D8" w:sz="1"/>
              <w:left w:val="single" w:color="E4E0D8" w:sz="1"/>
              <w:bottom w:val="single" w:color="E4E0D8" w:sz="1"/>
              <w:right w:val="single" w:color="E4E0D8" w:sz="1"/>
            </w:tcBorders>
            <w:shd w:fill="FFFFFF" w:val="clear"/>
            <w:tcMar>
              <w:top w:type="dxa" w:w="80"/>
              <w:left w:type="dxa" w:w="120"/>
              <w:bottom w:type="dxa" w:w="80"/>
              <w:right w:type="dxa" w:w="120"/>
            </w:tcMar>
          </w:tcPr>
          <w:p>
            <w:r>
              <w:rPr>
                <w:rFonts w:ascii="Arial" w:cs="Arial" w:eastAsia="Arial" w:hAnsi="Arial"/>
                <w:b/>
                <w:bCs/>
                <w:color w:val="0D6B5E"/>
                <w:sz w:val="20"/>
                <w:szCs w:val="20"/>
              </w:rPr>
              <w:t xml:space="preserve">Stängd</w:t>
            </w:r>
          </w:p>
        </w:tc>
        <w:tc>
          <w:tcPr>
            <w:tcBorders>
              <w:top w:val="single" w:color="E4E0D8" w:sz="1"/>
              <w:left w:val="single" w:color="E4E0D8" w:sz="1"/>
              <w:bottom w:val="single" w:color="E4E0D8" w:sz="1"/>
              <w:right w:val="single" w:color="E4E0D8" w:sz="1"/>
            </w:tcBorders>
            <w:shd w:fill="FFFFFF" w:val="clear"/>
            <w:tcMar>
              <w:top w:type="dxa" w:w="80"/>
              <w:left w:type="dxa" w:w="120"/>
              <w:bottom w:type="dxa" w:w="80"/>
              <w:right w:type="dxa" w:w="120"/>
            </w:tcMar>
          </w:tcPr>
          <w:p>
            <w:r>
              <w:rPr>
                <w:rFonts w:ascii="Arial" w:cs="Arial" w:eastAsia="Arial" w:hAnsi="Arial"/>
                <w:color w:val="1C1A16"/>
                <w:sz w:val="20"/>
                <w:szCs w:val="20"/>
              </w:rPr>
              <w:t xml:space="preserve">Ärendet är klart</w:t>
            </w:r>
          </w:p>
        </w:tc>
      </w:tr>
    </w:tbl>
    <w:p>
      <w:pPr>
        <w:spacing w:after="120" w:before="0"/>
      </w:pPr>
      <w:r>
        <w:t xml:space="preserve"/>
      </w:r>
    </w:p>
    <w:p>
      <w:pPr>
        <w:pStyle w:val="Heading2"/>
        <w:spacing w:after="120" w:before="320"/>
      </w:pPr>
      <w:r>
        <w:rPr>
          <w:rFonts w:ascii="Arial" w:cs="Arial" w:eastAsia="Arial" w:hAnsi="Arial"/>
          <w:b/>
          <w:bCs/>
          <w:color w:val="1A8C7C"/>
          <w:sz w:val="28"/>
          <w:szCs w:val="28"/>
        </w:rPr>
        <w:t xml:space="preserve">3.3 Vad gör du när du har ett ärende?</w:t>
      </w:r>
    </w:p>
    <w:p>
      <w:pPr>
        <w:spacing w:after="80" w:before="80"/>
      </w:pPr>
      <w:r>
        <w:rPr>
          <w:rFonts w:ascii="Arial" w:cs="Arial" w:eastAsia="Arial" w:hAnsi="Arial"/>
          <w:color w:val="1C1A16"/>
          <w:sz w:val="22"/>
          <w:szCs w:val="22"/>
        </w:rPr>
        <w:t xml:space="preserve">Ärenden kräver ofta att du skickar en fil eller ett svar. Så här gör du:</w:t>
      </w:r>
    </w:p>
    <w:p>
      <w:pPr>
        <w:pStyle w:val="ListParagraph"/>
        <w:numPr>
          <w:ilvl w:val="0"/>
          <w:numId w:val="2"/>
        </w:numPr>
        <w:spacing w:after="40" w:before="40"/>
      </w:pPr>
      <w:r>
        <w:rPr>
          <w:rFonts w:ascii="Arial" w:cs="Arial" w:eastAsia="Arial" w:hAnsi="Arial"/>
          <w:color w:val="1C1A16"/>
          <w:sz w:val="22"/>
          <w:szCs w:val="22"/>
        </w:rPr>
        <w:t xml:space="preserve">Läs ärendets beskrivning noggrant.</w:t>
      </w:r>
    </w:p>
    <w:p>
      <w:pPr>
        <w:pStyle w:val="ListParagraph"/>
        <w:numPr>
          <w:ilvl w:val="0"/>
          <w:numId w:val="2"/>
        </w:numPr>
        <w:spacing w:after="40" w:before="40"/>
      </w:pPr>
      <w:r>
        <w:rPr>
          <w:rFonts w:ascii="Arial" w:cs="Arial" w:eastAsia="Arial" w:hAnsi="Arial"/>
          <w:color w:val="1C1A16"/>
          <w:sz w:val="22"/>
          <w:szCs w:val="22"/>
        </w:rPr>
        <w:t xml:space="preserve">Om en fil behövs: gå till fliken Dokument och ladda upp filen.</w:t>
      </w:r>
    </w:p>
    <w:p>
      <w:pPr>
        <w:pStyle w:val="ListParagraph"/>
        <w:numPr>
          <w:ilvl w:val="0"/>
          <w:numId w:val="2"/>
        </w:numPr>
        <w:spacing w:after="40" w:before="40"/>
      </w:pPr>
      <w:r>
        <w:rPr>
          <w:rFonts w:ascii="Arial" w:cs="Arial" w:eastAsia="Arial" w:hAnsi="Arial"/>
          <w:color w:val="1C1A16"/>
          <w:sz w:val="22"/>
          <w:szCs w:val="22"/>
        </w:rPr>
        <w:t xml:space="preserve">Skriv ett meddelande till din konsult via fliken Meddelanden och berätta att du utfört åtgärden.</w:t>
      </w:r>
    </w:p>
    <w:p>
      <w:pPr>
        <w:spacing w:after="80" w:before="80"/>
      </w:pPr>
      <w:r>
        <w:rPr>
          <w:rFonts w:ascii="Arial" w:cs="Arial" w:eastAsia="Arial" w:hAnsi="Arial"/>
          <w:color w:val="1C1A16"/>
          <w:sz w:val="22"/>
          <w:szCs w:val="22"/>
        </w:rPr>
        <w:t xml:space="preserve">Din konsult stänger ärendet när allt är klart.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8C7C" w:sz="6"/>
              <w:left w:val="none"/>
              <w:bottom w:val="none"/>
              <w:right w:val="none"/>
            </w:tcBorders>
            <w:shd w:fill="E6F3F1" w:val="clear"/>
            <w:tcMar>
              <w:top w:type="dxa" w:w="120"/>
              <w:left w:type="dxa" w:w="160"/>
              <w:bottom w:type="dxa" w:w="120"/>
              <w:right w:type="dxa" w:w="160"/>
            </w:tcMar>
          </w:tcPr>
          <w:p>
            <w:pPr>
              <w:spacing w:after="60" w:before="0"/>
            </w:pPr>
            <w:r>
              <w:rPr>
                <w:rFonts w:ascii="Arial" w:cs="Arial" w:eastAsia="Arial" w:hAnsi="Arial"/>
                <w:b/>
                <w:bCs/>
                <w:color w:val="1A8C7C"/>
                <w:sz w:val="22"/>
                <w:szCs w:val="22"/>
              </w:rPr>
              <w:t xml:space="preserve">💡  Tips!</w:t>
            </w:r>
          </w:p>
          <w:p>
            <w:pPr>
              <w:spacing w:after="0" w:before="0"/>
            </w:pPr>
            <w:r>
              <w:rPr>
                <w:rFonts w:ascii="Arial" w:cs="Arial" w:eastAsia="Arial" w:hAnsi="Arial"/>
                <w:color w:val="1C1A16"/>
                <w:sz w:val="20"/>
                <w:szCs w:val="20"/>
              </w:rPr>
              <w:t xml:space="preserve">Du kan alltid fråga din konsult via Meddelanden-fliken om du är osäker på vad som förväntas av dig i ett ärende.</w:t>
            </w:r>
          </w:p>
        </w:tc>
      </w:tr>
    </w:tbl>
    <w:p>
      <w:pPr>
        <w:spacing w:after="120" w:before="0"/>
      </w:pPr>
      <w:r>
        <w:t xml:space="preserve"/>
      </w:r>
    </w:p>
    <w:p>
      <w:pPr>
        <w:pBdr>
          <w:bottom w:val="single" w:color="E4E0D8" w:sz="4"/>
        </w:pBdr>
        <w:spacing w:after="200" w:before="200"/>
      </w:pPr>
      <w:r>
        <w:t xml:space="preserve"/>
      </w:r>
    </w:p>
    <w:p>
      <w:pPr>
        <w:pStyle w:val="Heading1"/>
        <w:spacing w:after="160" w:before="400"/>
      </w:pPr>
      <w:r>
        <w:rPr>
          <w:rFonts w:ascii="Arial" w:cs="Arial" w:eastAsia="Arial" w:hAnsi="Arial"/>
          <w:b/>
          <w:bCs/>
          <w:color w:val="0D6B5E"/>
          <w:sz w:val="36"/>
          <w:szCs w:val="36"/>
        </w:rPr>
        <w:t xml:space="preserve">4. Dokument</w:t>
      </w:r>
    </w:p>
    <w:p>
      <w:pPr>
        <w:spacing w:after="80" w:before="80"/>
      </w:pPr>
      <w:r>
        <w:rPr>
          <w:rFonts w:ascii="Arial" w:cs="Arial" w:eastAsia="Arial" w:hAnsi="Arial"/>
          <w:color w:val="1C1A16"/>
          <w:sz w:val="22"/>
          <w:szCs w:val="22"/>
        </w:rPr>
        <w:t xml:space="preserve">På dokumentfliken hittar du alla filer som hör till ditt projekt – rapporter, protokoll, kartor och annat material från din konsult. Du kan också ladda upp egna filer hit.</w:t>
      </w:r>
    </w:p>
    <w:p>
      <w:pPr>
        <w:spacing w:after="120" w:before="0"/>
      </w:pPr>
      <w:r>
        <w:t xml:space="preserve"/>
      </w:r>
    </w:p>
    <w:p>
      <w:pPr>
        <w:pStyle w:val="Heading2"/>
        <w:spacing w:after="120" w:before="320"/>
      </w:pPr>
      <w:r>
        <w:rPr>
          <w:rFonts w:ascii="Arial" w:cs="Arial" w:eastAsia="Arial" w:hAnsi="Arial"/>
          <w:b/>
          <w:bCs/>
          <w:color w:val="1A8C7C"/>
          <w:sz w:val="28"/>
          <w:szCs w:val="28"/>
        </w:rPr>
        <w:t xml:space="preserve">4.1 Ladda ner en fil</w:t>
      </w:r>
    </w:p>
    <w:p>
      <w:pPr>
        <w:pStyle w:val="ListParagraph"/>
        <w:numPr>
          <w:ilvl w:val="0"/>
          <w:numId w:val="2"/>
        </w:numPr>
        <w:spacing w:after="40" w:before="40"/>
      </w:pPr>
      <w:r>
        <w:rPr>
          <w:rFonts w:ascii="Arial" w:cs="Arial" w:eastAsia="Arial" w:hAnsi="Arial"/>
          <w:color w:val="1C1A16"/>
          <w:sz w:val="22"/>
          <w:szCs w:val="22"/>
        </w:rPr>
        <w:t xml:space="preserve">Klicka på Dokument i menyn.</w:t>
      </w:r>
    </w:p>
    <w:p>
      <w:pPr>
        <w:pStyle w:val="ListParagraph"/>
        <w:numPr>
          <w:ilvl w:val="0"/>
          <w:numId w:val="2"/>
        </w:numPr>
        <w:spacing w:after="40" w:before="40"/>
      </w:pPr>
      <w:r>
        <w:rPr>
          <w:rFonts w:ascii="Arial" w:cs="Arial" w:eastAsia="Arial" w:hAnsi="Arial"/>
          <w:color w:val="1C1A16"/>
          <w:sz w:val="22"/>
          <w:szCs w:val="22"/>
        </w:rPr>
        <w:t xml:space="preserve">Hitta filen du vill ladda ner.</w:t>
      </w:r>
    </w:p>
    <w:p>
      <w:pPr>
        <w:pStyle w:val="ListParagraph"/>
        <w:numPr>
          <w:ilvl w:val="0"/>
          <w:numId w:val="2"/>
        </w:numPr>
        <w:spacing w:after="40" w:before="40"/>
      </w:pPr>
      <w:r>
        <w:rPr>
          <w:rFonts w:ascii="Arial" w:cs="Arial" w:eastAsia="Arial" w:hAnsi="Arial"/>
          <w:color w:val="1C1A16"/>
          <w:sz w:val="22"/>
          <w:szCs w:val="22"/>
        </w:rPr>
        <w:t xml:space="preserve">Klicka på ↓ Ladda ner till höger om filen.</w:t>
      </w:r>
    </w:p>
    <w:p>
      <w:pPr>
        <w:pStyle w:val="ListParagraph"/>
        <w:numPr>
          <w:ilvl w:val="0"/>
          <w:numId w:val="2"/>
        </w:numPr>
        <w:spacing w:after="40" w:before="40"/>
      </w:pPr>
      <w:r>
        <w:rPr>
          <w:rFonts w:ascii="Arial" w:cs="Arial" w:eastAsia="Arial" w:hAnsi="Arial"/>
          <w:color w:val="1C1A16"/>
          <w:sz w:val="22"/>
          <w:szCs w:val="22"/>
        </w:rPr>
        <w:t xml:space="preserve">Filen laddas ner till din dators nedladdningsmapp.</w:t>
      </w:r>
    </w:p>
    <w:p>
      <w:pPr>
        <w:spacing w:after="120" w:before="0"/>
      </w:pPr>
      <w:r>
        <w:t xml:space="preserve"/>
      </w:r>
    </w:p>
    <w:p>
      <w:pPr>
        <w:pStyle w:val="Heading2"/>
        <w:spacing w:after="120" w:before="320"/>
      </w:pPr>
      <w:r>
        <w:rPr>
          <w:rFonts w:ascii="Arial" w:cs="Arial" w:eastAsia="Arial" w:hAnsi="Arial"/>
          <w:b/>
          <w:bCs/>
          <w:color w:val="1A8C7C"/>
          <w:sz w:val="28"/>
          <w:szCs w:val="28"/>
        </w:rPr>
        <w:t xml:space="preserve">4.2 Ladda upp en fil</w:t>
      </w:r>
    </w:p>
    <w:p>
      <w:pPr>
        <w:spacing w:after="80" w:before="80"/>
      </w:pPr>
      <w:r>
        <w:rPr>
          <w:rFonts w:ascii="Arial" w:cs="Arial" w:eastAsia="Arial" w:hAnsi="Arial"/>
          <w:color w:val="1C1A16"/>
          <w:sz w:val="22"/>
          <w:szCs w:val="22"/>
        </w:rPr>
        <w:t xml:space="preserve">Om din konsult behöver en fil från dig kan du ladda upp den direkt i portalen:</w:t>
      </w:r>
    </w:p>
    <w:p>
      <w:pPr>
        <w:pStyle w:val="ListParagraph"/>
        <w:numPr>
          <w:ilvl w:val="0"/>
          <w:numId w:val="2"/>
        </w:numPr>
        <w:spacing w:after="40" w:before="40"/>
      </w:pPr>
      <w:r>
        <w:rPr>
          <w:rFonts w:ascii="Arial" w:cs="Arial" w:eastAsia="Arial" w:hAnsi="Arial"/>
          <w:color w:val="1C1A16"/>
          <w:sz w:val="22"/>
          <w:szCs w:val="22"/>
        </w:rPr>
        <w:t xml:space="preserve">Klicka på Dokument i menyn.</w:t>
      </w:r>
    </w:p>
    <w:p>
      <w:pPr>
        <w:pStyle w:val="ListParagraph"/>
        <w:numPr>
          <w:ilvl w:val="0"/>
          <w:numId w:val="2"/>
        </w:numPr>
        <w:spacing w:after="40" w:before="40"/>
      </w:pPr>
      <w:r>
        <w:rPr>
          <w:rFonts w:ascii="Arial" w:cs="Arial" w:eastAsia="Arial" w:hAnsi="Arial"/>
          <w:color w:val="1C1A16"/>
          <w:sz w:val="22"/>
          <w:szCs w:val="22"/>
        </w:rPr>
        <w:t xml:space="preserve">Du ser en uppladdningszon med texten 'Dra och släpp filer här'.</w:t>
      </w:r>
    </w:p>
    <w:p>
      <w:pPr>
        <w:pStyle w:val="ListParagraph"/>
        <w:numPr>
          <w:ilvl w:val="0"/>
          <w:numId w:val="2"/>
        </w:numPr>
        <w:spacing w:after="40" w:before="40"/>
      </w:pPr>
      <w:r>
        <w:rPr>
          <w:rFonts w:ascii="Arial" w:cs="Arial" w:eastAsia="Arial" w:hAnsi="Arial"/>
          <w:color w:val="1C1A16"/>
          <w:sz w:val="22"/>
          <w:szCs w:val="22"/>
        </w:rPr>
        <w:t xml:space="preserve">Antingen: dra filen från din dator och släpp den i zonen.</w:t>
      </w:r>
    </w:p>
    <w:p>
      <w:pPr>
        <w:pStyle w:val="ListParagraph"/>
        <w:numPr>
          <w:ilvl w:val="0"/>
          <w:numId w:val="2"/>
        </w:numPr>
        <w:spacing w:after="40" w:before="40"/>
      </w:pPr>
      <w:r>
        <w:rPr>
          <w:rFonts w:ascii="Arial" w:cs="Arial" w:eastAsia="Arial" w:hAnsi="Arial"/>
          <w:color w:val="1C1A16"/>
          <w:sz w:val="22"/>
          <w:szCs w:val="22"/>
        </w:rPr>
        <w:t xml:space="preserve">Eller: klicka i uppladdningszonen, välj filen i dialogrutan som öppnas.</w:t>
      </w:r>
    </w:p>
    <w:p>
      <w:pPr>
        <w:pStyle w:val="ListParagraph"/>
        <w:numPr>
          <w:ilvl w:val="0"/>
          <w:numId w:val="2"/>
        </w:numPr>
        <w:spacing w:after="40" w:before="40"/>
      </w:pPr>
      <w:r>
        <w:rPr>
          <w:rFonts w:ascii="Arial" w:cs="Arial" w:eastAsia="Arial" w:hAnsi="Arial"/>
          <w:color w:val="1C1A16"/>
          <w:sz w:val="22"/>
          <w:szCs w:val="22"/>
        </w:rPr>
        <w:t xml:space="preserve">Filen laddas upp och syns direkt i listan.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47A1A" w:sz="6"/>
              <w:left w:val="none"/>
              <w:bottom w:val="none"/>
              <w:right w:val="none"/>
            </w:tcBorders>
            <w:shd w:fill="FDF4E6" w:val="clear"/>
            <w:tcMar>
              <w:top w:type="dxa" w:w="120"/>
              <w:left w:type="dxa" w:w="160"/>
              <w:bottom w:type="dxa" w:w="120"/>
              <w:right w:type="dxa" w:w="160"/>
            </w:tcMar>
          </w:tcPr>
          <w:p>
            <w:pPr>
              <w:spacing w:after="60" w:before="0"/>
            </w:pPr>
            <w:r>
              <w:rPr>
                <w:rFonts w:ascii="Arial" w:cs="Arial" w:eastAsia="Arial" w:hAnsi="Arial"/>
                <w:b/>
                <w:bCs/>
                <w:color w:val="C47A1A"/>
                <w:sz w:val="22"/>
                <w:szCs w:val="22"/>
              </w:rPr>
              <w:t xml:space="preserve">⚠  Filformat som stöds</w:t>
            </w:r>
          </w:p>
          <w:p>
            <w:pPr>
              <w:spacing w:after="0" w:before="0"/>
            </w:pPr>
            <w:r>
              <w:rPr>
                <w:rFonts w:ascii="Arial" w:cs="Arial" w:eastAsia="Arial" w:hAnsi="Arial"/>
                <w:color w:val="1C1A16"/>
                <w:sz w:val="20"/>
                <w:szCs w:val="20"/>
              </w:rPr>
              <w:t xml:space="preserve">Du kan ladda upp de flesta vanliga filformat: PDF, Word (docx), Excel (xlsx), bilder (jpg, png), AutoCAD (dwg) med flera. Enskilda filer får vara maximalt 50 MB.</w:t>
            </w:r>
          </w:p>
        </w:tc>
      </w:tr>
    </w:tbl>
    <w:p>
      <w:pPr>
        <w:spacing w:after="120" w:before="0"/>
      </w:pPr>
      <w:r>
        <w:t xml:space="preserve"/>
      </w:r>
    </w:p>
    <w:p>
      <w:pPr>
        <w:pStyle w:val="Heading2"/>
        <w:spacing w:after="120" w:before="320"/>
      </w:pPr>
      <w:r>
        <w:rPr>
          <w:rFonts w:ascii="Arial" w:cs="Arial" w:eastAsia="Arial" w:hAnsi="Arial"/>
          <w:b/>
          <w:bCs/>
          <w:color w:val="1A8C7C"/>
          <w:sz w:val="28"/>
          <w:szCs w:val="28"/>
        </w:rPr>
        <w:t xml:space="preserve">4.3 Hitta rätt fil</w:t>
      </w:r>
    </w:p>
    <w:p>
      <w:pPr>
        <w:spacing w:after="80" w:before="80"/>
      </w:pPr>
      <w:r>
        <w:rPr>
          <w:rFonts w:ascii="Arial" w:cs="Arial" w:eastAsia="Arial" w:hAnsi="Arial"/>
          <w:color w:val="1C1A16"/>
          <w:sz w:val="22"/>
          <w:szCs w:val="22"/>
        </w:rPr>
        <w:t xml:space="preserve">Dokument är grupperade i kategorier (t.ex. Protokoll, Rapport, Uppladdad). Scrolla nedåt om du inte hittar filen direkt. Varje fil visar filstorlek, vem som laddade upp den och datum.</w:t>
      </w:r>
    </w:p>
    <w:p>
      <w:pPr>
        <w:spacing w:after="120" w:before="0"/>
      </w:pPr>
      <w:r>
        <w:t xml:space="preserve"/>
      </w:r>
    </w:p>
    <w:p>
      <w:pPr>
        <w:pBdr>
          <w:bottom w:val="single" w:color="E4E0D8" w:sz="4"/>
        </w:pBdr>
        <w:spacing w:after="200" w:before="200"/>
      </w:pPr>
      <w:r>
        <w:t xml:space="preserve"/>
      </w:r>
    </w:p>
    <w:p>
      <w:pPr>
        <w:pStyle w:val="Heading1"/>
        <w:spacing w:after="160" w:before="400"/>
      </w:pPr>
      <w:r>
        <w:rPr>
          <w:rFonts w:ascii="Arial" w:cs="Arial" w:eastAsia="Arial" w:hAnsi="Arial"/>
          <w:b/>
          <w:bCs/>
          <w:color w:val="0D6B5E"/>
          <w:sz w:val="36"/>
          <w:szCs w:val="36"/>
        </w:rPr>
        <w:t xml:space="preserve">5. Meddelanden</w:t>
      </w:r>
    </w:p>
    <w:p>
      <w:pPr>
        <w:spacing w:after="80" w:before="80"/>
      </w:pPr>
      <w:r>
        <w:rPr>
          <w:rFonts w:ascii="Arial" w:cs="Arial" w:eastAsia="Arial" w:hAnsi="Arial"/>
          <w:color w:val="1C1A16"/>
          <w:sz w:val="22"/>
          <w:szCs w:val="22"/>
        </w:rPr>
        <w:t xml:space="preserve">Meddelandefliken är din direktkanal till din konsult. Här kan du ställa frågor, lämna kommentarer och få svar utan att behöva ringa eller mejla separat.</w:t>
      </w:r>
    </w:p>
    <w:p>
      <w:pPr>
        <w:spacing w:after="120" w:before="0"/>
      </w:pPr>
      <w:r>
        <w:t xml:space="preserve"/>
      </w:r>
    </w:p>
    <w:p>
      <w:pPr>
        <w:pStyle w:val="Heading2"/>
        <w:spacing w:after="120" w:before="320"/>
      </w:pPr>
      <w:r>
        <w:rPr>
          <w:rFonts w:ascii="Arial" w:cs="Arial" w:eastAsia="Arial" w:hAnsi="Arial"/>
          <w:b/>
          <w:bCs/>
          <w:color w:val="1A8C7C"/>
          <w:sz w:val="28"/>
          <w:szCs w:val="28"/>
        </w:rPr>
        <w:t xml:space="preserve">5.1 Skicka ett meddelande</w:t>
      </w:r>
    </w:p>
    <w:p>
      <w:pPr>
        <w:pStyle w:val="ListParagraph"/>
        <w:numPr>
          <w:ilvl w:val="0"/>
          <w:numId w:val="2"/>
        </w:numPr>
        <w:spacing w:after="40" w:before="40"/>
      </w:pPr>
      <w:r>
        <w:rPr>
          <w:rFonts w:ascii="Arial" w:cs="Arial" w:eastAsia="Arial" w:hAnsi="Arial"/>
          <w:color w:val="1C1A16"/>
          <w:sz w:val="22"/>
          <w:szCs w:val="22"/>
        </w:rPr>
        <w:t xml:space="preserve">Klicka på Meddelanden i menyn.</w:t>
      </w:r>
    </w:p>
    <w:p>
      <w:pPr>
        <w:pStyle w:val="ListParagraph"/>
        <w:numPr>
          <w:ilvl w:val="0"/>
          <w:numId w:val="2"/>
        </w:numPr>
        <w:spacing w:after="40" w:before="40"/>
      </w:pPr>
      <w:r>
        <w:rPr>
          <w:rFonts w:ascii="Arial" w:cs="Arial" w:eastAsia="Arial" w:hAnsi="Arial"/>
          <w:color w:val="1C1A16"/>
          <w:sz w:val="22"/>
          <w:szCs w:val="22"/>
        </w:rPr>
        <w:t xml:space="preserve">Skriv ditt meddelande i textrutan längst ned.</w:t>
      </w:r>
    </w:p>
    <w:p>
      <w:pPr>
        <w:pStyle w:val="ListParagraph"/>
        <w:numPr>
          <w:ilvl w:val="0"/>
          <w:numId w:val="2"/>
        </w:numPr>
        <w:spacing w:after="40" w:before="40"/>
      </w:pPr>
      <w:r>
        <w:rPr>
          <w:rFonts w:ascii="Arial" w:cs="Arial" w:eastAsia="Arial" w:hAnsi="Arial"/>
          <w:color w:val="1C1A16"/>
          <w:sz w:val="22"/>
          <w:szCs w:val="22"/>
        </w:rPr>
        <w:t xml:space="preserve">Klicka Skicka eller tryck Enter på tangentbordet.</w:t>
      </w:r>
    </w:p>
    <w:p>
      <w:pPr>
        <w:spacing w:after="80" w:before="80"/>
      </w:pPr>
      <w:r>
        <w:rPr>
          <w:rFonts w:ascii="Arial" w:cs="Arial" w:eastAsia="Arial" w:hAnsi="Arial"/>
          <w:color w:val="1C1A16"/>
          <w:sz w:val="22"/>
          <w:szCs w:val="22"/>
        </w:rPr>
        <w:t xml:space="preserve">Ditt meddelande visas direkt i konversationsvyn.</w:t>
      </w:r>
    </w:p>
    <w:p>
      <w:pPr>
        <w:spacing w:after="120" w:before="0"/>
      </w:pPr>
      <w:r>
        <w:t xml:space="preserve"/>
      </w:r>
    </w:p>
    <w:p>
      <w:pPr>
        <w:pStyle w:val="Heading2"/>
        <w:spacing w:after="120" w:before="320"/>
      </w:pPr>
      <w:r>
        <w:rPr>
          <w:rFonts w:ascii="Arial" w:cs="Arial" w:eastAsia="Arial" w:hAnsi="Arial"/>
          <w:b/>
          <w:bCs/>
          <w:color w:val="1A8C7C"/>
          <w:sz w:val="28"/>
          <w:szCs w:val="28"/>
        </w:rPr>
        <w:t xml:space="preserve">5.2 Ta emot svar</w:t>
      </w:r>
    </w:p>
    <w:p>
      <w:pPr>
        <w:spacing w:after="80" w:before="80"/>
      </w:pPr>
      <w:r>
        <w:rPr>
          <w:rFonts w:ascii="Arial" w:cs="Arial" w:eastAsia="Arial" w:hAnsi="Arial"/>
          <w:color w:val="1C1A16"/>
          <w:sz w:val="22"/>
          <w:szCs w:val="22"/>
        </w:rPr>
        <w:t xml:space="preserve">När din konsult svarar syns svaret direkt i chattfönstret – du behöver inte ladda om sidan. Du får också ett e-postmeddelande som berättar att du har fått ett svar.</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A7A50" w:sz="6"/>
              <w:left w:val="none"/>
              <w:bottom w:val="none"/>
              <w:right w:val="none"/>
            </w:tcBorders>
            <w:shd w:fill="E8F5EE" w:val="clear"/>
            <w:tcMar>
              <w:top w:type="dxa" w:w="120"/>
              <w:left w:type="dxa" w:w="160"/>
              <w:bottom w:type="dxa" w:w="120"/>
              <w:right w:type="dxa" w:w="160"/>
            </w:tcMar>
          </w:tcPr>
          <w:p>
            <w:pPr>
              <w:spacing w:after="60" w:before="0"/>
            </w:pPr>
            <w:r>
              <w:rPr>
                <w:rFonts w:ascii="Arial" w:cs="Arial" w:eastAsia="Arial" w:hAnsi="Arial"/>
                <w:b/>
                <w:bCs/>
                <w:color w:val="2A7A50"/>
                <w:sz w:val="22"/>
                <w:szCs w:val="22"/>
              </w:rPr>
              <w:t xml:space="preserve">📱  Fungerar på mobilen!</w:t>
            </w:r>
          </w:p>
          <w:p>
            <w:pPr>
              <w:spacing w:after="0" w:before="0"/>
            </w:pPr>
            <w:r>
              <w:rPr>
                <w:rFonts w:ascii="Arial" w:cs="Arial" w:eastAsia="Arial" w:hAnsi="Arial"/>
                <w:color w:val="1C1A16"/>
                <w:sz w:val="20"/>
                <w:szCs w:val="20"/>
              </w:rPr>
              <w:t xml:space="preserve">Portalen är anpassad för mobil och surfplatta. Du kan skicka och läsa meddelanden lika enkelt från din telefon som från datorn.</w:t>
            </w:r>
          </w:p>
        </w:tc>
      </w:tr>
    </w:tbl>
    <w:p>
      <w:pPr>
        <w:spacing w:after="120" w:before="0"/>
      </w:pPr>
      <w:r>
        <w:t xml:space="preserve"/>
      </w:r>
    </w:p>
    <w:p>
      <w:pPr>
        <w:pStyle w:val="Heading2"/>
        <w:spacing w:after="120" w:before="320"/>
      </w:pPr>
      <w:r>
        <w:rPr>
          <w:rFonts w:ascii="Arial" w:cs="Arial" w:eastAsia="Arial" w:hAnsi="Arial"/>
          <w:b/>
          <w:bCs/>
          <w:color w:val="1A8C7C"/>
          <w:sz w:val="28"/>
          <w:szCs w:val="28"/>
        </w:rPr>
        <w:t xml:space="preserve">5.3 Vad du kan använda meddelanden till</w:t>
      </w:r>
    </w:p>
    <w:p>
      <w:pPr>
        <w:pStyle w:val="ListParagraph"/>
        <w:numPr>
          <w:ilvl w:val="0"/>
          <w:numId w:val="3"/>
        </w:numPr>
        <w:spacing w:after="40" w:before="40"/>
      </w:pPr>
      <w:r>
        <w:rPr>
          <w:rFonts w:ascii="Arial" w:cs="Arial" w:eastAsia="Arial" w:hAnsi="Arial"/>
          <w:color w:val="1C1A16"/>
          <w:sz w:val="22"/>
          <w:szCs w:val="22"/>
        </w:rPr>
        <w:t xml:space="preserve">Ställa frågor om projektet eller nästa steg</w:t>
      </w:r>
    </w:p>
    <w:p>
      <w:pPr>
        <w:pStyle w:val="ListParagraph"/>
        <w:numPr>
          <w:ilvl w:val="0"/>
          <w:numId w:val="3"/>
        </w:numPr>
        <w:spacing w:after="40" w:before="40"/>
      </w:pPr>
      <w:r>
        <w:rPr>
          <w:rFonts w:ascii="Arial" w:cs="Arial" w:eastAsia="Arial" w:hAnsi="Arial"/>
          <w:color w:val="1C1A16"/>
          <w:sz w:val="22"/>
          <w:szCs w:val="22"/>
        </w:rPr>
        <w:t xml:space="preserve">Bekräfta att du utfört en åtgärd (t.ex. skickat in ett dokument)</w:t>
      </w:r>
    </w:p>
    <w:p>
      <w:pPr>
        <w:pStyle w:val="ListParagraph"/>
        <w:numPr>
          <w:ilvl w:val="0"/>
          <w:numId w:val="3"/>
        </w:numPr>
        <w:spacing w:after="40" w:before="40"/>
      </w:pPr>
      <w:r>
        <w:rPr>
          <w:rFonts w:ascii="Arial" w:cs="Arial" w:eastAsia="Arial" w:hAnsi="Arial"/>
          <w:color w:val="1C1A16"/>
          <w:sz w:val="22"/>
          <w:szCs w:val="22"/>
        </w:rPr>
        <w:t xml:space="preserve">Meddela om förändringar på fastigheten</w:t>
      </w:r>
    </w:p>
    <w:p>
      <w:pPr>
        <w:pStyle w:val="ListParagraph"/>
        <w:numPr>
          <w:ilvl w:val="0"/>
          <w:numId w:val="3"/>
        </w:numPr>
        <w:spacing w:after="40" w:before="40"/>
      </w:pPr>
      <w:r>
        <w:rPr>
          <w:rFonts w:ascii="Arial" w:cs="Arial" w:eastAsia="Arial" w:hAnsi="Arial"/>
          <w:color w:val="1C1A16"/>
          <w:sz w:val="22"/>
          <w:szCs w:val="22"/>
        </w:rPr>
        <w:t xml:space="preserve">Be om förtydligande i ett ärende</w:t>
      </w:r>
    </w:p>
    <w:p>
      <w:pPr>
        <w:pStyle w:val="ListParagraph"/>
        <w:numPr>
          <w:ilvl w:val="0"/>
          <w:numId w:val="3"/>
        </w:numPr>
        <w:spacing w:after="40" w:before="40"/>
      </w:pPr>
      <w:r>
        <w:rPr>
          <w:rFonts w:ascii="Arial" w:cs="Arial" w:eastAsia="Arial" w:hAnsi="Arial"/>
          <w:color w:val="1C1A16"/>
          <w:sz w:val="22"/>
          <w:szCs w:val="22"/>
        </w:rPr>
        <w:t xml:space="preserve">Boka in möten eller platsbesök</w:t>
      </w:r>
    </w:p>
    <w:p>
      <w:pPr>
        <w:spacing w:after="120" w:before="0"/>
      </w:pPr>
      <w:r>
        <w:t xml:space="preserve"/>
      </w:r>
    </w:p>
    <w:p>
      <w:pPr>
        <w:pBdr>
          <w:bottom w:val="single" w:color="E4E0D8" w:sz="4"/>
        </w:pBdr>
        <w:spacing w:after="200" w:before="200"/>
      </w:pPr>
      <w:r>
        <w:t xml:space="preserve"/>
      </w:r>
    </w:p>
    <w:p>
      <w:pPr>
        <w:pStyle w:val="Heading1"/>
        <w:spacing w:after="160" w:before="400"/>
      </w:pPr>
      <w:r>
        <w:rPr>
          <w:rFonts w:ascii="Arial" w:cs="Arial" w:eastAsia="Arial" w:hAnsi="Arial"/>
          <w:b/>
          <w:bCs/>
          <w:color w:val="0D6B5E"/>
          <w:sz w:val="36"/>
          <w:szCs w:val="36"/>
        </w:rPr>
        <w:t xml:space="preserve">6. E-postmeddelanden</w:t>
      </w:r>
    </w:p>
    <w:p>
      <w:pPr>
        <w:spacing w:after="80" w:before="80"/>
      </w:pPr>
      <w:r>
        <w:rPr>
          <w:rFonts w:ascii="Arial" w:cs="Arial" w:eastAsia="Arial" w:hAnsi="Arial"/>
          <w:color w:val="1C1A16"/>
          <w:sz w:val="22"/>
          <w:szCs w:val="22"/>
        </w:rPr>
        <w:t xml:space="preserve">Du behöver inte vara inloggad hela tiden. Systemet skickar automatiska e-postmeddelanden när något hänt i ditt projekt.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Borders>
              <w:top w:val="single" w:color="E4E0D8" w:sz="1"/>
              <w:left w:val="single" w:color="E4E0D8" w:sz="1"/>
              <w:bottom w:val="single" w:color="E4E0D8" w:sz="1"/>
              <w:right w:val="single" w:color="E4E0D8" w:sz="1"/>
            </w:tcBorders>
            <w:shd w:fill="0D6B5E" w:val="clear"/>
            <w:tcMar>
              <w:top w:type="dxa" w:w="80"/>
              <w:left w:type="dxa" w:w="120"/>
              <w:bottom w:type="dxa" w:w="80"/>
              <w:right w:type="dxa" w:w="120"/>
            </w:tcMar>
          </w:tcPr>
          <w:p>
            <w:r>
              <w:rPr>
                <w:rFonts w:ascii="Arial" w:cs="Arial" w:eastAsia="Arial" w:hAnsi="Arial"/>
                <w:b/>
                <w:bCs/>
                <w:color w:val="FFFFFF"/>
                <w:sz w:val="20"/>
                <w:szCs w:val="20"/>
              </w:rPr>
              <w:t xml:space="preserve">Du får mejl när...</w:t>
            </w:r>
          </w:p>
        </w:tc>
        <w:tc>
          <w:tcPr>
            <w:tcBorders>
              <w:top w:val="single" w:color="E4E0D8" w:sz="1"/>
              <w:left w:val="single" w:color="E4E0D8" w:sz="1"/>
              <w:bottom w:val="single" w:color="E4E0D8" w:sz="1"/>
              <w:right w:val="single" w:color="E4E0D8" w:sz="1"/>
            </w:tcBorders>
            <w:shd w:fill="0D6B5E" w:val="clear"/>
            <w:tcMar>
              <w:top w:type="dxa" w:w="80"/>
              <w:left w:type="dxa" w:w="120"/>
              <w:bottom w:type="dxa" w:w="80"/>
              <w:right w:type="dxa" w:w="120"/>
            </w:tcMar>
          </w:tcPr>
          <w:p>
            <w:r>
              <w:rPr>
                <w:rFonts w:ascii="Arial" w:cs="Arial" w:eastAsia="Arial" w:hAnsi="Arial"/>
                <w:b/>
                <w:bCs/>
                <w:color w:val="FFFFFF"/>
                <w:sz w:val="20"/>
                <w:szCs w:val="20"/>
              </w:rPr>
              <w:t xml:space="preserve">Vad mejlet innehåller</w:t>
            </w:r>
          </w:p>
        </w:tc>
      </w:tr>
      <w:tr>
        <w:tc>
          <w:tcPr>
            <w:tcBorders>
              <w:top w:val="single" w:color="E4E0D8" w:sz="1"/>
              <w:left w:val="single" w:color="E4E0D8" w:sz="1"/>
              <w:bottom w:val="single" w:color="E4E0D8" w:sz="1"/>
              <w:right w:val="single" w:color="E4E0D8" w:sz="1"/>
            </w:tcBorders>
            <w:shd w:fill="F7F5F0" w:val="clear"/>
            <w:tcMar>
              <w:top w:type="dxa" w:w="80"/>
              <w:left w:type="dxa" w:w="120"/>
              <w:bottom w:type="dxa" w:w="80"/>
              <w:right w:type="dxa" w:w="120"/>
            </w:tcMar>
          </w:tcPr>
          <w:p>
            <w:r>
              <w:rPr>
                <w:rFonts w:ascii="Arial" w:cs="Arial" w:eastAsia="Arial" w:hAnsi="Arial"/>
                <w:color w:val="1C1A16"/>
                <w:sz w:val="20"/>
                <w:szCs w:val="20"/>
              </w:rPr>
              <w:t xml:space="preserve">Din konsult skickar ett meddelande</w:t>
            </w:r>
          </w:p>
        </w:tc>
        <w:tc>
          <w:tcPr>
            <w:tcBorders>
              <w:top w:val="single" w:color="E4E0D8" w:sz="1"/>
              <w:left w:val="single" w:color="E4E0D8" w:sz="1"/>
              <w:bottom w:val="single" w:color="E4E0D8" w:sz="1"/>
              <w:right w:val="single" w:color="E4E0D8" w:sz="1"/>
            </w:tcBorders>
            <w:shd w:fill="F7F5F0" w:val="clear"/>
            <w:tcMar>
              <w:top w:type="dxa" w:w="80"/>
              <w:left w:type="dxa" w:w="120"/>
              <w:bottom w:type="dxa" w:w="80"/>
              <w:right w:type="dxa" w:w="120"/>
            </w:tcMar>
          </w:tcPr>
          <w:p>
            <w:r>
              <w:rPr>
                <w:rFonts w:ascii="Arial" w:cs="Arial" w:eastAsia="Arial" w:hAnsi="Arial"/>
                <w:color w:val="1C1A16"/>
                <w:sz w:val="20"/>
                <w:szCs w:val="20"/>
              </w:rPr>
              <w:t xml:space="preserve">Förhandsvisning av meddelandet + länk till portalen</w:t>
            </w:r>
          </w:p>
        </w:tc>
      </w:tr>
      <w:tr>
        <w:tc>
          <w:tcPr>
            <w:tcBorders>
              <w:top w:val="single" w:color="E4E0D8" w:sz="1"/>
              <w:left w:val="single" w:color="E4E0D8" w:sz="1"/>
              <w:bottom w:val="single" w:color="E4E0D8" w:sz="1"/>
              <w:right w:val="single" w:color="E4E0D8" w:sz="1"/>
            </w:tcBorders>
            <w:shd w:fill="FFFFFF" w:val="clear"/>
            <w:tcMar>
              <w:top w:type="dxa" w:w="80"/>
              <w:left w:type="dxa" w:w="120"/>
              <w:bottom w:type="dxa" w:w="80"/>
              <w:right w:type="dxa" w:w="120"/>
            </w:tcMar>
          </w:tcPr>
          <w:p>
            <w:r>
              <w:rPr>
                <w:rFonts w:ascii="Arial" w:cs="Arial" w:eastAsia="Arial" w:hAnsi="Arial"/>
                <w:color w:val="1C1A16"/>
                <w:sz w:val="20"/>
                <w:szCs w:val="20"/>
              </w:rPr>
              <w:t xml:space="preserve">Ett ärende byter status</w:t>
            </w:r>
          </w:p>
        </w:tc>
        <w:tc>
          <w:tcPr>
            <w:tcBorders>
              <w:top w:val="single" w:color="E4E0D8" w:sz="1"/>
              <w:left w:val="single" w:color="E4E0D8" w:sz="1"/>
              <w:bottom w:val="single" w:color="E4E0D8" w:sz="1"/>
              <w:right w:val="single" w:color="E4E0D8" w:sz="1"/>
            </w:tcBorders>
            <w:shd w:fill="FFFFFF" w:val="clear"/>
            <w:tcMar>
              <w:top w:type="dxa" w:w="80"/>
              <w:left w:type="dxa" w:w="120"/>
              <w:bottom w:type="dxa" w:w="80"/>
              <w:right w:type="dxa" w:w="120"/>
            </w:tcMar>
          </w:tcPr>
          <w:p>
            <w:r>
              <w:rPr>
                <w:rFonts w:ascii="Arial" w:cs="Arial" w:eastAsia="Arial" w:hAnsi="Arial"/>
                <w:color w:val="1C1A16"/>
                <w:sz w:val="20"/>
                <w:szCs w:val="20"/>
              </w:rPr>
              <w:t xml:space="preserve">Ny status och ärendebeskrivning + länk till portalen</w:t>
            </w:r>
          </w:p>
        </w:tc>
      </w:tr>
      <w:tr>
        <w:tc>
          <w:tcPr>
            <w:tcBorders>
              <w:top w:val="single" w:color="E4E0D8" w:sz="1"/>
              <w:left w:val="single" w:color="E4E0D8" w:sz="1"/>
              <w:bottom w:val="single" w:color="E4E0D8" w:sz="1"/>
              <w:right w:val="single" w:color="E4E0D8" w:sz="1"/>
            </w:tcBorders>
            <w:shd w:fill="F7F5F0" w:val="clear"/>
            <w:tcMar>
              <w:top w:type="dxa" w:w="80"/>
              <w:left w:type="dxa" w:w="120"/>
              <w:bottom w:type="dxa" w:w="80"/>
              <w:right w:type="dxa" w:w="120"/>
            </w:tcMar>
          </w:tcPr>
          <w:p>
            <w:r>
              <w:rPr>
                <w:rFonts w:ascii="Arial" w:cs="Arial" w:eastAsia="Arial" w:hAnsi="Arial"/>
                <w:color w:val="1C1A16"/>
                <w:sz w:val="20"/>
                <w:szCs w:val="20"/>
              </w:rPr>
              <w:t xml:space="preserve">Ärenden är försenade</w:t>
            </w:r>
          </w:p>
        </w:tc>
        <w:tc>
          <w:tcPr>
            <w:tcBorders>
              <w:top w:val="single" w:color="E4E0D8" w:sz="1"/>
              <w:left w:val="single" w:color="E4E0D8" w:sz="1"/>
              <w:bottom w:val="single" w:color="E4E0D8" w:sz="1"/>
              <w:right w:val="single" w:color="E4E0D8" w:sz="1"/>
            </w:tcBorders>
            <w:shd w:fill="F7F5F0" w:val="clear"/>
            <w:tcMar>
              <w:top w:type="dxa" w:w="80"/>
              <w:left w:type="dxa" w:w="120"/>
              <w:bottom w:type="dxa" w:w="80"/>
              <w:right w:type="dxa" w:w="120"/>
            </w:tcMar>
          </w:tcPr>
          <w:p>
            <w:r>
              <w:rPr>
                <w:rFonts w:ascii="Arial" w:cs="Arial" w:eastAsia="Arial" w:hAnsi="Arial"/>
                <w:color w:val="1C1A16"/>
                <w:sz w:val="20"/>
                <w:szCs w:val="20"/>
              </w:rPr>
              <w:t xml:space="preserve">Lista på försenade ärenden som väntar på dig (skickas varje vardag)</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8C7C" w:sz="6"/>
              <w:left w:val="none"/>
              <w:bottom w:val="none"/>
              <w:right w:val="none"/>
            </w:tcBorders>
            <w:shd w:fill="E6F3F1" w:val="clear"/>
            <w:tcMar>
              <w:top w:type="dxa" w:w="120"/>
              <w:left w:type="dxa" w:w="160"/>
              <w:bottom w:type="dxa" w:w="120"/>
              <w:right w:type="dxa" w:w="160"/>
            </w:tcMar>
          </w:tcPr>
          <w:p>
            <w:pPr>
              <w:spacing w:after="60" w:before="0"/>
            </w:pPr>
            <w:r>
              <w:rPr>
                <w:rFonts w:ascii="Arial" w:cs="Arial" w:eastAsia="Arial" w:hAnsi="Arial"/>
                <w:b/>
                <w:bCs/>
                <w:color w:val="1A8C7C"/>
                <w:sz w:val="22"/>
                <w:szCs w:val="22"/>
              </w:rPr>
              <w:t xml:space="preserve">💡  Svara inte på e-posten!</w:t>
            </w:r>
          </w:p>
          <w:p>
            <w:pPr>
              <w:spacing w:after="0" w:before="0"/>
            </w:pPr>
            <w:r>
              <w:rPr>
                <w:rFonts w:ascii="Arial" w:cs="Arial" w:eastAsia="Arial" w:hAnsi="Arial"/>
                <w:color w:val="1C1A16"/>
                <w:sz w:val="20"/>
                <w:szCs w:val="20"/>
              </w:rPr>
              <w:t xml:space="preserve">Mejlen skickas från en automatisk adress. Skriv istället ditt svar direkt i portalen under Meddelanden – då ser din konsult det direkt.</w:t>
            </w:r>
          </w:p>
        </w:tc>
      </w:tr>
    </w:tbl>
    <w:p>
      <w:pPr>
        <w:spacing w:after="120" w:before="0"/>
      </w:pPr>
      <w:r>
        <w:t xml:space="preserve"/>
      </w:r>
    </w:p>
    <w:p>
      <w:pPr>
        <w:pBdr>
          <w:bottom w:val="single" w:color="E4E0D8" w:sz="4"/>
        </w:pBdr>
        <w:spacing w:after="200" w:before="200"/>
      </w:pPr>
      <w:r>
        <w:t xml:space="preserve"/>
      </w:r>
    </w:p>
    <w:p>
      <w:pPr>
        <w:pStyle w:val="Heading1"/>
        <w:spacing w:after="160" w:before="400"/>
      </w:pPr>
      <w:r>
        <w:rPr>
          <w:rFonts w:ascii="Arial" w:cs="Arial" w:eastAsia="Arial" w:hAnsi="Arial"/>
          <w:b/>
          <w:bCs/>
          <w:color w:val="0D6B5E"/>
          <w:sz w:val="36"/>
          <w:szCs w:val="36"/>
        </w:rPr>
        <w:t xml:space="preserve">7. Vanliga frågor</w:t>
      </w:r>
    </w:p>
    <w:p>
      <w:pPr>
        <w:spacing w:after="120" w:before="0"/>
      </w:pPr>
      <w:r>
        <w:t xml:space="preserve"/>
      </w:r>
    </w:p>
    <w:p>
      <w:pPr>
        <w:spacing w:after="60" w:before="80"/>
      </w:pPr>
      <w:r>
        <w:rPr>
          <w:rFonts w:ascii="Arial" w:cs="Arial" w:eastAsia="Arial" w:hAnsi="Arial"/>
          <w:b/>
          <w:bCs/>
          <w:color w:val="0D6B5E"/>
          <w:sz w:val="22"/>
          <w:szCs w:val="22"/>
        </w:rPr>
        <w:t xml:space="preserve">Jag har glömt mitt lösenord – vad gör jag?</w:t>
      </w:r>
    </w:p>
    <w:p>
      <w:pPr>
        <w:spacing w:after="80" w:before="0"/>
      </w:pPr>
      <w:r>
        <w:rPr>
          <w:rFonts w:ascii="Arial" w:cs="Arial" w:eastAsia="Arial" w:hAnsi="Arial"/>
          <w:color w:val="1C1A16"/>
          <w:sz w:val="22"/>
          <w:szCs w:val="22"/>
        </w:rPr>
        <w:t xml:space="preserve">Kontakta din konsult och be om en ny inbjudningslänk. Du kan då sätta ett nytt lösenord.</w:t>
      </w:r>
    </w:p>
    <w:p>
      <w:pPr>
        <w:spacing w:after="60" w:before="200"/>
      </w:pPr>
      <w:r>
        <w:rPr>
          <w:rFonts w:ascii="Arial" w:cs="Arial" w:eastAsia="Arial" w:hAnsi="Arial"/>
          <w:b/>
          <w:bCs/>
          <w:color w:val="0D6B5E"/>
          <w:sz w:val="22"/>
          <w:szCs w:val="22"/>
        </w:rPr>
        <w:t xml:space="preserve">Jag ser inte mitt projekt när jag loggar in.</w:t>
      </w:r>
    </w:p>
    <w:p>
      <w:pPr>
        <w:spacing w:after="80" w:before="0"/>
      </w:pPr>
      <w:r>
        <w:rPr>
          <w:rFonts w:ascii="Arial" w:cs="Arial" w:eastAsia="Arial" w:hAnsi="Arial"/>
          <w:color w:val="1C1A16"/>
          <w:sz w:val="22"/>
          <w:szCs w:val="22"/>
        </w:rPr>
        <w:t xml:space="preserve">Du kan ha loggat in med fel e-postadress. Prova att logga ut och logga in med den adress du fick inbjudan till. Kontakta konsulten om det fortfarande inte fungerar.</w:t>
      </w:r>
    </w:p>
    <w:p>
      <w:pPr>
        <w:spacing w:after="60" w:before="200"/>
      </w:pPr>
      <w:r>
        <w:rPr>
          <w:rFonts w:ascii="Arial" w:cs="Arial" w:eastAsia="Arial" w:hAnsi="Arial"/>
          <w:b/>
          <w:bCs/>
          <w:color w:val="0D6B5E"/>
          <w:sz w:val="22"/>
          <w:szCs w:val="22"/>
        </w:rPr>
        <w:t xml:space="preserve">Kan fler personer se mitt projekt?</w:t>
      </w:r>
    </w:p>
    <w:p>
      <w:pPr>
        <w:spacing w:after="80" w:before="0"/>
      </w:pPr>
      <w:r>
        <w:rPr>
          <w:rFonts w:ascii="Arial" w:cs="Arial" w:eastAsia="Arial" w:hAnsi="Arial"/>
          <w:color w:val="1C1A16"/>
          <w:sz w:val="22"/>
          <w:szCs w:val="22"/>
        </w:rPr>
        <w:t xml:space="preserve">Ja – konsulten kan bjuda in flera kontakter till samma projekt, t.ex. en fastighetsägare och en entreprenör. Varje person loggar in med sin egna e-postadress.</w:t>
      </w:r>
    </w:p>
    <w:p>
      <w:pPr>
        <w:spacing w:after="60" w:before="200"/>
      </w:pPr>
      <w:r>
        <w:rPr>
          <w:rFonts w:ascii="Arial" w:cs="Arial" w:eastAsia="Arial" w:hAnsi="Arial"/>
          <w:b/>
          <w:bCs/>
          <w:color w:val="0D6B5E"/>
          <w:sz w:val="22"/>
          <w:szCs w:val="22"/>
        </w:rPr>
        <w:t xml:space="preserve">Hur stor fil kan jag ladda upp?</w:t>
      </w:r>
    </w:p>
    <w:p>
      <w:pPr>
        <w:spacing w:after="80" w:before="0"/>
      </w:pPr>
      <w:r>
        <w:rPr>
          <w:rFonts w:ascii="Arial" w:cs="Arial" w:eastAsia="Arial" w:hAnsi="Arial"/>
          <w:color w:val="1C1A16"/>
          <w:sz w:val="22"/>
          <w:szCs w:val="22"/>
        </w:rPr>
        <w:t xml:space="preserve">Upp till 50 MB per fil. Behöver du skicka en större fil – hör av dig till din konsult.</w:t>
      </w:r>
    </w:p>
    <w:p>
      <w:pPr>
        <w:spacing w:after="60" w:before="200"/>
      </w:pPr>
      <w:r>
        <w:rPr>
          <w:rFonts w:ascii="Arial" w:cs="Arial" w:eastAsia="Arial" w:hAnsi="Arial"/>
          <w:b/>
          <w:bCs/>
          <w:color w:val="0D6B5E"/>
          <w:sz w:val="22"/>
          <w:szCs w:val="22"/>
        </w:rPr>
        <w:t xml:space="preserve">Jag ser en varning om 'Din åtgärd' – vad ska jag göra?</w:t>
      </w:r>
    </w:p>
    <w:p>
      <w:pPr>
        <w:spacing w:after="80" w:before="0"/>
      </w:pPr>
      <w:r>
        <w:rPr>
          <w:rFonts w:ascii="Arial" w:cs="Arial" w:eastAsia="Arial" w:hAnsi="Arial"/>
          <w:color w:val="1C1A16"/>
          <w:sz w:val="22"/>
          <w:szCs w:val="22"/>
        </w:rPr>
        <w:t xml:space="preserve">Det innebär att konsulten väntar på något från dig. Klicka på Ärenden-fliken och läs beskrivningen. Om du är osäker, skriv ett meddelande till din konsult.</w:t>
      </w:r>
    </w:p>
    <w:p>
      <w:pPr>
        <w:spacing w:after="60" w:before="200"/>
      </w:pPr>
      <w:r>
        <w:rPr>
          <w:rFonts w:ascii="Arial" w:cs="Arial" w:eastAsia="Arial" w:hAnsi="Arial"/>
          <w:b/>
          <w:bCs/>
          <w:color w:val="0D6B5E"/>
          <w:sz w:val="22"/>
          <w:szCs w:val="22"/>
        </w:rPr>
        <w:t xml:space="preserve">Kan jag komma åt portalen från min telefon?</w:t>
      </w:r>
    </w:p>
    <w:p>
      <w:pPr>
        <w:spacing w:after="80" w:before="0"/>
      </w:pPr>
      <w:r>
        <w:rPr>
          <w:rFonts w:ascii="Arial" w:cs="Arial" w:eastAsia="Arial" w:hAnsi="Arial"/>
          <w:color w:val="1C1A16"/>
          <w:sz w:val="22"/>
          <w:szCs w:val="22"/>
        </w:rPr>
        <w:t xml:space="preserve">Ja, portalen fungerar i alla moderna webbläsare på mobil och surfplatta. Inga appar behöver installeras.</w:t>
      </w:r>
    </w:p>
    <w:p>
      <w:pPr>
        <w:spacing w:after="60" w:before="200"/>
      </w:pPr>
      <w:r>
        <w:rPr>
          <w:rFonts w:ascii="Arial" w:cs="Arial" w:eastAsia="Arial" w:hAnsi="Arial"/>
          <w:b/>
          <w:bCs/>
          <w:color w:val="0D6B5E"/>
          <w:sz w:val="22"/>
          <w:szCs w:val="22"/>
        </w:rPr>
        <w:t xml:space="preserve">Mitt meddelande försvann – skickades det?</w:t>
      </w:r>
    </w:p>
    <w:p>
      <w:pPr>
        <w:spacing w:after="80" w:before="0"/>
      </w:pPr>
      <w:r>
        <w:rPr>
          <w:rFonts w:ascii="Arial" w:cs="Arial" w:eastAsia="Arial" w:hAnsi="Arial"/>
          <w:color w:val="1C1A16"/>
          <w:sz w:val="22"/>
          <w:szCs w:val="22"/>
        </w:rPr>
        <w:t xml:space="preserve">Om du ser meddelandet i konversationsvyn är det skickat. Om textrutan tömdes men inget meddelande syns – försök igen och kontrollera din internetanslutning.</w:t>
      </w:r>
    </w:p>
    <w:p>
      <w:pPr>
        <w:pBdr>
          <w:bottom w:val="single" w:color="E4E0D8" w:sz="4"/>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0D6B5E" w:val="clear"/>
            <w:tcMar>
              <w:top w:type="dxa" w:w="320"/>
              <w:left w:type="dxa" w:w="400"/>
              <w:bottom w:type="dxa" w:w="320"/>
              <w:right w:type="dxa" w:w="400"/>
            </w:tcMar>
          </w:tcPr>
          <w:p>
            <w:pPr>
              <w:spacing w:after="80" w:before="0"/>
              <w:jc w:val="center"/>
            </w:pPr>
            <w:r>
              <w:rPr>
                <w:rFonts w:ascii="Arial" w:cs="Arial" w:eastAsia="Arial" w:hAnsi="Arial"/>
                <w:b/>
                <w:bCs/>
                <w:color w:val="FFFFFF"/>
                <w:sz w:val="28"/>
                <w:szCs w:val="28"/>
              </w:rPr>
              <w:t xml:space="preserve">Behöver du hjälp?</w:t>
            </w:r>
          </w:p>
          <w:p>
            <w:pPr>
              <w:spacing w:after="80" w:before="0"/>
              <w:jc w:val="center"/>
            </w:pPr>
            <w:r>
              <w:rPr>
                <w:rFonts w:ascii="Arial" w:cs="Arial" w:eastAsia="Arial" w:hAnsi="Arial"/>
                <w:color w:val="7ABFB6"/>
                <w:sz w:val="22"/>
                <w:szCs w:val="22"/>
              </w:rPr>
              <w:t xml:space="preserve">Kontakta din konsult via Meddelanden i portalen</w:t>
            </w:r>
          </w:p>
          <w:p>
            <w:pPr>
              <w:spacing w:after="0" w:before="0"/>
              <w:jc w:val="center"/>
            </w:pPr>
            <w:r>
              <w:rPr>
                <w:rFonts w:ascii="Arial" w:cs="Arial" w:eastAsia="Arial" w:hAnsi="Arial"/>
                <w:color w:val="7ABFB6"/>
                <w:sz w:val="22"/>
                <w:szCs w:val="22"/>
              </w:rPr>
              <w:t xml:space="preserve">eller via e-post och telefon som du hittar på Översikt-sidan.</w:t>
            </w:r>
          </w:p>
        </w:tc>
      </w:tr>
    </w:tbl>
    <w:p>
      <w:pPr>
        <w:spacing w:after="240" w:before="0"/>
      </w:pPr>
      <w:r>
        <w:t xml:space="preserve"/>
      </w:r>
    </w:p>
    <w:p>
      <w:pPr>
        <w:jc w:val="center"/>
      </w:pPr>
      <w:r>
        <w:rPr>
          <w:rFonts w:ascii="Arial" w:cs="Arial" w:eastAsia="Arial" w:hAnsi="Arial"/>
          <w:i/>
          <w:iCs/>
          <w:color w:val="7E7A6F"/>
          <w:sz w:val="18"/>
          <w:szCs w:val="18"/>
        </w:rPr>
        <w:t xml:space="preserve">VA Ärendehantering  ·  Kundportal  ·  Version 1.0</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4E0D8" w:sz="4"/>
      </w:pBdr>
      <w:tabs>
        <w:tab w:val="right" w:pos="9026"/>
      </w:tabs>
      <w:spacing w:before="80"/>
    </w:pPr>
    <w:r>
      <w:rPr>
        <w:rFonts w:ascii="Arial" w:cs="Arial" w:eastAsia="Arial" w:hAnsi="Arial"/>
        <w:color w:val="7E7A6F"/>
        <w:sz w:val="18"/>
        <w:szCs w:val="18"/>
      </w:rPr>
      <w:t xml:space="preserve">VA Konsult  ·  Din projektportal</w:t>
    </w:r>
    <w:r>
      <w:rPr>
        <w:rFonts w:ascii="Arial" w:cs="Arial" w:eastAsia="Arial" w:hAnsi="Arial"/>
        <w:color w:val="7E7A6F"/>
        <w:sz w:val="18"/>
        <w:szCs w:val="18"/>
      </w:rPr>
      <w:t xml:space="preserve">	Sida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left w:val="none"/>
        <w:bottom w:val="single" w:color="0D6B5E" w:sz="4"/>
        <w:right w:val="none"/>
        <w:insideH w:val="single" w:color="auto" w:sz="4"/>
        <w:insideV w:val="single" w:color="auto" w:sz="4"/>
      </w:tblBorders>
    </w:tblPr>
    <w:tblGrid>
      <w:gridCol w:w="5000"/>
      <w:gridCol w:w="4360"/>
    </w:tblGrid>
    <w:tr>
      <w:tc>
        <w:tcPr>
          <w:tcBorders>
            <w:top w:val="none"/>
            <w:left w:val="none"/>
            <w:bottom w:val="none"/>
            <w:right w:val="none"/>
          </w:tcBorders>
          <w:tcMar>
            <w:bottom w:type="dxa" w:w="80"/>
          </w:tcMar>
          <w:vAlign w:val="center"/>
        </w:tcPr>
        <w:p>
          <w:r>
            <w:rPr>
              <w:rFonts w:ascii="Arial" w:cs="Arial" w:eastAsia="Arial" w:hAnsi="Arial"/>
              <w:b/>
              <w:bCs/>
              <w:color w:val="0D6B5E"/>
              <w:sz w:val="24"/>
              <w:szCs w:val="24"/>
            </w:rPr>
            <w:t xml:space="preserve">VA Ärendehantering</w:t>
          </w:r>
        </w:p>
      </w:tc>
      <w:tc>
        <w:tcPr>
          <w:tcBorders>
            <w:top w:val="none"/>
            <w:left w:val="none"/>
            <w:bottom w:val="none"/>
            <w:right w:val="none"/>
          </w:tcBorders>
          <w:tcMar>
            <w:bottom w:type="dxa" w:w="80"/>
          </w:tcMar>
          <w:vAlign w:val="center"/>
        </w:tcPr>
        <w:p>
          <w:pPr>
            <w:jc w:val="right"/>
          </w:pPr>
          <w:r>
            <w:rPr>
              <w:rFonts w:ascii="Arial" w:cs="Arial" w:eastAsia="Arial" w:hAnsi="Arial"/>
              <w:color w:val="7E7A6F"/>
              <w:sz w:val="18"/>
              <w:szCs w:val="18"/>
            </w:rPr>
            <w:t xml:space="preserve">Användarmanual – Kundportal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A1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D6B5E"/>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A8C7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2026-05-07T07:06:21.024Z</dcterms:created>
  <dcterms:modified xsi:type="dcterms:W3CDTF">2026-05-07T07:06:21.024Z</dcterms:modified>
</cp:coreProperties>
</file>

<file path=docProps/custom.xml><?xml version="1.0" encoding="utf-8"?>
<Properties xmlns="http://schemas.openxmlformats.org/officeDocument/2006/custom-properties" xmlns:vt="http://schemas.openxmlformats.org/officeDocument/2006/docPropsVTypes"/>
</file>