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3386" w14:textId="77777777" w:rsidR="00AF55EF" w:rsidRPr="008D2180" w:rsidRDefault="00000000">
      <w:pPr>
        <w:jc w:val="center"/>
        <w:rPr>
          <w:lang w:val="it-IT"/>
        </w:rPr>
      </w:pPr>
      <w:r w:rsidRPr="008D2180">
        <w:rPr>
          <w:b/>
          <w:sz w:val="42"/>
          <w:lang w:val="it-IT"/>
        </w:rPr>
        <w:t>Progetto di Basi di Dati</w:t>
      </w:r>
    </w:p>
    <w:p w14:paraId="26874E56" w14:textId="77777777" w:rsidR="00AF55EF" w:rsidRPr="008D2180" w:rsidRDefault="00000000">
      <w:pPr>
        <w:jc w:val="center"/>
        <w:rPr>
          <w:lang w:val="it-IT"/>
        </w:rPr>
      </w:pPr>
      <w:r w:rsidRPr="008D2180">
        <w:rPr>
          <w:b/>
          <w:color w:val="009653"/>
          <w:sz w:val="42"/>
          <w:lang w:val="it-IT"/>
        </w:rPr>
        <w:t xml:space="preserve">Sistema </w:t>
      </w:r>
      <w:proofErr w:type="spellStart"/>
      <w:r w:rsidRPr="008D2180">
        <w:rPr>
          <w:b/>
          <w:color w:val="009653"/>
          <w:sz w:val="42"/>
          <w:lang w:val="it-IT"/>
        </w:rPr>
        <w:t>UniFood</w:t>
      </w:r>
      <w:proofErr w:type="spellEnd"/>
      <w:r w:rsidRPr="008D2180">
        <w:rPr>
          <w:b/>
          <w:color w:val="009653"/>
          <w:sz w:val="42"/>
          <w:lang w:val="it-IT"/>
        </w:rPr>
        <w:t xml:space="preserve"> Rescue</w:t>
      </w:r>
    </w:p>
    <w:p w14:paraId="2FD4FBA1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b/>
          <w:color w:val="009653"/>
          <w:lang w:val="it-IT"/>
        </w:rPr>
        <w:t>DESCRIZIONE:</w:t>
      </w:r>
    </w:p>
    <w:p w14:paraId="18C626C8" w14:textId="77777777" w:rsidR="00AF55EF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 xml:space="preserve">Il progetto riguarda </w:t>
      </w:r>
      <w:proofErr w:type="spellStart"/>
      <w:r w:rsidRPr="008D2180">
        <w:rPr>
          <w:lang w:val="it-IT"/>
        </w:rPr>
        <w:t>UniFood</w:t>
      </w:r>
      <w:proofErr w:type="spellEnd"/>
      <w:r w:rsidRPr="008D2180">
        <w:rPr>
          <w:lang w:val="it-IT"/>
        </w:rPr>
        <w:t xml:space="preserve"> Rescue, cioè una piattaforma pensata per recuperare le porzioni rimaste nelle mense universitarie.</w:t>
      </w:r>
    </w:p>
    <w:p w14:paraId="04CA9197" w14:textId="77777777" w:rsidR="00DE5C96" w:rsidRPr="008D2180" w:rsidRDefault="00DE5C96" w:rsidP="00DE5C96">
      <w:pPr>
        <w:spacing w:after="80" w:line="259" w:lineRule="auto"/>
        <w:rPr>
          <w:lang w:val="it-IT"/>
        </w:rPr>
      </w:pPr>
      <w:r w:rsidRPr="008D2180">
        <w:rPr>
          <w:lang w:val="it-IT"/>
        </w:rPr>
        <w:t xml:space="preserve">Gli utenti condividono dati comuni come mail, nome, cognome e password. La differenza tra studente, operatore e amministratore viene gestita </w:t>
      </w:r>
      <w:r>
        <w:rPr>
          <w:lang w:val="it-IT"/>
        </w:rPr>
        <w:t>in seguito.</w:t>
      </w:r>
    </w:p>
    <w:p w14:paraId="6A3FF38B" w14:textId="77777777" w:rsidR="00DE5C96" w:rsidRDefault="00DE5C96" w:rsidP="00DE5C96">
      <w:pPr>
        <w:spacing w:after="80" w:line="259" w:lineRule="auto"/>
        <w:rPr>
          <w:lang w:val="it-IT"/>
        </w:rPr>
      </w:pPr>
      <w:r w:rsidRPr="008D2180">
        <w:rPr>
          <w:lang w:val="it-IT"/>
        </w:rPr>
        <w:t xml:space="preserve">Lo studente può prenotare lotti e recensire una mensa, mentre l'operatore pubblica i lotti della mensa </w:t>
      </w:r>
      <w:r>
        <w:rPr>
          <w:lang w:val="it-IT"/>
        </w:rPr>
        <w:t xml:space="preserve">alla quale è </w:t>
      </w:r>
      <w:r w:rsidRPr="008D2180">
        <w:rPr>
          <w:lang w:val="it-IT"/>
        </w:rPr>
        <w:t>assegnat</w:t>
      </w:r>
      <w:r>
        <w:rPr>
          <w:lang w:val="it-IT"/>
        </w:rPr>
        <w:t>o</w:t>
      </w:r>
      <w:r w:rsidRPr="008D2180">
        <w:rPr>
          <w:lang w:val="it-IT"/>
        </w:rPr>
        <w:t>.</w:t>
      </w:r>
    </w:p>
    <w:p w14:paraId="326F0359" w14:textId="77777777" w:rsidR="00DE5C96" w:rsidRPr="008D2180" w:rsidRDefault="00DE5C96" w:rsidP="00DE5C96">
      <w:pPr>
        <w:spacing w:after="80" w:line="259" w:lineRule="auto"/>
        <w:rPr>
          <w:lang w:val="it-IT"/>
        </w:rPr>
      </w:pPr>
      <w:r w:rsidRPr="008D2180">
        <w:rPr>
          <w:lang w:val="it-IT"/>
        </w:rPr>
        <w:t>La mensa viene individuata dal nome e conserva le informazioni: indirizzo, orario di apertura e orario di chiusura.</w:t>
      </w:r>
      <w:r>
        <w:rPr>
          <w:lang w:val="it-IT"/>
        </w:rPr>
        <w:t xml:space="preserve"> Una mensa può pubblicare</w:t>
      </w:r>
      <w:r w:rsidRPr="008D2180">
        <w:rPr>
          <w:lang w:val="it-IT"/>
        </w:rPr>
        <w:t xml:space="preserve"> più lotti.</w:t>
      </w:r>
    </w:p>
    <w:p w14:paraId="67E03DBA" w14:textId="77777777" w:rsidR="00DE5C96" w:rsidRPr="008D2180" w:rsidRDefault="00DE5C96">
      <w:pPr>
        <w:spacing w:after="80" w:line="259" w:lineRule="auto"/>
        <w:rPr>
          <w:lang w:val="it-IT"/>
        </w:rPr>
      </w:pPr>
      <w:r w:rsidRPr="008D2180">
        <w:rPr>
          <w:lang w:val="it-IT"/>
        </w:rPr>
        <w:t>Il flusso è quindi: pubblicazione del lotto, prenotazione, aggiornamento delle quantità e possibile recensione finale della mensa.</w:t>
      </w:r>
    </w:p>
    <w:p w14:paraId="20AD04F4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Il lotto rappresenta una disponibilità concreta di cibo. Per questo contiene codice, stato, prezzo simbolico, date, fascia oraria di ritiro e quantità iniziale/disponibile.</w:t>
      </w:r>
    </w:p>
    <w:p w14:paraId="28A3CC33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 xml:space="preserve">Il prodotto alimentare rimane separato dal lotto, perché lo stesso prodotto può essere presente in lotti diversi. </w:t>
      </w:r>
      <w:r w:rsidR="00DE5C96">
        <w:rPr>
          <w:lang w:val="it-IT"/>
        </w:rPr>
        <w:t>Individuato principalmente dal</w:t>
      </w:r>
      <w:r w:rsidRPr="008D2180">
        <w:rPr>
          <w:lang w:val="it-IT"/>
        </w:rPr>
        <w:t xml:space="preserve"> nome </w:t>
      </w:r>
      <w:r w:rsidR="00DE5C96">
        <w:rPr>
          <w:lang w:val="it-IT"/>
        </w:rPr>
        <w:t>fisso, possiede attributo</w:t>
      </w:r>
      <w:r w:rsidRPr="008D2180">
        <w:rPr>
          <w:lang w:val="it-IT"/>
        </w:rPr>
        <w:t xml:space="preserve"> categoria.</w:t>
      </w:r>
    </w:p>
    <w:p w14:paraId="2EDD85EA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 xml:space="preserve">Gli allergeni non sono messi come </w:t>
      </w:r>
      <w:r w:rsidR="00DE5C96">
        <w:rPr>
          <w:lang w:val="it-IT"/>
        </w:rPr>
        <w:t>attributo</w:t>
      </w:r>
      <w:r w:rsidRPr="008D2180">
        <w:rPr>
          <w:lang w:val="it-IT"/>
        </w:rPr>
        <w:t xml:space="preserve"> dentro il prodotto</w:t>
      </w:r>
      <w:r w:rsidR="00DE5C96">
        <w:rPr>
          <w:lang w:val="it-IT"/>
        </w:rPr>
        <w:t xml:space="preserve"> perché più allergeni possono essere all’interno di un solo prodotto</w:t>
      </w:r>
      <w:r w:rsidRPr="008D2180">
        <w:rPr>
          <w:lang w:val="it-IT"/>
        </w:rPr>
        <w:t>. Siccome il rapporto è molti a molti, vengono collegati ai prodotti tramite la relazione CONTENUTO.</w:t>
      </w:r>
    </w:p>
    <w:p w14:paraId="03671D21" w14:textId="77777777" w:rsidR="00AF55EF" w:rsidRPr="003A4CB5" w:rsidRDefault="00000000">
      <w:pPr>
        <w:spacing w:before="260" w:after="80"/>
        <w:rPr>
          <w:lang w:val="it-IT"/>
        </w:rPr>
      </w:pPr>
      <w:r w:rsidRPr="003A4CB5">
        <w:rPr>
          <w:b/>
          <w:color w:val="009653"/>
          <w:sz w:val="30"/>
          <w:lang w:val="it-IT"/>
        </w:rPr>
        <w:t xml:space="preserve">Funzioni </w:t>
      </w:r>
      <w:r w:rsidR="003A4CB5" w:rsidRPr="003A4CB5">
        <w:rPr>
          <w:b/>
          <w:color w:val="009653"/>
          <w:sz w:val="30"/>
          <w:lang w:val="it-IT"/>
        </w:rPr>
        <w:t>Supportate dal sito w</w:t>
      </w:r>
      <w:r w:rsidR="003A4CB5">
        <w:rPr>
          <w:b/>
          <w:color w:val="009653"/>
          <w:sz w:val="30"/>
          <w:lang w:val="it-IT"/>
        </w:rPr>
        <w:t>eb</w:t>
      </w:r>
    </w:p>
    <w:p w14:paraId="25D53A88" w14:textId="77777777" w:rsidR="00E74BFF" w:rsidRPr="00E74BFF" w:rsidRDefault="00E74BFF" w:rsidP="00E74BFF">
      <w:pPr>
        <w:pStyle w:val="ListBullet"/>
        <w:spacing w:after="40"/>
        <w:rPr>
          <w:szCs w:val="26"/>
          <w:lang w:val="it-IT"/>
        </w:rPr>
      </w:pPr>
      <w:r w:rsidRPr="00E74BFF">
        <w:rPr>
          <w:szCs w:val="26"/>
          <w:lang w:val="it-IT"/>
        </w:rPr>
        <w:t>Il sito web deve distinguere tra tre categorie principali di utenti: studente, operatore mensa e amministratore.</w:t>
      </w:r>
    </w:p>
    <w:p w14:paraId="00332816" w14:textId="77777777" w:rsidR="00AF55EF" w:rsidRPr="00DE5C96" w:rsidRDefault="00000000" w:rsidP="00DE5C96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 xml:space="preserve">Lo studente deve </w:t>
      </w:r>
      <w:r w:rsidR="00DE5C96">
        <w:rPr>
          <w:lang w:val="it-IT"/>
        </w:rPr>
        <w:t xml:space="preserve">poter visualizzare, filtrare e prenotare un lotto </w:t>
      </w:r>
      <w:proofErr w:type="spellStart"/>
      <w:r w:rsidR="00DE5C96">
        <w:rPr>
          <w:lang w:val="it-IT"/>
        </w:rPr>
        <w:t>disponbile</w:t>
      </w:r>
      <w:proofErr w:type="spellEnd"/>
      <w:r w:rsidR="00DE5C96">
        <w:rPr>
          <w:lang w:val="it-IT"/>
        </w:rPr>
        <w:t>, annullare una prenotazione ancora attiva e poter consultare le sue prenotazioni effettuate,</w:t>
      </w:r>
      <w:r w:rsidRPr="00DE5C96">
        <w:rPr>
          <w:lang w:val="it-IT"/>
        </w:rPr>
        <w:t xml:space="preserve"> inserire una recensione collegata alla mensa</w:t>
      </w:r>
      <w:r w:rsidR="00DE5C96">
        <w:rPr>
          <w:lang w:val="it-IT"/>
        </w:rPr>
        <w:t xml:space="preserve"> solo dopo il ritiro di un lotto e infine visionare le recensioni di tutte le mense.</w:t>
      </w:r>
    </w:p>
    <w:p w14:paraId="45957BB4" w14:textId="77777777" w:rsidR="00E74BFF" w:rsidRPr="00E74BFF" w:rsidRDefault="00000000" w:rsidP="00E74BFF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>L'operatore deve pubblicare</w:t>
      </w:r>
      <w:r w:rsidR="00DE5C96">
        <w:rPr>
          <w:lang w:val="it-IT"/>
        </w:rPr>
        <w:t xml:space="preserve"> lotti per </w:t>
      </w:r>
      <w:proofErr w:type="gramStart"/>
      <w:r w:rsidR="00DE5C96">
        <w:rPr>
          <w:lang w:val="it-IT"/>
        </w:rPr>
        <w:t>la mense</w:t>
      </w:r>
      <w:proofErr w:type="gramEnd"/>
      <w:r w:rsidR="00DE5C96">
        <w:rPr>
          <w:lang w:val="it-IT"/>
        </w:rPr>
        <w:t xml:space="preserve"> a cui è assegnato, modificarli, chiuderli, visualizzare ritiri da confermare e segnare un ritiro come </w:t>
      </w:r>
      <w:r w:rsidR="00E74BFF">
        <w:rPr>
          <w:lang w:val="it-IT"/>
        </w:rPr>
        <w:t>RITIRATO.</w:t>
      </w:r>
    </w:p>
    <w:p w14:paraId="12B78C93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lastRenderedPageBreak/>
        <w:t>L'amministratore deve gestire i dati principali del sistema e controllare l'andamento generale del recupero.</w:t>
      </w:r>
    </w:p>
    <w:p w14:paraId="26989FA6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 xml:space="preserve">Il sistema deve </w:t>
      </w:r>
      <w:r w:rsidR="00E74BFF">
        <w:rPr>
          <w:lang w:val="it-IT"/>
        </w:rPr>
        <w:t>impedire</w:t>
      </w:r>
      <w:r w:rsidRPr="008D2180">
        <w:rPr>
          <w:lang w:val="it-IT"/>
        </w:rPr>
        <w:t xml:space="preserve"> prenotazioni su lotti scaduti, chiusi o con quantità richiesta maggiore di quella rimasta.</w:t>
      </w:r>
    </w:p>
    <w:p w14:paraId="48315847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 xml:space="preserve">Il sistema deve applicare controlli di sicurezza su login e password, limitando i tentativi ripetuti </w:t>
      </w:r>
      <w:r w:rsidR="00E74BFF">
        <w:rPr>
          <w:lang w:val="it-IT"/>
        </w:rPr>
        <w:t xml:space="preserve">di brute force </w:t>
      </w:r>
      <w:r w:rsidRPr="008D2180">
        <w:rPr>
          <w:lang w:val="it-IT"/>
        </w:rPr>
        <w:t>sulle credenziali.</w:t>
      </w:r>
    </w:p>
    <w:p w14:paraId="281485BE" w14:textId="77777777" w:rsidR="00AF55EF" w:rsidRPr="008D2180" w:rsidRDefault="00000000">
      <w:pPr>
        <w:spacing w:before="260" w:after="80"/>
        <w:rPr>
          <w:lang w:val="it-IT"/>
        </w:rPr>
      </w:pPr>
      <w:r w:rsidRPr="008D2180">
        <w:rPr>
          <w:b/>
          <w:color w:val="009653"/>
          <w:sz w:val="30"/>
          <w:lang w:val="it-IT"/>
        </w:rPr>
        <w:t>Schema concettuale E-R</w:t>
      </w:r>
      <w:r w:rsidR="00B814CD">
        <w:rPr>
          <w:b/>
          <w:color w:val="009653"/>
          <w:sz w:val="30"/>
          <w:lang w:val="it-IT"/>
        </w:rPr>
        <w:t xml:space="preserve"> Generalizzato</w:t>
      </w:r>
    </w:p>
    <w:p w14:paraId="365B9DB8" w14:textId="77777777" w:rsidR="00B814CD" w:rsidRPr="00B814CD" w:rsidRDefault="00B814CD">
      <w:pPr>
        <w:spacing w:after="80" w:line="259" w:lineRule="auto"/>
        <w:rPr>
          <w:lang w:val="it-IT"/>
        </w:rPr>
      </w:pPr>
      <w:r w:rsidRPr="00B814CD">
        <w:rPr>
          <w:lang w:val="it-IT"/>
        </w:rPr>
        <w:t>Il modello ER generalizzato parte dalla presenza di una entità UTENTE, specializzata in STUDENTE, OPERATORE_MENSA.</w:t>
      </w:r>
    </w:p>
    <w:p w14:paraId="73BE718F" w14:textId="77777777" w:rsidR="00B814CD" w:rsidRPr="00B814CD" w:rsidRDefault="00B814CD">
      <w:pPr>
        <w:spacing w:after="80" w:line="259" w:lineRule="auto"/>
        <w:rPr>
          <w:lang w:val="it-IT"/>
        </w:rPr>
      </w:pPr>
      <w:r w:rsidRPr="00B814CD">
        <w:rPr>
          <w:lang w:val="it-IT"/>
        </w:rPr>
        <w:t xml:space="preserve">La gerarchia è considerata totale </w:t>
      </w:r>
      <w:proofErr w:type="spellStart"/>
      <w:r w:rsidRPr="00B814CD">
        <w:rPr>
          <w:lang w:val="it-IT"/>
        </w:rPr>
        <w:t>perchè</w:t>
      </w:r>
      <w:proofErr w:type="spellEnd"/>
      <w:r w:rsidRPr="00B814CD">
        <w:rPr>
          <w:lang w:val="it-IT"/>
        </w:rPr>
        <w:t xml:space="preserve"> ogni account applicativo appartiene a un ruolo, ed è disgiunta </w:t>
      </w:r>
      <w:proofErr w:type="spellStart"/>
      <w:r w:rsidRPr="00B814CD">
        <w:rPr>
          <w:lang w:val="it-IT"/>
        </w:rPr>
        <w:t>perchè</w:t>
      </w:r>
      <w:proofErr w:type="spellEnd"/>
      <w:r w:rsidRPr="00B814CD">
        <w:rPr>
          <w:lang w:val="it-IT"/>
        </w:rPr>
        <w:t xml:space="preserve"> lo stesso soggetto non deve essere contemporaneamente studente</w:t>
      </w:r>
      <w:r>
        <w:rPr>
          <w:lang w:val="it-IT"/>
        </w:rPr>
        <w:t xml:space="preserve"> e </w:t>
      </w:r>
      <w:r w:rsidRPr="00B814CD">
        <w:rPr>
          <w:lang w:val="it-IT"/>
        </w:rPr>
        <w:t>operatore mensa.</w:t>
      </w:r>
    </w:p>
    <w:p w14:paraId="6C17735B" w14:textId="77777777" w:rsidR="00AF55EF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Le relazioni principali sono ASSEGNAZIONE tra utente e mensa, PUBBLICAZIONE tra utente e lotto, DISPONIBILITA' tra mensa e lotto, COMPOSIZIONE tra lotto e prodotto, CONTENUTO tra prodotto e allergene.</w:t>
      </w:r>
    </w:p>
    <w:p w14:paraId="5AB1665D" w14:textId="77777777" w:rsidR="00DE5C96" w:rsidRPr="00DE5C96" w:rsidRDefault="00DE5C96" w:rsidP="00DE5C96">
      <w:pPr>
        <w:spacing w:after="80" w:line="259" w:lineRule="auto"/>
        <w:rPr>
          <w:lang w:val="it-IT"/>
        </w:rPr>
      </w:pPr>
      <w:r w:rsidRPr="00DE5C96">
        <w:rPr>
          <w:noProof/>
          <w:lang w:val="it-IT"/>
        </w:rPr>
        <w:drawing>
          <wp:inline distT="0" distB="0" distL="0" distR="0" wp14:anchorId="555753E1" wp14:editId="36A9968F">
            <wp:extent cx="5593080" cy="4421879"/>
            <wp:effectExtent l="0" t="0" r="7620" b="0"/>
            <wp:docPr id="1263989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421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E4CF" w14:textId="77777777" w:rsidR="00DE5C96" w:rsidRPr="008D2180" w:rsidRDefault="00DE5C96">
      <w:pPr>
        <w:spacing w:after="80" w:line="259" w:lineRule="auto"/>
        <w:rPr>
          <w:lang w:val="it-IT"/>
        </w:rPr>
      </w:pPr>
    </w:p>
    <w:p w14:paraId="3746D009" w14:textId="77777777" w:rsidR="00AF55EF" w:rsidRPr="008D2180" w:rsidRDefault="00B814CD">
      <w:pPr>
        <w:spacing w:before="260" w:after="80"/>
        <w:rPr>
          <w:lang w:val="it-IT"/>
        </w:rPr>
      </w:pPr>
      <w:r>
        <w:rPr>
          <w:b/>
          <w:color w:val="009653"/>
          <w:lang w:val="it-IT" w:eastAsia="it-IT" w:bidi="it-IT"/>
        </w:rPr>
        <w:t>Ristrutturazione delle Gerarchie nel Modello E-R</w:t>
      </w:r>
    </w:p>
    <w:p w14:paraId="32A7C642" w14:textId="77777777" w:rsidR="00AF55EF" w:rsidRPr="008D2180" w:rsidRDefault="00000000">
      <w:pPr>
        <w:spacing w:after="80" w:line="259" w:lineRule="auto"/>
        <w:rPr>
          <w:lang w:val="it-IT"/>
        </w:rPr>
      </w:pPr>
      <w:r>
        <w:rPr>
          <w:lang w:val="it-IT" w:eastAsia="it-IT" w:bidi="it-IT"/>
        </w:rPr>
        <w:t>Si analizza la gerarchia di generalizzazione relativa agli utenti in vista della traduzione nel modello logico relazionale. Il costrutto padre è UTENTE, mentre le entità figlie sono STUDENTE e OPERATORE_MENSA; la gerarchia è totale rispetto agli account applicativi e disgiunta rispetto ai ruoli operativi.</w:t>
      </w:r>
    </w:p>
    <w:p w14:paraId="696D9569" w14:textId="77777777" w:rsidR="00AF55EF" w:rsidRPr="008D2180" w:rsidRDefault="00000000">
      <w:pPr>
        <w:spacing w:after="80" w:line="259" w:lineRule="auto"/>
        <w:rPr>
          <w:lang w:val="it-IT"/>
        </w:rPr>
      </w:pPr>
      <w:r>
        <w:rPr>
          <w:lang w:val="it-IT" w:eastAsia="it-IT" w:bidi="it-IT"/>
        </w:rPr>
        <w:t>Nel modello ristrutturato viene adottata l'Alternativa 1, cioè l'accorpamento delle entità figlie nel padre. Rimane una sola relazione UTENTE e l'attributo ruolo viene usato come discriminante.</w:t>
      </w:r>
    </w:p>
    <w:p w14:paraId="2C09C945" w14:textId="77777777" w:rsidR="00AF55EF" w:rsidRPr="008D2180" w:rsidRDefault="00000000">
      <w:pPr>
        <w:spacing w:before="160" w:after="80"/>
        <w:rPr>
          <w:lang w:val="it-IT"/>
        </w:rPr>
      </w:pPr>
      <w:r>
        <w:rPr>
          <w:b/>
          <w:color w:val="009653"/>
          <w:lang w:val="it-IT" w:eastAsia="it-IT" w:bidi="it-IT"/>
        </w:rPr>
        <w:t>Analisi della Gerarchia UTENTE</w:t>
      </w:r>
    </w:p>
    <w:p w14:paraId="0E7B13AB" w14:textId="77777777" w:rsidR="003A4CB5" w:rsidRPr="00DE5C96" w:rsidRDefault="00000000">
      <w:pPr>
        <w:spacing w:after="80" w:line="259" w:lineRule="auto"/>
        <w:rPr>
          <w:lang w:val="it-IT"/>
        </w:rPr>
      </w:pPr>
      <w:r>
        <w:rPr>
          <w:lang w:val="it-IT" w:eastAsia="it-IT" w:bidi="it-IT"/>
        </w:rPr>
        <w:t>UTENTE contiene gli attributi comuni dell'account: MAIL, nome, cognome e password. Gli attributi matricola, id_operatore e NOME_Mensa rimangono nella stessa relazione, ma la loro obbligatorietà dipende dal valore del discriminante ruolo.</w:t>
      </w:r>
    </w:p>
    <w:p w14:paraId="22AE320F" w14:textId="77777777" w:rsidR="00AF55EF" w:rsidRPr="008D2180" w:rsidRDefault="00000000">
      <w:pPr>
        <w:spacing w:after="80" w:line="259" w:lineRule="auto"/>
        <w:rPr>
          <w:lang w:val="it-IT"/>
        </w:rPr>
      </w:pPr>
      <w:r>
        <w:rPr>
          <w:b/>
          <w:color w:val="009653"/>
          <w:lang w:val="it-IT" w:eastAsia="it-IT" w:bidi="it-IT"/>
        </w:rPr>
        <w:t>Strategia adottata: Accorpamento al padre (Entità unica UTENTE)</w:t>
      </w:r>
    </w:p>
    <w:p w14:paraId="0FC32000" w14:textId="77777777" w:rsidR="00AF55EF" w:rsidRPr="008D2180" w:rsidRDefault="00000000">
      <w:pPr>
        <w:spacing w:after="80" w:line="259" w:lineRule="auto"/>
        <w:rPr>
          <w:lang w:val="it-IT"/>
        </w:rPr>
      </w:pPr>
      <w:r>
        <w:rPr>
          <w:lang w:val="it-IT" w:eastAsia="it-IT" w:bidi="it-IT"/>
        </w:rPr>
        <w:t>In questa configurazione le entità figlie STUDENTE e OPERATORE_MENSA vengono eliminate come entità autonome. I loro attributi specifici vengono traslati in UTENTE e il valore dell'attributo ruolo stabilisce se il record deve essere trattato come studente, operatore mensa oppure amministratore.</w:t>
      </w:r>
    </w:p>
    <w:p w14:paraId="4BAF5C77" w14:textId="77777777" w:rsidR="00AF55EF" w:rsidRDefault="00000000" w:rsidP="00DE5C96">
      <w:r>
        <w:rPr>
          <w:noProof/>
        </w:rPr>
        <w:lastRenderedPageBreak/>
        <w:drawing>
          <wp:inline distT="0" distB="0" distL="0" distR="0" wp14:anchorId="7F7893CC" wp14:editId="776AC545">
            <wp:extent cx="5227320" cy="432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T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275" cy="434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317A" w14:textId="77777777" w:rsidR="00AF55EF" w:rsidRDefault="00000000">
      <w:pPr>
        <w:spacing w:after="80" w:line="259" w:lineRule="auto"/>
      </w:pPr>
      <w:proofErr w:type="spellStart"/>
      <w:r>
        <w:rPr>
          <w:b/>
          <w:color w:val="009653"/>
        </w:rPr>
        <w:t>Vantaggi</w:t>
      </w:r>
      <w:proofErr w:type="spellEnd"/>
      <w:r>
        <w:rPr>
          <w:b/>
          <w:color w:val="009653"/>
        </w:rPr>
        <w:t>:</w:t>
      </w:r>
    </w:p>
    <w:p w14:paraId="0E25CC8C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Riduzione della ridondanza: gli attributi comuni MAIL, nome, cognome e password non vengono replicati in più relazioni.</w:t>
      </w:r>
    </w:p>
    <w:p w14:paraId="5B24C550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Centralizzazione dell'autenticazione: il controllo delle credenziali avviene su un'unica tabella degli account.</w:t>
      </w:r>
    </w:p>
    <w:p w14:paraId="2CB27F95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Semplificazione delle chiavi esterne: PRENOTAZIONE, RECENSIONE e PUBBLICAZIONE possono riferirsi alla stessa chiave MAIL.</w:t>
      </w:r>
    </w:p>
    <w:p w14:paraId="56D531B9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Modello logico più compatto, con una sola relazione principale per la gestione degli utenti applicativi.</w:t>
      </w:r>
    </w:p>
    <w:p w14:paraId="4BE161B2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Maggiore estendibilità: un nuovo ruolo può essere gestito estendendo il dominio del discriminante se non introduce attributi specifici complessi.</w:t>
      </w:r>
    </w:p>
    <w:p w14:paraId="206DBB30" w14:textId="77777777" w:rsidR="00AF55EF" w:rsidRDefault="00000000">
      <w:pPr>
        <w:spacing w:after="80" w:line="259" w:lineRule="auto"/>
      </w:pPr>
      <w:proofErr w:type="spellStart"/>
      <w:r>
        <w:rPr>
          <w:b/>
          <w:color w:val="009653"/>
        </w:rPr>
        <w:t>Svantaggi</w:t>
      </w:r>
      <w:proofErr w:type="spellEnd"/>
      <w:r>
        <w:rPr>
          <w:b/>
          <w:color w:val="009653"/>
        </w:rPr>
        <w:t>:</w:t>
      </w:r>
    </w:p>
    <w:p w14:paraId="2CB2EBE4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Spreco di spazio tramite valori NULL: gli attributi matricola, id_operatore e NOME_Mensa non sono applicabili a tutti i ruoli.</w:t>
      </w:r>
    </w:p>
    <w:p w14:paraId="6710604B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lastRenderedPageBreak/>
        <w:t>Indebolimento dei vincoli strutturali nativi: una FOREIGN KEY verso UTENTE non garantisce automaticamente che il record referenziato abbia il ruolo corretto.</w:t>
      </w:r>
    </w:p>
    <w:p w14:paraId="7A4B0E9C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Necessità di vincoli aggiuntivi: alcuni controlli devono essere implementati tramite CHECK, trigger o logica applicativa.</w:t>
      </w:r>
    </w:p>
    <w:p w14:paraId="2C7C700F" w14:textId="77777777" w:rsidR="00AF55EF" w:rsidRDefault="00000000">
      <w:pPr>
        <w:spacing w:after="80" w:line="259" w:lineRule="auto"/>
        <w:rPr>
          <w:b/>
          <w:color w:val="009653"/>
          <w:lang w:val="it-IT" w:eastAsia="it-IT" w:bidi="it-IT"/>
        </w:rPr>
      </w:pPr>
      <w:r>
        <w:rPr>
          <w:b/>
          <w:color w:val="009653"/>
          <w:lang w:val="it-IT" w:eastAsia="it-IT" w:bidi="it-IT"/>
        </w:rPr>
        <w:t>Vincoli associati:</w:t>
      </w:r>
    </w:p>
    <w:p w14:paraId="5449A253" w14:textId="07DFCCBC" w:rsidR="004A3BC6" w:rsidRPr="00674D8D" w:rsidRDefault="004A3BC6">
      <w:pPr>
        <w:spacing w:after="80" w:line="259" w:lineRule="auto"/>
        <w:rPr>
          <w:lang w:val="it-IT"/>
        </w:rPr>
      </w:pPr>
      <w:r>
        <w:rPr>
          <w:b/>
          <w:bCs/>
          <w:lang w:val="it-IT" w:eastAsia="it-IT" w:bidi="it-IT"/>
        </w:rPr>
        <w:t>-Vincolo di dominio sul ruolo:</w:t>
      </w:r>
    </w:p>
    <w:p w14:paraId="14E26B47" w14:textId="2992AA30" w:rsidR="004A3BC6" w:rsidRPr="004A3BC6" w:rsidRDefault="00E72593" w:rsidP="004A3BC6">
      <w:pPr>
        <w:spacing w:after="80" w:line="259" w:lineRule="auto"/>
        <w:rPr>
          <w:lang w:val="it-IT" w:eastAsia="it-IT" w:bidi="it-IT"/>
        </w:rPr>
      </w:pPr>
      <w:r w:rsidRPr="00E72593">
        <w:rPr>
          <w:lang w:val="it-IT" w:eastAsia="it-IT" w:bidi="it-IT"/>
        </w:rPr>
        <w:t xml:space="preserve">L’attributo </w:t>
      </w:r>
      <w:r w:rsidRPr="00E72593">
        <w:rPr>
          <w:u w:val="single"/>
          <w:lang w:val="it-IT" w:eastAsia="it-IT" w:bidi="it-IT"/>
        </w:rPr>
        <w:t>ruolo</w:t>
      </w:r>
      <w:r w:rsidRPr="00E72593">
        <w:rPr>
          <w:lang w:val="it-IT" w:eastAsia="it-IT" w:bidi="it-IT"/>
        </w:rPr>
        <w:t xml:space="preserve"> deve essere limitato ai valori ammessi dal sistema</w:t>
      </w:r>
      <w:r>
        <w:rPr>
          <w:lang w:val="it-IT" w:eastAsia="it-IT" w:bidi="it-IT"/>
        </w:rPr>
        <w:t xml:space="preserve"> cioè</w:t>
      </w:r>
      <w:r w:rsidRPr="00E72593">
        <w:rPr>
          <w:lang w:val="it-IT" w:eastAsia="it-IT" w:bidi="it-IT"/>
        </w:rPr>
        <w:t xml:space="preserve"> studente</w:t>
      </w:r>
      <w:r>
        <w:rPr>
          <w:lang w:val="it-IT" w:eastAsia="it-IT" w:bidi="it-IT"/>
        </w:rPr>
        <w:t xml:space="preserve"> e</w:t>
      </w:r>
      <w:r w:rsidRPr="00E72593">
        <w:rPr>
          <w:lang w:val="it-IT" w:eastAsia="it-IT" w:bidi="it-IT"/>
        </w:rPr>
        <w:t xml:space="preserve"> </w:t>
      </w:r>
      <w:proofErr w:type="spellStart"/>
      <w:r w:rsidRPr="00E72593">
        <w:rPr>
          <w:lang w:val="it-IT" w:eastAsia="it-IT" w:bidi="it-IT"/>
        </w:rPr>
        <w:t>operatore_mensa</w:t>
      </w:r>
      <w:proofErr w:type="spellEnd"/>
      <w:r>
        <w:rPr>
          <w:lang w:val="it-IT" w:eastAsia="it-IT" w:bidi="it-IT"/>
        </w:rPr>
        <w:t>. In</w:t>
      </w:r>
      <w:r w:rsidRPr="00E72593">
        <w:rPr>
          <w:lang w:val="it-IT" w:eastAsia="it-IT" w:bidi="it-IT"/>
        </w:rPr>
        <w:t xml:space="preserve"> questo modo il database riconosce in modo esplicito il tipo di account</w:t>
      </w:r>
      <w:r>
        <w:rPr>
          <w:lang w:val="it-IT" w:eastAsia="it-IT" w:bidi="it-IT"/>
        </w:rPr>
        <w:t xml:space="preserve">. </w:t>
      </w:r>
      <w:r w:rsidR="004A3BC6" w:rsidRPr="004A3BC6">
        <w:rPr>
          <w:lang w:val="it-IT" w:eastAsia="it-IT" w:bidi="it-IT"/>
        </w:rPr>
        <w:t>Altrimenti potrebbero comparire ruoli non validi o scritti in modo diverso, rendendo ambigue le autorizzazioni e le operazioni permesse.</w:t>
      </w:r>
    </w:p>
    <w:p w14:paraId="4D3A4015" w14:textId="39A077FF" w:rsidR="004A3BC6" w:rsidRPr="004A3BC6" w:rsidRDefault="004A3BC6" w:rsidP="004A3BC6">
      <w:pPr>
        <w:spacing w:after="80" w:line="259" w:lineRule="auto"/>
        <w:rPr>
          <w:lang w:val="it-IT" w:eastAsia="it-IT" w:bidi="it-IT"/>
        </w:rPr>
      </w:pPr>
      <w:r>
        <w:rPr>
          <w:b/>
          <w:bCs/>
          <w:lang w:val="it-IT" w:eastAsia="it-IT" w:bidi="it-IT"/>
        </w:rPr>
        <w:t>-</w:t>
      </w:r>
      <w:r w:rsidRPr="004A3BC6">
        <w:rPr>
          <w:b/>
          <w:bCs/>
          <w:lang w:val="it-IT" w:eastAsia="it-IT" w:bidi="it-IT"/>
        </w:rPr>
        <w:t xml:space="preserve">Vincolo di </w:t>
      </w:r>
      <w:proofErr w:type="spellStart"/>
      <w:r w:rsidRPr="004A3BC6">
        <w:rPr>
          <w:b/>
          <w:bCs/>
          <w:lang w:val="it-IT" w:eastAsia="it-IT" w:bidi="it-IT"/>
        </w:rPr>
        <w:t>tupla</w:t>
      </w:r>
      <w:proofErr w:type="spellEnd"/>
      <w:r w:rsidRPr="004A3BC6">
        <w:rPr>
          <w:b/>
          <w:bCs/>
          <w:lang w:val="it-IT" w:eastAsia="it-IT" w:bidi="it-IT"/>
        </w:rPr>
        <w:t xml:space="preserve"> sugli attributi specifici:</w:t>
      </w:r>
      <w:r>
        <w:rPr>
          <w:b/>
          <w:bCs/>
          <w:lang w:val="it-IT" w:eastAsia="it-IT" w:bidi="it-IT"/>
        </w:rPr>
        <w:t xml:space="preserve"> </w:t>
      </w:r>
      <w:r w:rsidRPr="004A3BC6">
        <w:rPr>
          <w:lang w:val="it-IT" w:eastAsia="it-IT" w:bidi="it-IT"/>
        </w:rPr>
        <w:br/>
        <w:t xml:space="preserve">Va controllata la coerenza tra ruolo e attributi specifici nella stessa riga della tabella UTENTE: uno studente deve avere matricola, un operatore mensa deve avere </w:t>
      </w:r>
      <w:proofErr w:type="spellStart"/>
      <w:r w:rsidRPr="004A3BC6">
        <w:rPr>
          <w:lang w:val="it-IT" w:eastAsia="it-IT" w:bidi="it-IT"/>
        </w:rPr>
        <w:t>id_operatore</w:t>
      </w:r>
      <w:proofErr w:type="spellEnd"/>
      <w:r w:rsidRPr="004A3BC6">
        <w:rPr>
          <w:lang w:val="it-IT" w:eastAsia="it-IT" w:bidi="it-IT"/>
        </w:rPr>
        <w:t xml:space="preserve"> e </w:t>
      </w:r>
      <w:proofErr w:type="spellStart"/>
      <w:r w:rsidRPr="004A3BC6">
        <w:rPr>
          <w:lang w:val="it-IT" w:eastAsia="it-IT" w:bidi="it-IT"/>
        </w:rPr>
        <w:t>NOME_Mensa</w:t>
      </w:r>
      <w:proofErr w:type="spellEnd"/>
      <w:r w:rsidR="00E72593">
        <w:rPr>
          <w:lang w:val="it-IT" w:eastAsia="it-IT" w:bidi="it-IT"/>
        </w:rPr>
        <w:t>.</w:t>
      </w:r>
      <w:r w:rsidRPr="004A3BC6">
        <w:rPr>
          <w:lang w:val="it-IT" w:eastAsia="it-IT" w:bidi="it-IT"/>
        </w:rPr>
        <w:t xml:space="preserve"> Altrimenti si potrebbero inserire record incoerenti, ad esempio un operatore senza mensa assegnata o uno studente con attributi da operatore.</w:t>
      </w:r>
    </w:p>
    <w:p w14:paraId="4EB955CC" w14:textId="11497BFA" w:rsidR="004A3BC6" w:rsidRPr="004A3BC6" w:rsidRDefault="004A3BC6" w:rsidP="004A3BC6">
      <w:pPr>
        <w:spacing w:after="80" w:line="259" w:lineRule="auto"/>
        <w:rPr>
          <w:lang w:val="it-IT" w:eastAsia="it-IT" w:bidi="it-IT"/>
        </w:rPr>
      </w:pPr>
      <w:r>
        <w:rPr>
          <w:b/>
          <w:bCs/>
          <w:lang w:val="it-IT" w:eastAsia="it-IT" w:bidi="it-IT"/>
        </w:rPr>
        <w:t>-</w:t>
      </w:r>
      <w:r w:rsidRPr="004A3BC6">
        <w:rPr>
          <w:b/>
          <w:bCs/>
          <w:lang w:val="it-IT" w:eastAsia="it-IT" w:bidi="it-IT"/>
        </w:rPr>
        <w:t>Vincolo di integrità referenziale con controllo sul ruolo:</w:t>
      </w:r>
      <w:r w:rsidRPr="004A3BC6">
        <w:rPr>
          <w:lang w:val="it-IT" w:eastAsia="it-IT" w:bidi="it-IT"/>
        </w:rPr>
        <w:br/>
        <w:t xml:space="preserve">Va controllato che le chiavi esterne verso UTENTE(MAIL) puntino a utenti con il ruolo corretto: PRENOTAZIONE e RECENSIONE devono riferirsi a studenti, mentre </w:t>
      </w:r>
      <w:proofErr w:type="spellStart"/>
      <w:r w:rsidRPr="004A3BC6">
        <w:rPr>
          <w:lang w:val="it-IT" w:eastAsia="it-IT" w:bidi="it-IT"/>
        </w:rPr>
        <w:t>LOTTO.MAIL_Operatore</w:t>
      </w:r>
      <w:proofErr w:type="spellEnd"/>
      <w:r w:rsidRPr="004A3BC6">
        <w:rPr>
          <w:lang w:val="it-IT" w:eastAsia="it-IT" w:bidi="it-IT"/>
        </w:rPr>
        <w:t xml:space="preserve"> deve riferirsi a operatori mensa. </w:t>
      </w:r>
      <w:r w:rsidR="00E72593">
        <w:rPr>
          <w:lang w:val="it-IT" w:eastAsia="it-IT" w:bidi="it-IT"/>
        </w:rPr>
        <w:t>Senza,</w:t>
      </w:r>
      <w:r w:rsidRPr="004A3BC6">
        <w:rPr>
          <w:lang w:val="it-IT" w:eastAsia="it-IT" w:bidi="it-IT"/>
        </w:rPr>
        <w:t xml:space="preserve"> il collegamento sarebbe valido solo perché la mail esiste, ma semanticamente errato, ad esempio uno studente potrebbe risultare autore della pubblicazione di un lotto.</w:t>
      </w:r>
    </w:p>
    <w:p w14:paraId="0392819D" w14:textId="77777777" w:rsidR="004A3BC6" w:rsidRDefault="004A3BC6">
      <w:pPr>
        <w:spacing w:after="80" w:line="259" w:lineRule="auto"/>
        <w:rPr>
          <w:b/>
          <w:color w:val="009653"/>
          <w:lang w:val="it-IT" w:eastAsia="it-IT" w:bidi="it-IT"/>
        </w:rPr>
      </w:pPr>
    </w:p>
    <w:p w14:paraId="7698ECFE" w14:textId="2678CE63" w:rsidR="00AF55EF" w:rsidRPr="008D2180" w:rsidRDefault="008D2180">
      <w:pPr>
        <w:spacing w:after="80" w:line="259" w:lineRule="auto"/>
        <w:rPr>
          <w:lang w:val="it-IT"/>
        </w:rPr>
      </w:pPr>
      <w:r>
        <w:rPr>
          <w:b/>
          <w:color w:val="009653"/>
          <w:lang w:val="it-IT" w:eastAsia="it-IT" w:bidi="it-IT"/>
        </w:rPr>
        <w:t>Strategia alternativa: Accorpamento alle figlie</w:t>
      </w:r>
    </w:p>
    <w:p w14:paraId="63C8B9E4" w14:textId="77777777" w:rsidR="00AF55EF" w:rsidRDefault="00000000">
      <w:pPr>
        <w:spacing w:after="80" w:line="259" w:lineRule="auto"/>
        <w:rPr>
          <w:lang w:val="it-IT"/>
        </w:rPr>
      </w:pPr>
      <w:r>
        <w:rPr>
          <w:lang w:val="it-IT" w:eastAsia="it-IT" w:bidi="it-IT"/>
        </w:rPr>
        <w:t>L'altra possibilità consiste nell'eliminare il padre UTENTE e mantenere due relazioni autonome, STUDENTE e OPERATORE_MENSA, ciascuna con gli attributi comuni dell'account e con i propri attributi specifici.</w:t>
      </w:r>
    </w:p>
    <w:p w14:paraId="26905624" w14:textId="77777777" w:rsidR="008D2180" w:rsidRPr="008D2180" w:rsidRDefault="008D2180">
      <w:pPr>
        <w:spacing w:after="80" w:line="259" w:lineRule="auto"/>
        <w:rPr>
          <w:lang w:val="it-IT"/>
        </w:rPr>
      </w:pPr>
      <w:r>
        <w:rPr>
          <w:lang w:val="it-IT" w:eastAsia="it-IT" w:bidi="it-IT"/>
        </w:rPr>
        <w:t>In questa soluzione gli attributi MAIL, password, nome e cognome vengono replicati nelle entità figlie, mentre le relazioni operative vengono collegate direttamente alla tabella del ruolo corretto.</w:t>
      </w:r>
    </w:p>
    <w:p w14:paraId="0A4575A7" w14:textId="77777777" w:rsidR="00AF55E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783E81" wp14:editId="3E02BD52">
            <wp:extent cx="5852160" cy="42249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T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2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4197" w14:textId="77777777" w:rsidR="00AF55EF" w:rsidRDefault="00000000">
      <w:pPr>
        <w:spacing w:after="80" w:line="259" w:lineRule="auto"/>
      </w:pPr>
      <w:proofErr w:type="spellStart"/>
      <w:r>
        <w:rPr>
          <w:b/>
          <w:color w:val="009653"/>
        </w:rPr>
        <w:t>Vantaggi</w:t>
      </w:r>
      <w:proofErr w:type="spellEnd"/>
      <w:r>
        <w:rPr>
          <w:b/>
          <w:color w:val="009653"/>
        </w:rPr>
        <w:t>:</w:t>
      </w:r>
    </w:p>
    <w:p w14:paraId="354400FE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Assenza di valori NULL per gli attributi specifici: ogni relazione contiene solo i campi pertinenti al proprio ruolo.</w:t>
      </w:r>
    </w:p>
    <w:p w14:paraId="0CE6E086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Vincoli di ruolo più espliciti: PRENOTAZIONE e RECENSIONE partono direttamente da STUDENTE, mentre PUBBLICAZIONE e ASSEGNAZIONE partono da OPERATORE_MENSA.</w:t>
      </w:r>
    </w:p>
    <w:p w14:paraId="10403CC4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Maggiore leggibilità locale delle relazioni: matricola e id_operatore possono essere trattati come attributi obbligatori nelle rispettive tabelle.</w:t>
      </w:r>
    </w:p>
    <w:p w14:paraId="0B67D4A4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Le chiavi esterne sulle operazioni principali risultano più immediate perché puntano già all'entità specializzata.</w:t>
      </w:r>
    </w:p>
    <w:p w14:paraId="29555C37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b/>
          <w:color w:val="009653"/>
          <w:lang w:val="it-IT"/>
        </w:rPr>
        <w:t>Svantagg</w:t>
      </w:r>
      <w:r w:rsidR="008D2180" w:rsidRPr="008D2180">
        <w:rPr>
          <w:b/>
          <w:color w:val="009653"/>
          <w:lang w:val="it-IT"/>
        </w:rPr>
        <w:t>i</w:t>
      </w:r>
      <w:r w:rsidRPr="008D2180">
        <w:rPr>
          <w:b/>
          <w:color w:val="009653"/>
          <w:lang w:val="it-IT"/>
        </w:rPr>
        <w:t>:</w:t>
      </w:r>
    </w:p>
    <w:p w14:paraId="4ABF6C24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Ridondanza degli attributi comuni: MAIL, password, nome e cognome vengono ripetuti in più relazioni.</w:t>
      </w:r>
    </w:p>
    <w:p w14:paraId="2CA489D4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Query globali meno efficienti: per ottenere l'insieme di tutti gli account servono interrogazioni separate oppure operatori UNION.</w:t>
      </w:r>
    </w:p>
    <w:p w14:paraId="3F48614F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lastRenderedPageBreak/>
        <w:t>Autenticazione meno compatta: il login deve controllare più relazioni oppure richiedere una tabella applicativa aggiuntiva.</w:t>
      </w:r>
    </w:p>
    <w:p w14:paraId="56C9DEA0" w14:textId="77777777" w:rsidR="00AF55EF" w:rsidRPr="008D2180" w:rsidRDefault="00000000">
      <w:pPr>
        <w:pStyle w:val="ListBullet"/>
        <w:spacing w:after="40"/>
        <w:rPr>
          <w:lang w:val="it-IT"/>
        </w:rPr>
      </w:pPr>
      <w:r>
        <w:rPr>
          <w:lang w:val="it-IT" w:eastAsia="it-IT" w:bidi="it-IT"/>
        </w:rPr>
        <w:t>Scalabilità peggiore della gerarchia: l'aggiunta di nuovi ruoli può generare ulteriori tabelle con gli stessi attributi comuni.</w:t>
      </w:r>
    </w:p>
    <w:p w14:paraId="196E928B" w14:textId="77777777" w:rsidR="007956BE" w:rsidRPr="00674D8D" w:rsidRDefault="00000000">
      <w:pPr>
        <w:spacing w:after="40" w:line="259" w:lineRule="auto"/>
        <w:rPr>
          <w:sz w:val="28"/>
          <w:szCs w:val="28"/>
          <w:lang w:val="it-IT"/>
        </w:rPr>
      </w:pPr>
      <w:r w:rsidRPr="00674D8D">
        <w:rPr>
          <w:b/>
          <w:color w:val="009653"/>
          <w:sz w:val="28"/>
          <w:szCs w:val="28"/>
          <w:lang w:val="it-IT" w:eastAsia="it-IT" w:bidi="it-IT"/>
        </w:rPr>
        <w:t>Vincoli associati:</w:t>
      </w:r>
    </w:p>
    <w:p w14:paraId="633868F2" w14:textId="77777777" w:rsidR="004A3BC6" w:rsidRDefault="00674D8D" w:rsidP="00674D8D">
      <w:pPr>
        <w:spacing w:after="80" w:line="259" w:lineRule="auto"/>
        <w:rPr>
          <w:b/>
          <w:bCs/>
          <w:lang w:val="it-IT" w:eastAsia="it-IT" w:bidi="it-IT"/>
        </w:rPr>
      </w:pPr>
      <w:r>
        <w:rPr>
          <w:b/>
          <w:bCs/>
          <w:lang w:val="it-IT" w:eastAsia="it-IT" w:bidi="it-IT"/>
        </w:rPr>
        <w:t>-</w:t>
      </w:r>
      <w:r w:rsidRPr="00674D8D">
        <w:rPr>
          <w:b/>
          <w:bCs/>
          <w:lang w:val="it-IT" w:eastAsia="it-IT" w:bidi="it-IT"/>
        </w:rPr>
        <w:t>Vincolo di disgiunzione tra sottoclassi:</w:t>
      </w:r>
    </w:p>
    <w:p w14:paraId="2619A427" w14:textId="738D47A1" w:rsidR="00674D8D" w:rsidRPr="00674D8D" w:rsidRDefault="004A3BC6" w:rsidP="00674D8D">
      <w:pPr>
        <w:spacing w:after="80" w:line="259" w:lineRule="auto"/>
        <w:rPr>
          <w:lang w:val="it-IT" w:eastAsia="it-IT" w:bidi="it-IT"/>
        </w:rPr>
      </w:pPr>
      <w:r w:rsidRPr="004A3BC6">
        <w:rPr>
          <w:lang w:val="it-IT" w:eastAsia="it-IT" w:bidi="it-IT"/>
        </w:rPr>
        <w:t xml:space="preserve">La stessa mail deve comparire al massimo in una tra STUDENTE e OPERATORE_MENSA. </w:t>
      </w:r>
      <w:r w:rsidR="00674D8D" w:rsidRPr="00674D8D">
        <w:rPr>
          <w:lang w:val="it-IT" w:eastAsia="it-IT" w:bidi="it-IT"/>
        </w:rPr>
        <w:br/>
        <w:t>Il vincolo serve quindi a mantenere la disgiunzione della gerarchia: un account non deve essere contemporaneamente studente e operatore.</w:t>
      </w:r>
      <w:r w:rsidR="00674D8D">
        <w:rPr>
          <w:lang w:val="it-IT" w:eastAsia="it-IT" w:bidi="it-IT"/>
        </w:rPr>
        <w:t xml:space="preserve"> </w:t>
      </w:r>
    </w:p>
    <w:p w14:paraId="370C3362" w14:textId="336A23C7" w:rsidR="008D2180" w:rsidRDefault="004A3BC6">
      <w:pPr>
        <w:spacing w:after="80" w:line="259" w:lineRule="auto"/>
        <w:rPr>
          <w:lang w:val="it-IT" w:eastAsia="it-IT" w:bidi="it-IT"/>
        </w:rPr>
      </w:pPr>
      <w:r>
        <w:rPr>
          <w:lang w:val="it-IT" w:eastAsia="it-IT" w:bidi="it-IT"/>
        </w:rPr>
        <w:t>-</w:t>
      </w:r>
      <w:r w:rsidR="00674D8D" w:rsidRPr="00674D8D">
        <w:rPr>
          <w:b/>
          <w:bCs/>
          <w:lang w:val="it-IT" w:eastAsia="it-IT" w:bidi="it-IT"/>
        </w:rPr>
        <w:t>Vincoli di dominio e obbligatorietà sugli attributi replicati:</w:t>
      </w:r>
      <w:r w:rsidR="00674D8D" w:rsidRPr="00674D8D">
        <w:rPr>
          <w:lang w:val="it-IT" w:eastAsia="it-IT" w:bidi="it-IT"/>
        </w:rPr>
        <w:br/>
      </w:r>
      <w:r w:rsidRPr="004A3BC6">
        <w:rPr>
          <w:lang w:val="it-IT" w:eastAsia="it-IT" w:bidi="it-IT"/>
        </w:rPr>
        <w:t>Gli attributi comuni replicati, come mail, password, nome e cognome, devono rispettare gli stessi tipi, formati e obblighi in entrambe le tabelle. Il significato di account resta così uniforme anche se i dati sono divisi. Altrimenti le due sottoclassi potrebbero applicare regole diverse allo stesso tipo di informazione.</w:t>
      </w:r>
    </w:p>
    <w:p w14:paraId="6A1BFC0F" w14:textId="77777777" w:rsidR="00B814CD" w:rsidRDefault="00B814CD">
      <w:pPr>
        <w:spacing w:after="80" w:line="259" w:lineRule="auto"/>
        <w:rPr>
          <w:b/>
          <w:color w:val="009653"/>
          <w:lang w:val="it-IT"/>
        </w:rPr>
      </w:pPr>
    </w:p>
    <w:p w14:paraId="4EA1B3E6" w14:textId="77777777" w:rsidR="008D2180" w:rsidRDefault="008D2180">
      <w:pPr>
        <w:spacing w:after="80" w:line="259" w:lineRule="auto"/>
        <w:rPr>
          <w:lang w:val="it-IT"/>
        </w:rPr>
      </w:pPr>
      <w:r>
        <w:rPr>
          <w:b/>
          <w:color w:val="009653"/>
          <w:lang w:val="it-IT" w:eastAsia="it-IT" w:bidi="it-IT"/>
        </w:rPr>
        <w:t>Giustificazione della scelta finale</w:t>
      </w:r>
    </w:p>
    <w:p w14:paraId="2C7F6056" w14:textId="77777777" w:rsidR="00AF55EF" w:rsidRPr="008D2180" w:rsidRDefault="00000000">
      <w:pPr>
        <w:spacing w:after="80" w:line="259" w:lineRule="auto"/>
        <w:rPr>
          <w:lang w:val="it-IT"/>
        </w:rPr>
      </w:pPr>
      <w:r>
        <w:rPr>
          <w:lang w:val="it-IT" w:eastAsia="it-IT" w:bidi="it-IT"/>
        </w:rPr>
        <w:t>La scelta finale è l'accorpamento al padre UTENTE perché, nel sistema UniFood Rescue, l'utente è prima di tutto un account autenticabile. Il ruolo modifica le operazioni ammesse, ma gli attributi identificativi e di accesso rimangono comuni.</w:t>
      </w:r>
    </w:p>
    <w:p w14:paraId="2D9F9EA8" w14:textId="77777777" w:rsidR="00AF55EF" w:rsidRPr="008D2180" w:rsidRDefault="00000000">
      <w:pPr>
        <w:spacing w:after="80" w:line="259" w:lineRule="auto"/>
        <w:rPr>
          <w:lang w:val="it-IT"/>
        </w:rPr>
      </w:pPr>
      <w:r>
        <w:rPr>
          <w:lang w:val="it-IT" w:eastAsia="it-IT" w:bidi="it-IT"/>
        </w:rPr>
        <w:t>La relazione unica UTENTE evita duplicazioni e semplifica il collegamento tra login, prenotazioni, recensioni e pubblicazioni. Gli attributi specifici vengono interpretati tramite vincoli sul discriminante ruolo.</w:t>
      </w:r>
    </w:p>
    <w:p w14:paraId="5F965D95" w14:textId="77777777" w:rsidR="00AF55EF" w:rsidRPr="008D2180" w:rsidRDefault="00000000">
      <w:pPr>
        <w:spacing w:after="80" w:line="259" w:lineRule="auto"/>
        <w:rPr>
          <w:lang w:val="it-IT"/>
        </w:rPr>
      </w:pPr>
      <w:r>
        <w:rPr>
          <w:lang w:val="it-IT" w:eastAsia="it-IT" w:bidi="it-IT"/>
        </w:rPr>
        <w:t>La soluzione richiede vincoli condizionali più espliciti, ma produce uno schema logico compatto e coerente con l'E-R ristrutturato scelto.</w:t>
      </w:r>
    </w:p>
    <w:p w14:paraId="26911311" w14:textId="77777777" w:rsidR="00AF55EF" w:rsidRPr="008D2180" w:rsidRDefault="00000000">
      <w:pPr>
        <w:spacing w:before="260" w:after="80"/>
        <w:rPr>
          <w:lang w:val="it-IT"/>
        </w:rPr>
      </w:pPr>
      <w:r w:rsidRPr="008D2180">
        <w:rPr>
          <w:b/>
          <w:color w:val="009653"/>
          <w:sz w:val="30"/>
          <w:lang w:val="it-IT"/>
        </w:rPr>
        <w:t xml:space="preserve">Attributi </w:t>
      </w:r>
      <w:proofErr w:type="spellStart"/>
      <w:r w:rsidRPr="008D2180">
        <w:rPr>
          <w:b/>
          <w:color w:val="009653"/>
          <w:sz w:val="30"/>
          <w:lang w:val="it-IT"/>
        </w:rPr>
        <w:t>multivalore</w:t>
      </w:r>
      <w:proofErr w:type="spellEnd"/>
      <w:r w:rsidRPr="008D2180">
        <w:rPr>
          <w:b/>
          <w:color w:val="009653"/>
          <w:sz w:val="30"/>
          <w:lang w:val="it-IT"/>
        </w:rPr>
        <w:t xml:space="preserve"> eliminati</w:t>
      </w:r>
    </w:p>
    <w:p w14:paraId="26954945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L'informazione più evidente da separare riguarda gli allergeni. Un prodotto può contenere più allergeni e lo stesso allergene può essere presente in molti prodotti diversi.</w:t>
      </w:r>
    </w:p>
    <w:p w14:paraId="4828AA97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Per non salvare una lista testuale dentro PRODOTTO_ALIMENTARE, la relazione CONTENUTO viene trasformata in una tabella con le due chiavi esterne.</w:t>
      </w:r>
    </w:p>
    <w:p w14:paraId="5B254A7B" w14:textId="77777777" w:rsidR="00AF55EF" w:rsidRPr="008D2180" w:rsidRDefault="00000000">
      <w:pPr>
        <w:spacing w:after="40"/>
        <w:ind w:left="280"/>
        <w:rPr>
          <w:lang w:val="it-IT"/>
        </w:rPr>
      </w:pPr>
      <w:r>
        <w:rPr>
          <w:noProof/>
          <w:lang w:val="it-IT" w:eastAsia="it-IT" w:bidi="it-IT"/>
        </w:rPr>
        <w:t>CONTENUTO(</w:t>
      </w:r>
      <w:r>
        <w:rPr>
          <w:noProof/>
          <w:u w:val="single"/>
          <w:lang w:val="it-IT" w:eastAsia="it-IT" w:bidi="it-IT"/>
        </w:rPr>
        <w:t>Nome_prodotto: PRODOTTO_ALIMENTARE(NOME)</w:t>
      </w:r>
      <w:r>
        <w:rPr>
          <w:noProof/>
          <w:lang w:val="it-IT" w:eastAsia="it-IT" w:bidi="it-IT"/>
        </w:rPr>
        <w:t xml:space="preserve">, </w:t>
      </w:r>
      <w:r>
        <w:rPr>
          <w:noProof/>
          <w:u w:val="single"/>
          <w:lang w:val="it-IT" w:eastAsia="it-IT" w:bidi="it-IT"/>
        </w:rPr>
        <w:t>Nome_allergene: ALLERGENE(NOME)</w:t>
      </w:r>
      <w:r>
        <w:rPr>
          <w:noProof/>
          <w:lang w:val="it-IT" w:eastAsia="it-IT" w:bidi="it-IT"/>
        </w:rPr>
        <w:t>)</w:t>
      </w:r>
    </w:p>
    <w:p w14:paraId="40A7328A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lastRenderedPageBreak/>
        <w:t>Questa scelta mantiene gli attributi atomici e rende possibili ricerche pulite sui prodotti con o senza un certo allergene.</w:t>
      </w:r>
    </w:p>
    <w:p w14:paraId="694ABA83" w14:textId="77777777" w:rsidR="00AF55EF" w:rsidRPr="008D2180" w:rsidRDefault="00000000">
      <w:pPr>
        <w:spacing w:before="260" w:after="80"/>
        <w:rPr>
          <w:lang w:val="it-IT"/>
        </w:rPr>
      </w:pPr>
      <w:r w:rsidRPr="008D2180">
        <w:rPr>
          <w:b/>
          <w:color w:val="009653"/>
          <w:sz w:val="30"/>
          <w:lang w:val="it-IT"/>
        </w:rPr>
        <w:t>Attributi composti sistemati</w:t>
      </w:r>
    </w:p>
    <w:p w14:paraId="72E22062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 xml:space="preserve">La fascia oraria del lotto non viene trattata come una frase unica, ma come </w:t>
      </w:r>
      <w:proofErr w:type="spellStart"/>
      <w:r w:rsidRPr="008D2180">
        <w:rPr>
          <w:lang w:val="it-IT"/>
        </w:rPr>
        <w:t>ora_inizio_ritiro</w:t>
      </w:r>
      <w:proofErr w:type="spellEnd"/>
      <w:r w:rsidRPr="008D2180">
        <w:rPr>
          <w:lang w:val="it-IT"/>
        </w:rPr>
        <w:t xml:space="preserve"> e </w:t>
      </w:r>
      <w:proofErr w:type="spellStart"/>
      <w:r w:rsidRPr="008D2180">
        <w:rPr>
          <w:lang w:val="it-IT"/>
        </w:rPr>
        <w:t>ora_fine_ritiro</w:t>
      </w:r>
      <w:proofErr w:type="spellEnd"/>
      <w:r w:rsidRPr="008D2180">
        <w:rPr>
          <w:lang w:val="it-IT"/>
        </w:rPr>
        <w:t>. In questo modo si possono controllare meglio gli orari.</w:t>
      </w:r>
    </w:p>
    <w:p w14:paraId="680145E9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Anche l'utente mantiene nome, cognome e mail separati. L'indirizzo della mensa resta invece un attributo unico perché nel progetto non serve dividerlo in via, numero e città.</w:t>
      </w:r>
    </w:p>
    <w:p w14:paraId="13E3F4A8" w14:textId="77777777" w:rsidR="00AF55EF" w:rsidRPr="008D2180" w:rsidRDefault="00000000">
      <w:pPr>
        <w:spacing w:before="260" w:after="80"/>
        <w:rPr>
          <w:lang w:val="it-IT"/>
        </w:rPr>
      </w:pPr>
      <w:r w:rsidRPr="008D2180">
        <w:rPr>
          <w:b/>
          <w:color w:val="009653"/>
          <w:sz w:val="30"/>
          <w:lang w:val="it-IT"/>
        </w:rPr>
        <w:t>Normalizzazione</w:t>
      </w:r>
    </w:p>
    <w:p w14:paraId="2B2D91EC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La prima forma normale è rispettata perché non ci sono attributi con elenchi interni: gli allergeni passano dalla relazione CONTENUTO.</w:t>
      </w:r>
    </w:p>
    <w:p w14:paraId="0E43C9C1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Nelle tabelle con chiave composta, come CONTENUTO o PRENOTAZIONE, gli attributi dipendono dalla combinazione completa della chiave.</w:t>
      </w:r>
    </w:p>
    <w:p w14:paraId="599F9B5F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La terza forma normale viene mantenuta separando mensa, lotto, prodotto e allergene. Il prodotto non ripete i dati dell'allergene e il lotto non ingloba i dati della mensa.</w:t>
      </w:r>
    </w:p>
    <w:p w14:paraId="5B18766F" w14:textId="77777777" w:rsidR="00AF55EF" w:rsidRPr="008D2180" w:rsidRDefault="00000000">
      <w:pPr>
        <w:spacing w:after="80" w:line="259" w:lineRule="auto"/>
        <w:rPr>
          <w:lang w:val="it-IT"/>
        </w:rPr>
      </w:pPr>
      <w:proofErr w:type="spellStart"/>
      <w:r w:rsidRPr="008D2180">
        <w:rPr>
          <w:lang w:val="it-IT"/>
        </w:rPr>
        <w:t>Q_disponibile</w:t>
      </w:r>
      <w:proofErr w:type="spellEnd"/>
      <w:r w:rsidRPr="008D2180">
        <w:rPr>
          <w:lang w:val="it-IT"/>
        </w:rPr>
        <w:t xml:space="preserve"> è una ridondanza voluta: si potrebbe ricavare dalle prenotazioni, ma salvarla rende più immediata la visualizzazione dei lotti. Va però aggiornata quando una prenotazione viene creata o annullata.</w:t>
      </w:r>
    </w:p>
    <w:p w14:paraId="548461E1" w14:textId="77777777" w:rsidR="00AF55EF" w:rsidRPr="008D2180" w:rsidRDefault="003A4CB5">
      <w:pPr>
        <w:spacing w:before="260" w:after="80"/>
        <w:rPr>
          <w:lang w:val="it-IT"/>
        </w:rPr>
      </w:pPr>
      <w:r>
        <w:rPr>
          <w:b/>
          <w:color w:val="009653"/>
          <w:sz w:val="30"/>
          <w:lang w:val="it-IT"/>
        </w:rPr>
        <w:t>MODELLO LOGICO</w:t>
      </w:r>
    </w:p>
    <w:p w14:paraId="75CE0674" w14:textId="77777777" w:rsidR="007C7A37" w:rsidRPr="007C7A37" w:rsidRDefault="007C7A37" w:rsidP="007C7A37">
      <w:pPr>
        <w:spacing w:before="260" w:after="80"/>
        <w:rPr>
          <w:noProof/>
          <w:lang w:val="it-IT" w:eastAsia="it-IT" w:bidi="it-IT"/>
        </w:rPr>
      </w:pPr>
      <w:r w:rsidRPr="007C7A37">
        <w:rPr>
          <w:noProof/>
          <w:lang w:val="it-IT" w:eastAsia="it-IT" w:bidi="it-IT"/>
        </w:rPr>
        <w:t>UTENTE(</w:t>
      </w:r>
      <w:r w:rsidRPr="007C7A37">
        <w:rPr>
          <w:noProof/>
          <w:u w:val="single"/>
          <w:lang w:val="it-IT" w:eastAsia="it-IT" w:bidi="it-IT"/>
        </w:rPr>
        <w:t>MAIL</w:t>
      </w:r>
      <w:r w:rsidRPr="007C7A37">
        <w:rPr>
          <w:noProof/>
          <w:lang w:val="it-IT" w:eastAsia="it-IT" w:bidi="it-IT"/>
        </w:rPr>
        <w:t>, nome, cognome, password, ruolo, matricola, id_operatore, nome_mensa: MENSA(NOME))</w:t>
      </w:r>
    </w:p>
    <w:p w14:paraId="7BDA78AA" w14:textId="77777777" w:rsidR="007C7A37" w:rsidRPr="007C7A37" w:rsidRDefault="007C7A37" w:rsidP="007C7A37">
      <w:pPr>
        <w:spacing w:before="260" w:after="80"/>
        <w:rPr>
          <w:noProof/>
          <w:lang w:val="it-IT" w:eastAsia="it-IT" w:bidi="it-IT"/>
        </w:rPr>
      </w:pPr>
      <w:r w:rsidRPr="007C7A37">
        <w:rPr>
          <w:noProof/>
          <w:lang w:val="it-IT" w:eastAsia="it-IT" w:bidi="it-IT"/>
        </w:rPr>
        <w:t>MENSA(</w:t>
      </w:r>
      <w:r w:rsidRPr="007C7A37">
        <w:rPr>
          <w:noProof/>
          <w:u w:val="single"/>
          <w:lang w:val="it-IT" w:eastAsia="it-IT" w:bidi="it-IT"/>
        </w:rPr>
        <w:t>NOME</w:t>
      </w:r>
      <w:r w:rsidRPr="007C7A37">
        <w:rPr>
          <w:noProof/>
          <w:lang w:val="it-IT" w:eastAsia="it-IT" w:bidi="it-IT"/>
        </w:rPr>
        <w:t>, indirizzo, orario_apertura, orario_chiusura)</w:t>
      </w:r>
    </w:p>
    <w:p w14:paraId="0753FA96" w14:textId="77777777" w:rsidR="007C7A37" w:rsidRPr="007C7A37" w:rsidRDefault="007C7A37" w:rsidP="007C7A37">
      <w:pPr>
        <w:spacing w:before="260" w:after="80"/>
        <w:rPr>
          <w:noProof/>
          <w:lang w:val="it-IT" w:eastAsia="it-IT" w:bidi="it-IT"/>
        </w:rPr>
      </w:pPr>
      <w:r w:rsidRPr="007C7A37">
        <w:rPr>
          <w:noProof/>
          <w:lang w:val="it-IT" w:eastAsia="it-IT" w:bidi="it-IT"/>
        </w:rPr>
        <w:t>PRODOTTO_ALIMENTARE(</w:t>
      </w:r>
      <w:r w:rsidRPr="007C7A37">
        <w:rPr>
          <w:noProof/>
          <w:u w:val="single"/>
          <w:lang w:val="it-IT" w:eastAsia="it-IT" w:bidi="it-IT"/>
        </w:rPr>
        <w:t>NOME</w:t>
      </w:r>
      <w:r w:rsidRPr="007C7A37">
        <w:rPr>
          <w:noProof/>
          <w:lang w:val="it-IT" w:eastAsia="it-IT" w:bidi="it-IT"/>
        </w:rPr>
        <w:t>, categoria)</w:t>
      </w:r>
    </w:p>
    <w:p w14:paraId="3BC10477" w14:textId="77777777" w:rsidR="007C7A37" w:rsidRPr="007C7A37" w:rsidRDefault="007C7A37" w:rsidP="007C7A37">
      <w:pPr>
        <w:spacing w:before="260" w:after="80"/>
        <w:rPr>
          <w:noProof/>
          <w:lang w:val="it-IT" w:eastAsia="it-IT" w:bidi="it-IT"/>
        </w:rPr>
      </w:pPr>
      <w:r w:rsidRPr="007C7A37">
        <w:rPr>
          <w:noProof/>
          <w:lang w:val="it-IT" w:eastAsia="it-IT" w:bidi="it-IT"/>
        </w:rPr>
        <w:t>ALLERGENE(</w:t>
      </w:r>
      <w:r w:rsidRPr="007C7A37">
        <w:rPr>
          <w:noProof/>
          <w:u w:val="single"/>
          <w:lang w:val="it-IT" w:eastAsia="it-IT" w:bidi="it-IT"/>
        </w:rPr>
        <w:t>NOME</w:t>
      </w:r>
      <w:r w:rsidRPr="007C7A37">
        <w:rPr>
          <w:noProof/>
          <w:lang w:val="it-IT" w:eastAsia="it-IT" w:bidi="it-IT"/>
        </w:rPr>
        <w:t>)</w:t>
      </w:r>
    </w:p>
    <w:p w14:paraId="4C33F3BF" w14:textId="77777777" w:rsidR="007C7A37" w:rsidRDefault="007C7A37" w:rsidP="007C7A37">
      <w:pPr>
        <w:spacing w:before="260" w:after="80"/>
        <w:rPr>
          <w:noProof/>
          <w:lang w:val="it-IT" w:eastAsia="it-IT" w:bidi="it-IT"/>
        </w:rPr>
      </w:pPr>
      <w:r w:rsidRPr="007C7A37">
        <w:rPr>
          <w:noProof/>
          <w:lang w:val="it-IT" w:eastAsia="it-IT" w:bidi="it-IT"/>
        </w:rPr>
        <w:t>LOTTO(</w:t>
      </w:r>
      <w:r w:rsidRPr="007C7A37">
        <w:rPr>
          <w:noProof/>
          <w:u w:val="single"/>
          <w:lang w:val="it-IT" w:eastAsia="it-IT" w:bidi="it-IT"/>
        </w:rPr>
        <w:t>CODICE_LOTTO</w:t>
      </w:r>
      <w:r w:rsidRPr="007C7A37">
        <w:rPr>
          <w:noProof/>
          <w:lang w:val="it-IT" w:eastAsia="it-IT" w:bidi="it-IT"/>
        </w:rPr>
        <w:t xml:space="preserve">, prezzo_simbolico, data_pubblicazione, data_scadenza, stato, ora_inizio_ritiro, ora_fine_ritiro, Q_iniziale, Q_disponibile, </w:t>
      </w:r>
    </w:p>
    <w:p w14:paraId="76D51701" w14:textId="690DA9B2" w:rsidR="007C7A37" w:rsidRPr="007C7A37" w:rsidRDefault="007C7A37" w:rsidP="007C7A37">
      <w:pPr>
        <w:spacing w:before="260" w:after="80"/>
        <w:rPr>
          <w:noProof/>
          <w:lang w:val="it-IT" w:eastAsia="it-IT" w:bidi="it-IT"/>
        </w:rPr>
      </w:pPr>
      <w:r w:rsidRPr="007C7A37">
        <w:rPr>
          <w:noProof/>
          <w:lang w:val="it-IT" w:eastAsia="it-IT" w:bidi="it-IT"/>
        </w:rPr>
        <w:lastRenderedPageBreak/>
        <w:t>nome_mensa: MENSA(NOME), nome_prodotto: PRODOTTO_ALIMENTARE(NOME), mail_operatore: UTENTE(MAIL))</w:t>
      </w:r>
    </w:p>
    <w:p w14:paraId="67E07008" w14:textId="77777777" w:rsidR="007C7A37" w:rsidRPr="007C7A37" w:rsidRDefault="007C7A37" w:rsidP="007C7A37">
      <w:pPr>
        <w:spacing w:before="260" w:after="80"/>
        <w:rPr>
          <w:noProof/>
          <w:lang w:val="it-IT" w:eastAsia="it-IT" w:bidi="it-IT"/>
        </w:rPr>
      </w:pPr>
      <w:r w:rsidRPr="007C7A37">
        <w:rPr>
          <w:noProof/>
          <w:lang w:val="it-IT" w:eastAsia="it-IT" w:bidi="it-IT"/>
        </w:rPr>
        <w:t>PRENOTAZIONE(</w:t>
      </w:r>
      <w:r w:rsidRPr="007C7A37">
        <w:rPr>
          <w:noProof/>
          <w:u w:val="single"/>
          <w:lang w:val="it-IT" w:eastAsia="it-IT" w:bidi="it-IT"/>
        </w:rPr>
        <w:t>mail_studente</w:t>
      </w:r>
      <w:r w:rsidRPr="007C7A37">
        <w:rPr>
          <w:noProof/>
          <w:lang w:val="it-IT" w:eastAsia="it-IT" w:bidi="it-IT"/>
        </w:rPr>
        <w:t xml:space="preserve">: UTENTE(MAIL), </w:t>
      </w:r>
      <w:r w:rsidRPr="007C7A37">
        <w:rPr>
          <w:noProof/>
          <w:u w:val="single"/>
          <w:lang w:val="it-IT" w:eastAsia="it-IT" w:bidi="it-IT"/>
        </w:rPr>
        <w:t>codice_lotto</w:t>
      </w:r>
      <w:r w:rsidRPr="007C7A37">
        <w:rPr>
          <w:noProof/>
          <w:lang w:val="it-IT" w:eastAsia="it-IT" w:bidi="it-IT"/>
        </w:rPr>
        <w:t>: LOTTO(CODICE_LOTTO), data, quantita, stato)</w:t>
      </w:r>
    </w:p>
    <w:p w14:paraId="2836C7B0" w14:textId="77777777" w:rsidR="007C7A37" w:rsidRPr="007C7A37" w:rsidRDefault="007C7A37" w:rsidP="007C7A37">
      <w:pPr>
        <w:spacing w:before="260" w:after="80"/>
        <w:rPr>
          <w:noProof/>
          <w:lang w:val="it-IT" w:eastAsia="it-IT" w:bidi="it-IT"/>
        </w:rPr>
      </w:pPr>
      <w:r w:rsidRPr="007C7A37">
        <w:rPr>
          <w:noProof/>
          <w:lang w:val="it-IT" w:eastAsia="it-IT" w:bidi="it-IT"/>
        </w:rPr>
        <w:t>RECENSIONE(</w:t>
      </w:r>
      <w:r w:rsidRPr="007C7A37">
        <w:rPr>
          <w:noProof/>
          <w:u w:val="single"/>
          <w:lang w:val="it-IT" w:eastAsia="it-IT" w:bidi="it-IT"/>
        </w:rPr>
        <w:t>ID</w:t>
      </w:r>
      <w:r w:rsidRPr="007C7A37">
        <w:rPr>
          <w:noProof/>
          <w:lang w:val="it-IT" w:eastAsia="it-IT" w:bidi="it-IT"/>
        </w:rPr>
        <w:t>, mail_studente: UTENTE(MAIL), nome_mensa: MENSA(NOME), data, voto, commento)</w:t>
      </w:r>
    </w:p>
    <w:p w14:paraId="58976A2D" w14:textId="77777777" w:rsidR="007C7A37" w:rsidRDefault="007C7A37" w:rsidP="007C7A37">
      <w:pPr>
        <w:spacing w:before="260" w:after="80"/>
        <w:rPr>
          <w:noProof/>
          <w:lang w:val="it-IT" w:eastAsia="it-IT" w:bidi="it-IT"/>
        </w:rPr>
      </w:pPr>
      <w:r w:rsidRPr="007C7A37">
        <w:rPr>
          <w:noProof/>
          <w:lang w:val="it-IT" w:eastAsia="it-IT" w:bidi="it-IT"/>
        </w:rPr>
        <w:t>CONTENUTO(</w:t>
      </w:r>
      <w:r w:rsidRPr="007C7A37">
        <w:rPr>
          <w:noProof/>
          <w:u w:val="single"/>
          <w:lang w:val="it-IT" w:eastAsia="it-IT" w:bidi="it-IT"/>
        </w:rPr>
        <w:t>nome_prodotto</w:t>
      </w:r>
      <w:r w:rsidRPr="007C7A37">
        <w:rPr>
          <w:noProof/>
          <w:lang w:val="it-IT" w:eastAsia="it-IT" w:bidi="it-IT"/>
        </w:rPr>
        <w:t xml:space="preserve">: PRODOTTO_ALIMENTARE(NOME), </w:t>
      </w:r>
      <w:r w:rsidRPr="007C7A37">
        <w:rPr>
          <w:noProof/>
          <w:u w:val="single"/>
          <w:lang w:val="it-IT" w:eastAsia="it-IT" w:bidi="it-IT"/>
        </w:rPr>
        <w:t>nome_allergene</w:t>
      </w:r>
      <w:r w:rsidRPr="007C7A37">
        <w:rPr>
          <w:noProof/>
          <w:lang w:val="it-IT" w:eastAsia="it-IT" w:bidi="it-IT"/>
        </w:rPr>
        <w:t>: ALLERGENE(NOME))</w:t>
      </w:r>
    </w:p>
    <w:p w14:paraId="11392E16" w14:textId="77777777" w:rsidR="000E1060" w:rsidRDefault="000E1060" w:rsidP="007C7A37">
      <w:pPr>
        <w:spacing w:before="260" w:after="80"/>
        <w:rPr>
          <w:noProof/>
          <w:lang w:val="it-IT" w:eastAsia="it-IT" w:bidi="it-IT"/>
        </w:rPr>
      </w:pPr>
    </w:p>
    <w:p w14:paraId="78D44BD9" w14:textId="77777777" w:rsidR="000E1060" w:rsidRDefault="000E1060" w:rsidP="000E1060">
      <w:pPr>
        <w:spacing w:before="260" w:after="80"/>
        <w:rPr>
          <w:noProof/>
          <w:lang w:val="it-IT" w:eastAsia="it-IT" w:bidi="it-IT"/>
        </w:rPr>
      </w:pPr>
      <w:r>
        <w:rPr>
          <w:noProof/>
          <w:lang w:val="it-IT" w:eastAsia="it-IT" w:bidi="it-IT"/>
        </w:rPr>
        <w:t xml:space="preserve">Nota: </w:t>
      </w:r>
      <w:r w:rsidRPr="000E1060">
        <w:rPr>
          <w:noProof/>
          <w:lang w:val="it-IT" w:eastAsia="it-IT" w:bidi="it-IT"/>
        </w:rPr>
        <w:t xml:space="preserve">Nel modello </w:t>
      </w:r>
      <w:r>
        <w:rPr>
          <w:noProof/>
          <w:lang w:val="it-IT" w:eastAsia="it-IT" w:bidi="it-IT"/>
        </w:rPr>
        <w:t>logico</w:t>
      </w:r>
      <w:r w:rsidRPr="000E1060">
        <w:rPr>
          <w:noProof/>
          <w:lang w:val="it-IT" w:eastAsia="it-IT" w:bidi="it-IT"/>
        </w:rPr>
        <w:t xml:space="preserve"> la prenotazione potrebbe essere identificata logicamente dalla coppia studente-lotto, </w:t>
      </w:r>
      <w:r>
        <w:rPr>
          <w:noProof/>
          <w:lang w:val="it-IT" w:eastAsia="it-IT" w:bidi="it-IT"/>
        </w:rPr>
        <w:t>senza aggiungere PK ridondanti come ID.</w:t>
      </w:r>
    </w:p>
    <w:p w14:paraId="698A8D39" w14:textId="122F004D" w:rsidR="000E1060" w:rsidRDefault="000E1060" w:rsidP="000E1060">
      <w:pPr>
        <w:spacing w:before="260" w:after="80"/>
        <w:rPr>
          <w:noProof/>
          <w:lang w:val="it-IT" w:eastAsia="it-IT" w:bidi="it-IT"/>
        </w:rPr>
      </w:pPr>
      <w:r w:rsidRPr="000E1060">
        <w:rPr>
          <w:noProof/>
          <w:lang w:val="it-IT" w:eastAsia="it-IT" w:bidi="it-IT"/>
        </w:rPr>
        <w:t xml:space="preserve">Tuttavia, nell’implementazione Django viene mantenuto anche un attributo ID come chiave primaria tecnica autonumerica. </w:t>
      </w:r>
      <w:r>
        <w:rPr>
          <w:noProof/>
          <w:lang w:val="it-IT" w:eastAsia="it-IT" w:bidi="it-IT"/>
        </w:rPr>
        <w:t>La scelta è fatta</w:t>
      </w:r>
      <w:r w:rsidRPr="000E1060">
        <w:rPr>
          <w:noProof/>
          <w:lang w:val="it-IT" w:eastAsia="it-IT" w:bidi="it-IT"/>
        </w:rPr>
        <w:t xml:space="preserve"> </w:t>
      </w:r>
      <w:r>
        <w:rPr>
          <w:noProof/>
          <w:lang w:val="it-IT" w:eastAsia="it-IT" w:bidi="it-IT"/>
        </w:rPr>
        <w:t>per il</w:t>
      </w:r>
      <w:r w:rsidRPr="000E1060">
        <w:rPr>
          <w:noProof/>
          <w:lang w:val="it-IT" w:eastAsia="it-IT" w:bidi="it-IT"/>
        </w:rPr>
        <w:t xml:space="preserve"> </w:t>
      </w:r>
      <w:r>
        <w:rPr>
          <w:noProof/>
          <w:lang w:val="it-IT" w:eastAsia="it-IT" w:bidi="it-IT"/>
        </w:rPr>
        <w:t>sistema orm mappatura oggetto-relazionale</w:t>
      </w:r>
      <w:r w:rsidRPr="000E1060">
        <w:rPr>
          <w:noProof/>
          <w:lang w:val="it-IT" w:eastAsia="it-IT" w:bidi="it-IT"/>
        </w:rPr>
        <w:t>, che gestisce in modo più semplice le relazion</w:t>
      </w:r>
      <w:r>
        <w:rPr>
          <w:noProof/>
          <w:lang w:val="it-IT" w:eastAsia="it-IT" w:bidi="it-IT"/>
        </w:rPr>
        <w:t xml:space="preserve">i </w:t>
      </w:r>
      <w:r w:rsidRPr="000E1060">
        <w:rPr>
          <w:noProof/>
          <w:lang w:val="it-IT" w:eastAsia="it-IT" w:bidi="it-IT"/>
        </w:rPr>
        <w:t xml:space="preserve">e i riferimenti </w:t>
      </w:r>
      <w:r>
        <w:rPr>
          <w:noProof/>
          <w:lang w:val="it-IT" w:eastAsia="it-IT" w:bidi="it-IT"/>
        </w:rPr>
        <w:t>ad</w:t>
      </w:r>
      <w:r w:rsidRPr="000E1060">
        <w:rPr>
          <w:noProof/>
          <w:lang w:val="it-IT" w:eastAsia="it-IT" w:bidi="it-IT"/>
        </w:rPr>
        <w:t xml:space="preserve"> altre tabelle tramite una chiave primaria singola.</w:t>
      </w:r>
    </w:p>
    <w:p w14:paraId="31A6DD5E" w14:textId="6E3A7A41" w:rsidR="000E1060" w:rsidRPr="000E1060" w:rsidRDefault="000E1060" w:rsidP="000E1060">
      <w:pPr>
        <w:spacing w:before="260" w:after="80"/>
        <w:rPr>
          <w:noProof/>
          <w:lang w:val="it-IT" w:eastAsia="it-IT" w:bidi="it-IT"/>
        </w:rPr>
      </w:pPr>
      <w:r>
        <w:rPr>
          <w:noProof/>
          <w:lang w:val="it-IT" w:eastAsia="it-IT" w:bidi="it-IT"/>
        </w:rPr>
        <w:t xml:space="preserve">-&gt; </w:t>
      </w:r>
      <w:r w:rsidRPr="000E1060">
        <w:rPr>
          <w:noProof/>
          <w:lang w:val="it-IT" w:eastAsia="it-IT" w:bidi="it-IT"/>
        </w:rPr>
        <w:t>Inoltre PRENOTAZIONE è referenziata da altre entità, come ritiro</w:t>
      </w:r>
      <w:r>
        <w:rPr>
          <w:noProof/>
          <w:lang w:val="it-IT" w:eastAsia="it-IT" w:bidi="it-IT"/>
        </w:rPr>
        <w:t xml:space="preserve"> e </w:t>
      </w:r>
      <w:r w:rsidRPr="000E1060">
        <w:rPr>
          <w:noProof/>
          <w:lang w:val="it-IT" w:eastAsia="it-IT" w:bidi="it-IT"/>
        </w:rPr>
        <w:t xml:space="preserve">recensione usare ID </w:t>
      </w:r>
      <w:r>
        <w:rPr>
          <w:noProof/>
          <w:lang w:val="it-IT" w:eastAsia="it-IT" w:bidi="it-IT"/>
        </w:rPr>
        <w:t xml:space="preserve">come singola PK </w:t>
      </w:r>
      <w:r w:rsidRPr="000E1060">
        <w:rPr>
          <w:noProof/>
          <w:lang w:val="it-IT" w:eastAsia="it-IT" w:bidi="it-IT"/>
        </w:rPr>
        <w:t>rende questi riferimenti più semplici e meno fragili.</w:t>
      </w:r>
    </w:p>
    <w:p w14:paraId="318FFC68" w14:textId="219021EC" w:rsidR="000E1060" w:rsidRDefault="000E1060" w:rsidP="000E1060">
      <w:pPr>
        <w:spacing w:before="260" w:after="80"/>
        <w:rPr>
          <w:noProof/>
          <w:lang w:val="it-IT" w:eastAsia="it-IT" w:bidi="it-IT"/>
        </w:rPr>
      </w:pPr>
      <w:r w:rsidRPr="000E1060">
        <w:rPr>
          <w:noProof/>
          <w:lang w:val="it-IT" w:eastAsia="it-IT" w:bidi="it-IT"/>
        </w:rPr>
        <w:t>Per evitare</w:t>
      </w:r>
      <w:r>
        <w:rPr>
          <w:noProof/>
          <w:lang w:val="it-IT" w:eastAsia="it-IT" w:bidi="it-IT"/>
        </w:rPr>
        <w:t xml:space="preserve"> </w:t>
      </w:r>
      <w:r w:rsidRPr="000E1060">
        <w:rPr>
          <w:noProof/>
          <w:lang w:val="it-IT" w:eastAsia="it-IT" w:bidi="it-IT"/>
        </w:rPr>
        <w:t>duplicazioni non desiderate, si può introdurre un vincolo di unicità sulla coppia studente-lotto. In questo modo ID rimane la chiave primaria fisica usata dal database e da Django, mentre la coppia studente-lotto rappresenta una chiave candidata/logica che impedisce allo stesso studente di prenotare più volte lo stesso lotto.</w:t>
      </w:r>
    </w:p>
    <w:p w14:paraId="2D142F2D" w14:textId="165CFBBC" w:rsidR="000E1060" w:rsidRPr="007C7A37" w:rsidRDefault="000E1060" w:rsidP="000E1060">
      <w:pPr>
        <w:spacing w:before="260" w:after="80"/>
        <w:rPr>
          <w:noProof/>
          <w:lang w:val="it-IT" w:eastAsia="it-IT" w:bidi="it-IT"/>
        </w:rPr>
      </w:pPr>
    </w:p>
    <w:p w14:paraId="5C463EE3" w14:textId="77777777" w:rsidR="00AF55EF" w:rsidRPr="000E1060" w:rsidRDefault="00000000">
      <w:pPr>
        <w:spacing w:before="260" w:after="80"/>
        <w:rPr>
          <w:lang w:val="it-IT"/>
        </w:rPr>
      </w:pPr>
      <w:r w:rsidRPr="000E1060">
        <w:rPr>
          <w:b/>
          <w:color w:val="009653"/>
          <w:sz w:val="30"/>
          <w:lang w:val="it-IT"/>
        </w:rPr>
        <w:t>Struttura delle tabelle principali</w:t>
      </w:r>
    </w:p>
    <w:p w14:paraId="0DE77983" w14:textId="77777777" w:rsidR="00AF55EF" w:rsidRPr="000E1060" w:rsidRDefault="00000000">
      <w:pPr>
        <w:spacing w:before="160" w:after="80"/>
        <w:rPr>
          <w:lang w:val="it-IT"/>
        </w:rPr>
      </w:pPr>
      <w:r w:rsidRPr="000E1060">
        <w:rPr>
          <w:b/>
          <w:color w:val="007649"/>
          <w:lang w:val="it-IT"/>
        </w:rPr>
        <w:t>Utente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5"/>
        <w:gridCol w:w="2339"/>
      </w:tblGrid>
      <w:tr w:rsidR="00AF55EF" w14:paraId="2E4D0FBD" w14:textId="77777777">
        <w:trPr>
          <w:jc w:val="center"/>
        </w:trPr>
        <w:tc>
          <w:tcPr>
            <w:tcW w:w="2340" w:type="dxa"/>
            <w:shd w:val="clear" w:color="auto" w:fill="CFEFDB"/>
            <w:vAlign w:val="center"/>
          </w:tcPr>
          <w:p w14:paraId="042D516A" w14:textId="77777777" w:rsidR="00AF55EF" w:rsidRDefault="00000000">
            <w:pPr>
              <w:spacing w:after="0"/>
            </w:pPr>
            <w:r>
              <w:rPr>
                <w:b/>
              </w:rPr>
              <w:t xml:space="preserve">Nome </w:t>
            </w:r>
            <w:proofErr w:type="spellStart"/>
            <w:r>
              <w:rPr>
                <w:b/>
              </w:rPr>
              <w:t>attributo</w:t>
            </w:r>
            <w:proofErr w:type="spellEnd"/>
          </w:p>
        </w:tc>
        <w:tc>
          <w:tcPr>
            <w:tcW w:w="2340" w:type="dxa"/>
            <w:shd w:val="clear" w:color="auto" w:fill="CFEFDB"/>
            <w:vAlign w:val="center"/>
          </w:tcPr>
          <w:p w14:paraId="5998F32C" w14:textId="77777777" w:rsidR="00AF55EF" w:rsidRDefault="00000000"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5BB5CA81" w14:textId="77777777" w:rsidR="00AF55EF" w:rsidRDefault="00000000">
            <w:pPr>
              <w:spacing w:after="0"/>
            </w:pPr>
            <w:r>
              <w:rPr>
                <w:b/>
              </w:rPr>
              <w:t>Chiave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6826A9CD" w14:textId="77777777" w:rsidR="00AF55EF" w:rsidRDefault="00000000">
            <w:pPr>
              <w:spacing w:after="0"/>
            </w:pPr>
            <w:r>
              <w:rPr>
                <w:b/>
              </w:rPr>
              <w:t>Vincoli</w:t>
            </w:r>
          </w:p>
        </w:tc>
      </w:tr>
      <w:tr w:rsidR="00AF55EF" w14:paraId="5AD4DD91" w14:textId="77777777">
        <w:trPr>
          <w:jc w:val="center"/>
        </w:trPr>
        <w:tc>
          <w:tcPr>
            <w:tcW w:w="2340" w:type="dxa"/>
            <w:vAlign w:val="center"/>
          </w:tcPr>
          <w:p w14:paraId="5D619F93" w14:textId="77777777" w:rsidR="00AF55EF" w:rsidRDefault="00000000">
            <w:pPr>
              <w:spacing w:after="0"/>
            </w:pPr>
            <w:r>
              <w:t>MAIL</w:t>
            </w:r>
          </w:p>
        </w:tc>
        <w:tc>
          <w:tcPr>
            <w:tcW w:w="2340" w:type="dxa"/>
            <w:vAlign w:val="center"/>
          </w:tcPr>
          <w:p w14:paraId="0533A30C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254)</w:t>
            </w:r>
          </w:p>
        </w:tc>
        <w:tc>
          <w:tcPr>
            <w:tcW w:w="2340" w:type="dxa"/>
            <w:vAlign w:val="center"/>
          </w:tcPr>
          <w:p w14:paraId="2902B244" w14:textId="77777777" w:rsidR="00AF55EF" w:rsidRDefault="00000000">
            <w:pPr>
              <w:spacing w:after="0"/>
            </w:pPr>
            <w:r>
              <w:t>Primaria</w:t>
            </w:r>
          </w:p>
        </w:tc>
        <w:tc>
          <w:tcPr>
            <w:tcW w:w="2340" w:type="dxa"/>
            <w:vAlign w:val="center"/>
          </w:tcPr>
          <w:p w14:paraId="677DA94D" w14:textId="77777777" w:rsidR="00AF55EF" w:rsidRDefault="00000000">
            <w:pPr>
              <w:spacing w:after="0"/>
            </w:pPr>
            <w:r>
              <w:t>NOT NULL</w:t>
            </w:r>
          </w:p>
        </w:tc>
      </w:tr>
      <w:tr w:rsidR="00AF55EF" w14:paraId="5BDBE285" w14:textId="77777777">
        <w:trPr>
          <w:jc w:val="center"/>
        </w:trPr>
        <w:tc>
          <w:tcPr>
            <w:tcW w:w="2340" w:type="dxa"/>
            <w:vAlign w:val="center"/>
          </w:tcPr>
          <w:p w14:paraId="3344E16A" w14:textId="77777777" w:rsidR="00AF55EF" w:rsidRDefault="00000000">
            <w:pPr>
              <w:spacing w:after="0"/>
            </w:pPr>
            <w:r>
              <w:lastRenderedPageBreak/>
              <w:t>nome</w:t>
            </w:r>
          </w:p>
        </w:tc>
        <w:tc>
          <w:tcPr>
            <w:tcW w:w="2340" w:type="dxa"/>
            <w:vAlign w:val="center"/>
          </w:tcPr>
          <w:p w14:paraId="74885BE6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  <w:vAlign w:val="center"/>
          </w:tcPr>
          <w:p w14:paraId="2E3A6FD5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12E0F9CD" w14:textId="77777777" w:rsidR="00AF55EF" w:rsidRDefault="00000000">
            <w:pPr>
              <w:spacing w:after="0"/>
            </w:pPr>
            <w:r>
              <w:t>NOT NULL</w:t>
            </w:r>
          </w:p>
        </w:tc>
      </w:tr>
      <w:tr w:rsidR="00AF55EF" w14:paraId="69AB2701" w14:textId="77777777">
        <w:trPr>
          <w:jc w:val="center"/>
        </w:trPr>
        <w:tc>
          <w:tcPr>
            <w:tcW w:w="2340" w:type="dxa"/>
            <w:vAlign w:val="center"/>
          </w:tcPr>
          <w:p w14:paraId="1D8DF93C" w14:textId="77777777" w:rsidR="00AF55EF" w:rsidRDefault="00000000">
            <w:pPr>
              <w:spacing w:after="0"/>
            </w:pPr>
            <w:r>
              <w:t>cognome</w:t>
            </w:r>
          </w:p>
        </w:tc>
        <w:tc>
          <w:tcPr>
            <w:tcW w:w="2340" w:type="dxa"/>
            <w:vAlign w:val="center"/>
          </w:tcPr>
          <w:p w14:paraId="6A9F425E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  <w:vAlign w:val="center"/>
          </w:tcPr>
          <w:p w14:paraId="7AC20C9A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016A64D6" w14:textId="77777777" w:rsidR="00AF55EF" w:rsidRDefault="00000000">
            <w:pPr>
              <w:spacing w:after="0"/>
            </w:pPr>
            <w:r>
              <w:t>NOT NULL</w:t>
            </w:r>
          </w:p>
        </w:tc>
      </w:tr>
      <w:tr w:rsidR="00AF55EF" w14:paraId="357373A8" w14:textId="77777777">
        <w:trPr>
          <w:jc w:val="center"/>
        </w:trPr>
        <w:tc>
          <w:tcPr>
            <w:tcW w:w="2340" w:type="dxa"/>
            <w:vAlign w:val="center"/>
          </w:tcPr>
          <w:p w14:paraId="66043338" w14:textId="77777777" w:rsidR="00AF55EF" w:rsidRDefault="00000000">
            <w:pPr>
              <w:spacing w:after="0"/>
            </w:pPr>
            <w:r>
              <w:t>password</w:t>
            </w:r>
          </w:p>
        </w:tc>
        <w:tc>
          <w:tcPr>
            <w:tcW w:w="2340" w:type="dxa"/>
            <w:vAlign w:val="center"/>
          </w:tcPr>
          <w:p w14:paraId="4A2DD930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2340" w:type="dxa"/>
            <w:vAlign w:val="center"/>
          </w:tcPr>
          <w:p w14:paraId="5BF1EB37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6AD98295" w14:textId="77777777" w:rsidR="00AF55EF" w:rsidRDefault="00000000">
            <w:pPr>
              <w:spacing w:after="0"/>
            </w:pPr>
            <w:r>
              <w:t>NOT NULL / hashata</w:t>
            </w:r>
          </w:p>
        </w:tc>
      </w:tr>
      <w:tr w:rsidR="00AF55EF" w14:paraId="610EF25F" w14:textId="77777777">
        <w:trPr>
          <w:jc w:val="center"/>
        </w:trPr>
        <w:tc>
          <w:tcPr>
            <w:tcW w:w="2340" w:type="dxa"/>
            <w:vAlign w:val="center"/>
          </w:tcPr>
          <w:p w14:paraId="2928D2AB" w14:textId="77777777" w:rsidR="00AF55EF" w:rsidRDefault="00000000">
            <w:pPr>
              <w:spacing w:after="0"/>
            </w:pPr>
            <w:r>
              <w:t>ruolo</w:t>
            </w:r>
          </w:p>
        </w:tc>
        <w:tc>
          <w:tcPr>
            <w:tcW w:w="2340" w:type="dxa"/>
            <w:vAlign w:val="center"/>
          </w:tcPr>
          <w:p w14:paraId="1E26AD69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340" w:type="dxa"/>
            <w:vAlign w:val="center"/>
          </w:tcPr>
          <w:p w14:paraId="4CD74CF7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7AB085EE" w14:textId="77777777" w:rsidR="00AF55EF" w:rsidRDefault="00000000">
            <w:pPr>
              <w:spacing w:after="0"/>
            </w:pPr>
            <w:r>
              <w:t>studente / operatore_mensa / amministratore</w:t>
            </w:r>
          </w:p>
        </w:tc>
      </w:tr>
      <w:tr w:rsidR="00AF55EF" w14:paraId="65B0385B" w14:textId="77777777">
        <w:trPr>
          <w:jc w:val="center"/>
        </w:trPr>
        <w:tc>
          <w:tcPr>
            <w:tcW w:w="2340" w:type="dxa"/>
            <w:vAlign w:val="center"/>
          </w:tcPr>
          <w:p w14:paraId="15750A8B" w14:textId="77777777" w:rsidR="00AF55EF" w:rsidRDefault="00000000">
            <w:pPr>
              <w:spacing w:after="0"/>
            </w:pPr>
            <w:r>
              <w:t>matricola</w:t>
            </w:r>
          </w:p>
        </w:tc>
        <w:tc>
          <w:tcPr>
            <w:tcW w:w="2340" w:type="dxa"/>
            <w:vAlign w:val="center"/>
          </w:tcPr>
          <w:p w14:paraId="46223CC7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340" w:type="dxa"/>
            <w:vAlign w:val="center"/>
          </w:tcPr>
          <w:p w14:paraId="2A8286AB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6C7528EF" w14:textId="77777777" w:rsidR="00AF55EF" w:rsidRDefault="00000000">
            <w:pPr>
              <w:spacing w:after="0"/>
            </w:pPr>
            <w:r>
              <w:t>Obbligatoria se ruolo = studente</w:t>
            </w:r>
          </w:p>
        </w:tc>
      </w:tr>
      <w:tr w:rsidR="00AF55EF" w:rsidRPr="009E065D" w14:paraId="053868A6" w14:textId="77777777">
        <w:trPr>
          <w:jc w:val="center"/>
        </w:trPr>
        <w:tc>
          <w:tcPr>
            <w:tcW w:w="2340" w:type="dxa"/>
            <w:vAlign w:val="center"/>
          </w:tcPr>
          <w:p w14:paraId="346EEBAD" w14:textId="77777777" w:rsidR="00AF55EF" w:rsidRDefault="00000000">
            <w:pPr>
              <w:spacing w:after="0"/>
            </w:pPr>
            <w:r>
              <w:t>id_operatore</w:t>
            </w:r>
          </w:p>
        </w:tc>
        <w:tc>
          <w:tcPr>
            <w:tcW w:w="2340" w:type="dxa"/>
            <w:vAlign w:val="center"/>
          </w:tcPr>
          <w:p w14:paraId="1E5425EA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340" w:type="dxa"/>
            <w:vAlign w:val="center"/>
          </w:tcPr>
          <w:p w14:paraId="1D3F4239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1EDC51BC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 xml:space="preserve">Obbligatorio se ruolo = </w:t>
            </w:r>
            <w:proofErr w:type="spellStart"/>
            <w:r w:rsidRPr="008D2180">
              <w:rPr>
                <w:lang w:val="it-IT"/>
              </w:rPr>
              <w:t>operatore_mensa</w:t>
            </w:r>
            <w:proofErr w:type="spellEnd"/>
          </w:p>
        </w:tc>
      </w:tr>
      <w:tr w:rsidR="00AF55EF" w:rsidRPr="009E065D" w14:paraId="3409A982" w14:textId="77777777">
        <w:trPr>
          <w:jc w:val="center"/>
        </w:trPr>
        <w:tc>
          <w:tcPr>
            <w:tcW w:w="2340" w:type="dxa"/>
            <w:vAlign w:val="center"/>
          </w:tcPr>
          <w:p w14:paraId="6013697E" w14:textId="77777777" w:rsidR="00AF55EF" w:rsidRDefault="00000000">
            <w:pPr>
              <w:spacing w:after="0"/>
            </w:pPr>
            <w:proofErr w:type="spellStart"/>
            <w:r>
              <w:t>NOME_Mensa</w:t>
            </w:r>
            <w:proofErr w:type="spellEnd"/>
          </w:p>
        </w:tc>
        <w:tc>
          <w:tcPr>
            <w:tcW w:w="2340" w:type="dxa"/>
            <w:vAlign w:val="center"/>
          </w:tcPr>
          <w:p w14:paraId="63C2E1A9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120)</w:t>
            </w:r>
          </w:p>
        </w:tc>
        <w:tc>
          <w:tcPr>
            <w:tcW w:w="2340" w:type="dxa"/>
            <w:vAlign w:val="center"/>
          </w:tcPr>
          <w:p w14:paraId="4657F6E5" w14:textId="77777777" w:rsidR="00AF55EF" w:rsidRDefault="00000000">
            <w:pPr>
              <w:spacing w:after="0"/>
            </w:pPr>
            <w:r>
              <w:t>Esterna</w:t>
            </w:r>
          </w:p>
        </w:tc>
        <w:tc>
          <w:tcPr>
            <w:tcW w:w="2340" w:type="dxa"/>
            <w:vAlign w:val="center"/>
          </w:tcPr>
          <w:p w14:paraId="37A79B9D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>NULL / riferimento a MENSA per assegnazione</w:t>
            </w:r>
          </w:p>
        </w:tc>
      </w:tr>
    </w:tbl>
    <w:p w14:paraId="71B8A109" w14:textId="77777777" w:rsidR="00AF55EF" w:rsidRPr="008D2180" w:rsidRDefault="00AF55EF">
      <w:pPr>
        <w:rPr>
          <w:lang w:val="it-IT"/>
        </w:rPr>
      </w:pPr>
    </w:p>
    <w:p w14:paraId="5306DB0B" w14:textId="77777777" w:rsidR="00AF55EF" w:rsidRDefault="00000000">
      <w:pPr>
        <w:spacing w:before="160" w:after="80"/>
      </w:pPr>
      <w:r>
        <w:rPr>
          <w:b/>
          <w:color w:val="007649"/>
        </w:rPr>
        <w:t>Mensa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9"/>
        <w:gridCol w:w="2336"/>
        <w:gridCol w:w="2337"/>
      </w:tblGrid>
      <w:tr w:rsidR="00AF55EF" w14:paraId="7FCD5050" w14:textId="77777777">
        <w:trPr>
          <w:jc w:val="center"/>
        </w:trPr>
        <w:tc>
          <w:tcPr>
            <w:tcW w:w="2340" w:type="dxa"/>
            <w:shd w:val="clear" w:color="auto" w:fill="CFEFDB"/>
            <w:vAlign w:val="center"/>
          </w:tcPr>
          <w:p w14:paraId="490E09BD" w14:textId="77777777" w:rsidR="00AF55EF" w:rsidRDefault="00000000">
            <w:pPr>
              <w:spacing w:after="0"/>
            </w:pPr>
            <w:r>
              <w:rPr>
                <w:b/>
              </w:rPr>
              <w:t>Nome attributo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3A988235" w14:textId="77777777" w:rsidR="00AF55EF" w:rsidRDefault="00000000"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07C81056" w14:textId="77777777" w:rsidR="00AF55EF" w:rsidRDefault="00000000">
            <w:pPr>
              <w:spacing w:after="0"/>
            </w:pPr>
            <w:r>
              <w:rPr>
                <w:b/>
              </w:rPr>
              <w:t>Chiave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212767FE" w14:textId="77777777" w:rsidR="00AF55EF" w:rsidRDefault="00000000">
            <w:pPr>
              <w:spacing w:after="0"/>
            </w:pPr>
            <w:r>
              <w:rPr>
                <w:b/>
              </w:rPr>
              <w:t>Vincoli</w:t>
            </w:r>
          </w:p>
        </w:tc>
      </w:tr>
      <w:tr w:rsidR="00AF55EF" w14:paraId="20256B8B" w14:textId="77777777">
        <w:trPr>
          <w:jc w:val="center"/>
        </w:trPr>
        <w:tc>
          <w:tcPr>
            <w:tcW w:w="2340" w:type="dxa"/>
            <w:vAlign w:val="center"/>
          </w:tcPr>
          <w:p w14:paraId="028F137D" w14:textId="77777777" w:rsidR="00AF55EF" w:rsidRDefault="00000000">
            <w:pPr>
              <w:spacing w:after="0"/>
            </w:pPr>
            <w:r>
              <w:t>NOME</w:t>
            </w:r>
          </w:p>
        </w:tc>
        <w:tc>
          <w:tcPr>
            <w:tcW w:w="2340" w:type="dxa"/>
            <w:vAlign w:val="center"/>
          </w:tcPr>
          <w:p w14:paraId="45EB50CA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120)</w:t>
            </w:r>
          </w:p>
        </w:tc>
        <w:tc>
          <w:tcPr>
            <w:tcW w:w="2340" w:type="dxa"/>
            <w:vAlign w:val="center"/>
          </w:tcPr>
          <w:p w14:paraId="6F873FEE" w14:textId="77777777" w:rsidR="00AF55EF" w:rsidRDefault="00000000">
            <w:pPr>
              <w:spacing w:after="0"/>
            </w:pPr>
            <w:r>
              <w:t>Primaria</w:t>
            </w:r>
          </w:p>
        </w:tc>
        <w:tc>
          <w:tcPr>
            <w:tcW w:w="2340" w:type="dxa"/>
            <w:vAlign w:val="center"/>
          </w:tcPr>
          <w:p w14:paraId="32AC898B" w14:textId="77777777" w:rsidR="00AF55EF" w:rsidRDefault="00AF55EF">
            <w:pPr>
              <w:spacing w:after="0"/>
            </w:pPr>
          </w:p>
        </w:tc>
      </w:tr>
      <w:tr w:rsidR="00AF55EF" w14:paraId="71A3B56D" w14:textId="77777777">
        <w:trPr>
          <w:jc w:val="center"/>
        </w:trPr>
        <w:tc>
          <w:tcPr>
            <w:tcW w:w="2340" w:type="dxa"/>
            <w:vAlign w:val="center"/>
          </w:tcPr>
          <w:p w14:paraId="569B895D" w14:textId="77777777" w:rsidR="00AF55EF" w:rsidRDefault="00000000">
            <w:pPr>
              <w:spacing w:after="0"/>
            </w:pPr>
            <w:r>
              <w:t>indirizzo</w:t>
            </w:r>
          </w:p>
        </w:tc>
        <w:tc>
          <w:tcPr>
            <w:tcW w:w="2340" w:type="dxa"/>
            <w:vAlign w:val="center"/>
          </w:tcPr>
          <w:p w14:paraId="27F194C5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  <w:vAlign w:val="center"/>
          </w:tcPr>
          <w:p w14:paraId="79E51730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64B79388" w14:textId="77777777" w:rsidR="00AF55EF" w:rsidRDefault="00000000">
            <w:pPr>
              <w:spacing w:after="0"/>
            </w:pPr>
            <w:r>
              <w:t>NOT NULL</w:t>
            </w:r>
          </w:p>
        </w:tc>
      </w:tr>
      <w:tr w:rsidR="00AF55EF" w14:paraId="6FB2B586" w14:textId="77777777">
        <w:trPr>
          <w:jc w:val="center"/>
        </w:trPr>
        <w:tc>
          <w:tcPr>
            <w:tcW w:w="2340" w:type="dxa"/>
            <w:vAlign w:val="center"/>
          </w:tcPr>
          <w:p w14:paraId="3073FB74" w14:textId="77777777" w:rsidR="00AF55EF" w:rsidRDefault="00000000">
            <w:pPr>
              <w:spacing w:after="0"/>
            </w:pPr>
            <w:r>
              <w:t>orario_apertura</w:t>
            </w:r>
          </w:p>
        </w:tc>
        <w:tc>
          <w:tcPr>
            <w:tcW w:w="2340" w:type="dxa"/>
            <w:vAlign w:val="center"/>
          </w:tcPr>
          <w:p w14:paraId="6C82577F" w14:textId="77777777" w:rsidR="00AF55EF" w:rsidRDefault="00000000">
            <w:pPr>
              <w:spacing w:after="0"/>
            </w:pPr>
            <w:r>
              <w:t>TIME</w:t>
            </w:r>
          </w:p>
        </w:tc>
        <w:tc>
          <w:tcPr>
            <w:tcW w:w="2340" w:type="dxa"/>
            <w:vAlign w:val="center"/>
          </w:tcPr>
          <w:p w14:paraId="5F63927B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09F74F87" w14:textId="77777777" w:rsidR="00AF55EF" w:rsidRDefault="00000000">
            <w:pPr>
              <w:spacing w:after="0"/>
            </w:pPr>
            <w:r>
              <w:t>NOT NULL</w:t>
            </w:r>
          </w:p>
        </w:tc>
      </w:tr>
      <w:tr w:rsidR="00AF55EF" w14:paraId="07B3415C" w14:textId="77777777">
        <w:trPr>
          <w:jc w:val="center"/>
        </w:trPr>
        <w:tc>
          <w:tcPr>
            <w:tcW w:w="2340" w:type="dxa"/>
            <w:vAlign w:val="center"/>
          </w:tcPr>
          <w:p w14:paraId="35EABA76" w14:textId="77777777" w:rsidR="00AF55EF" w:rsidRDefault="00000000">
            <w:pPr>
              <w:spacing w:after="0"/>
            </w:pPr>
            <w:r>
              <w:t>orario_chiusura</w:t>
            </w:r>
          </w:p>
        </w:tc>
        <w:tc>
          <w:tcPr>
            <w:tcW w:w="2340" w:type="dxa"/>
            <w:vAlign w:val="center"/>
          </w:tcPr>
          <w:p w14:paraId="0900002F" w14:textId="77777777" w:rsidR="00AF55EF" w:rsidRDefault="00000000">
            <w:pPr>
              <w:spacing w:after="0"/>
            </w:pPr>
            <w:r>
              <w:t>TIME</w:t>
            </w:r>
          </w:p>
        </w:tc>
        <w:tc>
          <w:tcPr>
            <w:tcW w:w="2340" w:type="dxa"/>
            <w:vAlign w:val="center"/>
          </w:tcPr>
          <w:p w14:paraId="6013D135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734DB8B1" w14:textId="77777777" w:rsidR="00AF55EF" w:rsidRDefault="00000000">
            <w:pPr>
              <w:spacing w:after="0"/>
            </w:pPr>
            <w:r>
              <w:t>Successivo a apertura</w:t>
            </w:r>
          </w:p>
        </w:tc>
      </w:tr>
    </w:tbl>
    <w:p w14:paraId="02DF1EFF" w14:textId="77777777" w:rsidR="00AF55EF" w:rsidRDefault="00AF55EF"/>
    <w:p w14:paraId="44B4D56F" w14:textId="77777777" w:rsidR="00AF55EF" w:rsidRDefault="00000000">
      <w:pPr>
        <w:spacing w:before="160" w:after="80"/>
      </w:pPr>
      <w:r>
        <w:rPr>
          <w:b/>
          <w:color w:val="007649"/>
        </w:rPr>
        <w:t>Allergene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AF55EF" w14:paraId="1B2CA876" w14:textId="77777777">
        <w:trPr>
          <w:jc w:val="center"/>
        </w:trPr>
        <w:tc>
          <w:tcPr>
            <w:tcW w:w="2340" w:type="dxa"/>
            <w:shd w:val="clear" w:color="auto" w:fill="CFEFDB"/>
            <w:vAlign w:val="center"/>
          </w:tcPr>
          <w:p w14:paraId="686CD106" w14:textId="77777777" w:rsidR="00AF55EF" w:rsidRDefault="00000000">
            <w:pPr>
              <w:spacing w:after="0"/>
            </w:pPr>
            <w:r>
              <w:rPr>
                <w:b/>
              </w:rPr>
              <w:t>Nome attributo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319BD1E2" w14:textId="77777777" w:rsidR="00AF55EF" w:rsidRDefault="00000000"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41CFAADC" w14:textId="77777777" w:rsidR="00AF55EF" w:rsidRDefault="00000000">
            <w:pPr>
              <w:spacing w:after="0"/>
            </w:pPr>
            <w:r>
              <w:rPr>
                <w:b/>
              </w:rPr>
              <w:t>Chiave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56DA9901" w14:textId="77777777" w:rsidR="00AF55EF" w:rsidRDefault="00000000">
            <w:pPr>
              <w:spacing w:after="0"/>
            </w:pPr>
            <w:r>
              <w:rPr>
                <w:b/>
              </w:rPr>
              <w:t>Vincoli</w:t>
            </w:r>
          </w:p>
        </w:tc>
      </w:tr>
      <w:tr w:rsidR="00AF55EF" w14:paraId="0F35711B" w14:textId="77777777">
        <w:trPr>
          <w:jc w:val="center"/>
        </w:trPr>
        <w:tc>
          <w:tcPr>
            <w:tcW w:w="2340" w:type="dxa"/>
            <w:vAlign w:val="center"/>
          </w:tcPr>
          <w:p w14:paraId="1B477C54" w14:textId="77777777" w:rsidR="00AF55EF" w:rsidRDefault="00000000">
            <w:pPr>
              <w:spacing w:after="0"/>
            </w:pPr>
            <w:r>
              <w:t>NOME</w:t>
            </w:r>
          </w:p>
        </w:tc>
        <w:tc>
          <w:tcPr>
            <w:tcW w:w="2340" w:type="dxa"/>
            <w:vAlign w:val="center"/>
          </w:tcPr>
          <w:p w14:paraId="2079649B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  <w:vAlign w:val="center"/>
          </w:tcPr>
          <w:p w14:paraId="6C1549B9" w14:textId="77777777" w:rsidR="00AF55EF" w:rsidRDefault="00000000">
            <w:pPr>
              <w:spacing w:after="0"/>
            </w:pPr>
            <w:r>
              <w:t>Primaria</w:t>
            </w:r>
          </w:p>
        </w:tc>
        <w:tc>
          <w:tcPr>
            <w:tcW w:w="2340" w:type="dxa"/>
            <w:vAlign w:val="center"/>
          </w:tcPr>
          <w:p w14:paraId="07BA3FFD" w14:textId="77777777" w:rsidR="00AF55EF" w:rsidRDefault="00AF55EF">
            <w:pPr>
              <w:spacing w:after="0"/>
            </w:pPr>
          </w:p>
        </w:tc>
      </w:tr>
    </w:tbl>
    <w:p w14:paraId="1040C206" w14:textId="77777777" w:rsidR="00AF55EF" w:rsidRDefault="00AF55EF"/>
    <w:p w14:paraId="1F600FE9" w14:textId="77777777" w:rsidR="00AF55EF" w:rsidRDefault="00000000">
      <w:pPr>
        <w:spacing w:before="160" w:after="80"/>
      </w:pPr>
      <w:r>
        <w:rPr>
          <w:b/>
          <w:color w:val="007649"/>
        </w:rPr>
        <w:t>Prodotto_alimentare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AF55EF" w14:paraId="57F4764A" w14:textId="77777777">
        <w:trPr>
          <w:jc w:val="center"/>
        </w:trPr>
        <w:tc>
          <w:tcPr>
            <w:tcW w:w="2340" w:type="dxa"/>
            <w:shd w:val="clear" w:color="auto" w:fill="CFEFDB"/>
            <w:vAlign w:val="center"/>
          </w:tcPr>
          <w:p w14:paraId="434F2C2B" w14:textId="77777777" w:rsidR="00AF55EF" w:rsidRDefault="00000000">
            <w:pPr>
              <w:spacing w:after="0"/>
            </w:pPr>
            <w:r>
              <w:rPr>
                <w:b/>
              </w:rPr>
              <w:t>Nome attributo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4F5E553F" w14:textId="77777777" w:rsidR="00AF55EF" w:rsidRDefault="00000000"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70F933BE" w14:textId="77777777" w:rsidR="00AF55EF" w:rsidRDefault="00000000">
            <w:pPr>
              <w:spacing w:after="0"/>
            </w:pPr>
            <w:r>
              <w:rPr>
                <w:b/>
              </w:rPr>
              <w:t>Chiave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2342E268" w14:textId="77777777" w:rsidR="00AF55EF" w:rsidRDefault="00000000">
            <w:pPr>
              <w:spacing w:after="0"/>
            </w:pPr>
            <w:r>
              <w:rPr>
                <w:b/>
              </w:rPr>
              <w:t>Vincoli</w:t>
            </w:r>
          </w:p>
        </w:tc>
      </w:tr>
      <w:tr w:rsidR="00AF55EF" w14:paraId="51D2B357" w14:textId="77777777">
        <w:trPr>
          <w:jc w:val="center"/>
        </w:trPr>
        <w:tc>
          <w:tcPr>
            <w:tcW w:w="2340" w:type="dxa"/>
            <w:vAlign w:val="center"/>
          </w:tcPr>
          <w:p w14:paraId="586ACBCC" w14:textId="77777777" w:rsidR="00AF55EF" w:rsidRDefault="00000000">
            <w:pPr>
              <w:spacing w:after="0"/>
            </w:pPr>
            <w:r>
              <w:t>NOME</w:t>
            </w:r>
          </w:p>
        </w:tc>
        <w:tc>
          <w:tcPr>
            <w:tcW w:w="2340" w:type="dxa"/>
            <w:vAlign w:val="center"/>
          </w:tcPr>
          <w:p w14:paraId="141945ED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120)</w:t>
            </w:r>
          </w:p>
        </w:tc>
        <w:tc>
          <w:tcPr>
            <w:tcW w:w="2340" w:type="dxa"/>
            <w:vAlign w:val="center"/>
          </w:tcPr>
          <w:p w14:paraId="289C4F65" w14:textId="77777777" w:rsidR="00AF55EF" w:rsidRDefault="00000000">
            <w:pPr>
              <w:spacing w:after="0"/>
            </w:pPr>
            <w:r>
              <w:t>Primaria</w:t>
            </w:r>
          </w:p>
        </w:tc>
        <w:tc>
          <w:tcPr>
            <w:tcW w:w="2340" w:type="dxa"/>
            <w:vAlign w:val="center"/>
          </w:tcPr>
          <w:p w14:paraId="0F9E954F" w14:textId="77777777" w:rsidR="00AF55EF" w:rsidRDefault="00AF55EF">
            <w:pPr>
              <w:spacing w:after="0"/>
            </w:pPr>
          </w:p>
        </w:tc>
      </w:tr>
      <w:tr w:rsidR="00AF55EF" w14:paraId="6C39F677" w14:textId="77777777">
        <w:trPr>
          <w:jc w:val="center"/>
        </w:trPr>
        <w:tc>
          <w:tcPr>
            <w:tcW w:w="2340" w:type="dxa"/>
            <w:vAlign w:val="center"/>
          </w:tcPr>
          <w:p w14:paraId="1B3700ED" w14:textId="77777777" w:rsidR="00AF55EF" w:rsidRDefault="00000000">
            <w:pPr>
              <w:spacing w:after="0"/>
            </w:pPr>
            <w:r>
              <w:t>categoria</w:t>
            </w:r>
          </w:p>
        </w:tc>
        <w:tc>
          <w:tcPr>
            <w:tcW w:w="2340" w:type="dxa"/>
            <w:vAlign w:val="center"/>
          </w:tcPr>
          <w:p w14:paraId="282B424A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80)</w:t>
            </w:r>
          </w:p>
        </w:tc>
        <w:tc>
          <w:tcPr>
            <w:tcW w:w="2340" w:type="dxa"/>
            <w:vAlign w:val="center"/>
          </w:tcPr>
          <w:p w14:paraId="1E9AE195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36CCDCA8" w14:textId="77777777" w:rsidR="00AF55EF" w:rsidRDefault="00000000">
            <w:pPr>
              <w:spacing w:after="0"/>
            </w:pPr>
            <w:r>
              <w:t>NOT NULL</w:t>
            </w:r>
          </w:p>
        </w:tc>
      </w:tr>
    </w:tbl>
    <w:p w14:paraId="06B1207B" w14:textId="77777777" w:rsidR="00AF55EF" w:rsidRDefault="00AF55EF"/>
    <w:p w14:paraId="5437BBDD" w14:textId="77777777" w:rsidR="00AF55EF" w:rsidRDefault="00000000">
      <w:pPr>
        <w:spacing w:before="160" w:after="80"/>
      </w:pPr>
      <w:r>
        <w:rPr>
          <w:b/>
          <w:color w:val="007649"/>
        </w:rPr>
        <w:t>Contenuto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12"/>
        <w:gridCol w:w="2147"/>
        <w:gridCol w:w="1885"/>
        <w:gridCol w:w="3106"/>
      </w:tblGrid>
      <w:tr w:rsidR="00AF55EF" w14:paraId="552746B6" w14:textId="77777777">
        <w:trPr>
          <w:jc w:val="center"/>
        </w:trPr>
        <w:tc>
          <w:tcPr>
            <w:tcW w:w="2340" w:type="dxa"/>
            <w:shd w:val="clear" w:color="auto" w:fill="CFEFDB"/>
            <w:vAlign w:val="center"/>
          </w:tcPr>
          <w:p w14:paraId="792EFB6D" w14:textId="77777777" w:rsidR="00AF55EF" w:rsidRDefault="00000000">
            <w:pPr>
              <w:spacing w:after="0"/>
            </w:pPr>
            <w:r>
              <w:rPr>
                <w:b/>
              </w:rPr>
              <w:t>Nome attributo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1A708541" w14:textId="77777777" w:rsidR="00AF55EF" w:rsidRDefault="00000000"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69B4BD71" w14:textId="77777777" w:rsidR="00AF55EF" w:rsidRDefault="00000000">
            <w:pPr>
              <w:spacing w:after="0"/>
            </w:pPr>
            <w:r>
              <w:rPr>
                <w:b/>
              </w:rPr>
              <w:t>Chiave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55D4860B" w14:textId="77777777" w:rsidR="00AF55EF" w:rsidRDefault="00000000">
            <w:pPr>
              <w:spacing w:after="0"/>
            </w:pPr>
            <w:r>
              <w:rPr>
                <w:b/>
              </w:rPr>
              <w:t>Vincoli</w:t>
            </w:r>
          </w:p>
        </w:tc>
      </w:tr>
      <w:tr w:rsidR="00AF55EF" w14:paraId="5A5D6810" w14:textId="77777777">
        <w:trPr>
          <w:jc w:val="center"/>
        </w:trPr>
        <w:tc>
          <w:tcPr>
            <w:tcW w:w="2340" w:type="dxa"/>
            <w:vAlign w:val="center"/>
          </w:tcPr>
          <w:p w14:paraId="5ED0917A" w14:textId="77777777" w:rsidR="00AF55EF" w:rsidRDefault="00000000">
            <w:pPr>
              <w:spacing w:after="0"/>
            </w:pPr>
            <w:r>
              <w:t>Nome_prodotto</w:t>
            </w:r>
          </w:p>
        </w:tc>
        <w:tc>
          <w:tcPr>
            <w:tcW w:w="2340" w:type="dxa"/>
            <w:vAlign w:val="center"/>
          </w:tcPr>
          <w:p w14:paraId="0269DB9A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120)</w:t>
            </w:r>
          </w:p>
        </w:tc>
        <w:tc>
          <w:tcPr>
            <w:tcW w:w="2340" w:type="dxa"/>
            <w:vAlign w:val="center"/>
          </w:tcPr>
          <w:p w14:paraId="321A5419" w14:textId="77777777" w:rsidR="00AF55EF" w:rsidRDefault="00000000">
            <w:pPr>
              <w:spacing w:after="0"/>
            </w:pPr>
            <w:r>
              <w:t>Primaria composta / Esterna</w:t>
            </w:r>
          </w:p>
        </w:tc>
        <w:tc>
          <w:tcPr>
            <w:tcW w:w="2340" w:type="dxa"/>
            <w:vAlign w:val="center"/>
          </w:tcPr>
          <w:p w14:paraId="371922EB" w14:textId="77777777" w:rsidR="00AF55EF" w:rsidRDefault="00000000">
            <w:pPr>
              <w:spacing w:after="0"/>
            </w:pPr>
            <w:r>
              <w:t>Riferimento a PRODOTTO_ALIMENTARE</w:t>
            </w:r>
          </w:p>
        </w:tc>
      </w:tr>
      <w:tr w:rsidR="00AF55EF" w14:paraId="5480E400" w14:textId="77777777">
        <w:trPr>
          <w:jc w:val="center"/>
        </w:trPr>
        <w:tc>
          <w:tcPr>
            <w:tcW w:w="2340" w:type="dxa"/>
            <w:vAlign w:val="center"/>
          </w:tcPr>
          <w:p w14:paraId="4C6E0DB8" w14:textId="77777777" w:rsidR="00AF55EF" w:rsidRDefault="00000000">
            <w:pPr>
              <w:spacing w:after="0"/>
            </w:pPr>
            <w:r>
              <w:t>Nome_allergene</w:t>
            </w:r>
          </w:p>
        </w:tc>
        <w:tc>
          <w:tcPr>
            <w:tcW w:w="2340" w:type="dxa"/>
            <w:vAlign w:val="center"/>
          </w:tcPr>
          <w:p w14:paraId="351138DE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  <w:vAlign w:val="center"/>
          </w:tcPr>
          <w:p w14:paraId="70BF5B23" w14:textId="77777777" w:rsidR="00AF55EF" w:rsidRDefault="00000000">
            <w:pPr>
              <w:spacing w:after="0"/>
            </w:pPr>
            <w:r>
              <w:t>Primaria composta / Esterna</w:t>
            </w:r>
          </w:p>
        </w:tc>
        <w:tc>
          <w:tcPr>
            <w:tcW w:w="2340" w:type="dxa"/>
            <w:vAlign w:val="center"/>
          </w:tcPr>
          <w:p w14:paraId="78183A48" w14:textId="77777777" w:rsidR="00AF55EF" w:rsidRDefault="00000000">
            <w:pPr>
              <w:spacing w:after="0"/>
            </w:pPr>
            <w:r>
              <w:t>Riferimento a ALLERGENE</w:t>
            </w:r>
          </w:p>
        </w:tc>
      </w:tr>
    </w:tbl>
    <w:p w14:paraId="6FB7B9FA" w14:textId="77777777" w:rsidR="00AF55EF" w:rsidRDefault="00AF55EF"/>
    <w:p w14:paraId="76668DD3" w14:textId="77777777" w:rsidR="00AF55EF" w:rsidRDefault="00000000">
      <w:pPr>
        <w:spacing w:before="160" w:after="80"/>
      </w:pPr>
      <w:r>
        <w:rPr>
          <w:b/>
          <w:color w:val="007649"/>
        </w:rPr>
        <w:t>Lotto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69"/>
        <w:gridCol w:w="1646"/>
        <w:gridCol w:w="1009"/>
        <w:gridCol w:w="4626"/>
      </w:tblGrid>
      <w:tr w:rsidR="00AF55EF" w14:paraId="5D285B35" w14:textId="77777777">
        <w:trPr>
          <w:jc w:val="center"/>
        </w:trPr>
        <w:tc>
          <w:tcPr>
            <w:tcW w:w="2340" w:type="dxa"/>
            <w:shd w:val="clear" w:color="auto" w:fill="CFEFDB"/>
            <w:vAlign w:val="center"/>
          </w:tcPr>
          <w:p w14:paraId="575BC7F8" w14:textId="77777777" w:rsidR="00AF55EF" w:rsidRDefault="00000000">
            <w:pPr>
              <w:spacing w:after="0"/>
            </w:pPr>
            <w:r>
              <w:rPr>
                <w:b/>
              </w:rPr>
              <w:t>Nome attributo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771359B8" w14:textId="77777777" w:rsidR="00AF55EF" w:rsidRDefault="00000000"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3C65E5E0" w14:textId="77777777" w:rsidR="00AF55EF" w:rsidRDefault="00000000">
            <w:pPr>
              <w:spacing w:after="0"/>
            </w:pPr>
            <w:r>
              <w:rPr>
                <w:b/>
              </w:rPr>
              <w:t>Chiave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2C3089EF" w14:textId="77777777" w:rsidR="00AF55EF" w:rsidRDefault="00000000">
            <w:pPr>
              <w:spacing w:after="0"/>
            </w:pPr>
            <w:r>
              <w:rPr>
                <w:b/>
              </w:rPr>
              <w:t>Vincoli</w:t>
            </w:r>
          </w:p>
        </w:tc>
      </w:tr>
      <w:tr w:rsidR="00AF55EF" w14:paraId="284AD3EE" w14:textId="77777777">
        <w:trPr>
          <w:jc w:val="center"/>
        </w:trPr>
        <w:tc>
          <w:tcPr>
            <w:tcW w:w="2340" w:type="dxa"/>
            <w:vAlign w:val="center"/>
          </w:tcPr>
          <w:p w14:paraId="703FE1BC" w14:textId="77777777" w:rsidR="00AF55EF" w:rsidRDefault="00000000">
            <w:pPr>
              <w:spacing w:after="0"/>
            </w:pPr>
            <w:r>
              <w:t>CODICE_LOTTO</w:t>
            </w:r>
          </w:p>
        </w:tc>
        <w:tc>
          <w:tcPr>
            <w:tcW w:w="2340" w:type="dxa"/>
            <w:vAlign w:val="center"/>
          </w:tcPr>
          <w:p w14:paraId="5DC3CF33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40)</w:t>
            </w:r>
          </w:p>
        </w:tc>
        <w:tc>
          <w:tcPr>
            <w:tcW w:w="2340" w:type="dxa"/>
            <w:vAlign w:val="center"/>
          </w:tcPr>
          <w:p w14:paraId="3BF0B291" w14:textId="77777777" w:rsidR="00AF55EF" w:rsidRDefault="00000000">
            <w:pPr>
              <w:spacing w:after="0"/>
            </w:pPr>
            <w:r>
              <w:t>Primaria</w:t>
            </w:r>
          </w:p>
        </w:tc>
        <w:tc>
          <w:tcPr>
            <w:tcW w:w="2340" w:type="dxa"/>
            <w:vAlign w:val="center"/>
          </w:tcPr>
          <w:p w14:paraId="1BFF32C1" w14:textId="77777777" w:rsidR="00AF55EF" w:rsidRDefault="00AF55EF">
            <w:pPr>
              <w:spacing w:after="0"/>
            </w:pPr>
          </w:p>
        </w:tc>
      </w:tr>
      <w:tr w:rsidR="00AF55EF" w14:paraId="796B4AA0" w14:textId="77777777">
        <w:trPr>
          <w:jc w:val="center"/>
        </w:trPr>
        <w:tc>
          <w:tcPr>
            <w:tcW w:w="2340" w:type="dxa"/>
            <w:vAlign w:val="center"/>
          </w:tcPr>
          <w:p w14:paraId="59B125AE" w14:textId="77777777" w:rsidR="00AF55EF" w:rsidRDefault="00000000">
            <w:pPr>
              <w:spacing w:after="0"/>
            </w:pPr>
            <w:r>
              <w:t>prezzo_simbolico</w:t>
            </w:r>
          </w:p>
        </w:tc>
        <w:tc>
          <w:tcPr>
            <w:tcW w:w="2340" w:type="dxa"/>
            <w:vAlign w:val="center"/>
          </w:tcPr>
          <w:p w14:paraId="7BFF6457" w14:textId="77777777" w:rsidR="00AF55EF" w:rsidRDefault="00000000">
            <w:pPr>
              <w:spacing w:after="0"/>
            </w:pPr>
            <w:proofErr w:type="gramStart"/>
            <w:r>
              <w:t>DECIMAL(</w:t>
            </w:r>
            <w:proofErr w:type="gramEnd"/>
            <w:r>
              <w:t>6,2)</w:t>
            </w:r>
          </w:p>
        </w:tc>
        <w:tc>
          <w:tcPr>
            <w:tcW w:w="2340" w:type="dxa"/>
            <w:vAlign w:val="center"/>
          </w:tcPr>
          <w:p w14:paraId="0FB95F89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5592BD0C" w14:textId="77777777" w:rsidR="00AF55EF" w:rsidRDefault="00000000">
            <w:pPr>
              <w:spacing w:after="0"/>
            </w:pPr>
            <w:r>
              <w:t>Maggiore o uguale a 0</w:t>
            </w:r>
          </w:p>
        </w:tc>
      </w:tr>
      <w:tr w:rsidR="00AF55EF" w14:paraId="1E761A35" w14:textId="77777777">
        <w:trPr>
          <w:jc w:val="center"/>
        </w:trPr>
        <w:tc>
          <w:tcPr>
            <w:tcW w:w="2340" w:type="dxa"/>
            <w:vAlign w:val="center"/>
          </w:tcPr>
          <w:p w14:paraId="241AD117" w14:textId="77777777" w:rsidR="00AF55EF" w:rsidRDefault="00000000">
            <w:pPr>
              <w:spacing w:after="0"/>
            </w:pPr>
            <w:r>
              <w:t>data_pubblicazione</w:t>
            </w:r>
          </w:p>
        </w:tc>
        <w:tc>
          <w:tcPr>
            <w:tcW w:w="2340" w:type="dxa"/>
            <w:vAlign w:val="center"/>
          </w:tcPr>
          <w:p w14:paraId="33D427AA" w14:textId="77777777" w:rsidR="00AF55EF" w:rsidRDefault="00000000">
            <w:pPr>
              <w:spacing w:after="0"/>
            </w:pPr>
            <w:r>
              <w:t>DATE</w:t>
            </w:r>
          </w:p>
        </w:tc>
        <w:tc>
          <w:tcPr>
            <w:tcW w:w="2340" w:type="dxa"/>
            <w:vAlign w:val="center"/>
          </w:tcPr>
          <w:p w14:paraId="6D026319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0FA094B8" w14:textId="77777777" w:rsidR="00AF55EF" w:rsidRDefault="00000000">
            <w:pPr>
              <w:spacing w:after="0"/>
            </w:pPr>
            <w:r>
              <w:t>NOT NULL</w:t>
            </w:r>
          </w:p>
        </w:tc>
      </w:tr>
      <w:tr w:rsidR="00AF55EF" w:rsidRPr="009E065D" w14:paraId="0AA32316" w14:textId="77777777">
        <w:trPr>
          <w:jc w:val="center"/>
        </w:trPr>
        <w:tc>
          <w:tcPr>
            <w:tcW w:w="2340" w:type="dxa"/>
            <w:vAlign w:val="center"/>
          </w:tcPr>
          <w:p w14:paraId="33D8220B" w14:textId="77777777" w:rsidR="00AF55EF" w:rsidRDefault="00000000">
            <w:pPr>
              <w:spacing w:after="0"/>
            </w:pPr>
            <w:r>
              <w:t>data_scadenza</w:t>
            </w:r>
          </w:p>
        </w:tc>
        <w:tc>
          <w:tcPr>
            <w:tcW w:w="2340" w:type="dxa"/>
            <w:vAlign w:val="center"/>
          </w:tcPr>
          <w:p w14:paraId="059EE215" w14:textId="77777777" w:rsidR="00AF55EF" w:rsidRDefault="00000000">
            <w:pPr>
              <w:spacing w:after="0"/>
            </w:pPr>
            <w:r>
              <w:t>DATE</w:t>
            </w:r>
          </w:p>
        </w:tc>
        <w:tc>
          <w:tcPr>
            <w:tcW w:w="2340" w:type="dxa"/>
            <w:vAlign w:val="center"/>
          </w:tcPr>
          <w:p w14:paraId="3B53EA30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1D4C13DF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>Maggiore o uguale alla pubblicazione</w:t>
            </w:r>
          </w:p>
        </w:tc>
      </w:tr>
      <w:tr w:rsidR="00AF55EF" w:rsidRPr="009E065D" w14:paraId="1C0F11C6" w14:textId="77777777">
        <w:trPr>
          <w:jc w:val="center"/>
        </w:trPr>
        <w:tc>
          <w:tcPr>
            <w:tcW w:w="2340" w:type="dxa"/>
            <w:vAlign w:val="center"/>
          </w:tcPr>
          <w:p w14:paraId="2F85CB00" w14:textId="77777777" w:rsidR="00AF55EF" w:rsidRDefault="00000000">
            <w:pPr>
              <w:spacing w:after="0"/>
            </w:pPr>
            <w:proofErr w:type="spellStart"/>
            <w:r>
              <w:t>stato</w:t>
            </w:r>
            <w:proofErr w:type="spellEnd"/>
          </w:p>
        </w:tc>
        <w:tc>
          <w:tcPr>
            <w:tcW w:w="2340" w:type="dxa"/>
            <w:vAlign w:val="center"/>
          </w:tcPr>
          <w:p w14:paraId="3AC987D5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606CBF22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46ED6380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>disponibile/esaurito/chiuso/scaduto/annullato</w:t>
            </w:r>
          </w:p>
        </w:tc>
      </w:tr>
      <w:tr w:rsidR="00AF55EF" w14:paraId="11288789" w14:textId="77777777">
        <w:trPr>
          <w:jc w:val="center"/>
        </w:trPr>
        <w:tc>
          <w:tcPr>
            <w:tcW w:w="2340" w:type="dxa"/>
            <w:vAlign w:val="center"/>
          </w:tcPr>
          <w:p w14:paraId="09299E78" w14:textId="77777777" w:rsidR="00AF55EF" w:rsidRDefault="00000000">
            <w:pPr>
              <w:spacing w:after="0"/>
            </w:pPr>
            <w:proofErr w:type="spellStart"/>
            <w:r>
              <w:t>ora_inizio_ritiro</w:t>
            </w:r>
            <w:proofErr w:type="spellEnd"/>
          </w:p>
        </w:tc>
        <w:tc>
          <w:tcPr>
            <w:tcW w:w="2340" w:type="dxa"/>
            <w:vAlign w:val="center"/>
          </w:tcPr>
          <w:p w14:paraId="1CB1044A" w14:textId="77777777" w:rsidR="00AF55EF" w:rsidRDefault="00000000">
            <w:pPr>
              <w:spacing w:after="0"/>
            </w:pPr>
            <w:r>
              <w:t>TIME</w:t>
            </w:r>
          </w:p>
        </w:tc>
        <w:tc>
          <w:tcPr>
            <w:tcW w:w="2340" w:type="dxa"/>
            <w:vAlign w:val="center"/>
          </w:tcPr>
          <w:p w14:paraId="4DFE422E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2E3DBA80" w14:textId="77777777" w:rsidR="00AF55EF" w:rsidRDefault="00000000">
            <w:pPr>
              <w:spacing w:after="0"/>
            </w:pPr>
            <w:r>
              <w:t>NOT NULL</w:t>
            </w:r>
          </w:p>
        </w:tc>
      </w:tr>
      <w:tr w:rsidR="00AF55EF" w:rsidRPr="009E065D" w14:paraId="13292209" w14:textId="77777777">
        <w:trPr>
          <w:jc w:val="center"/>
        </w:trPr>
        <w:tc>
          <w:tcPr>
            <w:tcW w:w="2340" w:type="dxa"/>
            <w:vAlign w:val="center"/>
          </w:tcPr>
          <w:p w14:paraId="5AE44DBD" w14:textId="77777777" w:rsidR="00AF55EF" w:rsidRDefault="00000000">
            <w:pPr>
              <w:spacing w:after="0"/>
            </w:pPr>
            <w:r>
              <w:t>ora_fine_ritiro</w:t>
            </w:r>
          </w:p>
        </w:tc>
        <w:tc>
          <w:tcPr>
            <w:tcW w:w="2340" w:type="dxa"/>
            <w:vAlign w:val="center"/>
          </w:tcPr>
          <w:p w14:paraId="038723A1" w14:textId="77777777" w:rsidR="00AF55EF" w:rsidRDefault="00000000">
            <w:pPr>
              <w:spacing w:after="0"/>
            </w:pPr>
            <w:r>
              <w:t>TIME</w:t>
            </w:r>
          </w:p>
        </w:tc>
        <w:tc>
          <w:tcPr>
            <w:tcW w:w="2340" w:type="dxa"/>
            <w:vAlign w:val="center"/>
          </w:tcPr>
          <w:p w14:paraId="726E9467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1740271C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 xml:space="preserve">Successiva a </w:t>
            </w:r>
            <w:proofErr w:type="spellStart"/>
            <w:r w:rsidRPr="008D2180">
              <w:rPr>
                <w:lang w:val="it-IT"/>
              </w:rPr>
              <w:t>ora_inizio_ritiro</w:t>
            </w:r>
            <w:proofErr w:type="spellEnd"/>
          </w:p>
        </w:tc>
      </w:tr>
      <w:tr w:rsidR="00AF55EF" w14:paraId="561AE8FA" w14:textId="77777777">
        <w:trPr>
          <w:jc w:val="center"/>
        </w:trPr>
        <w:tc>
          <w:tcPr>
            <w:tcW w:w="2340" w:type="dxa"/>
            <w:vAlign w:val="center"/>
          </w:tcPr>
          <w:p w14:paraId="2C0B63F9" w14:textId="77777777" w:rsidR="00AF55EF" w:rsidRDefault="00000000">
            <w:pPr>
              <w:spacing w:after="0"/>
            </w:pPr>
            <w:proofErr w:type="spellStart"/>
            <w:r>
              <w:t>Q_iniziale</w:t>
            </w:r>
            <w:proofErr w:type="spellEnd"/>
          </w:p>
        </w:tc>
        <w:tc>
          <w:tcPr>
            <w:tcW w:w="2340" w:type="dxa"/>
            <w:vAlign w:val="center"/>
          </w:tcPr>
          <w:p w14:paraId="4C0723D8" w14:textId="77777777" w:rsidR="00AF55EF" w:rsidRDefault="00000000">
            <w:pPr>
              <w:spacing w:after="0"/>
            </w:pPr>
            <w:r>
              <w:t>INT</w:t>
            </w:r>
          </w:p>
        </w:tc>
        <w:tc>
          <w:tcPr>
            <w:tcW w:w="2340" w:type="dxa"/>
            <w:vAlign w:val="center"/>
          </w:tcPr>
          <w:p w14:paraId="48F6EDE2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4410DDD4" w14:textId="77777777" w:rsidR="00AF55EF" w:rsidRDefault="00000000">
            <w:pPr>
              <w:spacing w:after="0"/>
            </w:pPr>
            <w:r>
              <w:t>Maggiore di 0</w:t>
            </w:r>
          </w:p>
        </w:tc>
      </w:tr>
      <w:tr w:rsidR="00AF55EF" w14:paraId="46615A59" w14:textId="77777777">
        <w:trPr>
          <w:jc w:val="center"/>
        </w:trPr>
        <w:tc>
          <w:tcPr>
            <w:tcW w:w="2340" w:type="dxa"/>
            <w:vAlign w:val="center"/>
          </w:tcPr>
          <w:p w14:paraId="6168AC4A" w14:textId="77777777" w:rsidR="00AF55EF" w:rsidRDefault="00000000">
            <w:pPr>
              <w:spacing w:after="0"/>
            </w:pPr>
            <w:r>
              <w:t>Q_disponibile</w:t>
            </w:r>
          </w:p>
        </w:tc>
        <w:tc>
          <w:tcPr>
            <w:tcW w:w="2340" w:type="dxa"/>
            <w:vAlign w:val="center"/>
          </w:tcPr>
          <w:p w14:paraId="07A67B30" w14:textId="77777777" w:rsidR="00AF55EF" w:rsidRDefault="00000000">
            <w:pPr>
              <w:spacing w:after="0"/>
            </w:pPr>
            <w:r>
              <w:t>INT</w:t>
            </w:r>
          </w:p>
        </w:tc>
        <w:tc>
          <w:tcPr>
            <w:tcW w:w="2340" w:type="dxa"/>
            <w:vAlign w:val="center"/>
          </w:tcPr>
          <w:p w14:paraId="18D08DEC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13E15407" w14:textId="77777777" w:rsidR="00AF55EF" w:rsidRDefault="00000000">
            <w:pPr>
              <w:spacing w:after="0"/>
            </w:pPr>
            <w:r>
              <w:t>0 &lt;= Q_disponibile &lt;= Q_iniziale</w:t>
            </w:r>
          </w:p>
        </w:tc>
      </w:tr>
      <w:tr w:rsidR="00AF55EF" w14:paraId="3ACB7BC1" w14:textId="77777777">
        <w:trPr>
          <w:jc w:val="center"/>
        </w:trPr>
        <w:tc>
          <w:tcPr>
            <w:tcW w:w="2340" w:type="dxa"/>
            <w:vAlign w:val="center"/>
          </w:tcPr>
          <w:p w14:paraId="1FD3DEF4" w14:textId="77777777" w:rsidR="00AF55EF" w:rsidRDefault="00000000">
            <w:pPr>
              <w:spacing w:after="0"/>
            </w:pPr>
            <w:r>
              <w:t>NOME_Mensa</w:t>
            </w:r>
          </w:p>
        </w:tc>
        <w:tc>
          <w:tcPr>
            <w:tcW w:w="2340" w:type="dxa"/>
            <w:vAlign w:val="center"/>
          </w:tcPr>
          <w:p w14:paraId="1E1CE938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120)</w:t>
            </w:r>
          </w:p>
        </w:tc>
        <w:tc>
          <w:tcPr>
            <w:tcW w:w="2340" w:type="dxa"/>
            <w:vAlign w:val="center"/>
          </w:tcPr>
          <w:p w14:paraId="562BD41F" w14:textId="77777777" w:rsidR="00AF55EF" w:rsidRDefault="00000000">
            <w:pPr>
              <w:spacing w:after="0"/>
            </w:pPr>
            <w:r>
              <w:t>Esterna</w:t>
            </w:r>
          </w:p>
        </w:tc>
        <w:tc>
          <w:tcPr>
            <w:tcW w:w="2340" w:type="dxa"/>
            <w:vAlign w:val="center"/>
          </w:tcPr>
          <w:p w14:paraId="6A758DBD" w14:textId="77777777" w:rsidR="00AF55EF" w:rsidRDefault="00000000">
            <w:pPr>
              <w:spacing w:after="0"/>
            </w:pPr>
            <w:r>
              <w:t>Riferimento a MENSA</w:t>
            </w:r>
          </w:p>
        </w:tc>
      </w:tr>
      <w:tr w:rsidR="00AF55EF" w14:paraId="25D68BB8" w14:textId="77777777">
        <w:trPr>
          <w:jc w:val="center"/>
        </w:trPr>
        <w:tc>
          <w:tcPr>
            <w:tcW w:w="2340" w:type="dxa"/>
            <w:vAlign w:val="center"/>
          </w:tcPr>
          <w:p w14:paraId="2B576AC3" w14:textId="77777777" w:rsidR="00AF55EF" w:rsidRDefault="00000000">
            <w:pPr>
              <w:spacing w:after="0"/>
            </w:pPr>
            <w:r>
              <w:t>Nome_prodotto</w:t>
            </w:r>
          </w:p>
        </w:tc>
        <w:tc>
          <w:tcPr>
            <w:tcW w:w="2340" w:type="dxa"/>
            <w:vAlign w:val="center"/>
          </w:tcPr>
          <w:p w14:paraId="53A797E6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120)</w:t>
            </w:r>
          </w:p>
        </w:tc>
        <w:tc>
          <w:tcPr>
            <w:tcW w:w="2340" w:type="dxa"/>
            <w:vAlign w:val="center"/>
          </w:tcPr>
          <w:p w14:paraId="5F7B4352" w14:textId="77777777" w:rsidR="00AF55EF" w:rsidRDefault="00000000">
            <w:pPr>
              <w:spacing w:after="0"/>
            </w:pPr>
            <w:r>
              <w:t>Esterna</w:t>
            </w:r>
          </w:p>
        </w:tc>
        <w:tc>
          <w:tcPr>
            <w:tcW w:w="2340" w:type="dxa"/>
            <w:vAlign w:val="center"/>
          </w:tcPr>
          <w:p w14:paraId="16D288CB" w14:textId="77777777" w:rsidR="00AF55EF" w:rsidRDefault="00000000">
            <w:pPr>
              <w:spacing w:after="0"/>
            </w:pPr>
            <w:r>
              <w:t>Riferimento a PRODOTTO_ALIMENTARE</w:t>
            </w:r>
          </w:p>
        </w:tc>
      </w:tr>
      <w:tr w:rsidR="00AF55EF" w:rsidRPr="009E065D" w14:paraId="49FAAF29" w14:textId="77777777">
        <w:trPr>
          <w:jc w:val="center"/>
        </w:trPr>
        <w:tc>
          <w:tcPr>
            <w:tcW w:w="2340" w:type="dxa"/>
            <w:vAlign w:val="center"/>
          </w:tcPr>
          <w:p w14:paraId="32BADF9F" w14:textId="77777777" w:rsidR="00AF55EF" w:rsidRDefault="00000000">
            <w:pPr>
              <w:spacing w:after="0"/>
            </w:pPr>
            <w:r>
              <w:t>MAIL_Operatore</w:t>
            </w:r>
          </w:p>
        </w:tc>
        <w:tc>
          <w:tcPr>
            <w:tcW w:w="2340" w:type="dxa"/>
            <w:vAlign w:val="center"/>
          </w:tcPr>
          <w:p w14:paraId="46219F11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254)</w:t>
            </w:r>
          </w:p>
        </w:tc>
        <w:tc>
          <w:tcPr>
            <w:tcW w:w="2340" w:type="dxa"/>
            <w:vAlign w:val="center"/>
          </w:tcPr>
          <w:p w14:paraId="12E033E2" w14:textId="77777777" w:rsidR="00AF55EF" w:rsidRDefault="00000000">
            <w:pPr>
              <w:spacing w:after="0"/>
            </w:pPr>
            <w:r>
              <w:t>Esterna</w:t>
            </w:r>
          </w:p>
        </w:tc>
        <w:tc>
          <w:tcPr>
            <w:tcW w:w="2340" w:type="dxa"/>
            <w:vAlign w:val="center"/>
          </w:tcPr>
          <w:p w14:paraId="3E331D60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>Riferimento a UTENTE con ruolo operatore</w:t>
            </w:r>
          </w:p>
        </w:tc>
      </w:tr>
    </w:tbl>
    <w:p w14:paraId="311E9615" w14:textId="77777777" w:rsidR="00AF55EF" w:rsidRPr="008D2180" w:rsidRDefault="00AF55EF">
      <w:pPr>
        <w:rPr>
          <w:lang w:val="it-IT"/>
        </w:rPr>
      </w:pPr>
    </w:p>
    <w:p w14:paraId="7D706377" w14:textId="77777777" w:rsidR="00AF55EF" w:rsidRDefault="00000000">
      <w:pPr>
        <w:spacing w:before="160" w:after="80"/>
      </w:pPr>
      <w:proofErr w:type="spellStart"/>
      <w:r>
        <w:rPr>
          <w:b/>
          <w:color w:val="007649"/>
        </w:rPr>
        <w:lastRenderedPageBreak/>
        <w:t>Prenotazione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6"/>
        <w:gridCol w:w="1716"/>
        <w:gridCol w:w="1217"/>
        <w:gridCol w:w="4601"/>
      </w:tblGrid>
      <w:tr w:rsidR="00AF55EF" w14:paraId="3AE3DCC4" w14:textId="77777777">
        <w:trPr>
          <w:jc w:val="center"/>
        </w:trPr>
        <w:tc>
          <w:tcPr>
            <w:tcW w:w="2340" w:type="dxa"/>
            <w:shd w:val="clear" w:color="auto" w:fill="CFEFDB"/>
            <w:vAlign w:val="center"/>
          </w:tcPr>
          <w:p w14:paraId="5BA4C324" w14:textId="77777777" w:rsidR="00AF55EF" w:rsidRDefault="00000000">
            <w:pPr>
              <w:spacing w:after="0"/>
            </w:pPr>
            <w:r>
              <w:rPr>
                <w:b/>
              </w:rPr>
              <w:t>Nome attributo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5ADF201B" w14:textId="77777777" w:rsidR="00AF55EF" w:rsidRDefault="00000000"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3CDF9875" w14:textId="77777777" w:rsidR="00AF55EF" w:rsidRDefault="00000000">
            <w:pPr>
              <w:spacing w:after="0"/>
            </w:pPr>
            <w:r>
              <w:rPr>
                <w:b/>
              </w:rPr>
              <w:t>Chiave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68E88283" w14:textId="77777777" w:rsidR="00AF55EF" w:rsidRDefault="00000000">
            <w:pPr>
              <w:spacing w:after="0"/>
            </w:pPr>
            <w:r>
              <w:rPr>
                <w:b/>
              </w:rPr>
              <w:t>Vincoli</w:t>
            </w:r>
          </w:p>
        </w:tc>
      </w:tr>
      <w:tr w:rsidR="00AF55EF" w14:paraId="53E2E9B9" w14:textId="77777777">
        <w:trPr>
          <w:jc w:val="center"/>
        </w:trPr>
        <w:tc>
          <w:tcPr>
            <w:tcW w:w="2340" w:type="dxa"/>
            <w:vAlign w:val="center"/>
          </w:tcPr>
          <w:p w14:paraId="52992ABC" w14:textId="77777777" w:rsidR="00AF55EF" w:rsidRDefault="00000000">
            <w:pPr>
              <w:spacing w:after="0"/>
            </w:pPr>
            <w:r>
              <w:t>MAIL</w:t>
            </w:r>
          </w:p>
        </w:tc>
        <w:tc>
          <w:tcPr>
            <w:tcW w:w="2340" w:type="dxa"/>
            <w:vAlign w:val="center"/>
          </w:tcPr>
          <w:p w14:paraId="59095ED7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254)</w:t>
            </w:r>
          </w:p>
        </w:tc>
        <w:tc>
          <w:tcPr>
            <w:tcW w:w="2340" w:type="dxa"/>
            <w:vAlign w:val="center"/>
          </w:tcPr>
          <w:p w14:paraId="57883133" w14:textId="77777777" w:rsidR="00AF55EF" w:rsidRDefault="00000000">
            <w:pPr>
              <w:spacing w:after="0"/>
            </w:pPr>
            <w:r>
              <w:t>Primaria composta / Esterna</w:t>
            </w:r>
          </w:p>
        </w:tc>
        <w:tc>
          <w:tcPr>
            <w:tcW w:w="2340" w:type="dxa"/>
            <w:vAlign w:val="center"/>
          </w:tcPr>
          <w:p w14:paraId="1ED45C3A" w14:textId="77777777" w:rsidR="00AF55EF" w:rsidRDefault="00000000">
            <w:pPr>
              <w:spacing w:after="0"/>
            </w:pPr>
            <w:r>
              <w:t>Riferimento a UTENTE</w:t>
            </w:r>
          </w:p>
        </w:tc>
      </w:tr>
      <w:tr w:rsidR="00AF55EF" w14:paraId="68DDA740" w14:textId="77777777">
        <w:trPr>
          <w:jc w:val="center"/>
        </w:trPr>
        <w:tc>
          <w:tcPr>
            <w:tcW w:w="2340" w:type="dxa"/>
            <w:vAlign w:val="center"/>
          </w:tcPr>
          <w:p w14:paraId="432D3114" w14:textId="77777777" w:rsidR="00AF55EF" w:rsidRDefault="00000000">
            <w:pPr>
              <w:spacing w:after="0"/>
            </w:pPr>
            <w:r>
              <w:t>CODICE_LOTTO</w:t>
            </w:r>
          </w:p>
        </w:tc>
        <w:tc>
          <w:tcPr>
            <w:tcW w:w="2340" w:type="dxa"/>
            <w:vAlign w:val="center"/>
          </w:tcPr>
          <w:p w14:paraId="37C0A20F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40)</w:t>
            </w:r>
          </w:p>
        </w:tc>
        <w:tc>
          <w:tcPr>
            <w:tcW w:w="2340" w:type="dxa"/>
            <w:vAlign w:val="center"/>
          </w:tcPr>
          <w:p w14:paraId="7415F276" w14:textId="77777777" w:rsidR="00AF55EF" w:rsidRDefault="00000000">
            <w:pPr>
              <w:spacing w:after="0"/>
            </w:pPr>
            <w:r>
              <w:t>Primaria composta / Esterna</w:t>
            </w:r>
          </w:p>
        </w:tc>
        <w:tc>
          <w:tcPr>
            <w:tcW w:w="2340" w:type="dxa"/>
            <w:vAlign w:val="center"/>
          </w:tcPr>
          <w:p w14:paraId="090390FB" w14:textId="77777777" w:rsidR="00AF55EF" w:rsidRDefault="00000000">
            <w:pPr>
              <w:spacing w:after="0"/>
            </w:pPr>
            <w:r>
              <w:t>Riferimento a LOTTO</w:t>
            </w:r>
          </w:p>
        </w:tc>
      </w:tr>
      <w:tr w:rsidR="00AF55EF" w14:paraId="338ACD3B" w14:textId="77777777">
        <w:trPr>
          <w:jc w:val="center"/>
        </w:trPr>
        <w:tc>
          <w:tcPr>
            <w:tcW w:w="2340" w:type="dxa"/>
            <w:vAlign w:val="center"/>
          </w:tcPr>
          <w:p w14:paraId="1A6639B0" w14:textId="77777777" w:rsidR="00AF55EF" w:rsidRDefault="00000000">
            <w:pPr>
              <w:spacing w:after="0"/>
            </w:pPr>
            <w:r>
              <w:t>data</w:t>
            </w:r>
          </w:p>
        </w:tc>
        <w:tc>
          <w:tcPr>
            <w:tcW w:w="2340" w:type="dxa"/>
            <w:vAlign w:val="center"/>
          </w:tcPr>
          <w:p w14:paraId="5EBFDCF1" w14:textId="77777777" w:rsidR="00AF55EF" w:rsidRDefault="00000000">
            <w:pPr>
              <w:spacing w:after="0"/>
            </w:pPr>
            <w:r>
              <w:t>DATETIME</w:t>
            </w:r>
          </w:p>
        </w:tc>
        <w:tc>
          <w:tcPr>
            <w:tcW w:w="2340" w:type="dxa"/>
            <w:vAlign w:val="center"/>
          </w:tcPr>
          <w:p w14:paraId="018BF8C0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71D28024" w14:textId="77777777" w:rsidR="00AF55EF" w:rsidRDefault="00000000">
            <w:pPr>
              <w:spacing w:after="0"/>
            </w:pPr>
            <w:r>
              <w:t>Default now</w:t>
            </w:r>
          </w:p>
        </w:tc>
      </w:tr>
      <w:tr w:rsidR="00AF55EF" w14:paraId="4557964D" w14:textId="77777777">
        <w:trPr>
          <w:jc w:val="center"/>
        </w:trPr>
        <w:tc>
          <w:tcPr>
            <w:tcW w:w="2340" w:type="dxa"/>
            <w:vAlign w:val="center"/>
          </w:tcPr>
          <w:p w14:paraId="6EF021E1" w14:textId="77777777" w:rsidR="00AF55EF" w:rsidRDefault="00000000">
            <w:pPr>
              <w:spacing w:after="0"/>
            </w:pPr>
            <w:r>
              <w:t>quantita</w:t>
            </w:r>
          </w:p>
        </w:tc>
        <w:tc>
          <w:tcPr>
            <w:tcW w:w="2340" w:type="dxa"/>
            <w:vAlign w:val="center"/>
          </w:tcPr>
          <w:p w14:paraId="0D509F97" w14:textId="77777777" w:rsidR="00AF55EF" w:rsidRDefault="00000000">
            <w:pPr>
              <w:spacing w:after="0"/>
            </w:pPr>
            <w:r>
              <w:t>INT</w:t>
            </w:r>
          </w:p>
        </w:tc>
        <w:tc>
          <w:tcPr>
            <w:tcW w:w="2340" w:type="dxa"/>
            <w:vAlign w:val="center"/>
          </w:tcPr>
          <w:p w14:paraId="6907183A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50396800" w14:textId="77777777" w:rsidR="00AF55EF" w:rsidRDefault="00000000">
            <w:pPr>
              <w:spacing w:after="0"/>
            </w:pPr>
            <w:r>
              <w:t>Maggiore di 0</w:t>
            </w:r>
          </w:p>
        </w:tc>
      </w:tr>
      <w:tr w:rsidR="00AF55EF" w:rsidRPr="009E065D" w14:paraId="73F46D74" w14:textId="77777777">
        <w:trPr>
          <w:jc w:val="center"/>
        </w:trPr>
        <w:tc>
          <w:tcPr>
            <w:tcW w:w="2340" w:type="dxa"/>
            <w:vAlign w:val="center"/>
          </w:tcPr>
          <w:p w14:paraId="4C2DDAB1" w14:textId="77777777" w:rsidR="00AF55EF" w:rsidRDefault="00000000">
            <w:pPr>
              <w:spacing w:after="0"/>
            </w:pPr>
            <w:r>
              <w:t>stato</w:t>
            </w:r>
          </w:p>
        </w:tc>
        <w:tc>
          <w:tcPr>
            <w:tcW w:w="2340" w:type="dxa"/>
            <w:vAlign w:val="center"/>
          </w:tcPr>
          <w:p w14:paraId="162BA686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23A01D93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509B6166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>attiva/annullata/ritirata/</w:t>
            </w:r>
            <w:proofErr w:type="spellStart"/>
            <w:r w:rsidRPr="008D2180">
              <w:rPr>
                <w:lang w:val="it-IT"/>
              </w:rPr>
              <w:t>non_ritirata</w:t>
            </w:r>
            <w:proofErr w:type="spellEnd"/>
            <w:r w:rsidRPr="008D2180">
              <w:rPr>
                <w:lang w:val="it-IT"/>
              </w:rPr>
              <w:t>/scaduta</w:t>
            </w:r>
          </w:p>
        </w:tc>
      </w:tr>
    </w:tbl>
    <w:p w14:paraId="0317EE76" w14:textId="77777777" w:rsidR="00AF55EF" w:rsidRPr="008D2180" w:rsidRDefault="00AF55EF">
      <w:pPr>
        <w:rPr>
          <w:lang w:val="it-IT"/>
        </w:rPr>
      </w:pPr>
    </w:p>
    <w:p w14:paraId="4823C6F6" w14:textId="77777777" w:rsidR="00AF55EF" w:rsidRDefault="00000000">
      <w:pPr>
        <w:spacing w:before="160" w:after="80"/>
      </w:pPr>
      <w:proofErr w:type="spellStart"/>
      <w:r>
        <w:rPr>
          <w:b/>
          <w:color w:val="007649"/>
        </w:rPr>
        <w:t>Recensione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1"/>
        <w:gridCol w:w="2373"/>
        <w:gridCol w:w="2320"/>
        <w:gridCol w:w="2326"/>
      </w:tblGrid>
      <w:tr w:rsidR="00AF55EF" w14:paraId="35136A6E" w14:textId="77777777">
        <w:trPr>
          <w:jc w:val="center"/>
        </w:trPr>
        <w:tc>
          <w:tcPr>
            <w:tcW w:w="2340" w:type="dxa"/>
            <w:shd w:val="clear" w:color="auto" w:fill="CFEFDB"/>
            <w:vAlign w:val="center"/>
          </w:tcPr>
          <w:p w14:paraId="1F9497A6" w14:textId="77777777" w:rsidR="00AF55EF" w:rsidRDefault="00000000">
            <w:pPr>
              <w:spacing w:after="0"/>
            </w:pPr>
            <w:r>
              <w:rPr>
                <w:b/>
              </w:rPr>
              <w:t>Nome attributo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228A8257" w14:textId="77777777" w:rsidR="00AF55EF" w:rsidRDefault="00000000"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36B6FE93" w14:textId="77777777" w:rsidR="00AF55EF" w:rsidRDefault="00000000">
            <w:pPr>
              <w:spacing w:after="0"/>
            </w:pPr>
            <w:r>
              <w:rPr>
                <w:b/>
              </w:rPr>
              <w:t>Chiave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2551255F" w14:textId="77777777" w:rsidR="00AF55EF" w:rsidRDefault="00000000">
            <w:pPr>
              <w:spacing w:after="0"/>
            </w:pPr>
            <w:r>
              <w:rPr>
                <w:b/>
              </w:rPr>
              <w:t>Vincoli</w:t>
            </w:r>
          </w:p>
        </w:tc>
      </w:tr>
      <w:tr w:rsidR="00AF55EF" w14:paraId="06D17984" w14:textId="77777777">
        <w:trPr>
          <w:jc w:val="center"/>
        </w:trPr>
        <w:tc>
          <w:tcPr>
            <w:tcW w:w="2340" w:type="dxa"/>
            <w:vAlign w:val="center"/>
          </w:tcPr>
          <w:p w14:paraId="44E6CB49" w14:textId="77777777" w:rsidR="00AF55EF" w:rsidRDefault="00000000">
            <w:pPr>
              <w:spacing w:after="0"/>
            </w:pPr>
            <w:r>
              <w:t>ID</w:t>
            </w:r>
          </w:p>
        </w:tc>
        <w:tc>
          <w:tcPr>
            <w:tcW w:w="2340" w:type="dxa"/>
            <w:vAlign w:val="center"/>
          </w:tcPr>
          <w:p w14:paraId="65119ABD" w14:textId="77777777" w:rsidR="00AF55EF" w:rsidRDefault="00000000">
            <w:pPr>
              <w:spacing w:after="0"/>
            </w:pPr>
            <w:r>
              <w:t>INT AUTO_INCREMENT</w:t>
            </w:r>
          </w:p>
        </w:tc>
        <w:tc>
          <w:tcPr>
            <w:tcW w:w="2340" w:type="dxa"/>
            <w:vAlign w:val="center"/>
          </w:tcPr>
          <w:p w14:paraId="6F6A4216" w14:textId="77777777" w:rsidR="00AF55EF" w:rsidRDefault="00000000">
            <w:pPr>
              <w:spacing w:after="0"/>
            </w:pPr>
            <w:r>
              <w:t>Primaria</w:t>
            </w:r>
          </w:p>
        </w:tc>
        <w:tc>
          <w:tcPr>
            <w:tcW w:w="2340" w:type="dxa"/>
            <w:vAlign w:val="center"/>
          </w:tcPr>
          <w:p w14:paraId="5A7648BE" w14:textId="77777777" w:rsidR="00AF55EF" w:rsidRDefault="00AF55EF">
            <w:pPr>
              <w:spacing w:after="0"/>
            </w:pPr>
          </w:p>
        </w:tc>
      </w:tr>
      <w:tr w:rsidR="00AF55EF" w14:paraId="0B8A4B4A" w14:textId="77777777">
        <w:trPr>
          <w:jc w:val="center"/>
        </w:trPr>
        <w:tc>
          <w:tcPr>
            <w:tcW w:w="2340" w:type="dxa"/>
            <w:vAlign w:val="center"/>
          </w:tcPr>
          <w:p w14:paraId="2D2F8449" w14:textId="77777777" w:rsidR="00AF55EF" w:rsidRDefault="00000000">
            <w:pPr>
              <w:spacing w:after="0"/>
            </w:pPr>
            <w:r>
              <w:t>MAIL</w:t>
            </w:r>
          </w:p>
        </w:tc>
        <w:tc>
          <w:tcPr>
            <w:tcW w:w="2340" w:type="dxa"/>
            <w:vAlign w:val="center"/>
          </w:tcPr>
          <w:p w14:paraId="12F2BB5D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254)</w:t>
            </w:r>
          </w:p>
        </w:tc>
        <w:tc>
          <w:tcPr>
            <w:tcW w:w="2340" w:type="dxa"/>
            <w:vAlign w:val="center"/>
          </w:tcPr>
          <w:p w14:paraId="050AA645" w14:textId="77777777" w:rsidR="00AF55EF" w:rsidRDefault="00000000">
            <w:pPr>
              <w:spacing w:after="0"/>
            </w:pPr>
            <w:r>
              <w:t>Esterna</w:t>
            </w:r>
          </w:p>
        </w:tc>
        <w:tc>
          <w:tcPr>
            <w:tcW w:w="2340" w:type="dxa"/>
            <w:vAlign w:val="center"/>
          </w:tcPr>
          <w:p w14:paraId="0499637C" w14:textId="77777777" w:rsidR="00AF55EF" w:rsidRDefault="00000000">
            <w:pPr>
              <w:spacing w:after="0"/>
            </w:pPr>
            <w:r>
              <w:t>Riferimento a UTENTE</w:t>
            </w:r>
          </w:p>
        </w:tc>
      </w:tr>
      <w:tr w:rsidR="00AF55EF" w14:paraId="2CCA345F" w14:textId="77777777">
        <w:trPr>
          <w:jc w:val="center"/>
        </w:trPr>
        <w:tc>
          <w:tcPr>
            <w:tcW w:w="2340" w:type="dxa"/>
            <w:vAlign w:val="center"/>
          </w:tcPr>
          <w:p w14:paraId="5377150C" w14:textId="77777777" w:rsidR="00AF55EF" w:rsidRDefault="00000000">
            <w:pPr>
              <w:spacing w:after="0"/>
            </w:pPr>
            <w:r>
              <w:t>NOME_Mensa</w:t>
            </w:r>
          </w:p>
        </w:tc>
        <w:tc>
          <w:tcPr>
            <w:tcW w:w="2340" w:type="dxa"/>
            <w:vAlign w:val="center"/>
          </w:tcPr>
          <w:p w14:paraId="1A6F4BEC" w14:textId="77777777" w:rsidR="00AF55EF" w:rsidRDefault="00000000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120)</w:t>
            </w:r>
          </w:p>
        </w:tc>
        <w:tc>
          <w:tcPr>
            <w:tcW w:w="2340" w:type="dxa"/>
            <w:vAlign w:val="center"/>
          </w:tcPr>
          <w:p w14:paraId="3AC0590D" w14:textId="77777777" w:rsidR="00AF55EF" w:rsidRDefault="00000000">
            <w:pPr>
              <w:spacing w:after="0"/>
            </w:pPr>
            <w:r>
              <w:t>Esterna</w:t>
            </w:r>
          </w:p>
        </w:tc>
        <w:tc>
          <w:tcPr>
            <w:tcW w:w="2340" w:type="dxa"/>
            <w:vAlign w:val="center"/>
          </w:tcPr>
          <w:p w14:paraId="00252A08" w14:textId="77777777" w:rsidR="00AF55EF" w:rsidRDefault="00000000">
            <w:pPr>
              <w:spacing w:after="0"/>
            </w:pPr>
            <w:r>
              <w:t>Riferimento a MENSA</w:t>
            </w:r>
          </w:p>
        </w:tc>
      </w:tr>
      <w:tr w:rsidR="00AF55EF" w14:paraId="57ED47B1" w14:textId="77777777">
        <w:trPr>
          <w:jc w:val="center"/>
        </w:trPr>
        <w:tc>
          <w:tcPr>
            <w:tcW w:w="2340" w:type="dxa"/>
            <w:vAlign w:val="center"/>
          </w:tcPr>
          <w:p w14:paraId="6447F495" w14:textId="77777777" w:rsidR="00AF55EF" w:rsidRDefault="00000000">
            <w:pPr>
              <w:spacing w:after="0"/>
            </w:pPr>
            <w:r>
              <w:t>data</w:t>
            </w:r>
          </w:p>
        </w:tc>
        <w:tc>
          <w:tcPr>
            <w:tcW w:w="2340" w:type="dxa"/>
            <w:vAlign w:val="center"/>
          </w:tcPr>
          <w:p w14:paraId="377ED8B6" w14:textId="77777777" w:rsidR="00AF55EF" w:rsidRDefault="00000000">
            <w:pPr>
              <w:spacing w:after="0"/>
            </w:pPr>
            <w:r>
              <w:t>DATE</w:t>
            </w:r>
          </w:p>
        </w:tc>
        <w:tc>
          <w:tcPr>
            <w:tcW w:w="2340" w:type="dxa"/>
            <w:vAlign w:val="center"/>
          </w:tcPr>
          <w:p w14:paraId="184C9D21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4E34BAC0" w14:textId="77777777" w:rsidR="00AF55EF" w:rsidRDefault="00000000">
            <w:pPr>
              <w:spacing w:after="0"/>
            </w:pPr>
            <w:r>
              <w:t>NOT NULL</w:t>
            </w:r>
          </w:p>
        </w:tc>
      </w:tr>
      <w:tr w:rsidR="00AF55EF" w14:paraId="6DD6F233" w14:textId="77777777">
        <w:trPr>
          <w:jc w:val="center"/>
        </w:trPr>
        <w:tc>
          <w:tcPr>
            <w:tcW w:w="2340" w:type="dxa"/>
            <w:vAlign w:val="center"/>
          </w:tcPr>
          <w:p w14:paraId="44E43960" w14:textId="77777777" w:rsidR="00AF55EF" w:rsidRDefault="00000000">
            <w:pPr>
              <w:spacing w:after="0"/>
            </w:pPr>
            <w:r>
              <w:t>voto</w:t>
            </w:r>
          </w:p>
        </w:tc>
        <w:tc>
          <w:tcPr>
            <w:tcW w:w="2340" w:type="dxa"/>
            <w:vAlign w:val="center"/>
          </w:tcPr>
          <w:p w14:paraId="0279FD2F" w14:textId="77777777" w:rsidR="00AF55EF" w:rsidRDefault="00000000">
            <w:pPr>
              <w:spacing w:after="0"/>
            </w:pPr>
            <w:r>
              <w:t>INT</w:t>
            </w:r>
          </w:p>
        </w:tc>
        <w:tc>
          <w:tcPr>
            <w:tcW w:w="2340" w:type="dxa"/>
            <w:vAlign w:val="center"/>
          </w:tcPr>
          <w:p w14:paraId="1CF2975E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21A5B9D5" w14:textId="77777777" w:rsidR="00AF55EF" w:rsidRDefault="00000000">
            <w:pPr>
              <w:spacing w:after="0"/>
            </w:pPr>
            <w:r>
              <w:t>BETWEEN 1 AND 5</w:t>
            </w:r>
          </w:p>
        </w:tc>
      </w:tr>
      <w:tr w:rsidR="00AF55EF" w14:paraId="77C6D3CD" w14:textId="77777777">
        <w:trPr>
          <w:jc w:val="center"/>
        </w:trPr>
        <w:tc>
          <w:tcPr>
            <w:tcW w:w="2340" w:type="dxa"/>
            <w:vAlign w:val="center"/>
          </w:tcPr>
          <w:p w14:paraId="6A1675DA" w14:textId="77777777" w:rsidR="00AF55EF" w:rsidRDefault="00000000">
            <w:pPr>
              <w:spacing w:after="0"/>
            </w:pPr>
            <w:r>
              <w:t>commento</w:t>
            </w:r>
          </w:p>
        </w:tc>
        <w:tc>
          <w:tcPr>
            <w:tcW w:w="2340" w:type="dxa"/>
            <w:vAlign w:val="center"/>
          </w:tcPr>
          <w:p w14:paraId="7AB4189D" w14:textId="77777777" w:rsidR="00AF55EF" w:rsidRDefault="00000000">
            <w:pPr>
              <w:spacing w:after="0"/>
            </w:pPr>
            <w:r>
              <w:t>TEXT</w:t>
            </w:r>
          </w:p>
        </w:tc>
        <w:tc>
          <w:tcPr>
            <w:tcW w:w="2340" w:type="dxa"/>
            <w:vAlign w:val="center"/>
          </w:tcPr>
          <w:p w14:paraId="6A2138DE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178F83FA" w14:textId="77777777" w:rsidR="00AF55EF" w:rsidRDefault="00000000">
            <w:pPr>
              <w:spacing w:after="0"/>
            </w:pPr>
            <w:r>
              <w:t>Facoltativo</w:t>
            </w:r>
          </w:p>
        </w:tc>
      </w:tr>
    </w:tbl>
    <w:p w14:paraId="21B85257" w14:textId="77777777" w:rsidR="00AF55EF" w:rsidRDefault="00AF55EF"/>
    <w:p w14:paraId="373B989E" w14:textId="77777777" w:rsidR="00AF55EF" w:rsidRDefault="00000000">
      <w:pPr>
        <w:spacing w:before="260" w:after="80"/>
      </w:pPr>
      <w:r>
        <w:rPr>
          <w:b/>
          <w:color w:val="009653"/>
          <w:sz w:val="30"/>
        </w:rPr>
        <w:t>Alcune query SQL importanti</w:t>
      </w:r>
    </w:p>
    <w:p w14:paraId="045AA40B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Le query riportate servono a far vedere come lo schema viene usato nelle operazioni principali. Non sono tutte quelle possibili, ma coprono ricerca dei lotti, allergeni, prenotazioni e statistiche.</w:t>
      </w:r>
    </w:p>
    <w:p w14:paraId="2453E7C8" w14:textId="77777777" w:rsidR="00AF55EF" w:rsidRPr="008D2180" w:rsidRDefault="00000000">
      <w:pPr>
        <w:spacing w:before="160" w:after="80"/>
        <w:rPr>
          <w:lang w:val="it-IT"/>
        </w:rPr>
      </w:pPr>
      <w:r w:rsidRPr="008D2180">
        <w:rPr>
          <w:b/>
          <w:color w:val="007649"/>
          <w:lang w:val="it-IT"/>
        </w:rPr>
        <w:lastRenderedPageBreak/>
        <w:t>Ricerca dei lotti disponibili per mensa</w:t>
      </w:r>
    </w:p>
    <w:p w14:paraId="41EF9675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SELECT l.CODICE_LOTTO, l.Nome_prodotto, l.NOME_Mensa,</w:t>
      </w:r>
    </w:p>
    <w:p w14:paraId="1F6BE631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 xml:space="preserve">       l.Q_disponibile, l.ora_inizio_ritiro, l.ora_fine_ritiro</w:t>
      </w:r>
    </w:p>
    <w:p w14:paraId="096A978F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FROM LOTTO l</w:t>
      </w:r>
    </w:p>
    <w:p w14:paraId="5944ED70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WHERE l.NOME_Mensa = 'Mensa Centrale'</w:t>
      </w:r>
    </w:p>
    <w:p w14:paraId="4455CD22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 xml:space="preserve">  AND l.stato = 'disponibile'</w:t>
      </w:r>
    </w:p>
    <w:p w14:paraId="2AAB7D53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 xml:space="preserve">  AND l.Q_disponibile &gt; 0;</w:t>
      </w:r>
    </w:p>
    <w:p w14:paraId="0FF3A92E" w14:textId="77777777" w:rsidR="00AF55EF" w:rsidRPr="008D2180" w:rsidRDefault="00000000">
      <w:pPr>
        <w:spacing w:before="160" w:after="80"/>
        <w:rPr>
          <w:lang w:val="it-IT"/>
        </w:rPr>
      </w:pPr>
      <w:r w:rsidRPr="008D2180">
        <w:rPr>
          <w:b/>
          <w:color w:val="007649"/>
          <w:lang w:val="it-IT"/>
        </w:rPr>
        <w:t>Prodotti senza un certo allergene</w:t>
      </w:r>
    </w:p>
    <w:p w14:paraId="11ADFCE4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SELECT p.NOME, p.categoria</w:t>
      </w:r>
    </w:p>
    <w:p w14:paraId="5ACB6CA0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FROM PRODOTTO_ALIMENTARE p</w:t>
      </w:r>
    </w:p>
    <w:p w14:paraId="49132000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WHERE p.NOME NOT IN (</w:t>
      </w:r>
    </w:p>
    <w:p w14:paraId="7DBF6CB9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 xml:space="preserve">    SELECT c.Nome_prodotto</w:t>
      </w:r>
    </w:p>
    <w:p w14:paraId="33BAF569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 xml:space="preserve">    FROM CONTENUTO c</w:t>
      </w:r>
    </w:p>
    <w:p w14:paraId="26658EE5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 xml:space="preserve">    WHERE LOWER(c.Nome_allergene) = 'lattosio'</w:t>
      </w:r>
    </w:p>
    <w:p w14:paraId="2127A130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);</w:t>
      </w:r>
    </w:p>
    <w:p w14:paraId="085F788C" w14:textId="77777777" w:rsidR="00AF55EF" w:rsidRPr="008D2180" w:rsidRDefault="00000000">
      <w:pPr>
        <w:spacing w:before="160" w:after="80"/>
        <w:rPr>
          <w:lang w:val="it-IT"/>
        </w:rPr>
      </w:pPr>
      <w:r w:rsidRPr="008D2180">
        <w:rPr>
          <w:b/>
          <w:color w:val="007649"/>
          <w:lang w:val="it-IT"/>
        </w:rPr>
        <w:t>Prenotazioni attive da ritirare per una mensa</w:t>
      </w:r>
    </w:p>
    <w:p w14:paraId="51A0389F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SELECT u.nome, u.cognome, pr.CODICE_LOTTO, l.Nome_prodotto,</w:t>
      </w:r>
    </w:p>
    <w:p w14:paraId="0AA91A96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 xml:space="preserve">       pr.quantita, l.data_scadenza, l.ora_inizio_ritiro</w:t>
      </w:r>
    </w:p>
    <w:p w14:paraId="146D9269" w14:textId="77777777" w:rsidR="00AF55EF" w:rsidRDefault="00000000">
      <w:pPr>
        <w:spacing w:after="40"/>
        <w:ind w:left="360"/>
      </w:pPr>
      <w:r>
        <w:rPr>
          <w:rFonts w:ascii="Consolas" w:hAnsi="Consolas"/>
          <w:noProof/>
          <w:sz w:val="20"/>
        </w:rPr>
        <w:t>FROM PRENOTAZIONE pr</w:t>
      </w:r>
    </w:p>
    <w:p w14:paraId="4A96762C" w14:textId="77777777" w:rsidR="00AF55EF" w:rsidRDefault="00000000">
      <w:pPr>
        <w:spacing w:after="40"/>
        <w:ind w:left="360"/>
      </w:pPr>
      <w:r>
        <w:rPr>
          <w:rFonts w:ascii="Consolas" w:hAnsi="Consolas"/>
          <w:noProof/>
          <w:sz w:val="20"/>
        </w:rPr>
        <w:t>JOIN UTENTE u ON pr.MAIL = u.MAIL</w:t>
      </w:r>
    </w:p>
    <w:p w14:paraId="09406063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JOIN LOTTO l ON pr.CODICE_LOTTO = l.CODICE_LOTTO</w:t>
      </w:r>
    </w:p>
    <w:p w14:paraId="05BE66BF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WHERE l.NOME_Mensa = 'Mensa Centrale'</w:t>
      </w:r>
    </w:p>
    <w:p w14:paraId="74786A60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 xml:space="preserve">  AND pr.stato = 'attiva'</w:t>
      </w:r>
    </w:p>
    <w:p w14:paraId="4A95DF88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ORDER BY l.data_scadenza, l.ora_inizio_ritiro;</w:t>
      </w:r>
    </w:p>
    <w:p w14:paraId="72AD4B94" w14:textId="77777777" w:rsidR="00AF55EF" w:rsidRPr="008D2180" w:rsidRDefault="00000000">
      <w:pPr>
        <w:spacing w:before="160" w:after="80"/>
        <w:rPr>
          <w:lang w:val="it-IT"/>
        </w:rPr>
      </w:pPr>
      <w:r w:rsidRPr="008D2180">
        <w:rPr>
          <w:b/>
          <w:color w:val="007649"/>
          <w:lang w:val="it-IT"/>
        </w:rPr>
        <w:t>Tasso di recupero per mensa</w:t>
      </w:r>
    </w:p>
    <w:p w14:paraId="7D397189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SELECT l.NOME_Mensa,</w:t>
      </w:r>
    </w:p>
    <w:p w14:paraId="1FC58FE1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 xml:space="preserve">       SUM(CASE WHEN pr.stato = 'ritirata' THEN pr.quantita ELSE 0 END) AS porzioni_ritirate,</w:t>
      </w:r>
    </w:p>
    <w:p w14:paraId="792D6EFF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 xml:space="preserve">       SUM(CASE WHEN pr.stato IN ('ritirata','non_ritirata') THEN pr.quantita ELSE 0 END) AS porzioni_concluse,</w:t>
      </w:r>
    </w:p>
    <w:p w14:paraId="5F0818AF" w14:textId="77777777" w:rsidR="00AF55EF" w:rsidRDefault="00000000">
      <w:pPr>
        <w:spacing w:after="40"/>
        <w:ind w:left="360"/>
      </w:pPr>
      <w:r w:rsidRPr="008D2180">
        <w:rPr>
          <w:rFonts w:ascii="Consolas" w:hAnsi="Consolas"/>
          <w:noProof/>
          <w:sz w:val="20"/>
          <w:lang w:val="it-IT"/>
        </w:rPr>
        <w:t xml:space="preserve">       </w:t>
      </w:r>
      <w:r>
        <w:rPr>
          <w:rFonts w:ascii="Consolas" w:hAnsi="Consolas"/>
          <w:noProof/>
          <w:sz w:val="20"/>
        </w:rPr>
        <w:t>ROUND(100.0 * SUM(CASE WHEN pr.stato = 'ritirata' THEN pr.quantita ELSE 0 END)</w:t>
      </w:r>
    </w:p>
    <w:p w14:paraId="54A7C8B7" w14:textId="77777777" w:rsidR="00AF55EF" w:rsidRPr="008D2180" w:rsidRDefault="00000000">
      <w:pPr>
        <w:spacing w:after="40"/>
        <w:ind w:left="360"/>
        <w:rPr>
          <w:lang w:val="it-IT"/>
        </w:rPr>
      </w:pPr>
      <w:r>
        <w:rPr>
          <w:rFonts w:ascii="Consolas" w:hAnsi="Consolas"/>
          <w:noProof/>
          <w:sz w:val="20"/>
        </w:rPr>
        <w:t xml:space="preserve">       </w:t>
      </w:r>
      <w:r w:rsidRPr="008D2180">
        <w:rPr>
          <w:rFonts w:ascii="Consolas" w:hAnsi="Consolas"/>
          <w:noProof/>
          <w:sz w:val="20"/>
          <w:lang w:val="it-IT"/>
        </w:rPr>
        <w:t>/ NULLIF(SUM(CASE WHEN pr.stato IN ('ritirata','non_ritirata') THEN pr.quantita ELSE 0 END), 0), 2) AS percentuale_recupero</w:t>
      </w:r>
    </w:p>
    <w:p w14:paraId="43CBF7D6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FROM PRENOTAZIONE pr</w:t>
      </w:r>
    </w:p>
    <w:p w14:paraId="02EFA10A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JOIN LOTTO l ON pr.CODICE_LOTTO = l.CODICE_LOTTO</w:t>
      </w:r>
    </w:p>
    <w:p w14:paraId="3E01BD5F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WHERE pr.stato IN ('ritirata', 'non_ritirata')</w:t>
      </w:r>
    </w:p>
    <w:p w14:paraId="63CABCF4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GROUP BY l.NOME_Mensa</w:t>
      </w:r>
    </w:p>
    <w:p w14:paraId="73BFCC81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ORDER BY percentuale_recupero DESC;</w:t>
      </w:r>
    </w:p>
    <w:p w14:paraId="20157856" w14:textId="77777777" w:rsidR="00AF55EF" w:rsidRPr="008D2180" w:rsidRDefault="00000000">
      <w:pPr>
        <w:spacing w:before="260" w:after="80"/>
        <w:rPr>
          <w:lang w:val="it-IT"/>
        </w:rPr>
      </w:pPr>
      <w:r w:rsidRPr="008D2180">
        <w:rPr>
          <w:b/>
          <w:color w:val="009653"/>
          <w:sz w:val="30"/>
          <w:lang w:val="it-IT"/>
        </w:rPr>
        <w:lastRenderedPageBreak/>
        <w:t>Stati usati nel database</w:t>
      </w:r>
    </w:p>
    <w:p w14:paraId="72B63E4D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Gli stati non sono solo etichette grafiche, ma servono a controllare le operazioni ammesse.</w:t>
      </w:r>
    </w:p>
    <w:p w14:paraId="5480FF9D" w14:textId="77777777" w:rsidR="00AF55EF" w:rsidRDefault="00000000">
      <w:pPr>
        <w:spacing w:before="160" w:after="80"/>
      </w:pPr>
      <w:r>
        <w:rPr>
          <w:b/>
          <w:color w:val="007649"/>
        </w:rPr>
        <w:t>Stati del lotto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9"/>
      </w:tblGrid>
      <w:tr w:rsidR="00AF55EF" w14:paraId="35D5BADD" w14:textId="77777777">
        <w:trPr>
          <w:jc w:val="center"/>
        </w:trPr>
        <w:tc>
          <w:tcPr>
            <w:tcW w:w="2340" w:type="dxa"/>
            <w:shd w:val="clear" w:color="auto" w:fill="CFEFDB"/>
            <w:vAlign w:val="center"/>
          </w:tcPr>
          <w:p w14:paraId="73DB1CBF" w14:textId="77777777" w:rsidR="00AF55EF" w:rsidRDefault="00000000">
            <w:pPr>
              <w:spacing w:after="0"/>
            </w:pPr>
            <w:r>
              <w:rPr>
                <w:b/>
              </w:rPr>
              <w:t>Nome attributo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37EACF1D" w14:textId="77777777" w:rsidR="00AF55EF" w:rsidRDefault="00000000"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46184B99" w14:textId="77777777" w:rsidR="00AF55EF" w:rsidRDefault="00000000">
            <w:pPr>
              <w:spacing w:after="0"/>
            </w:pPr>
            <w:r>
              <w:rPr>
                <w:b/>
              </w:rPr>
              <w:t>Chiave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2D191209" w14:textId="77777777" w:rsidR="00AF55EF" w:rsidRDefault="00000000">
            <w:pPr>
              <w:spacing w:after="0"/>
            </w:pPr>
            <w:r>
              <w:rPr>
                <w:b/>
              </w:rPr>
              <w:t>Vincoli</w:t>
            </w:r>
          </w:p>
        </w:tc>
      </w:tr>
      <w:tr w:rsidR="00AF55EF" w14:paraId="5428C0BB" w14:textId="77777777">
        <w:trPr>
          <w:jc w:val="center"/>
        </w:trPr>
        <w:tc>
          <w:tcPr>
            <w:tcW w:w="2340" w:type="dxa"/>
            <w:vAlign w:val="center"/>
          </w:tcPr>
          <w:p w14:paraId="636E70B9" w14:textId="77777777" w:rsidR="00AF55EF" w:rsidRDefault="00000000">
            <w:pPr>
              <w:spacing w:after="0"/>
            </w:pPr>
            <w:r>
              <w:t>disponibile</w:t>
            </w:r>
          </w:p>
        </w:tc>
        <w:tc>
          <w:tcPr>
            <w:tcW w:w="2340" w:type="dxa"/>
            <w:vAlign w:val="center"/>
          </w:tcPr>
          <w:p w14:paraId="1EE74B24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2A3A6711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1D90B97D" w14:textId="77777777" w:rsidR="00AF55EF" w:rsidRDefault="00000000">
            <w:pPr>
              <w:spacing w:after="0"/>
            </w:pPr>
            <w:r>
              <w:t>Lotto visibile e prenotabile</w:t>
            </w:r>
          </w:p>
        </w:tc>
      </w:tr>
      <w:tr w:rsidR="00AF55EF" w:rsidRPr="009E065D" w14:paraId="086DE103" w14:textId="77777777">
        <w:trPr>
          <w:jc w:val="center"/>
        </w:trPr>
        <w:tc>
          <w:tcPr>
            <w:tcW w:w="2340" w:type="dxa"/>
            <w:vAlign w:val="center"/>
          </w:tcPr>
          <w:p w14:paraId="3A76BB59" w14:textId="77777777" w:rsidR="00AF55EF" w:rsidRDefault="00000000">
            <w:pPr>
              <w:spacing w:after="0"/>
            </w:pPr>
            <w:r>
              <w:t>esaurito</w:t>
            </w:r>
          </w:p>
        </w:tc>
        <w:tc>
          <w:tcPr>
            <w:tcW w:w="2340" w:type="dxa"/>
            <w:vAlign w:val="center"/>
          </w:tcPr>
          <w:p w14:paraId="77FE1102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68DF6519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5D365529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>Quantità disponibile arrivata a zero</w:t>
            </w:r>
          </w:p>
        </w:tc>
      </w:tr>
      <w:tr w:rsidR="00AF55EF" w14:paraId="54844B1D" w14:textId="77777777">
        <w:trPr>
          <w:jc w:val="center"/>
        </w:trPr>
        <w:tc>
          <w:tcPr>
            <w:tcW w:w="2340" w:type="dxa"/>
            <w:vAlign w:val="center"/>
          </w:tcPr>
          <w:p w14:paraId="7A5DDEC4" w14:textId="77777777" w:rsidR="00AF55EF" w:rsidRDefault="00000000">
            <w:pPr>
              <w:spacing w:after="0"/>
            </w:pPr>
            <w:proofErr w:type="spellStart"/>
            <w:r>
              <w:t>chiuso</w:t>
            </w:r>
            <w:proofErr w:type="spellEnd"/>
          </w:p>
        </w:tc>
        <w:tc>
          <w:tcPr>
            <w:tcW w:w="2340" w:type="dxa"/>
            <w:vAlign w:val="center"/>
          </w:tcPr>
          <w:p w14:paraId="7E380B9F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4722CDDE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1D40A846" w14:textId="77777777" w:rsidR="00AF55EF" w:rsidRDefault="00000000">
            <w:pPr>
              <w:spacing w:after="0"/>
            </w:pPr>
            <w:r>
              <w:t>Chiuso manualmente dall'operatore</w:t>
            </w:r>
          </w:p>
        </w:tc>
      </w:tr>
      <w:tr w:rsidR="00AF55EF" w14:paraId="045365ED" w14:textId="77777777">
        <w:trPr>
          <w:jc w:val="center"/>
        </w:trPr>
        <w:tc>
          <w:tcPr>
            <w:tcW w:w="2340" w:type="dxa"/>
            <w:vAlign w:val="center"/>
          </w:tcPr>
          <w:p w14:paraId="72426E86" w14:textId="77777777" w:rsidR="00AF55EF" w:rsidRDefault="00000000">
            <w:pPr>
              <w:spacing w:after="0"/>
            </w:pPr>
            <w:r>
              <w:t>scaduto</w:t>
            </w:r>
          </w:p>
        </w:tc>
        <w:tc>
          <w:tcPr>
            <w:tcW w:w="2340" w:type="dxa"/>
            <w:vAlign w:val="center"/>
          </w:tcPr>
          <w:p w14:paraId="79970675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31DFB968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6ED88AD8" w14:textId="77777777" w:rsidR="00AF55EF" w:rsidRDefault="00000000">
            <w:pPr>
              <w:spacing w:after="0"/>
            </w:pPr>
            <w:r>
              <w:t>Fascia di ritiro terminata</w:t>
            </w:r>
          </w:p>
        </w:tc>
      </w:tr>
      <w:tr w:rsidR="00AF55EF" w:rsidRPr="009E065D" w14:paraId="68B9A53F" w14:textId="77777777">
        <w:trPr>
          <w:jc w:val="center"/>
        </w:trPr>
        <w:tc>
          <w:tcPr>
            <w:tcW w:w="2340" w:type="dxa"/>
            <w:vAlign w:val="center"/>
          </w:tcPr>
          <w:p w14:paraId="0E79E67B" w14:textId="77777777" w:rsidR="00AF55EF" w:rsidRDefault="00000000">
            <w:pPr>
              <w:spacing w:after="0"/>
            </w:pPr>
            <w:r>
              <w:t>annullato</w:t>
            </w:r>
          </w:p>
        </w:tc>
        <w:tc>
          <w:tcPr>
            <w:tcW w:w="2340" w:type="dxa"/>
            <w:vAlign w:val="center"/>
          </w:tcPr>
          <w:p w14:paraId="758BA4B1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093A1A5B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1511D8DF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>Lotto annullato per errore o problema</w:t>
            </w:r>
          </w:p>
        </w:tc>
      </w:tr>
    </w:tbl>
    <w:p w14:paraId="3505519B" w14:textId="77777777" w:rsidR="00AF55EF" w:rsidRPr="008D2180" w:rsidRDefault="00AF55EF">
      <w:pPr>
        <w:rPr>
          <w:lang w:val="it-IT"/>
        </w:rPr>
      </w:pPr>
    </w:p>
    <w:p w14:paraId="28187A7B" w14:textId="77777777" w:rsidR="00AF55EF" w:rsidRDefault="00000000">
      <w:pPr>
        <w:spacing w:before="160" w:after="80"/>
      </w:pPr>
      <w:r>
        <w:rPr>
          <w:b/>
          <w:color w:val="007649"/>
        </w:rPr>
        <w:t xml:space="preserve">Stati della </w:t>
      </w:r>
      <w:proofErr w:type="spellStart"/>
      <w:r>
        <w:rPr>
          <w:b/>
          <w:color w:val="007649"/>
        </w:rPr>
        <w:t>prenotazione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6"/>
        <w:gridCol w:w="2337"/>
        <w:gridCol w:w="2339"/>
      </w:tblGrid>
      <w:tr w:rsidR="00AF55EF" w14:paraId="3D2A2A83" w14:textId="77777777">
        <w:trPr>
          <w:jc w:val="center"/>
        </w:trPr>
        <w:tc>
          <w:tcPr>
            <w:tcW w:w="2340" w:type="dxa"/>
            <w:shd w:val="clear" w:color="auto" w:fill="CFEFDB"/>
            <w:vAlign w:val="center"/>
          </w:tcPr>
          <w:p w14:paraId="4E1F8BFC" w14:textId="77777777" w:rsidR="00AF55EF" w:rsidRDefault="00000000">
            <w:pPr>
              <w:spacing w:after="0"/>
            </w:pPr>
            <w:r>
              <w:rPr>
                <w:b/>
              </w:rPr>
              <w:t>Nome attributo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2B4A3171" w14:textId="77777777" w:rsidR="00AF55EF" w:rsidRDefault="00000000"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58578F4C" w14:textId="77777777" w:rsidR="00AF55EF" w:rsidRDefault="00000000">
            <w:pPr>
              <w:spacing w:after="0"/>
            </w:pPr>
            <w:r>
              <w:rPr>
                <w:b/>
              </w:rPr>
              <w:t>Chiave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322128E2" w14:textId="77777777" w:rsidR="00AF55EF" w:rsidRDefault="00000000">
            <w:pPr>
              <w:spacing w:after="0"/>
            </w:pPr>
            <w:r>
              <w:rPr>
                <w:b/>
              </w:rPr>
              <w:t>Vincoli</w:t>
            </w:r>
          </w:p>
        </w:tc>
      </w:tr>
      <w:tr w:rsidR="00AF55EF" w:rsidRPr="009E065D" w14:paraId="48FD63E0" w14:textId="77777777">
        <w:trPr>
          <w:jc w:val="center"/>
        </w:trPr>
        <w:tc>
          <w:tcPr>
            <w:tcW w:w="2340" w:type="dxa"/>
            <w:vAlign w:val="center"/>
          </w:tcPr>
          <w:p w14:paraId="15ADB736" w14:textId="77777777" w:rsidR="00AF55EF" w:rsidRDefault="00000000">
            <w:pPr>
              <w:spacing w:after="0"/>
            </w:pPr>
            <w:r>
              <w:t>attiva</w:t>
            </w:r>
          </w:p>
        </w:tc>
        <w:tc>
          <w:tcPr>
            <w:tcW w:w="2340" w:type="dxa"/>
            <w:vAlign w:val="center"/>
          </w:tcPr>
          <w:p w14:paraId="445A615E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5A562951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367BDDEB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>Prenotazione valida ma non conclusa</w:t>
            </w:r>
          </w:p>
        </w:tc>
      </w:tr>
      <w:tr w:rsidR="00AF55EF" w:rsidRPr="009E065D" w14:paraId="0063D7EF" w14:textId="77777777">
        <w:trPr>
          <w:jc w:val="center"/>
        </w:trPr>
        <w:tc>
          <w:tcPr>
            <w:tcW w:w="2340" w:type="dxa"/>
            <w:vAlign w:val="center"/>
          </w:tcPr>
          <w:p w14:paraId="3BED6A9B" w14:textId="77777777" w:rsidR="00AF55EF" w:rsidRDefault="00000000">
            <w:pPr>
              <w:spacing w:after="0"/>
            </w:pPr>
            <w:proofErr w:type="spellStart"/>
            <w:r>
              <w:t>annullata</w:t>
            </w:r>
            <w:proofErr w:type="spellEnd"/>
          </w:p>
        </w:tc>
        <w:tc>
          <w:tcPr>
            <w:tcW w:w="2340" w:type="dxa"/>
            <w:vAlign w:val="center"/>
          </w:tcPr>
          <w:p w14:paraId="1E1F9B2C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3D9098D0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6F433562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>Annullata dallo studente prima del ritiro</w:t>
            </w:r>
          </w:p>
        </w:tc>
      </w:tr>
      <w:tr w:rsidR="00AF55EF" w14:paraId="53FD0EB3" w14:textId="77777777">
        <w:trPr>
          <w:jc w:val="center"/>
        </w:trPr>
        <w:tc>
          <w:tcPr>
            <w:tcW w:w="2340" w:type="dxa"/>
            <w:vAlign w:val="center"/>
          </w:tcPr>
          <w:p w14:paraId="115F8B86" w14:textId="77777777" w:rsidR="00AF55EF" w:rsidRDefault="00000000">
            <w:pPr>
              <w:spacing w:after="0"/>
            </w:pPr>
            <w:proofErr w:type="spellStart"/>
            <w:r>
              <w:t>ritirata</w:t>
            </w:r>
            <w:proofErr w:type="spellEnd"/>
          </w:p>
        </w:tc>
        <w:tc>
          <w:tcPr>
            <w:tcW w:w="2340" w:type="dxa"/>
            <w:vAlign w:val="center"/>
          </w:tcPr>
          <w:p w14:paraId="197840CA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355A5490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656AF9C6" w14:textId="77777777" w:rsidR="00AF55EF" w:rsidRDefault="00000000">
            <w:pPr>
              <w:spacing w:after="0"/>
            </w:pPr>
            <w:r>
              <w:t>Ritiro confermato dall'operatore</w:t>
            </w:r>
          </w:p>
        </w:tc>
      </w:tr>
      <w:tr w:rsidR="00AF55EF" w14:paraId="17E04E93" w14:textId="77777777">
        <w:trPr>
          <w:jc w:val="center"/>
        </w:trPr>
        <w:tc>
          <w:tcPr>
            <w:tcW w:w="2340" w:type="dxa"/>
            <w:vAlign w:val="center"/>
          </w:tcPr>
          <w:p w14:paraId="2E29C6D7" w14:textId="77777777" w:rsidR="00AF55EF" w:rsidRDefault="00000000">
            <w:pPr>
              <w:spacing w:after="0"/>
            </w:pPr>
            <w:r>
              <w:t>non_ritirata</w:t>
            </w:r>
          </w:p>
        </w:tc>
        <w:tc>
          <w:tcPr>
            <w:tcW w:w="2340" w:type="dxa"/>
            <w:vAlign w:val="center"/>
          </w:tcPr>
          <w:p w14:paraId="13BDE978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77B25F61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110214B0" w14:textId="77777777" w:rsidR="00AF55EF" w:rsidRDefault="00000000">
            <w:pPr>
              <w:spacing w:after="0"/>
            </w:pPr>
            <w:r>
              <w:t>Fascia scaduta senza ritiro</w:t>
            </w:r>
          </w:p>
        </w:tc>
      </w:tr>
      <w:tr w:rsidR="00AF55EF" w14:paraId="2D27E32E" w14:textId="77777777">
        <w:trPr>
          <w:jc w:val="center"/>
        </w:trPr>
        <w:tc>
          <w:tcPr>
            <w:tcW w:w="2340" w:type="dxa"/>
            <w:vAlign w:val="center"/>
          </w:tcPr>
          <w:p w14:paraId="13331E71" w14:textId="77777777" w:rsidR="00AF55EF" w:rsidRDefault="00000000">
            <w:pPr>
              <w:spacing w:after="0"/>
            </w:pPr>
            <w:r>
              <w:t>scaduta</w:t>
            </w:r>
          </w:p>
        </w:tc>
        <w:tc>
          <w:tcPr>
            <w:tcW w:w="2340" w:type="dxa"/>
            <w:vAlign w:val="center"/>
          </w:tcPr>
          <w:p w14:paraId="2B23A201" w14:textId="77777777" w:rsidR="00AF55EF" w:rsidRDefault="00000000">
            <w:pPr>
              <w:spacing w:after="0"/>
            </w:pPr>
            <w:r>
              <w:t>ENUM</w:t>
            </w:r>
          </w:p>
        </w:tc>
        <w:tc>
          <w:tcPr>
            <w:tcW w:w="2340" w:type="dxa"/>
            <w:vAlign w:val="center"/>
          </w:tcPr>
          <w:p w14:paraId="110AC8BF" w14:textId="77777777" w:rsidR="00AF55EF" w:rsidRDefault="00AF55EF">
            <w:pPr>
              <w:spacing w:after="0"/>
            </w:pPr>
          </w:p>
        </w:tc>
        <w:tc>
          <w:tcPr>
            <w:tcW w:w="2340" w:type="dxa"/>
            <w:vAlign w:val="center"/>
          </w:tcPr>
          <w:p w14:paraId="65C40CB2" w14:textId="77777777" w:rsidR="00AF55EF" w:rsidRDefault="00000000">
            <w:pPr>
              <w:spacing w:after="0"/>
            </w:pPr>
            <w:r>
              <w:t>Non più valida temporalmente</w:t>
            </w:r>
          </w:p>
        </w:tc>
      </w:tr>
    </w:tbl>
    <w:p w14:paraId="6E431F5E" w14:textId="77777777" w:rsidR="00AF55EF" w:rsidRDefault="00AF55EF"/>
    <w:p w14:paraId="20175A2D" w14:textId="77777777" w:rsidR="00AF55EF" w:rsidRDefault="00000000">
      <w:pPr>
        <w:spacing w:before="260" w:after="80"/>
      </w:pPr>
      <w:r>
        <w:rPr>
          <w:b/>
          <w:color w:val="009653"/>
          <w:sz w:val="30"/>
        </w:rPr>
        <w:t>Vincoli tra le relazioni</w:t>
      </w:r>
    </w:p>
    <w:p w14:paraId="3AEB4218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I vincoli principali riguardano soprattutto il ruolo dell'utente, le quantità del lotto e i collegamenti tra le relazioni trasformate in tabelle.</w:t>
      </w:r>
    </w:p>
    <w:p w14:paraId="6E537313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>MAIL identifica univocamente ogni utente.</w:t>
      </w:r>
    </w:p>
    <w:p w14:paraId="1272905F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>ruolo può assumere solo valori previsti dal progetto.</w:t>
      </w:r>
    </w:p>
    <w:p w14:paraId="501958B7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 xml:space="preserve">Un utente con ruolo </w:t>
      </w:r>
      <w:proofErr w:type="spellStart"/>
      <w:r w:rsidRPr="008D2180">
        <w:rPr>
          <w:lang w:val="it-IT"/>
        </w:rPr>
        <w:t>operatore_mensa</w:t>
      </w:r>
      <w:proofErr w:type="spellEnd"/>
      <w:r w:rsidRPr="008D2180">
        <w:rPr>
          <w:lang w:val="it-IT"/>
        </w:rPr>
        <w:t xml:space="preserve"> può essere assegnato al massimo a una mensa.</w:t>
      </w:r>
    </w:p>
    <w:p w14:paraId="776D33E7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>Un lotto deve appartenere a una sola mensa e deve riferirsi a un solo prodotto alimentare.</w:t>
      </w:r>
    </w:p>
    <w:p w14:paraId="336D1370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 xml:space="preserve">La pubblicazione del lotto deve essere collegata a un utente con ruolo </w:t>
      </w:r>
      <w:proofErr w:type="spellStart"/>
      <w:r w:rsidRPr="008D2180">
        <w:rPr>
          <w:lang w:val="it-IT"/>
        </w:rPr>
        <w:t>operatore_mensa</w:t>
      </w:r>
      <w:proofErr w:type="spellEnd"/>
      <w:r w:rsidRPr="008D2180">
        <w:rPr>
          <w:lang w:val="it-IT"/>
        </w:rPr>
        <w:t>.</w:t>
      </w:r>
    </w:p>
    <w:p w14:paraId="7A8F8687" w14:textId="77777777" w:rsidR="00AF55EF" w:rsidRPr="008D2180" w:rsidRDefault="00000000">
      <w:pPr>
        <w:pStyle w:val="ListBullet"/>
        <w:spacing w:after="40"/>
        <w:rPr>
          <w:lang w:val="it-IT"/>
        </w:rPr>
      </w:pPr>
      <w:proofErr w:type="spellStart"/>
      <w:r w:rsidRPr="008D2180">
        <w:rPr>
          <w:lang w:val="it-IT"/>
        </w:rPr>
        <w:t>Q_disponibile</w:t>
      </w:r>
      <w:proofErr w:type="spellEnd"/>
      <w:r w:rsidRPr="008D2180">
        <w:rPr>
          <w:lang w:val="it-IT"/>
        </w:rPr>
        <w:t xml:space="preserve"> non può essere negativa e non può superare </w:t>
      </w:r>
      <w:proofErr w:type="spellStart"/>
      <w:r w:rsidRPr="008D2180">
        <w:rPr>
          <w:lang w:val="it-IT"/>
        </w:rPr>
        <w:t>Q_iniziale</w:t>
      </w:r>
      <w:proofErr w:type="spellEnd"/>
      <w:r w:rsidRPr="008D2180">
        <w:rPr>
          <w:lang w:val="it-IT"/>
        </w:rPr>
        <w:t>.</w:t>
      </w:r>
    </w:p>
    <w:p w14:paraId="6F28D6E3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>Un lotto non disponibile non deve ricevere nuove prenotazioni.</w:t>
      </w:r>
    </w:p>
    <w:p w14:paraId="0CC8A766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>La prenotazione deve essere fatta da un utente con ruolo studente.</w:t>
      </w:r>
    </w:p>
    <w:p w14:paraId="08CA9AF2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 xml:space="preserve">La quantità prenotata deve essere positiva e non maggiore di </w:t>
      </w:r>
      <w:proofErr w:type="spellStart"/>
      <w:r w:rsidRPr="008D2180">
        <w:rPr>
          <w:lang w:val="it-IT"/>
        </w:rPr>
        <w:t>Q_disponibile</w:t>
      </w:r>
      <w:proofErr w:type="spellEnd"/>
      <w:r w:rsidRPr="008D2180">
        <w:rPr>
          <w:lang w:val="it-IT"/>
        </w:rPr>
        <w:t>.</w:t>
      </w:r>
    </w:p>
    <w:p w14:paraId="5FA6F3CE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 xml:space="preserve">Quando viene inserita una prenotazione attiva, </w:t>
      </w:r>
      <w:proofErr w:type="spellStart"/>
      <w:r w:rsidRPr="008D2180">
        <w:rPr>
          <w:lang w:val="it-IT"/>
        </w:rPr>
        <w:t>Q_disponibile</w:t>
      </w:r>
      <w:proofErr w:type="spellEnd"/>
      <w:r w:rsidRPr="008D2180">
        <w:rPr>
          <w:lang w:val="it-IT"/>
        </w:rPr>
        <w:t xml:space="preserve"> deve diminuire della quantità prenotata.</w:t>
      </w:r>
    </w:p>
    <w:p w14:paraId="22E40107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>Una recensione deve essere inserita da un utente studente e deve riferirsi a una mensa esistente.</w:t>
      </w:r>
    </w:p>
    <w:p w14:paraId="20081F32" w14:textId="77777777" w:rsidR="00AF55EF" w:rsidRPr="008D2180" w:rsidRDefault="00000000">
      <w:pPr>
        <w:pStyle w:val="ListBullet"/>
        <w:spacing w:after="40"/>
        <w:rPr>
          <w:lang w:val="it-IT"/>
        </w:rPr>
      </w:pPr>
      <w:r w:rsidRPr="008D2180">
        <w:rPr>
          <w:lang w:val="it-IT"/>
        </w:rPr>
        <w:t xml:space="preserve">La coppia </w:t>
      </w:r>
      <w:proofErr w:type="spellStart"/>
      <w:r w:rsidRPr="008D2180">
        <w:rPr>
          <w:lang w:val="it-IT"/>
        </w:rPr>
        <w:t>Nome_prodotto</w:t>
      </w:r>
      <w:proofErr w:type="spellEnd"/>
      <w:r w:rsidRPr="008D2180">
        <w:rPr>
          <w:lang w:val="it-IT"/>
        </w:rPr>
        <w:t xml:space="preserve"> e </w:t>
      </w:r>
      <w:proofErr w:type="spellStart"/>
      <w:r w:rsidRPr="008D2180">
        <w:rPr>
          <w:lang w:val="it-IT"/>
        </w:rPr>
        <w:t>Nome_allergene</w:t>
      </w:r>
      <w:proofErr w:type="spellEnd"/>
      <w:r w:rsidRPr="008D2180">
        <w:rPr>
          <w:lang w:val="it-IT"/>
        </w:rPr>
        <w:t xml:space="preserve"> nella tabella CONTENUTO deve essere unica.</w:t>
      </w:r>
    </w:p>
    <w:p w14:paraId="72A176BC" w14:textId="77777777" w:rsidR="00AF55EF" w:rsidRPr="008D2180" w:rsidRDefault="00000000">
      <w:pPr>
        <w:spacing w:before="260" w:after="80"/>
        <w:rPr>
          <w:lang w:val="it-IT"/>
        </w:rPr>
      </w:pPr>
      <w:r w:rsidRPr="008D2180">
        <w:rPr>
          <w:b/>
          <w:color w:val="009653"/>
          <w:sz w:val="30"/>
          <w:lang w:val="it-IT"/>
        </w:rPr>
        <w:t>Attacco brute force</w:t>
      </w:r>
    </w:p>
    <w:p w14:paraId="375505A1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 xml:space="preserve">Nel progetto </w:t>
      </w:r>
      <w:proofErr w:type="spellStart"/>
      <w:r w:rsidRPr="008D2180">
        <w:rPr>
          <w:lang w:val="it-IT"/>
        </w:rPr>
        <w:t>UniFood</w:t>
      </w:r>
      <w:proofErr w:type="spellEnd"/>
      <w:r w:rsidRPr="008D2180">
        <w:rPr>
          <w:lang w:val="it-IT"/>
        </w:rPr>
        <w:t xml:space="preserve"> Rescue la pagina di accesso è il punto più esposto. </w:t>
      </w:r>
      <w:proofErr w:type="gramStart"/>
      <w:r w:rsidRPr="008D2180">
        <w:rPr>
          <w:lang w:val="it-IT"/>
        </w:rPr>
        <w:t>Un brute</w:t>
      </w:r>
      <w:proofErr w:type="gramEnd"/>
      <w:r w:rsidRPr="008D2180">
        <w:rPr>
          <w:lang w:val="it-IT"/>
        </w:rPr>
        <w:t xml:space="preserve"> force prova ripetutamente coppie di mail e password fino a trovare credenziali valide.</w:t>
      </w:r>
    </w:p>
    <w:p w14:paraId="53C5CABA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Il problema non è solo la complessità della password, ma anche quanti tentativi il server lascia fare. Se non c'è un limite, uno script può continuare a inviare richieste al form di login.</w:t>
      </w:r>
    </w:p>
    <w:p w14:paraId="65FF2838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b/>
          <w:color w:val="009653"/>
          <w:lang w:val="it-IT"/>
        </w:rPr>
        <w:t>Stima usata per ragionare sui tentativi:</w:t>
      </w:r>
    </w:p>
    <w:p w14:paraId="08B6E6B5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tentativi_al_secondo = 1 / tempo_medio_richiesta</w:t>
      </w:r>
    </w:p>
    <w:p w14:paraId="6BBD529E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lastRenderedPageBreak/>
        <w:t xml:space="preserve">Con una richiesta da circa 250 </w:t>
      </w:r>
      <w:proofErr w:type="spellStart"/>
      <w:r w:rsidRPr="008D2180">
        <w:rPr>
          <w:lang w:val="it-IT"/>
        </w:rPr>
        <w:t>ms</w:t>
      </w:r>
      <w:proofErr w:type="spellEnd"/>
      <w:r w:rsidRPr="008D2180">
        <w:rPr>
          <w:lang w:val="it-IT"/>
        </w:rPr>
        <w:t xml:space="preserve"> si arriva a circa 4 tentativi al secondo. In un minuto sono già circa 240 prove, quindi il blocco automatico ha senso anche in un progetto universitario.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6"/>
        <w:gridCol w:w="2338"/>
        <w:gridCol w:w="2340"/>
        <w:gridCol w:w="2336"/>
      </w:tblGrid>
      <w:tr w:rsidR="00AF55EF" w14:paraId="1D9D65D1" w14:textId="77777777">
        <w:tc>
          <w:tcPr>
            <w:tcW w:w="2340" w:type="dxa"/>
            <w:shd w:val="clear" w:color="auto" w:fill="CFEFDB"/>
            <w:vAlign w:val="center"/>
          </w:tcPr>
          <w:p w14:paraId="59175F53" w14:textId="77777777" w:rsidR="00AF55EF" w:rsidRDefault="00000000"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70B0CA97" w14:textId="77777777" w:rsidR="00AF55EF" w:rsidRDefault="00000000">
            <w:pPr>
              <w:spacing w:after="0"/>
            </w:pPr>
            <w:r>
              <w:rPr>
                <w:b/>
              </w:rPr>
              <w:t>Tentativi permessi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49590215" w14:textId="77777777" w:rsidR="00AF55EF" w:rsidRDefault="00000000">
            <w:pPr>
              <w:spacing w:after="0"/>
            </w:pPr>
            <w:r>
              <w:rPr>
                <w:b/>
              </w:rPr>
              <w:t>Effetto</w:t>
            </w:r>
          </w:p>
        </w:tc>
        <w:tc>
          <w:tcPr>
            <w:tcW w:w="2340" w:type="dxa"/>
            <w:shd w:val="clear" w:color="auto" w:fill="CFEFDB"/>
            <w:vAlign w:val="center"/>
          </w:tcPr>
          <w:p w14:paraId="76B1C9F3" w14:textId="77777777" w:rsidR="00AF55EF" w:rsidRDefault="00000000">
            <w:pPr>
              <w:spacing w:after="0"/>
            </w:pPr>
            <w:r>
              <w:rPr>
                <w:b/>
              </w:rPr>
              <w:t>Rischio</w:t>
            </w:r>
          </w:p>
        </w:tc>
      </w:tr>
      <w:tr w:rsidR="00AF55EF" w14:paraId="784E75AE" w14:textId="77777777">
        <w:tc>
          <w:tcPr>
            <w:tcW w:w="2340" w:type="dxa"/>
            <w:vAlign w:val="center"/>
          </w:tcPr>
          <w:p w14:paraId="3A57C430" w14:textId="77777777" w:rsidR="00AF55EF" w:rsidRDefault="00000000">
            <w:pPr>
              <w:spacing w:after="0"/>
            </w:pPr>
            <w:r>
              <w:t>Login senza limiti</w:t>
            </w:r>
          </w:p>
        </w:tc>
        <w:tc>
          <w:tcPr>
            <w:tcW w:w="2340" w:type="dxa"/>
            <w:vAlign w:val="center"/>
          </w:tcPr>
          <w:p w14:paraId="540E474B" w14:textId="77777777" w:rsidR="00AF55EF" w:rsidRDefault="00000000">
            <w:pPr>
              <w:spacing w:after="0"/>
            </w:pPr>
            <w:r>
              <w:t>Illimitati</w:t>
            </w:r>
          </w:p>
        </w:tc>
        <w:tc>
          <w:tcPr>
            <w:tcW w:w="2340" w:type="dxa"/>
            <w:vAlign w:val="center"/>
          </w:tcPr>
          <w:p w14:paraId="42D1EAA1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 xml:space="preserve">Lo script continua </w:t>
            </w:r>
            <w:proofErr w:type="spellStart"/>
            <w:r w:rsidRPr="008D2180">
              <w:rPr>
                <w:lang w:val="it-IT"/>
              </w:rPr>
              <w:t>finchè</w:t>
            </w:r>
            <w:proofErr w:type="spellEnd"/>
            <w:r w:rsidRPr="008D2180">
              <w:rPr>
                <w:lang w:val="it-IT"/>
              </w:rPr>
              <w:t xml:space="preserve"> vuole</w:t>
            </w:r>
          </w:p>
        </w:tc>
        <w:tc>
          <w:tcPr>
            <w:tcW w:w="2340" w:type="dxa"/>
            <w:vAlign w:val="center"/>
          </w:tcPr>
          <w:p w14:paraId="0A22E8ED" w14:textId="77777777" w:rsidR="00AF55EF" w:rsidRDefault="00000000">
            <w:pPr>
              <w:spacing w:after="0"/>
            </w:pPr>
            <w:r>
              <w:t>Alto</w:t>
            </w:r>
          </w:p>
        </w:tc>
      </w:tr>
      <w:tr w:rsidR="00AF55EF" w14:paraId="0CC96E9D" w14:textId="77777777">
        <w:tc>
          <w:tcPr>
            <w:tcW w:w="2340" w:type="dxa"/>
            <w:vAlign w:val="center"/>
          </w:tcPr>
          <w:p w14:paraId="75058D24" w14:textId="77777777" w:rsidR="00AF55EF" w:rsidRDefault="00000000">
            <w:pPr>
              <w:spacing w:after="0"/>
            </w:pPr>
            <w:r>
              <w:t>Solo password complesse</w:t>
            </w:r>
          </w:p>
        </w:tc>
        <w:tc>
          <w:tcPr>
            <w:tcW w:w="2340" w:type="dxa"/>
            <w:vAlign w:val="center"/>
          </w:tcPr>
          <w:p w14:paraId="7104A4DF" w14:textId="77777777" w:rsidR="00AF55EF" w:rsidRDefault="00000000">
            <w:pPr>
              <w:spacing w:after="0"/>
            </w:pPr>
            <w:r>
              <w:t>Illimitati</w:t>
            </w:r>
          </w:p>
        </w:tc>
        <w:tc>
          <w:tcPr>
            <w:tcW w:w="2340" w:type="dxa"/>
            <w:vAlign w:val="center"/>
          </w:tcPr>
          <w:p w14:paraId="5A35F685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>Aiuta, ma non ferma le richieste</w:t>
            </w:r>
          </w:p>
        </w:tc>
        <w:tc>
          <w:tcPr>
            <w:tcW w:w="2340" w:type="dxa"/>
            <w:vAlign w:val="center"/>
          </w:tcPr>
          <w:p w14:paraId="633F41BA" w14:textId="77777777" w:rsidR="00AF55EF" w:rsidRDefault="00000000">
            <w:pPr>
              <w:spacing w:after="0"/>
            </w:pPr>
            <w:r>
              <w:t>Medio</w:t>
            </w:r>
          </w:p>
        </w:tc>
      </w:tr>
      <w:tr w:rsidR="00AF55EF" w14:paraId="4C9A7AFE" w14:textId="77777777">
        <w:tc>
          <w:tcPr>
            <w:tcW w:w="2340" w:type="dxa"/>
            <w:vAlign w:val="center"/>
          </w:tcPr>
          <w:p w14:paraId="26A5420C" w14:textId="77777777" w:rsidR="00AF55EF" w:rsidRDefault="00000000">
            <w:pPr>
              <w:spacing w:after="0"/>
            </w:pPr>
            <w:r>
              <w:t>Blocco dopo errori</w:t>
            </w:r>
          </w:p>
        </w:tc>
        <w:tc>
          <w:tcPr>
            <w:tcW w:w="2340" w:type="dxa"/>
            <w:vAlign w:val="center"/>
          </w:tcPr>
          <w:p w14:paraId="2CE38500" w14:textId="77777777" w:rsidR="00AF55EF" w:rsidRDefault="00000000">
            <w:pPr>
              <w:spacing w:after="0"/>
            </w:pPr>
            <w:r>
              <w:t>5 tentativi</w:t>
            </w:r>
          </w:p>
        </w:tc>
        <w:tc>
          <w:tcPr>
            <w:tcW w:w="2340" w:type="dxa"/>
            <w:vAlign w:val="center"/>
          </w:tcPr>
          <w:p w14:paraId="2F722525" w14:textId="77777777" w:rsidR="00AF55EF" w:rsidRDefault="00000000">
            <w:pPr>
              <w:spacing w:after="0"/>
            </w:pPr>
            <w:r>
              <w:t>L'account viene fermato temporaneamente</w:t>
            </w:r>
          </w:p>
        </w:tc>
        <w:tc>
          <w:tcPr>
            <w:tcW w:w="2340" w:type="dxa"/>
            <w:vAlign w:val="center"/>
          </w:tcPr>
          <w:p w14:paraId="4907D59B" w14:textId="77777777" w:rsidR="00AF55EF" w:rsidRDefault="00000000">
            <w:pPr>
              <w:spacing w:after="0"/>
            </w:pPr>
            <w:r>
              <w:t>Basso</w:t>
            </w:r>
          </w:p>
        </w:tc>
      </w:tr>
      <w:tr w:rsidR="00AF55EF" w14:paraId="0B5EB3E4" w14:textId="77777777">
        <w:tc>
          <w:tcPr>
            <w:tcW w:w="2340" w:type="dxa"/>
            <w:vAlign w:val="center"/>
          </w:tcPr>
          <w:p w14:paraId="5D6D3A63" w14:textId="77777777" w:rsidR="00AF55EF" w:rsidRDefault="00000000">
            <w:pPr>
              <w:spacing w:after="0"/>
            </w:pPr>
            <w:r>
              <w:t>Username + IP</w:t>
            </w:r>
          </w:p>
        </w:tc>
        <w:tc>
          <w:tcPr>
            <w:tcW w:w="2340" w:type="dxa"/>
            <w:vAlign w:val="center"/>
          </w:tcPr>
          <w:p w14:paraId="4265D92F" w14:textId="77777777" w:rsidR="00AF55EF" w:rsidRDefault="00000000">
            <w:pPr>
              <w:spacing w:after="0"/>
            </w:pPr>
            <w:r>
              <w:t>5 tentativi per combinazione</w:t>
            </w:r>
          </w:p>
        </w:tc>
        <w:tc>
          <w:tcPr>
            <w:tcW w:w="2340" w:type="dxa"/>
            <w:vAlign w:val="center"/>
          </w:tcPr>
          <w:p w14:paraId="5849A528" w14:textId="77777777" w:rsidR="00AF55EF" w:rsidRPr="008D2180" w:rsidRDefault="00000000">
            <w:pPr>
              <w:spacing w:after="0"/>
              <w:rPr>
                <w:lang w:val="it-IT"/>
              </w:rPr>
            </w:pPr>
            <w:r w:rsidRPr="008D2180">
              <w:rPr>
                <w:lang w:val="it-IT"/>
              </w:rPr>
              <w:t>Più difficile aggirare il blocco</w:t>
            </w:r>
          </w:p>
        </w:tc>
        <w:tc>
          <w:tcPr>
            <w:tcW w:w="2340" w:type="dxa"/>
            <w:vAlign w:val="center"/>
          </w:tcPr>
          <w:p w14:paraId="1C51DB81" w14:textId="77777777" w:rsidR="00AF55EF" w:rsidRDefault="00000000">
            <w:pPr>
              <w:spacing w:after="0"/>
            </w:pPr>
            <w:proofErr w:type="spellStart"/>
            <w:r>
              <w:t>Più</w:t>
            </w:r>
            <w:proofErr w:type="spellEnd"/>
            <w:r>
              <w:t xml:space="preserve"> </w:t>
            </w:r>
            <w:proofErr w:type="spellStart"/>
            <w:r>
              <w:t>controllato</w:t>
            </w:r>
            <w:proofErr w:type="spellEnd"/>
          </w:p>
        </w:tc>
      </w:tr>
    </w:tbl>
    <w:p w14:paraId="4B27E501" w14:textId="77777777" w:rsidR="00AF55EF" w:rsidRDefault="00000000">
      <w:pPr>
        <w:spacing w:before="260" w:after="80"/>
      </w:pPr>
      <w:r>
        <w:rPr>
          <w:b/>
          <w:color w:val="009653"/>
          <w:sz w:val="30"/>
        </w:rPr>
        <w:t>Difese contro il brute force</w:t>
      </w:r>
    </w:p>
    <w:p w14:paraId="54893386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 xml:space="preserve">Per limitare i tentativi ripetuti è stato usato </w:t>
      </w:r>
      <w:proofErr w:type="spellStart"/>
      <w:r w:rsidRPr="008D2180">
        <w:rPr>
          <w:lang w:val="it-IT"/>
        </w:rPr>
        <w:t>django-axes</w:t>
      </w:r>
      <w:proofErr w:type="spellEnd"/>
      <w:r w:rsidRPr="008D2180">
        <w:rPr>
          <w:lang w:val="it-IT"/>
        </w:rPr>
        <w:t>. Il pacchetto conta i login falliti e, superata una soglia, blocca temporaneamente l'accesso.</w:t>
      </w:r>
    </w:p>
    <w:p w14:paraId="2E8A858E" w14:textId="77777777" w:rsidR="00AF55EF" w:rsidRDefault="00000000">
      <w:pPr>
        <w:spacing w:after="40"/>
        <w:ind w:left="360"/>
      </w:pPr>
      <w:r>
        <w:rPr>
          <w:rFonts w:ascii="Consolas" w:hAnsi="Consolas"/>
          <w:noProof/>
          <w:sz w:val="20"/>
        </w:rPr>
        <w:t>django-axes==8.3.1</w:t>
      </w:r>
    </w:p>
    <w:p w14:paraId="13326551" w14:textId="77777777" w:rsidR="00AF55EF" w:rsidRDefault="00000000">
      <w:pPr>
        <w:spacing w:after="40"/>
        <w:ind w:left="360"/>
      </w:pPr>
      <w:r>
        <w:rPr>
          <w:rFonts w:ascii="Consolas" w:hAnsi="Consolas"/>
          <w:noProof/>
          <w:sz w:val="20"/>
        </w:rPr>
        <w:t>AXES_FAILURE_LIMIT = 5</w:t>
      </w:r>
    </w:p>
    <w:p w14:paraId="0F6587E8" w14:textId="77777777" w:rsidR="00AF55EF" w:rsidRDefault="00000000">
      <w:pPr>
        <w:spacing w:after="40"/>
        <w:ind w:left="360"/>
      </w:pPr>
      <w:r>
        <w:rPr>
          <w:rFonts w:ascii="Consolas" w:hAnsi="Consolas"/>
          <w:noProof/>
          <w:sz w:val="20"/>
        </w:rPr>
        <w:t>AXES_COOLOFF_TIME = timedelta(minutes=15)</w:t>
      </w:r>
    </w:p>
    <w:p w14:paraId="451B7A97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AXES_LOCKOUT_PARAMETERS = ["username"]</w:t>
      </w:r>
    </w:p>
    <w:p w14:paraId="4A3ACC3F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Nel progetto la soglia è impostata a 5 tentativi. Dopo il superamento del limite compare il blocco</w:t>
      </w:r>
      <w:r w:rsidR="00B814CD">
        <w:rPr>
          <w:lang w:val="it-IT"/>
        </w:rPr>
        <w:t>:</w:t>
      </w:r>
    </w:p>
    <w:p w14:paraId="4CBA5B1D" w14:textId="77777777" w:rsidR="00AF55E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25C032" wp14:editId="654AE3A0">
            <wp:extent cx="5669280" cy="31850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uteforce_bloc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334A" w14:textId="77777777" w:rsidR="00AF55EF" w:rsidRPr="00B814CD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 xml:space="preserve">Con il solo username come parametro, </w:t>
      </w:r>
      <w:proofErr w:type="spellStart"/>
      <w:r w:rsidRPr="008D2180">
        <w:rPr>
          <w:lang w:val="it-IT"/>
        </w:rPr>
        <w:t>Axes</w:t>
      </w:r>
      <w:proofErr w:type="spellEnd"/>
      <w:r w:rsidRPr="008D2180">
        <w:rPr>
          <w:lang w:val="it-IT"/>
        </w:rPr>
        <w:t xml:space="preserve"> suggerisce di includere anche l'indirizzo IP. </w:t>
      </w:r>
      <w:r w:rsidRPr="00B814CD">
        <w:rPr>
          <w:lang w:val="it-IT"/>
        </w:rPr>
        <w:t>Non ferma l'applicazione, ma indica una configurazion</w:t>
      </w:r>
      <w:r w:rsidR="00E74BFF">
        <w:rPr>
          <w:lang w:val="it-IT"/>
        </w:rPr>
        <w:t>e migliore:</w:t>
      </w:r>
    </w:p>
    <w:p w14:paraId="342A69DC" w14:textId="77777777" w:rsidR="00AF55EF" w:rsidRPr="00B814CD" w:rsidRDefault="00000000" w:rsidP="00B814CD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050B6A70" wp14:editId="21FF0116">
            <wp:extent cx="5212080" cy="20577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ning_ip_Brute_fo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5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180">
        <w:rPr>
          <w:i/>
          <w:color w:val="505050"/>
          <w:sz w:val="20"/>
          <w:lang w:val="it-IT"/>
        </w:rPr>
        <w:t>.</w:t>
      </w:r>
    </w:p>
    <w:p w14:paraId="5A2BFDCE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b/>
          <w:color w:val="009653"/>
          <w:lang w:val="it-IT"/>
        </w:rPr>
        <w:t xml:space="preserve">Nel test era stato bloccato </w:t>
      </w:r>
      <w:r w:rsidR="00B814CD">
        <w:rPr>
          <w:b/>
          <w:color w:val="009653"/>
          <w:lang w:val="it-IT"/>
        </w:rPr>
        <w:t xml:space="preserve">Giulia bianchi come </w:t>
      </w:r>
      <w:r w:rsidRPr="008D2180">
        <w:rPr>
          <w:b/>
          <w:color w:val="009653"/>
          <w:lang w:val="it-IT"/>
        </w:rPr>
        <w:t>utente di esempio; per sbloccarlo si può usare:</w:t>
      </w:r>
    </w:p>
    <w:p w14:paraId="64B49C5A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python manage.py axes_reset_username giulia.bianchi</w:t>
      </w:r>
    </w:p>
    <w:p w14:paraId="7FDF24B3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>Se si aggiunge anche l'IP nei parametri di lockout, può essere necessario cancellare tutti i tentativi registrati.</w:t>
      </w:r>
    </w:p>
    <w:p w14:paraId="2E8FD878" w14:textId="77777777" w:rsidR="00AF55EF" w:rsidRPr="008D2180" w:rsidRDefault="00000000">
      <w:pPr>
        <w:spacing w:after="40"/>
        <w:ind w:left="360"/>
        <w:rPr>
          <w:lang w:val="it-IT"/>
        </w:rPr>
      </w:pPr>
      <w:r w:rsidRPr="008D2180">
        <w:rPr>
          <w:rFonts w:ascii="Consolas" w:hAnsi="Consolas"/>
          <w:noProof/>
          <w:sz w:val="20"/>
          <w:lang w:val="it-IT"/>
        </w:rPr>
        <w:t>python manage.py axes_reset</w:t>
      </w:r>
    </w:p>
    <w:p w14:paraId="5F704DBB" w14:textId="77777777" w:rsidR="00AF55EF" w:rsidRPr="008D2180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t xml:space="preserve">Le password non vengono salvate in chiaro: nel database resta </w:t>
      </w:r>
      <w:proofErr w:type="spellStart"/>
      <w:r w:rsidRPr="008D2180">
        <w:rPr>
          <w:lang w:val="it-IT"/>
        </w:rPr>
        <w:t>l'hash</w:t>
      </w:r>
      <w:proofErr w:type="spellEnd"/>
      <w:r w:rsidRPr="008D2180">
        <w:rPr>
          <w:lang w:val="it-IT"/>
        </w:rPr>
        <w:t xml:space="preserve"> e il confronto avviene su quello.</w:t>
      </w:r>
    </w:p>
    <w:p w14:paraId="7262EC7A" w14:textId="77777777" w:rsidR="00AF55EF" w:rsidRDefault="00000000">
      <w:pPr>
        <w:spacing w:after="80" w:line="259" w:lineRule="auto"/>
        <w:rPr>
          <w:lang w:val="it-IT"/>
        </w:rPr>
      </w:pPr>
      <w:r w:rsidRPr="008D2180">
        <w:rPr>
          <w:lang w:val="it-IT"/>
        </w:rPr>
        <w:lastRenderedPageBreak/>
        <w:t>Anche il messaggio di errore deve restare generico. Dire solo 'Credenziali non valide' evita di rivelare se la mail esiste oppure no.</w:t>
      </w:r>
    </w:p>
    <w:p w14:paraId="5816F396" w14:textId="77777777" w:rsidR="00E74BFF" w:rsidRPr="00E74BFF" w:rsidRDefault="00E74BFF" w:rsidP="00E74BFF">
      <w:pPr>
        <w:spacing w:after="80" w:line="259" w:lineRule="auto"/>
        <w:rPr>
          <w:lang w:val="it-IT"/>
        </w:rPr>
      </w:pPr>
      <w:r>
        <w:rPr>
          <w:lang w:val="it-IT"/>
        </w:rPr>
        <w:t>(</w:t>
      </w:r>
      <w:r w:rsidRPr="00E74BFF">
        <w:rPr>
          <w:lang w:val="it-IT"/>
        </w:rPr>
        <w:t>validatori standard di Django, che controllano che la password non sia troppo simile allo username, non sia troppo corta, non sia troppo comune e non sia composta solo da numeri</w:t>
      </w:r>
      <w:r>
        <w:rPr>
          <w:lang w:val="it-IT"/>
        </w:rPr>
        <w:t xml:space="preserve"> sono nel settings.py)</w:t>
      </w:r>
    </w:p>
    <w:p w14:paraId="038BB7A8" w14:textId="77777777" w:rsidR="00E74BFF" w:rsidRPr="008D2180" w:rsidRDefault="00E74BFF">
      <w:pPr>
        <w:spacing w:after="80" w:line="259" w:lineRule="auto"/>
        <w:rPr>
          <w:lang w:val="it-IT"/>
        </w:rPr>
      </w:pPr>
    </w:p>
    <w:sectPr w:rsidR="00E74BFF" w:rsidRPr="008D21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3E586" w14:textId="77777777" w:rsidR="00B848FC" w:rsidRDefault="00B848FC" w:rsidP="000774F5">
      <w:pPr>
        <w:spacing w:after="0" w:line="240" w:lineRule="auto"/>
      </w:pPr>
      <w:r>
        <w:separator/>
      </w:r>
    </w:p>
  </w:endnote>
  <w:endnote w:type="continuationSeparator" w:id="0">
    <w:p w14:paraId="1112486C" w14:textId="77777777" w:rsidR="00B848FC" w:rsidRDefault="00B848FC" w:rsidP="00077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60E91" w14:textId="77777777" w:rsidR="00B848FC" w:rsidRDefault="00B848FC" w:rsidP="000774F5">
      <w:pPr>
        <w:spacing w:after="0" w:line="240" w:lineRule="auto"/>
      </w:pPr>
      <w:r>
        <w:separator/>
      </w:r>
    </w:p>
  </w:footnote>
  <w:footnote w:type="continuationSeparator" w:id="0">
    <w:p w14:paraId="3EE75FA7" w14:textId="77777777" w:rsidR="00B848FC" w:rsidRDefault="00B848FC" w:rsidP="000774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628811">
    <w:abstractNumId w:val="8"/>
  </w:num>
  <w:num w:numId="2" w16cid:durableId="1538929740">
    <w:abstractNumId w:val="6"/>
  </w:num>
  <w:num w:numId="3" w16cid:durableId="1515462488">
    <w:abstractNumId w:val="5"/>
  </w:num>
  <w:num w:numId="4" w16cid:durableId="1413552634">
    <w:abstractNumId w:val="4"/>
  </w:num>
  <w:num w:numId="5" w16cid:durableId="671034629">
    <w:abstractNumId w:val="7"/>
  </w:num>
  <w:num w:numId="6" w16cid:durableId="475689192">
    <w:abstractNumId w:val="3"/>
  </w:num>
  <w:num w:numId="7" w16cid:durableId="1995913875">
    <w:abstractNumId w:val="2"/>
  </w:num>
  <w:num w:numId="8" w16cid:durableId="1124235558">
    <w:abstractNumId w:val="1"/>
  </w:num>
  <w:num w:numId="9" w16cid:durableId="204801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F22"/>
    <w:rsid w:val="00034616"/>
    <w:rsid w:val="0006063C"/>
    <w:rsid w:val="000774F5"/>
    <w:rsid w:val="000E1060"/>
    <w:rsid w:val="0015074B"/>
    <w:rsid w:val="001C5E40"/>
    <w:rsid w:val="0029639D"/>
    <w:rsid w:val="00326F90"/>
    <w:rsid w:val="003A4CB5"/>
    <w:rsid w:val="004256A0"/>
    <w:rsid w:val="004A372F"/>
    <w:rsid w:val="004A3BC6"/>
    <w:rsid w:val="00503CE0"/>
    <w:rsid w:val="00674D8D"/>
    <w:rsid w:val="006A1186"/>
    <w:rsid w:val="00757B8E"/>
    <w:rsid w:val="007956BE"/>
    <w:rsid w:val="007C7A37"/>
    <w:rsid w:val="008D2180"/>
    <w:rsid w:val="009E065D"/>
    <w:rsid w:val="00AA1D8D"/>
    <w:rsid w:val="00AF55EF"/>
    <w:rsid w:val="00B47730"/>
    <w:rsid w:val="00B814CD"/>
    <w:rsid w:val="00B848FC"/>
    <w:rsid w:val="00BE137A"/>
    <w:rsid w:val="00CB0664"/>
    <w:rsid w:val="00DE5C96"/>
    <w:rsid w:val="00DF3ADA"/>
    <w:rsid w:val="00E72593"/>
    <w:rsid w:val="00E74B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6B5394"/>
  <w14:defaultImageDpi w14:val="330"/>
  <w15:docId w15:val="{0BDF7D50-DFDC-4063-BF43-DB5C054A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0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06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3060</Words>
  <Characters>17442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Dell'Anno</dc:creator>
  <cp:keywords/>
  <dc:description/>
  <cp:lastModifiedBy>Andrea Dell'Anno</cp:lastModifiedBy>
  <cp:revision>3</cp:revision>
  <dcterms:created xsi:type="dcterms:W3CDTF">2026-06-27T12:35:00Z</dcterms:created>
  <dcterms:modified xsi:type="dcterms:W3CDTF">2026-06-27T12:44:00Z</dcterms:modified>
  <cp:category/>
</cp:coreProperties>
</file>