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E828" w14:textId="3D3842F6" w:rsidR="009B2891" w:rsidRDefault="00B855E7" w:rsidP="00B855E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MIGRAZIONE CORSI</w:t>
      </w:r>
    </w:p>
    <w:p w14:paraId="54544938" w14:textId="77777777" w:rsidR="00282819" w:rsidRPr="00282819" w:rsidRDefault="00282819" w:rsidP="00B855E7">
      <w:pPr>
        <w:jc w:val="center"/>
        <w:rPr>
          <w:b/>
          <w:bCs/>
          <w:sz w:val="36"/>
          <w:szCs w:val="36"/>
        </w:rPr>
      </w:pPr>
    </w:p>
    <w:p w14:paraId="6C64DABE" w14:textId="77777777" w:rsidR="00B855E7" w:rsidRDefault="00B855E7">
      <w:r>
        <w:t xml:space="preserve">Elenco delle criticità da risolvere prima della </w:t>
      </w:r>
      <w:proofErr w:type="gramStart"/>
      <w:r>
        <w:t>migrazione :</w:t>
      </w:r>
      <w:proofErr w:type="gramEnd"/>
      <w:r>
        <w:t xml:space="preserve"> </w:t>
      </w:r>
    </w:p>
    <w:p w14:paraId="75E3107C" w14:textId="77777777" w:rsidR="00B855E7" w:rsidRDefault="00B855E7"/>
    <w:p w14:paraId="4740DFF2" w14:textId="65EEC0FE" w:rsidR="00B855E7" w:rsidRDefault="00B855E7">
      <w:r w:rsidRPr="00B855E7">
        <w:rPr>
          <w:highlight w:val="cyan"/>
        </w:rPr>
        <w:t>C:\eLearning4\eLearning4\courses\CGM\CGM</w:t>
      </w:r>
    </w:p>
    <w:p w14:paraId="3F64A5FC" w14:textId="0CCF043E" w:rsidR="00B855E7" w:rsidRDefault="00B855E7">
      <w:r>
        <w:t xml:space="preserve">Contiene due </w:t>
      </w:r>
      <w:proofErr w:type="spellStart"/>
      <w:r>
        <w:t>txt</w:t>
      </w:r>
      <w:proofErr w:type="spellEnd"/>
      <w:r>
        <w:t xml:space="preserve"> </w:t>
      </w:r>
      <w:proofErr w:type="gramStart"/>
      <w:r>
        <w:t>diversi :</w:t>
      </w:r>
      <w:proofErr w:type="gramEnd"/>
    </w:p>
    <w:p w14:paraId="02E67A27" w14:textId="77777777" w:rsidR="00B855E7" w:rsidRDefault="00B855E7">
      <w:r>
        <w:t xml:space="preserve">CGM.txt </w:t>
      </w:r>
    </w:p>
    <w:p w14:paraId="1D0105F4" w14:textId="5EE8D3FA" w:rsidR="00B855E7" w:rsidRDefault="00B855E7">
      <w:r>
        <w:t>CGM – Con esempio pratico.txt</w:t>
      </w:r>
    </w:p>
    <w:p w14:paraId="41D8CA14" w14:textId="77777777" w:rsidR="00B855E7" w:rsidRDefault="00B855E7"/>
    <w:p w14:paraId="4E485BF5" w14:textId="617CF8DA" w:rsidR="00B855E7" w:rsidRPr="00B855E7" w:rsidRDefault="00B855E7" w:rsidP="00B855E7">
      <w:pPr>
        <w:rPr>
          <w:highlight w:val="cyan"/>
        </w:rPr>
      </w:pPr>
      <w:r w:rsidRPr="00B855E7">
        <w:rPr>
          <w:highlight w:val="cyan"/>
        </w:rPr>
        <w:t xml:space="preserve">C:\eLearning4\eLearning4\courses\Logistics\GliArticoliEquivalenti-CL-EN  </w:t>
      </w:r>
    </w:p>
    <w:p w14:paraId="1E8A1346" w14:textId="1263AFC5" w:rsidR="00B855E7" w:rsidRPr="00B855E7" w:rsidRDefault="00B855E7" w:rsidP="00B855E7">
      <w:pPr>
        <w:rPr>
          <w:highlight w:val="cyan"/>
        </w:rPr>
      </w:pPr>
      <w:r w:rsidRPr="00B855E7">
        <w:rPr>
          <w:highlight w:val="cyan"/>
        </w:rPr>
        <w:t xml:space="preserve">C:\eLearning4\eLearning4\courses\Logistics\LaGestioneVarianti            </w:t>
      </w:r>
    </w:p>
    <w:p w14:paraId="17BFA778" w14:textId="77777777" w:rsidR="00B855E7" w:rsidRDefault="00B855E7" w:rsidP="00B855E7">
      <w:r w:rsidRPr="00B855E7">
        <w:rPr>
          <w:highlight w:val="cyan"/>
        </w:rPr>
        <w:t>C:\eLearning4\eLearning4\courses\Logistics\Barcode-CL-EN</w:t>
      </w:r>
      <w:r>
        <w:t xml:space="preserve">                </w:t>
      </w:r>
    </w:p>
    <w:p w14:paraId="3EAC6023" w14:textId="09E1ADB8" w:rsidR="00B855E7" w:rsidRPr="000E16B7" w:rsidRDefault="00B855E7" w:rsidP="00B855E7">
      <w:pPr>
        <w:rPr>
          <w:u w:val="single"/>
        </w:rPr>
      </w:pPr>
      <w:r>
        <w:t>Non pubblicati in University</w:t>
      </w:r>
      <w:r w:rsidR="000E16B7">
        <w:t>, inoltre le immagini a cui sono fatti i riferimenti non esistono in nessuna cartella</w:t>
      </w:r>
    </w:p>
    <w:p w14:paraId="066347E0" w14:textId="77777777" w:rsidR="00B855E7" w:rsidRDefault="00B855E7"/>
    <w:p w14:paraId="0B5DB13F" w14:textId="6723A7D2" w:rsidR="00B855E7" w:rsidRPr="00B855E7" w:rsidRDefault="00B855E7">
      <w:pPr>
        <w:rPr>
          <w:highlight w:val="cyan"/>
        </w:rPr>
      </w:pPr>
      <w:r w:rsidRPr="00B855E7">
        <w:rPr>
          <w:highlight w:val="cyan"/>
        </w:rPr>
        <w:t>C:\eLearning4\eLearning4\courses\Logistics\FatturazioneElettronicaPassivaAvanzata</w:t>
      </w:r>
    </w:p>
    <w:p w14:paraId="25B14FF0" w14:textId="5DEA1FAB" w:rsidR="00B855E7" w:rsidRDefault="00B855E7">
      <w:r w:rsidRPr="00B855E7">
        <w:rPr>
          <w:highlight w:val="cyan"/>
        </w:rPr>
        <w:t>C:\eLearning4\eLearning4\courses\Logistics\FatturazioneElettronicaPassivaAvanzataNEW</w:t>
      </w:r>
    </w:p>
    <w:p w14:paraId="67D95861" w14:textId="6E28FA7B" w:rsidR="00B855E7" w:rsidRDefault="00282819">
      <w:r>
        <w:t>Decidere quale tenere in considerazione</w:t>
      </w:r>
    </w:p>
    <w:p w14:paraId="2E03A0E5" w14:textId="77777777" w:rsidR="00B855E7" w:rsidRDefault="00B855E7"/>
    <w:p w14:paraId="05F87429" w14:textId="0494C04C" w:rsidR="00B855E7" w:rsidRDefault="00B855E7">
      <w:r w:rsidRPr="00B855E7">
        <w:rPr>
          <w:highlight w:val="cyan"/>
        </w:rPr>
        <w:t>C:\eLearning4\eLearning4\courses\Logistics\GuidaPerIniziareLaGestioneWMS</w:t>
      </w:r>
    </w:p>
    <w:p w14:paraId="2F63A893" w14:textId="18553D39" w:rsidR="00B855E7" w:rsidRPr="00B855E7" w:rsidRDefault="00B855E7">
      <w:pPr>
        <w:rPr>
          <w:u w:val="single"/>
        </w:rPr>
      </w:pPr>
      <w:r>
        <w:t>Contiene il file New File.txt, senza contenuto, da eliminare</w:t>
      </w:r>
    </w:p>
    <w:p w14:paraId="53862C8C" w14:textId="77777777" w:rsidR="00B855E7" w:rsidRDefault="00B855E7"/>
    <w:p w14:paraId="72D368F6" w14:textId="04809B98" w:rsidR="00B855E7" w:rsidRPr="00B855E7" w:rsidRDefault="00B855E7" w:rsidP="00B855E7">
      <w:pPr>
        <w:rPr>
          <w:highlight w:val="cyan"/>
        </w:rPr>
      </w:pPr>
      <w:r w:rsidRPr="00B855E7">
        <w:rPr>
          <w:highlight w:val="cyan"/>
        </w:rPr>
        <w:t>C:\eLearning4\eLearning4\courses\Logistics\Articoli e relativi dati anagrafici - EN</w:t>
      </w:r>
    </w:p>
    <w:p w14:paraId="34A4FCE0" w14:textId="54DDD2D6" w:rsidR="00B855E7" w:rsidRPr="00B855E7" w:rsidRDefault="00B855E7" w:rsidP="00B855E7">
      <w:pPr>
        <w:rPr>
          <w:highlight w:val="cyan"/>
        </w:rPr>
      </w:pPr>
      <w:r w:rsidRPr="00B855E7">
        <w:rPr>
          <w:highlight w:val="cyan"/>
        </w:rPr>
        <w:t>C:\eLearning4\eLearning4\courses\Logistics\Articoli e relativi dati anagrafici</w:t>
      </w:r>
    </w:p>
    <w:p w14:paraId="14584E9A" w14:textId="5CEE338F" w:rsidR="00B855E7" w:rsidRDefault="00B855E7" w:rsidP="00B855E7">
      <w:r w:rsidRPr="00B855E7">
        <w:rPr>
          <w:highlight w:val="cyan"/>
        </w:rPr>
        <w:t>C:\eLearning4\eLearning4\courses\Logistics\Articoli e relativi dati anagrafici-CL</w:t>
      </w:r>
      <w:r>
        <w:t xml:space="preserve">  </w:t>
      </w:r>
    </w:p>
    <w:p w14:paraId="09BD8B37" w14:textId="1DFE42DF" w:rsidR="00B855E7" w:rsidRPr="00B855E7" w:rsidRDefault="00B855E7">
      <w:pPr>
        <w:rPr>
          <w:u w:val="single"/>
        </w:rPr>
      </w:pPr>
      <w:r>
        <w:t xml:space="preserve">Contengono tutti due </w:t>
      </w:r>
      <w:proofErr w:type="spellStart"/>
      <w:r>
        <w:t>txt</w:t>
      </w:r>
      <w:proofErr w:type="spellEnd"/>
      <w:r>
        <w:t xml:space="preserve">, separare i corsi o unire i </w:t>
      </w:r>
      <w:proofErr w:type="gramStart"/>
      <w:r>
        <w:t>file</w:t>
      </w:r>
      <w:r w:rsidR="00282819">
        <w:t xml:space="preserve"> :</w:t>
      </w:r>
      <w:proofErr w:type="gramEnd"/>
      <w:r>
        <w:t xml:space="preserve"> </w:t>
      </w:r>
    </w:p>
    <w:p w14:paraId="1DDE23A3" w14:textId="0E19CB25" w:rsidR="00B855E7" w:rsidRDefault="00B855E7">
      <w:r w:rsidRPr="00B855E7">
        <w:t>Articoli e relativi dati anagrafici.txt</w:t>
      </w:r>
    </w:p>
    <w:p w14:paraId="3799F840" w14:textId="6D7BA812" w:rsidR="00B855E7" w:rsidRDefault="00B855E7">
      <w:r>
        <w:t>CodiceParlante</w:t>
      </w:r>
      <w:r w:rsidRPr="00B855E7">
        <w:t>.txt</w:t>
      </w:r>
    </w:p>
    <w:p w14:paraId="7E2463E1" w14:textId="77777777" w:rsidR="009370C6" w:rsidRDefault="009370C6"/>
    <w:p w14:paraId="2F07A4C8" w14:textId="760E5B9A" w:rsidR="009370C6" w:rsidRDefault="009370C6">
      <w:r w:rsidRPr="009370C6">
        <w:rPr>
          <w:highlight w:val="cyan"/>
        </w:rPr>
        <w:t>C:\eLearning4\eLearning4\courses\Logistics\GliArticoliEquivalenti-CL-IT</w:t>
      </w:r>
    </w:p>
    <w:p w14:paraId="2DC427AC" w14:textId="1E127B43" w:rsidR="00DB09D6" w:rsidRDefault="00DB09D6">
      <w:r>
        <w:t xml:space="preserve">Riferimenti </w:t>
      </w:r>
      <w:r w:rsidRPr="00DB09D6">
        <w:t>a immagini in /</w:t>
      </w:r>
      <w:proofErr w:type="spellStart"/>
      <w:r w:rsidRPr="00DB09D6">
        <w:t>gliarticoliequivalenti</w:t>
      </w:r>
      <w:proofErr w:type="spellEnd"/>
      <w:r w:rsidRPr="00DB09D6">
        <w:t>-cl-</w:t>
      </w:r>
      <w:proofErr w:type="spellStart"/>
      <w:r w:rsidRPr="00DB09D6">
        <w:t>it</w:t>
      </w:r>
      <w:proofErr w:type="spellEnd"/>
      <w:r w:rsidRPr="00DB09D6">
        <w:t>/images/[NOME_IMMAGINE]</w:t>
      </w:r>
    </w:p>
    <w:p w14:paraId="5CD9310A" w14:textId="77777777" w:rsidR="00DB09D6" w:rsidRDefault="00DB09D6"/>
    <w:p w14:paraId="61116CAD" w14:textId="429D4889" w:rsidR="00DB09D6" w:rsidRDefault="00DB09D6">
      <w:r w:rsidRPr="00DB09D6">
        <w:rPr>
          <w:highlight w:val="cyan"/>
        </w:rPr>
        <w:lastRenderedPageBreak/>
        <w:t>C:\eLearning4\eLearning4\courses\Logistics\LAnagraficaAgenti-CL-IT</w:t>
      </w:r>
      <w:r w:rsidRPr="00DB09D6">
        <w:t xml:space="preserve">  </w:t>
      </w:r>
    </w:p>
    <w:p w14:paraId="31CD9CEB" w14:textId="28ABBBE0" w:rsidR="00684CD3" w:rsidRDefault="00684CD3">
      <w:r>
        <w:t>R</w:t>
      </w:r>
      <w:r w:rsidRPr="00684CD3">
        <w:t>iferimenti a immagini in /</w:t>
      </w:r>
      <w:r w:rsidRPr="00027E32">
        <w:t>images</w:t>
      </w:r>
      <w:r w:rsidRPr="00684CD3">
        <w:t>/[NOME_IMMAGINE]</w:t>
      </w:r>
      <w:r>
        <w:t>, inoltre ci sono r</w:t>
      </w:r>
      <w:r w:rsidRPr="00684CD3">
        <w:t>iferimenti sia a /images/PerImporto03.png che a PerImporto03.png</w:t>
      </w:r>
    </w:p>
    <w:p w14:paraId="1F2C41C5" w14:textId="77777777" w:rsidR="0050726C" w:rsidRDefault="0050726C"/>
    <w:p w14:paraId="627028BF" w14:textId="227A99FE" w:rsidR="0050726C" w:rsidRPr="0050726C" w:rsidRDefault="0050726C" w:rsidP="0050726C">
      <w:pPr>
        <w:rPr>
          <w:highlight w:val="cyan"/>
        </w:rPr>
      </w:pPr>
      <w:r w:rsidRPr="0050726C">
        <w:rPr>
          <w:highlight w:val="cyan"/>
        </w:rPr>
        <w:t xml:space="preserve">C:\eLearning4\eLearning4\courses\Logistics\IDocumentiDelCicloAttivo-CL-IT   </w:t>
      </w:r>
    </w:p>
    <w:p w14:paraId="161D6169" w14:textId="54726988" w:rsidR="0050726C" w:rsidRPr="0050726C" w:rsidRDefault="0050726C" w:rsidP="0050726C">
      <w:pPr>
        <w:rPr>
          <w:highlight w:val="cyan"/>
        </w:rPr>
      </w:pPr>
      <w:r w:rsidRPr="0050726C">
        <w:rPr>
          <w:highlight w:val="cyan"/>
        </w:rPr>
        <w:t xml:space="preserve">C:\eLearning4\eLearning4\courses\Logistics\LeUnitaDiMisura-CL-IT            </w:t>
      </w:r>
    </w:p>
    <w:p w14:paraId="62D952B1" w14:textId="44477274" w:rsidR="0050726C" w:rsidRDefault="0050726C" w:rsidP="0050726C">
      <w:r w:rsidRPr="0050726C">
        <w:rPr>
          <w:highlight w:val="cyan"/>
        </w:rPr>
        <w:t>C:\eLearning4\eLearning4\courses\Logistics\PrezziEScontiNelCicloAttivo-CL-IT</w:t>
      </w:r>
    </w:p>
    <w:p w14:paraId="2101D599" w14:textId="70E287C2" w:rsidR="0050726C" w:rsidRDefault="0050726C" w:rsidP="0050726C">
      <w:r>
        <w:t>R</w:t>
      </w:r>
      <w:r w:rsidRPr="00684CD3">
        <w:t>iferimenti a immagini in /images/[NOME_IMMAGINE]</w:t>
      </w:r>
    </w:p>
    <w:p w14:paraId="0284578F" w14:textId="77777777" w:rsidR="00282819" w:rsidRPr="000E16B7" w:rsidRDefault="00282819">
      <w:pPr>
        <w:rPr>
          <w:u w:val="single"/>
        </w:rPr>
      </w:pPr>
    </w:p>
    <w:p w14:paraId="745D2AB0" w14:textId="32E35778" w:rsidR="00282819" w:rsidRDefault="00282819" w:rsidP="00282819">
      <w:r w:rsidRPr="00282819">
        <w:rPr>
          <w:highlight w:val="cyan"/>
        </w:rPr>
        <w:t>C:\eLearning4\eLearning4\courses\convert_course Financial\Percipienti</w:t>
      </w:r>
      <w:r>
        <w:t xml:space="preserve">                </w:t>
      </w:r>
    </w:p>
    <w:p w14:paraId="4CC50572" w14:textId="569F6E42" w:rsidR="00282819" w:rsidRDefault="00282819" w:rsidP="00282819">
      <w:r w:rsidRPr="00282819">
        <w:rPr>
          <w:highlight w:val="cyan"/>
        </w:rPr>
        <w:t>C:\eLearning4\eLearning4\courses\convert_course Financial\</w:t>
      </w:r>
      <w:proofErr w:type="spellStart"/>
      <w:r w:rsidRPr="00282819">
        <w:rPr>
          <w:highlight w:val="cyan"/>
        </w:rPr>
        <w:t>BilanciConsolidati</w:t>
      </w:r>
      <w:proofErr w:type="spellEnd"/>
      <w:r>
        <w:t xml:space="preserve">         </w:t>
      </w:r>
    </w:p>
    <w:p w14:paraId="1C140FBA" w14:textId="28924B04" w:rsidR="00282819" w:rsidRPr="00282819" w:rsidRDefault="00282819" w:rsidP="00282819">
      <w:pPr>
        <w:rPr>
          <w:u w:val="single"/>
        </w:rPr>
      </w:pPr>
      <w:r>
        <w:t>Warning contesto mancante su alcune pagine html</w:t>
      </w:r>
    </w:p>
    <w:sectPr w:rsidR="00282819" w:rsidRPr="002828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EA"/>
    <w:rsid w:val="00027E32"/>
    <w:rsid w:val="000E16B7"/>
    <w:rsid w:val="00282819"/>
    <w:rsid w:val="0050726C"/>
    <w:rsid w:val="005871D8"/>
    <w:rsid w:val="00684CD3"/>
    <w:rsid w:val="009370C6"/>
    <w:rsid w:val="009B2891"/>
    <w:rsid w:val="00B036EA"/>
    <w:rsid w:val="00B855E7"/>
    <w:rsid w:val="00DB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F5B8"/>
  <w15:chartTrackingRefBased/>
  <w15:docId w15:val="{310A6976-C098-428B-BBDD-3E361BE2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Martinoli</dc:creator>
  <cp:keywords/>
  <dc:description/>
  <cp:lastModifiedBy>Tommaso Martinoli</cp:lastModifiedBy>
  <cp:revision>10</cp:revision>
  <dcterms:created xsi:type="dcterms:W3CDTF">2023-10-11T09:33:00Z</dcterms:created>
  <dcterms:modified xsi:type="dcterms:W3CDTF">2023-10-11T12:02:00Z</dcterms:modified>
</cp:coreProperties>
</file>