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554665E6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F05C12">
        <w:rPr>
          <w:rFonts w:ascii="Times New Roman" w:hAnsi="Times New Roman" w:cs="Times New Roman"/>
          <w:sz w:val="24"/>
          <w:szCs w:val="24"/>
        </w:rPr>
        <w:t xml:space="preserve"> (UC2, UC3, UC4).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28DA683E" w:rsidR="00240CCF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</w:t>
      </w:r>
      <w:r w:rsidR="00BC11E1">
        <w:rPr>
          <w:rFonts w:ascii="Times New Roman" w:hAnsi="Times New Roman" w:cs="Times New Roman"/>
          <w:sz w:val="24"/>
          <w:szCs w:val="24"/>
        </w:rPr>
        <w:t>, in Java,</w:t>
      </w:r>
      <w:r w:rsidRPr="009D2534">
        <w:rPr>
          <w:rFonts w:ascii="Times New Roman" w:hAnsi="Times New Roman" w:cs="Times New Roman"/>
          <w:sz w:val="24"/>
          <w:szCs w:val="24"/>
        </w:rPr>
        <w:t xml:space="preserve">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pulsanti.</w:t>
      </w:r>
      <w:r w:rsidR="00BC1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94D4" w14:textId="628A24A8" w:rsidR="008645A2" w:rsidRDefault="00BC11E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Secondo MVC </w:t>
      </w:r>
      <w:r w:rsidR="00050258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Controller dispone di diversi </w:t>
      </w:r>
      <w:proofErr w:type="spellStart"/>
      <w:r w:rsidR="00050258">
        <w:rPr>
          <w:rFonts w:ascii="Times New Roman" w:hAnsi="Times New Roman" w:cs="Times New Roman"/>
          <w:sz w:val="24"/>
          <w:szCs w:val="24"/>
        </w:rPr>
        <w:t>a</w:t>
      </w:r>
      <w:r w:rsidRPr="00050258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050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58">
        <w:rPr>
          <w:rFonts w:ascii="Times New Roman" w:hAnsi="Times New Roman" w:cs="Times New Roman"/>
          <w:sz w:val="24"/>
          <w:szCs w:val="24"/>
        </w:rPr>
        <w:t>l</w:t>
      </w:r>
      <w:r w:rsidRPr="00050258">
        <w:rPr>
          <w:rFonts w:ascii="Times New Roman" w:hAnsi="Times New Roman" w:cs="Times New Roman"/>
          <w:sz w:val="24"/>
          <w:szCs w:val="24"/>
        </w:rPr>
        <w:t>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ascolto sui pulsanti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0258">
        <w:rPr>
          <w:rFonts w:ascii="Times New Roman" w:hAnsi="Times New Roman" w:cs="Times New Roman"/>
          <w:sz w:val="24"/>
          <w:szCs w:val="24"/>
        </w:rPr>
        <w:t xml:space="preserve">e che sono </w:t>
      </w:r>
      <w:r>
        <w:rPr>
          <w:rFonts w:ascii="Times New Roman" w:hAnsi="Times New Roman" w:cs="Times New Roman"/>
          <w:sz w:val="24"/>
          <w:szCs w:val="24"/>
        </w:rPr>
        <w:t>incarica</w:t>
      </w:r>
      <w:r w:rsidR="008645A2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di inviare la rispettiva richiesta REST tramite URL</w:t>
      </w:r>
      <w:r w:rsidR="008645A2">
        <w:rPr>
          <w:rFonts w:ascii="Times New Roman" w:hAnsi="Times New Roman" w:cs="Times New Roman"/>
          <w:sz w:val="24"/>
          <w:szCs w:val="24"/>
        </w:rPr>
        <w:t>.</w:t>
      </w:r>
    </w:p>
    <w:p w14:paraId="7C8015D8" w14:textId="0BF69FA2" w:rsidR="00BC11E1" w:rsidRDefault="008645A2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C11E1">
        <w:rPr>
          <w:rFonts w:ascii="Times New Roman" w:hAnsi="Times New Roman" w:cs="Times New Roman"/>
          <w:sz w:val="24"/>
          <w:szCs w:val="24"/>
        </w:rPr>
        <w:t>el caso della richiesta di login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11E1">
        <w:rPr>
          <w:rFonts w:ascii="Times New Roman" w:hAnsi="Times New Roman" w:cs="Times New Roman"/>
          <w:sz w:val="24"/>
          <w:szCs w:val="24"/>
        </w:rPr>
        <w:t xml:space="preserve"> l’URL viene generato nel seguente modo:</w:t>
      </w:r>
    </w:p>
    <w:p w14:paraId="2BE94047" w14:textId="5F3AD1A4" w:rsidR="00BC11E1" w:rsidRPr="000E5853" w:rsidRDefault="00BC11E1" w:rsidP="00BC11E1">
      <w:pPr>
        <w:pStyle w:val="Nessunaspaziatura"/>
        <w:spacing w:line="360" w:lineRule="auto"/>
        <w:jc w:val="center"/>
        <w:rPr>
          <w:rFonts w:ascii="Miriam Fixed" w:hAnsi="Miriam Fixed" w:cs="Miriam Fixed" w:hint="cs"/>
          <w:sz w:val="24"/>
          <w:szCs w:val="24"/>
          <w:lang w:val="en-US"/>
        </w:rPr>
      </w:pPr>
      <w:r w:rsidRPr="000E5853">
        <w:rPr>
          <w:rFonts w:ascii="Miriam Fixed" w:hAnsi="Miriam Fixed" w:cs="Miriam Fixed" w:hint="cs"/>
          <w:sz w:val="24"/>
          <w:szCs w:val="24"/>
          <w:lang w:val="en-US"/>
        </w:rPr>
        <w:t xml:space="preserve">http://localhost::8080/autentica? + </w:t>
      </w:r>
      <w:proofErr w:type="spellStart"/>
      <w:proofErr w:type="gram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view.getNome</w:t>
      </w:r>
      <w:proofErr w:type="spellEnd"/>
      <w:proofErr w:type="gramEnd"/>
      <w:r w:rsidRPr="000E5853">
        <w:rPr>
          <w:rFonts w:ascii="Miriam Fixed" w:hAnsi="Miriam Fixed" w:cs="Miriam Fixed" w:hint="cs"/>
          <w:sz w:val="24"/>
          <w:szCs w:val="24"/>
          <w:lang w:val="en-US"/>
        </w:rPr>
        <w:t xml:space="preserve">() + “&amp;” + </w:t>
      </w:r>
      <w:proofErr w:type="spell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view.getPassword</w:t>
      </w:r>
      <w:proofErr w:type="spellEnd"/>
      <w:r w:rsidRPr="000E5853">
        <w:rPr>
          <w:rFonts w:ascii="Miriam Fixed" w:hAnsi="Miriam Fixed" w:cs="Miriam Fixed" w:hint="cs"/>
          <w:sz w:val="24"/>
          <w:szCs w:val="24"/>
          <w:lang w:val="en-US"/>
        </w:rPr>
        <w:t>()</w:t>
      </w:r>
    </w:p>
    <w:p w14:paraId="7DBA78DB" w14:textId="41701C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Dal punto di vista del server abbiamo</w:t>
      </w:r>
      <w:r w:rsidR="00683455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creato un REST Controller denominato </w:t>
      </w:r>
      <w:r w:rsidRPr="000E5853">
        <w:rPr>
          <w:rFonts w:ascii="Times New Roman" w:hAnsi="Times New Roman" w:cs="Times New Roman"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DE1169">
        <w:rPr>
          <w:rFonts w:ascii="Times New Roman" w:hAnsi="Times New Roman" w:cs="Times New Roman"/>
          <w:sz w:val="24"/>
          <w:szCs w:val="24"/>
        </w:rPr>
        <w:t xml:space="preserve">componente </w:t>
      </w:r>
      <w:proofErr w:type="spellStart"/>
      <w:r w:rsidRPr="00DE1169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1C79BB2B" w:rsidR="00240CCF" w:rsidRPr="000E5853" w:rsidRDefault="00480B17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proofErr w:type="gram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l</w:t>
      </w:r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ogin(</w:t>
      </w:r>
      <w:proofErr w:type="gramEnd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 xml:space="preserve">String </w:t>
      </w:r>
      <w:proofErr w:type="spellStart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nome</w:t>
      </w:r>
      <w:proofErr w:type="spellEnd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, String password)</w:t>
      </w:r>
      <w:r w:rsidR="009D2534" w:rsidRPr="000E5853">
        <w:rPr>
          <w:rFonts w:ascii="Miriam Fixed" w:hAnsi="Miriam Fixed" w:cs="Miriam Fixed" w:hint="cs"/>
          <w:sz w:val="24"/>
          <w:szCs w:val="24"/>
          <w:lang w:val="en-US"/>
        </w:rPr>
        <w:t>;</w:t>
      </w:r>
    </w:p>
    <w:p w14:paraId="69A847EC" w14:textId="099B83F2" w:rsidR="00240CCF" w:rsidRPr="000E5853" w:rsidRDefault="00480B17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proofErr w:type="gram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l</w:t>
      </w:r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ogout(</w:t>
      </w:r>
      <w:proofErr w:type="gramEnd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 xml:space="preserve">String </w:t>
      </w:r>
      <w:proofErr w:type="spellStart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nome</w:t>
      </w:r>
      <w:proofErr w:type="spellEnd"/>
      <w:r w:rsidR="00240CCF" w:rsidRPr="000E5853">
        <w:rPr>
          <w:rFonts w:ascii="Miriam Fixed" w:hAnsi="Miriam Fixed" w:cs="Miriam Fixed" w:hint="cs"/>
          <w:sz w:val="24"/>
          <w:szCs w:val="24"/>
          <w:lang w:val="en-US"/>
        </w:rPr>
        <w:t>, String password)</w:t>
      </w:r>
      <w:r w:rsidR="009D2534" w:rsidRPr="000E5853">
        <w:rPr>
          <w:rFonts w:ascii="Miriam Fixed" w:hAnsi="Miriam Fixed" w:cs="Miriam Fixed" w:hint="cs"/>
          <w:sz w:val="24"/>
          <w:szCs w:val="24"/>
          <w:lang w:val="en-US"/>
        </w:rPr>
        <w:t>;</w:t>
      </w:r>
    </w:p>
    <w:p w14:paraId="003F50A8" w14:textId="5A56EA8A" w:rsidR="00240CCF" w:rsidRPr="000E5853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Miriam Fixed" w:hAnsi="Miriam Fixed" w:cs="Miriam Fixed" w:hint="cs"/>
          <w:sz w:val="24"/>
          <w:szCs w:val="24"/>
          <w:lang w:val="en-US"/>
        </w:rPr>
      </w:pPr>
      <w:proofErr w:type="spellStart"/>
      <w:proofErr w:type="gram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registraUtente</w:t>
      </w:r>
      <w:proofErr w:type="spellEnd"/>
      <w:r w:rsidRPr="000E5853">
        <w:rPr>
          <w:rFonts w:ascii="Miriam Fixed" w:hAnsi="Miriam Fixed" w:cs="Miriam Fixed" w:hint="cs"/>
          <w:sz w:val="24"/>
          <w:szCs w:val="24"/>
          <w:lang w:val="en-US"/>
        </w:rPr>
        <w:t>(</w:t>
      </w:r>
      <w:proofErr w:type="gramEnd"/>
      <w:r w:rsidRPr="000E5853">
        <w:rPr>
          <w:rFonts w:ascii="Miriam Fixed" w:hAnsi="Miriam Fixed" w:cs="Miriam Fixed" w:hint="cs"/>
          <w:sz w:val="24"/>
          <w:szCs w:val="24"/>
          <w:lang w:val="en-US"/>
        </w:rPr>
        <w:t xml:space="preserve">String </w:t>
      </w:r>
      <w:proofErr w:type="spellStart"/>
      <w:r w:rsidRPr="000E5853">
        <w:rPr>
          <w:rFonts w:ascii="Miriam Fixed" w:hAnsi="Miriam Fixed" w:cs="Miriam Fixed" w:hint="cs"/>
          <w:sz w:val="24"/>
          <w:szCs w:val="24"/>
          <w:lang w:val="en-US"/>
        </w:rPr>
        <w:t>nome</w:t>
      </w:r>
      <w:proofErr w:type="spellEnd"/>
      <w:r w:rsidRPr="000E5853">
        <w:rPr>
          <w:rFonts w:ascii="Miriam Fixed" w:hAnsi="Miriam Fixed" w:cs="Miriam Fixed" w:hint="cs"/>
          <w:sz w:val="24"/>
          <w:szCs w:val="24"/>
          <w:lang w:val="en-US"/>
        </w:rPr>
        <w:t>, String password)</w:t>
      </w:r>
      <w:r w:rsidR="009D2534" w:rsidRPr="000E5853">
        <w:rPr>
          <w:rFonts w:ascii="Miriam Fixed" w:hAnsi="Miriam Fixed" w:cs="Miriam Fixed" w:hint="cs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780DE2C3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l’app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>remuto uno di questi pulsanti</w:t>
      </w:r>
      <w:r w:rsidR="00352812">
        <w:rPr>
          <w:rFonts w:ascii="Times New Roman" w:hAnsi="Times New Roman" w:cs="Times New Roman"/>
          <w:sz w:val="24"/>
          <w:szCs w:val="24"/>
        </w:rPr>
        <w:t>,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499250FD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Controller 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Pr="009D2534">
        <w:rPr>
          <w:rFonts w:ascii="Times New Roman" w:hAnsi="Times New Roman" w:cs="Times New Roman"/>
          <w:sz w:val="24"/>
          <w:szCs w:val="24"/>
        </w:rPr>
        <w:t>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</w:t>
      </w:r>
      <w:r w:rsidR="009818DE" w:rsidRPr="009D2534">
        <w:rPr>
          <w:rFonts w:ascii="Times New Roman" w:hAnsi="Times New Roman" w:cs="Times New Roman"/>
          <w:sz w:val="24"/>
          <w:szCs w:val="24"/>
        </w:rPr>
        <w:t>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="009818DE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635EF4">
        <w:rPr>
          <w:rFonts w:ascii="Times New Roman" w:hAnsi="Times New Roman" w:cs="Times New Roman"/>
          <w:sz w:val="24"/>
          <w:szCs w:val="24"/>
        </w:rPr>
        <w:t xml:space="preserve">al </w:t>
      </w:r>
      <w:r w:rsidR="00C67766" w:rsidRPr="009D2534">
        <w:rPr>
          <w:rFonts w:ascii="Times New Roman" w:hAnsi="Times New Roman" w:cs="Times New Roman"/>
          <w:sz w:val="24"/>
          <w:szCs w:val="24"/>
        </w:rPr>
        <w:t>Controller</w:t>
      </w:r>
      <w:r w:rsidR="00635EF4">
        <w:rPr>
          <w:rFonts w:ascii="Times New Roman" w:hAnsi="Times New Roman" w:cs="Times New Roman"/>
          <w:sz w:val="24"/>
          <w:szCs w:val="24"/>
        </w:rPr>
        <w:t xml:space="preserve"> dell’applicazione utente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15A4A8B3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positivo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0578C4F9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r w:rsidR="006355D9">
        <w:rPr>
          <w:rFonts w:ascii="Times New Roman" w:hAnsi="Times New Roman" w:cs="Times New Roman"/>
          <w:sz w:val="24"/>
          <w:szCs w:val="24"/>
        </w:rPr>
        <w:t xml:space="preserve">mostra </w:t>
      </w:r>
      <w:r w:rsidR="00C67766" w:rsidRPr="009F767D">
        <w:rPr>
          <w:rFonts w:ascii="Times New Roman" w:hAnsi="Times New Roman" w:cs="Times New Roman"/>
          <w:sz w:val="24"/>
          <w:szCs w:val="24"/>
        </w:rPr>
        <w:t>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50258"/>
    <w:rsid w:val="000D64F0"/>
    <w:rsid w:val="000E3496"/>
    <w:rsid w:val="000E5853"/>
    <w:rsid w:val="00240CCF"/>
    <w:rsid w:val="00352812"/>
    <w:rsid w:val="00480B17"/>
    <w:rsid w:val="0052351E"/>
    <w:rsid w:val="006241C4"/>
    <w:rsid w:val="006355D9"/>
    <w:rsid w:val="00635EF4"/>
    <w:rsid w:val="00661DA7"/>
    <w:rsid w:val="00683455"/>
    <w:rsid w:val="00782011"/>
    <w:rsid w:val="008645A2"/>
    <w:rsid w:val="009818DE"/>
    <w:rsid w:val="009D2534"/>
    <w:rsid w:val="009F34D5"/>
    <w:rsid w:val="009F767D"/>
    <w:rsid w:val="00AA0FED"/>
    <w:rsid w:val="00BB13CE"/>
    <w:rsid w:val="00BC11E1"/>
    <w:rsid w:val="00C203A7"/>
    <w:rsid w:val="00C67766"/>
    <w:rsid w:val="00C76E9E"/>
    <w:rsid w:val="00CC2C16"/>
    <w:rsid w:val="00CF6D35"/>
    <w:rsid w:val="00D159B0"/>
    <w:rsid w:val="00DC0283"/>
    <w:rsid w:val="00DE1169"/>
    <w:rsid w:val="00E6515D"/>
    <w:rsid w:val="00EB6A33"/>
    <w:rsid w:val="00F05C12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C1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31</cp:revision>
  <dcterms:created xsi:type="dcterms:W3CDTF">2022-01-27T16:20:00Z</dcterms:created>
  <dcterms:modified xsi:type="dcterms:W3CDTF">2022-02-04T23:17:00Z</dcterms:modified>
</cp:coreProperties>
</file>