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115B" w14:textId="77777777" w:rsidR="00333A69" w:rsidRDefault="00000000">
      <w:r>
        <w:t>Operating under the mandate of a new Board of Directors, we will continuously improve our processes in the same spirit of always striving to do better and deliver our best that has defined UniCredits industrial Strategy since the launch of our transformation.</w:t>
      </w:r>
    </w:p>
    <w:p w14:paraId="7D417A53" w14:textId="662E73CA" w:rsidR="00333A69" w:rsidRDefault="00000000">
      <w:r>
        <w:t>UniCredit is committed to maintaining high standards of integrity, transparency, professionalism and cooperation in managing our relations with regulators EU authorities and in performing advocacy activities.</w:t>
      </w:r>
    </w:p>
    <w:p w14:paraId="53FEB3BE" w14:textId="77777777" w:rsidR="00333A69" w:rsidRDefault="00000000">
      <w:r>
        <w:t>We actively communicate and engage with national, European and international regulators to improve the EU sustainable finance framework and facilitate the transition to a low-carbon economy.</w:t>
      </w:r>
    </w:p>
    <w:p w14:paraId="6D4267F2" w14:textId="77777777" w:rsidR="00333A69" w:rsidRDefault="00000000">
      <w:r>
        <w:t>Offering our contributions to discussions held by EU institutions and actively participating to the development of a sustainable financial framework is central to developing a sustainable economic framework for all our stakeholders.</w:t>
      </w:r>
    </w:p>
    <w:p w14:paraId="279AACA5" w14:textId="2014AD24" w:rsidR="00333A69" w:rsidRDefault="00000000">
      <w:proofErr w:type="spellStart"/>
      <w:r>
        <w:t>Sociale</w:t>
      </w:r>
      <w:proofErr w:type="spellEnd"/>
      <w:r>
        <w:t xml:space="preserve"> ONLUS</w:t>
      </w:r>
      <w:r w:rsidR="00B079C5">
        <w:t xml:space="preserve"> </w:t>
      </w:r>
      <w:r>
        <w:t>Digital Days reloaded Showcasing our Digital team to the Group Leading the way for digital corporate banking in GermanyLaunch of UNA App Simplifying business processes for employees and customers €5 billion plafond Supporting Italian businesses that reduce energy consumption with Transizione 5.</w:t>
      </w:r>
    </w:p>
    <w:p w14:paraId="73DE07D6" w14:textId="77777777" w:rsidR="00333A69" w:rsidRDefault="00000000">
      <w:r>
        <w:t>It has helped employees to better support our new business model, as they have gained awareness and accountability.</w:t>
      </w:r>
    </w:p>
    <w:p w14:paraId="27DF8B0A" w14:textId="77777777" w:rsidR="00333A69" w:rsidRDefault="00000000">
      <w:r>
        <w:t>We then committed to building a personalised training path that helps them grow, express these skills and unlock their true potential, professionally and personally.</w:t>
      </w:r>
    </w:p>
    <w:p w14:paraId="45E5C07F" w14:textId="77777777" w:rsidR="00333A69" w:rsidRDefault="00000000">
      <w:r>
        <w:t>The initiative seeks to foster quality education and promote regional growth by engaging community stakeholders, contributing to a more equitable future.</w:t>
      </w:r>
    </w:p>
    <w:p w14:paraId="1A169504" w14:textId="77777777" w:rsidR="00333A69" w:rsidRDefault="00000000">
      <w:r>
        <w:t>It is not only socially responsible, but also a smart business decision.</w:t>
      </w:r>
    </w:p>
    <w:p w14:paraId="6F5F7BDD" w14:textId="77777777" w:rsidR="00333A69" w:rsidRDefault="00000000">
      <w:r>
        <w:t>Our wealth questionnaire helps us provide our female clients with the tools and information they need for a profitable and flexible investment strategy over time, via a transparent approach to consciously manage their assets and provide long-term oversight of their finances.</w:t>
      </w:r>
    </w:p>
    <w:p w14:paraId="3D1FBD14" w14:textId="77777777" w:rsidR="00333A69" w:rsidRDefault="00000000">
      <w:r>
        <w:t>Mastering money management is crucial, as it can significantly impact their ability to make autonomous decisions and foster both personal and professional development.</w:t>
      </w:r>
    </w:p>
    <w:p w14:paraId="05A58269" w14:textId="67AB2412" w:rsidR="00333A69" w:rsidRDefault="00000000">
      <w:r>
        <w:t>Banks Survey is one of the key indicators of performance and customer orientation in German corporate banking and gives a comprehensive insight into the developments and trends in the industry.</w:t>
      </w:r>
    </w:p>
    <w:p w14:paraId="398896F7" w14:textId="77777777" w:rsidR="00333A69" w:rsidRDefault="00000000">
      <w:r>
        <w:t>With buddy as Official Banking Partner of the Davis Cup we confirm our commitment to promote sport as a powerful means of inclusion and personal growth, encouraging the development of the communities and territories in which we operate.</w:t>
      </w:r>
    </w:p>
    <w:p w14:paraId="48144AA3" w14:textId="77777777" w:rsidR="00333A69" w:rsidRDefault="00000000">
      <w:r>
        <w:lastRenderedPageBreak/>
        <w:t>UniCredit also sponsored the inaugural UniCredit Youth Americas Cup Regatta, enabling us to support young peoples sailing talent and promote sustainable development.</w:t>
      </w:r>
    </w:p>
    <w:p w14:paraId="4D801EF0" w14:textId="77777777" w:rsidR="00333A69" w:rsidRDefault="00000000">
      <w:r>
        <w:t>We are proud to be partnering with an event that showcases talent and prioritises environmental and sustainable practices.</w:t>
      </w:r>
    </w:p>
    <w:p w14:paraId="472FC137" w14:textId="77777777" w:rsidR="00333A69" w:rsidRDefault="00000000">
      <w:r>
        <w:t>The investment is backed by SACEs Garanzia Futuro and is subsidised due to the social impact generated, in terms of the wellbeing of guests, the reduction of waiting lists and respite afforded to caregivers.</w:t>
      </w:r>
    </w:p>
    <w:p w14:paraId="0E1447A1" w14:textId="77777777" w:rsidR="00333A69" w:rsidRDefault="00000000">
      <w:r>
        <w:t>Elevating our application landscape Upgrading our application landscape with a cloud -first approach to accelerate development, foster synergies, and enhance infrastructure.</w:t>
      </w:r>
    </w:p>
    <w:p w14:paraId="3B0CAD80" w14:textId="77777777" w:rsidR="00333A69" w:rsidRDefault="00000000">
      <w:r>
        <w:t>Four strategic areas comprise the next phase, Strategic focus areas Leveraging common strengths continued 54 UniCredit 2024 Annual Reports and Accounts Key achievements Digital onboarding on buddy and all channels The optimised flow minimises steps and user inputs, making it faster than ever to become a UniCredit customer.</w:t>
      </w:r>
    </w:p>
    <w:p w14:paraId="7068E24F" w14:textId="77777777" w:rsidR="00333A69" w:rsidRDefault="00000000">
      <w:r>
        <w:t>Rolling out GenAI solutions with UniAsk A new way for colleagues to search the Banks knowledge base of regulatory, policy and product information using a generative-AI-powered chatbot.</w:t>
      </w:r>
    </w:p>
    <w:p w14:paraId="02BEF69A" w14:textId="77777777" w:rsidR="00333A69" w:rsidRDefault="00000000">
      <w:r>
        <w:t>Finance 60 different finance solutions were made available during 2024, including targeted programmes in specific markets to support innovation, digitalisation, competitiveness and sustainability.</w:t>
      </w:r>
    </w:p>
    <w:p w14:paraId="730715D5" w14:textId="77777777" w:rsidR="00333A69" w:rsidRDefault="00000000">
      <w:r>
        <w:t>Read more about our ESG Strategy 68UniCredit 2024 Annual Reports and Accounts Our ESG offer Supporting Italian companies with Finanziamento Futuro Sostenibile Plus We want to support companies committed to improving their sustainability profile through dedicated financing tied to tailored Sustainability objectives based on a companys Sustainability and transition strategy.</w:t>
      </w:r>
    </w:p>
    <w:p w14:paraId="71DD8CCE" w14:textId="77777777" w:rsidR="00333A69" w:rsidRDefault="00000000">
      <w:r>
        <w:t>In this alliance, our role as a value-chain leader partner is to facilitate the sustainable development of the Italian corporate sector with initiatives and solutions aimed at companies of every size.</w:t>
      </w:r>
    </w:p>
    <w:p w14:paraId="5B6FB857" w14:textId="77777777" w:rsidR="00333A69" w:rsidRDefault="00000000">
      <w:r>
        <w:t>We support communities through social projects and donations, &gt;We contribute to youth and financial education , through initiatives such as the Banking Academy in Italy and UniCredit Foundation programmes Teach for All, Junior Achievement across the Group &gt;We promote volunteering initiatives, encouraging our employees to directly support their communities.</w:t>
      </w:r>
    </w:p>
    <w:p w14:paraId="1C657AA9" w14:textId="77777777" w:rsidR="00BF0742" w:rsidRDefault="00000000">
      <w:r>
        <w:t>We promote flexibility, well-being and people care, enhancing Diversity, Equity and Inclusion DE&amp;I</w:t>
      </w:r>
      <w:r w:rsidR="00BF0742">
        <w:t>.</w:t>
      </w:r>
    </w:p>
    <w:p w14:paraId="2090F33C" w14:textId="77777777" w:rsidR="00BF0742" w:rsidRDefault="00000000">
      <w:r>
        <w:t>We foster a culture of continuous learning through initiatives such as Culture Bootcamps, mentoring programmes, reskilling opportunities, and well-being workshops</w:t>
      </w:r>
      <w:r w:rsidR="00BF0742">
        <w:t>.</w:t>
      </w:r>
    </w:p>
    <w:p w14:paraId="189435A5" w14:textId="77777777" w:rsidR="00BF0742" w:rsidRDefault="00000000">
      <w:r>
        <w:lastRenderedPageBreak/>
        <w:t>We cultivate an inclusive and diverse workplace through employee networks, bias-free processes and equal opportunities</w:t>
      </w:r>
      <w:r w:rsidR="00BF0742">
        <w:t>.</w:t>
      </w:r>
    </w:p>
    <w:p w14:paraId="67FFC508" w14:textId="57EF7624" w:rsidR="00333A69" w:rsidRDefault="00000000">
      <w:r>
        <w:t xml:space="preserve">We </w:t>
      </w:r>
      <w:proofErr w:type="spellStart"/>
      <w:r>
        <w:t>prioritise</w:t>
      </w:r>
      <w:proofErr w:type="spellEnd"/>
      <w:r>
        <w:t xml:space="preserve"> employee well-being and quality of life through initiatives such as Ask for Help resources, flexible working arrangements, mental health awareness activities, prevention programmes, and local welfare benefits.</w:t>
      </w:r>
    </w:p>
    <w:p w14:paraId="5A36C588" w14:textId="77777777" w:rsidR="00333A69" w:rsidRDefault="00000000">
      <w:r>
        <w:t>In February 2024, we introduced a Group holistic approach to support our colleagues across all stages of their lives, integrating mental, physical, social, career, and financial well-being into daily practices.</w:t>
      </w:r>
    </w:p>
    <w:p w14:paraId="0244D564" w14:textId="0CF64CE7" w:rsidR="00333A69" w:rsidRDefault="00000000">
      <w:r>
        <w:t>Recognising our efforts, UniCredit has been awarded Diversity and Inclusion Initiative of the Year EMEA 2024 in the influential magazine Environmental Finances annual Sustainable Company Awards for its Group holistic well-being approach</w:t>
      </w:r>
      <w:r w:rsidR="005707F7">
        <w:t>.</w:t>
      </w:r>
    </w:p>
    <w:p w14:paraId="25BB0EC8" w14:textId="77777777" w:rsidR="00333A69" w:rsidRDefault="00000000">
      <w:r>
        <w:t>In 2021, Became a member of the Net Zero Banking Alliance , with a clear commitment to reduce emissions of our lending portfolio.</w:t>
      </w:r>
    </w:p>
    <w:p w14:paraId="1432E401" w14:textId="77777777" w:rsidR="00333A69" w:rsidRDefault="00000000">
      <w:r>
        <w:t>In 2022, Joined Finance for Biodiversity Pledge FfBP Foundation , the only international pledge dedicated to financial institutions, calling on global leaders to protect and restore biodiversity through their finance activities.</w:t>
      </w:r>
    </w:p>
    <w:p w14:paraId="7F61C091" w14:textId="77777777" w:rsidR="00333A69" w:rsidRDefault="00000000">
      <w:r>
        <w:t>Clear commitments to support a just and fair transition3 In May 2024, we published our Statement on Natural Capital and Biodiversity.</w:t>
      </w:r>
    </w:p>
    <w:p w14:paraId="64258272" w14:textId="77777777" w:rsidR="00333A69" w:rsidRDefault="00000000">
      <w:r>
        <w:t>This new statement represents UniCredits first comprehensive Natural Capital Framework, in which biodiversity and climate issues are interconnected.</w:t>
      </w:r>
    </w:p>
    <w:p w14:paraId="0E0A2E5A" w14:textId="77777777" w:rsidR="00333A69" w:rsidRDefault="00000000">
      <w:r>
        <w:t>Alongside our Net Zero targets and Transition Plan, our Natural Capital Framework also considers the circular economy as a key lever for change.</w:t>
      </w:r>
    </w:p>
    <w:p w14:paraId="37A0EB7E" w14:textId="77777777" w:rsidR="00333A69" w:rsidRDefault="00000000">
      <w:r>
        <w:t>Our first step for our Natural Capital Framework was to evaluate sources, methodologies and frameworks to effectively address key challenges related to biodiversity and nature, in coherence with the Kunming-Montreal Global Biodiversity Framework.</w:t>
      </w:r>
    </w:p>
    <w:p w14:paraId="33770E7A" w14:textId="77777777" w:rsidR="00333A69" w:rsidRDefault="00000000">
      <w:r>
        <w:t>We were the first Italian bank to have signed up to the Finance for Biodiversity Pledge FfBP, calling for and committing to taking ambitious action on biodiversity to reverse nature loss in this decade through collaboration, engagement and assessing our own biodiversity impact.</w:t>
      </w:r>
    </w:p>
    <w:p w14:paraId="79731FA8" w14:textId="77777777" w:rsidR="00333A69" w:rsidRDefault="00000000">
      <w:r>
        <w:t>We are the only Italian bank to have contributed, together with 34 international banks, to the publication of the PRB Nature Target Setting Guidance, which aims to help the banking sector align with the Kunming- Montreal Global Biodiversity Framework and halt biodiversity loss.</w:t>
      </w:r>
    </w:p>
    <w:p w14:paraId="509258DB" w14:textId="77777777" w:rsidR="00333A69" w:rsidRDefault="00000000">
      <w:r>
        <w:t>It creates high value-added, premium quality feed protein, feed oil and soil improver compost that minimises emissions and has a reduced environmental impact.</w:t>
      </w:r>
    </w:p>
    <w:p w14:paraId="1967A7E5" w14:textId="77777777" w:rsidR="00333A69" w:rsidRDefault="00000000">
      <w:r>
        <w:lastRenderedPageBreak/>
        <w:t>We keep integrating climate and environmental factors into our risk management processes and procedures.</w:t>
      </w:r>
    </w:p>
    <w:p w14:paraId="38A0C9F8" w14:textId="77777777" w:rsidR="00333A69" w:rsidRDefault="00000000">
      <w:r>
        <w:t>We considered topics such as, How do we resolve relevant trade-offs?How can we prioritise social issues in our approach?How can we better support our ESG- focused clients?</w:t>
      </w:r>
    </w:p>
    <w:p w14:paraId="0B70F767" w14:textId="77777777" w:rsidR="00333A69" w:rsidRDefault="00000000">
      <w:r>
        <w:t>The way forward, from responsibility to response-ability &gt;Importance of fostering more sustainable ways of doing business &gt;Examples included service providers tracking consumer behaviour and offering rewards, same approach could be applied to investors, with creditors who contribute to a companys Sustainability goals earning a better return.</w:t>
      </w:r>
    </w:p>
    <w:p w14:paraId="07CFE8C3" w14:textId="77777777" w:rsidR="00333A69" w:rsidRDefault="00000000">
      <w:r>
        <w:t>Moving ESG discussions forward The Group ESG team, with support from UniCredit Group Investment Strategy and Group Stakeholder Engagement launched a white paper on the need to tackle issues faced by society and the environment.</w:t>
      </w:r>
    </w:p>
    <w:p w14:paraId="4E21391C" w14:textId="77777777" w:rsidR="00333A69" w:rsidRDefault="00000000">
      <w:r>
        <w:t>We set new 2030 targets for key carbon -intensive sectors Steel, Shipping, Commercial Real Estate, and defined an emissions baseline for Residential Real Estate.</w:t>
      </w:r>
    </w:p>
    <w:p w14:paraId="6B98D0D2" w14:textId="77777777" w:rsidR="00333A69" w:rsidRDefault="00000000">
      <w:r>
        <w:t>We also joined the Venice Sustainability Foundation to promote local Sustainability and issued a €155 million social bond to support communities.</w:t>
      </w:r>
    </w:p>
    <w:p w14:paraId="608FE679" w14:textId="77777777" w:rsidR="00333A69" w:rsidRDefault="00000000">
      <w:r>
        <w:t>Around 50% of our social contribution is dedicated to youth and education.</w:t>
      </w:r>
    </w:p>
    <w:p w14:paraId="0B89963D" w14:textId="77777777" w:rsidR="00333A69" w:rsidRDefault="00000000">
      <w:r>
        <w:t>Extensive cross-functional collaboration, including senior management oversight, ensured accurate identification and reporting of key Sustainability topics.</w:t>
      </w:r>
    </w:p>
    <w:p w14:paraId="38555350" w14:textId="77777777" w:rsidR="00333A69" w:rsidRDefault="00000000">
      <w:r>
        <w:t>Read more on each element of our ESG Strategy, in section SBM-1 Strategy, business model and value chain of our Sustainability Statements Our Principles-based approach, aligns with our Group Values and guides our actions, enabling us to embed Sustainability in everything we do.</w:t>
      </w:r>
    </w:p>
    <w:p w14:paraId="3C6A03E5" w14:textId="77777777" w:rsidR="00333A69" w:rsidRDefault="00000000">
      <w:r>
        <w:t>It also allows us to continuously adapt our ESG Strategy to a changing external environment, address regulatory expectations, rising geopolitical tensions and evolving customer needs.</w:t>
      </w:r>
    </w:p>
    <w:p w14:paraId="4A244E3E" w14:textId="77777777" w:rsidR="00333A69" w:rsidRDefault="00000000">
      <w:r>
        <w:t>The key changes are, Goals &gt;Updated ESG business targets with a focus on ESG penetration for transparent performance tracking &gt;Integrated Net Zero emissions targets into ESG goals.</w:t>
      </w:r>
    </w:p>
    <w:p w14:paraId="7BE89072" w14:textId="77777777" w:rsidR="00333A69" w:rsidRDefault="00000000">
      <w:r>
        <w:t>Evidencing Accountability Providing transparency in disclosure and impact assessment.</w:t>
      </w:r>
    </w:p>
    <w:p w14:paraId="23FA7009" w14:textId="77777777" w:rsidR="00333A69" w:rsidRDefault="00000000">
      <w:r>
        <w:t>We are also exploring how we can best support our communities in addressing emerging social challenges, such as health.</w:t>
      </w:r>
    </w:p>
    <w:p w14:paraId="59A8D505" w14:textId="77777777" w:rsidR="00333A69" w:rsidRDefault="00000000">
      <w:r>
        <w:t>We continue to support our communities through social contributions, focusing on education, financial inclusion, and expanding our Skills for Transition programme.</w:t>
      </w:r>
    </w:p>
    <w:p w14:paraId="3D011328" w14:textId="77777777" w:rsidR="00333A69" w:rsidRDefault="00000000">
      <w:r>
        <w:lastRenderedPageBreak/>
        <w:t>We will support our people by fostering a learning culture, building an inclusive and diverse workplace and ensuring well-being and quality of life.</w:t>
      </w:r>
    </w:p>
    <w:p w14:paraId="79F7D32F" w14:textId="71603A52" w:rsidR="00333A69" w:rsidRDefault="00000000">
      <w:r>
        <w:t>We are refining our governance framework to align with CSRD requirements, ensuring Sustainability is fully integrated into strategic oversight.</w:t>
      </w:r>
    </w:p>
    <w:p w14:paraId="336DA384" w14:textId="77777777" w:rsidR="00333A69" w:rsidRDefault="00000000">
      <w:r>
        <w:t>In 2024, we have made significant efforts to ensure our Sustainability Statements comply fully with CSRD requirements, in particular their emphasis on double materiality.</w:t>
      </w:r>
    </w:p>
    <w:p w14:paraId="1026D8F2" w14:textId="77777777" w:rsidR="00333A69" w:rsidRDefault="00000000">
      <w:r>
        <w:t>This process included aligning with the European Sustainability Reporting Standards , which serve as the foundational framework for the CSRD.</w:t>
      </w:r>
    </w:p>
    <w:p w14:paraId="3D5D7529" w14:textId="77777777" w:rsidR="00333A69" w:rsidRDefault="00000000">
      <w:r>
        <w:t>While meeting CSRD requirements is a regulatory necessity, we view this as a broader opportunity to drive value creation for all stakeholders, build trust, enhance our reputation and strengthen our position as a responsible and forward-thinking organisation.</w:t>
      </w:r>
    </w:p>
    <w:p w14:paraId="4E4E42C0" w14:textId="7F1A373E" w:rsidR="00333A69" w:rsidRDefault="00000000" w:rsidP="00217FCC">
      <w:r>
        <w:t xml:space="preserve">On 16 February 2024, the capital increase of 90 million resolved by the Board of Directors </w:t>
      </w:r>
    </w:p>
    <w:p w14:paraId="2B63A461" w14:textId="77777777" w:rsidR="00333A69" w:rsidRDefault="00000000">
      <w:r>
        <w:t>The development of Group operations with a view to value creation requires a process of allocating and managing capital gover ned by different phases in the process of planning and control, articulated as, formulation of the proposed risk propensity and capitalisation targets.</w:t>
      </w:r>
    </w:p>
    <w:p w14:paraId="28A5F4E8" w14:textId="77777777" w:rsidR="00333A69" w:rsidRDefault="00000000">
      <w:r>
        <w:t>The Group dynamically manages its capital base by monitoring regulatory capital ratios, anticipating the appropriate changes necessary to achieve its defined targets, and optimising the composition of its assets and equity.</w:t>
      </w:r>
    </w:p>
    <w:p w14:paraId="01B12FB1" w14:textId="77777777" w:rsidR="00333A69" w:rsidRDefault="00000000">
      <w:r>
        <w:t>Following the financial crisis that unfolded in 2007 -2008, the European Union implemented a substantial reform of the financial services regulatory framework to enhance the resilience of its financial institutions.</w:t>
      </w:r>
    </w:p>
    <w:p w14:paraId="057F50C0" w14:textId="77777777" w:rsidR="00333A69" w:rsidRDefault="00000000">
      <w:r>
        <w:t>The development of Group operations with a view to value creation requires a process of allocating and managing capital gover ned by different phases in the process of planning and control, articulated as, formulation of the proposed risk propensity and capitalisation targets.</w:t>
      </w:r>
    </w:p>
    <w:p w14:paraId="0049991E" w14:textId="77777777" w:rsidR="00333A69" w:rsidRDefault="00000000">
      <w:r>
        <w:t>The Group dynamically manages its capital base by monitoring regulatory capital ratios, anticipating the appropriate changes necessary to achieve its defined targets, and optimising the composition of its assets and equity.</w:t>
      </w:r>
    </w:p>
    <w:p w14:paraId="2283C353" w14:textId="77777777" w:rsidR="00333A69" w:rsidRDefault="00000000">
      <w:r>
        <w:t>Following the financial crisis that unfolded in 2007 -2008, the European Union implemented a substantial reform of the financial services regulatory framework to enhance the resilience of its financial institutions.</w:t>
      </w:r>
    </w:p>
    <w:p w14:paraId="33E9188B" w14:textId="77777777" w:rsidR="00333A69" w:rsidRDefault="00000000">
      <w:r>
        <w:t>In particular, UniCredit group assesses its sustainability impacts, risks and opportunities , focusing on responsible sourcing, environmental impacts and social practices.</w:t>
      </w:r>
    </w:p>
    <w:p w14:paraId="105F48EE" w14:textId="77777777" w:rsidR="00333A69" w:rsidRDefault="00000000">
      <w:r>
        <w:lastRenderedPageBreak/>
        <w:t>This includes the GHG emissions associated wi th purchased goods and services for example categories 1, 2 and 7 Scope 3 and promoting sustainable procurement practices.</w:t>
      </w:r>
    </w:p>
    <w:p w14:paraId="327D85AD" w14:textId="77777777" w:rsidR="00333A69" w:rsidRDefault="00000000">
      <w:r>
        <w:t>The disclosure of information about the value chain as at 31 December 2024 includes quantitative metrics related to Scope 3 GHG emissions and qualitative information about material impacts, risks and opportunities reference is made to the List of Material IROs in section SBM -3 Material impacts, risks and opportunities and their interaction with strategy and business model and to IRO-1 Description of the processes to identify and assess material impacts, risks and opportunitie s and PATs policies, ac tions, targets.</w:t>
      </w:r>
    </w:p>
    <w:p w14:paraId="147E0A51" w14:textId="77777777" w:rsidR="00333A69" w:rsidRDefault="00000000">
      <w:r>
        <w:t>These definitions prove to be coherent and concretely implemented across multiple levels and more details are available under the sections that cover ESG Environmental, Social and Governance strategy, risk management and governance.</w:t>
      </w:r>
    </w:p>
    <w:p w14:paraId="425E73B2" w14:textId="3BE3A9EE" w:rsidR="00333A69" w:rsidRDefault="00000000">
      <w:r>
        <w:t xml:space="preserve">These definitions align with </w:t>
      </w:r>
      <w:proofErr w:type="gramStart"/>
      <w:r>
        <w:t>stakeholders</w:t>
      </w:r>
      <w:proofErr w:type="gramEnd"/>
      <w:r>
        <w:t xml:space="preserve"> expectations, for instance, investors, regulat ors and other key parties have been engaged to confirm time horizons, which also align with initiatives such as the Task Force on Climate -related Financial Disclosures</w:t>
      </w:r>
      <w:r w:rsidR="005707F7">
        <w:t>.</w:t>
      </w:r>
    </w:p>
    <w:p w14:paraId="3C894094" w14:textId="5D459E21" w:rsidR="00333A69" w:rsidRDefault="00000000">
      <w:r>
        <w:t xml:space="preserve">Financed emission s have been estimated for Non -Financial Corporations and Households counterparties while excluding data and information on, financial </w:t>
      </w:r>
      <w:proofErr w:type="gramStart"/>
      <w:r>
        <w:t>institutions,,</w:t>
      </w:r>
      <w:proofErr w:type="gramEnd"/>
      <w:r>
        <w:t xml:space="preserve"> other financial corporations and, government and administrative corporations, considering t hat n o reliable data are available for the </w:t>
      </w:r>
      <w:proofErr w:type="gramStart"/>
      <w:r>
        <w:t>first year</w:t>
      </w:r>
      <w:proofErr w:type="gramEnd"/>
      <w:r>
        <w:t xml:space="preserve"> sustainability reporting</w:t>
      </w:r>
      <w:r w:rsidR="005707F7">
        <w:t>.</w:t>
      </w:r>
    </w:p>
    <w:p w14:paraId="787F45E1" w14:textId="77777777" w:rsidR="00333A69" w:rsidRDefault="00000000">
      <w:r>
        <w:t>Given the complexity of measuring sustainability impacts across the banks entire value chain, UniCredit employed a range of techniques to ensure that the reporting aligns with recogni sed standards while providing transparency about the limitations and estimations involved.</w:t>
      </w:r>
    </w:p>
    <w:p w14:paraId="45A8B9F4" w14:textId="345D851A" w:rsidR="00333A69" w:rsidRDefault="00000000">
      <w:r>
        <w:t xml:space="preserve">The primary frameworks used </w:t>
      </w:r>
      <w:proofErr w:type="gramStart"/>
      <w:r>
        <w:t>included,</w:t>
      </w:r>
      <w:proofErr w:type="gramEnd"/>
      <w:r>
        <w:t xml:space="preserve"> Greenhouse Gas Protocol for calculating Scope 3 emissions, covering both upstream and downstream activities.</w:t>
      </w:r>
    </w:p>
    <w:p w14:paraId="74F2B129" w14:textId="65F99F34" w:rsidR="00333A69" w:rsidRDefault="00000000">
      <w:r>
        <w:t xml:space="preserve">These definitions align with </w:t>
      </w:r>
      <w:proofErr w:type="gramStart"/>
      <w:r>
        <w:t>stakeholders</w:t>
      </w:r>
      <w:proofErr w:type="gramEnd"/>
      <w:r>
        <w:t xml:space="preserve"> expectations, for instance, investors, regulat ors and other key parties have been engaged to confirm time horizons, which also align with initiatives such as the Task Force on Climate -related Financial Disclosures.</w:t>
      </w:r>
    </w:p>
    <w:p w14:paraId="1D8364D6" w14:textId="787C1B03" w:rsidR="00333A69" w:rsidRDefault="00000000">
      <w:r>
        <w:t>Financed emission s have been estimated for Non -Financial Corporations and Households counterparties while excluding data and information on, financial institutions</w:t>
      </w:r>
      <w:r w:rsidR="00DF0AE0">
        <w:t xml:space="preserve"> </w:t>
      </w:r>
      <w:r>
        <w:t xml:space="preserve">other financial corporations </w:t>
      </w:r>
      <w:proofErr w:type="gramStart"/>
      <w:r>
        <w:t>and,</w:t>
      </w:r>
      <w:proofErr w:type="gramEnd"/>
      <w:r>
        <w:t xml:space="preserve"> government and administrative corporations, considering t hat n o reliable data are available for the </w:t>
      </w:r>
      <w:proofErr w:type="gramStart"/>
      <w:r>
        <w:t>first year</w:t>
      </w:r>
      <w:proofErr w:type="gramEnd"/>
      <w:r>
        <w:t xml:space="preserve"> sustainability reporting.</w:t>
      </w:r>
    </w:p>
    <w:p w14:paraId="54C031A5" w14:textId="77777777" w:rsidR="00333A69" w:rsidRDefault="00000000">
      <w:r>
        <w:t>Given the complexity of measuring sustainability impacts across the banks entire value chain, UniCredit employed a range of techniques to ensure that the reporting aligns with recogni sed standards while providing transparency about the limitations and estimations involved.</w:t>
      </w:r>
    </w:p>
    <w:p w14:paraId="6C3D60DA" w14:textId="14EA936D" w:rsidR="00333A69" w:rsidRDefault="00000000">
      <w:r>
        <w:t>The primary frameworks used included</w:t>
      </w:r>
      <w:r w:rsidR="00DF0AE0">
        <w:t xml:space="preserve"> </w:t>
      </w:r>
      <w:r w:rsidR="005707F7">
        <w:t>g</w:t>
      </w:r>
      <w:r>
        <w:t>reenhouse Gas Protocol for calculating Scope 3 emissions, covering both upstream and downstream activities.</w:t>
      </w:r>
    </w:p>
    <w:p w14:paraId="09B98A34" w14:textId="0AAF25B3" w:rsidR="00333A69" w:rsidRDefault="00000000">
      <w:r>
        <w:lastRenderedPageBreak/>
        <w:t>By applying these estimation techniques and methodologies, UniCredit ensures that the sustainability metrics provide a meanin gful representation of the banks impact across the value chain, supporting the commitment to transparent and responsible reporting</w:t>
      </w:r>
      <w:r w:rsidR="005707F7">
        <w:t>.</w:t>
      </w:r>
    </w:p>
    <w:p w14:paraId="2DF79BDF" w14:textId="77777777" w:rsidR="00333A69" w:rsidRDefault="00000000">
      <w:r>
        <w:t>The overall corporate governance framework of UniCredit has been defined in compliance with current Italian and European prov isions, as well as the recommendations of the Italian Corporate Governance Code approved by the Italian Corporate Governance Commit tee, made up of ABI, Ania, Assogestioni, Assonime, Confindustria and Borsa Italiana S.</w:t>
      </w:r>
    </w:p>
    <w:p w14:paraId="0F238F95" w14:textId="77777777" w:rsidR="00333A69" w:rsidRDefault="00000000">
      <w:r>
        <w:t>Legal accounting supervision is entrusted by the Shareholders Meeting to an external audit firm, upon proposal of the Audit Committee, in compliance with applicable provisions.</w:t>
      </w:r>
    </w:p>
    <w:p w14:paraId="00E40146" w14:textId="52D04442" w:rsidR="00333A69" w:rsidRDefault="00000000" w:rsidP="005707F7">
      <w:proofErr w:type="gramStart"/>
      <w:r>
        <w:t>However ,</w:t>
      </w:r>
      <w:proofErr w:type="gramEnd"/>
      <w:r>
        <w:t xml:space="preserve"> shareholders may carry out their own assessment on the best composition of the corporate bodies and file candidacies consistent with that assessment, providin g reasons </w:t>
      </w:r>
    </w:p>
    <w:p w14:paraId="4611934D" w14:textId="77777777" w:rsidR="00333A69" w:rsidRDefault="00000000">
      <w:proofErr w:type="gramStart"/>
      <w:r>
        <w:t>With regard to</w:t>
      </w:r>
      <w:proofErr w:type="gramEnd"/>
      <w:r>
        <w:t xml:space="preserve"> induction initiatives and recurring training, at UniCredit a permanent induction programme is active for the Board members, based on three -year cycles connected to the Boards mandate, with the aim of ensuring ad hoc training on a continuous basis by taking into a ccount both individual and collectiv e needs.</w:t>
      </w:r>
    </w:p>
    <w:p w14:paraId="2B4CC5A5" w14:textId="77777777" w:rsidR="00333A69" w:rsidRDefault="00000000">
      <w:r>
        <w:t>In addition, individual training plans will be activated, should they be deemed necessary, to strengthen specific individuals technical knowledge and expertise and to increase the level of diversity and the collective experience of the Board of Directors.</w:t>
      </w:r>
    </w:p>
    <w:p w14:paraId="3B47139F" w14:textId="77777777" w:rsidR="00333A69" w:rsidRDefault="00000000">
      <w:r>
        <w:t>In 2024, a dedicated session was held for the Board of Directors on ESG matters our approach, key regulatory priorities, path to Net Zero.</w:t>
      </w:r>
    </w:p>
    <w:p w14:paraId="30C89BF2" w14:textId="77777777" w:rsidR="00333A69" w:rsidRDefault="00000000">
      <w:r>
        <w:t>For monitorin g purposes, dedicated Climate Risk KPIs have been included in the Risk Appetite Framework, ena bling the Bank to oversee the evolution of transition and physical risks it is exposed to.</w:t>
      </w:r>
    </w:p>
    <w:p w14:paraId="1B135CF2" w14:textId="77777777" w:rsidR="00333A69" w:rsidRDefault="00000000">
      <w:r>
        <w:t>To this purpose, t he Committee, upon the evaluation of its Chair and the Chief Executive Officer, carries out preliminary activities, analyses and submits proposals regarding the sustainability and ESG framework, policies and guidelines.</w:t>
      </w:r>
    </w:p>
    <w:p w14:paraId="50E17512" w14:textId="77777777" w:rsidR="00333A69" w:rsidRDefault="00000000">
      <w:r>
        <w:t>According to national provisions, also of a regulatory nature, the roles and responsibilities assigned to the bodies charged respectively with supervisory strategic functions and with management executive functions within the internal control system coul d not be delegated.</w:t>
      </w:r>
    </w:p>
    <w:p w14:paraId="7455267A" w14:textId="77777777" w:rsidR="00333A69" w:rsidRDefault="00000000">
      <w:r>
        <w:t>Within the internal control systems, specific controls and monitoring activities are carried out specifically in relation to the assessm ent of impacts, risks and opportunities, in order to ensure the consistency with the requirements of the European Sustainability Reporting Standards on double materiality.</w:t>
      </w:r>
    </w:p>
    <w:p w14:paraId="01B20897" w14:textId="77777777" w:rsidR="00333A69" w:rsidRDefault="00000000">
      <w:r>
        <w:t>For monitorin g purposes, dedicated Climate Risk KPIs have been included in the Risk Appetite Framework, ena bling the Bank to oversee the evolution of transition and physical risks it is exposed to.</w:t>
      </w:r>
    </w:p>
    <w:p w14:paraId="26003C7C" w14:textId="58EAF16E" w:rsidR="00333A69" w:rsidRDefault="00000000">
      <w:r>
        <w:lastRenderedPageBreak/>
        <w:t xml:space="preserve">To this </w:t>
      </w:r>
      <w:proofErr w:type="gramStart"/>
      <w:r>
        <w:t xml:space="preserve">purpose,  </w:t>
      </w:r>
      <w:r w:rsidR="005707F7">
        <w:t>t</w:t>
      </w:r>
      <w:r>
        <w:t>he</w:t>
      </w:r>
      <w:proofErr w:type="gramEnd"/>
      <w:r>
        <w:t xml:space="preserve"> Committee, upon the evaluation of its Chair and the Chief Executive Officer, carries out preliminary activities, analyses and submits proposals regarding the sustainability and ESG framework, policies and guidelines.</w:t>
      </w:r>
    </w:p>
    <w:p w14:paraId="721D1A4B" w14:textId="77777777" w:rsidR="00333A69" w:rsidRDefault="00000000">
      <w:r>
        <w:t>According to national provisions, also of a regulatory nature, the roles and responsibilities assigned to the bodies charged respectively with supervisory strategic functions and with management executive functions within the internal control system coul d not be delegated.</w:t>
      </w:r>
    </w:p>
    <w:p w14:paraId="61869765" w14:textId="77777777" w:rsidR="00333A69" w:rsidRDefault="00000000">
      <w:r>
        <w:t>Within the internal control systems, specific controls and monitoring activities are carried out specifically in relation to the assessm ent of impacts, risks and opportunities, in order to ensure the consistency with the requirements of the European Sustainability Reporting Standards on double materiality.</w:t>
      </w:r>
    </w:p>
    <w:p w14:paraId="036AE9F8" w14:textId="77777777" w:rsidR="00333A69" w:rsidRDefault="00000000">
      <w:r>
        <w:t>In particular, the Board approves the Group Code of Conduct, which entails principles that all employees and partnering third parties must comply with to ensure high standards of professional conduct and integrity related to their activity in, or on behalf of, UniCredit.</w:t>
      </w:r>
    </w:p>
    <w:p w14:paraId="379E6E44" w14:textId="77777777" w:rsidR="00333A69" w:rsidRDefault="00000000">
      <w:r>
        <w:t>It also ensures the efficient steering, coordination and control of the Groups business, as well as the ali gnment between the parent company and the various businesses and geographies regarding strategic topics su ch as ESG issues, including the development of strategies and initiatives related to climate change, and setting relevant targets and guidelines at the Group level.</w:t>
      </w:r>
    </w:p>
    <w:p w14:paraId="53F8EFC2" w14:textId="77777777" w:rsidR="00333A69" w:rsidRDefault="00000000">
      <w:r>
        <w:t>In dedicated Risk sessions, which have approval as well as consulting and proposal powers, the GEC supports the CEO in coordinating and monitoring all categories of risks and in steering ESG -related matters, thereby ensuring a dedicated focus on Climate and Environmental risks, among others.</w:t>
      </w:r>
    </w:p>
    <w:p w14:paraId="1012C324" w14:textId="77777777" w:rsidR="00333A69" w:rsidRDefault="00000000">
      <w:r>
        <w:t>These initiatives include strategy development, M&amp;A, the integration of ESG criteria i nto our business operations, stakeholder management and dealing with regulatory affairs.</w:t>
      </w:r>
    </w:p>
    <w:p w14:paraId="3AD4F181" w14:textId="77777777" w:rsidR="00333A69" w:rsidRDefault="00000000">
      <w:r>
        <w:t>The function ensures the overall climate ri sk framework definition at Group level and supports local implementation.</w:t>
      </w:r>
    </w:p>
    <w:p w14:paraId="1641A8E6" w14:textId="77777777" w:rsidR="00333A69" w:rsidRDefault="00000000">
      <w:r>
        <w:t>Within the various risk areas, dedicated employees and fu nctions have been devoted to the integration of climate topics within risk management activities and the effective dissemination of the relative knowledge.</w:t>
      </w:r>
    </w:p>
    <w:p w14:paraId="6FF93A85" w14:textId="77777777" w:rsidR="00333A69" w:rsidRDefault="00000000">
      <w:r>
        <w:t>Su ch functions include Climate Risk and Risk Governance which oversees climate -related and environme ntal risks, acting central steering and coordination role to ensure alignment with ECB guidelines on climate and related implementation plans, and Climate &amp; Environmental Credit Analysis team which manages the integration of climate and environmental factors within the credit risk cycle.</w:t>
      </w:r>
    </w:p>
    <w:p w14:paraId="4746FEA5" w14:textId="77777777" w:rsidR="00333A69" w:rsidRDefault="00000000">
      <w:r>
        <w:t>Furthermore, Group Risk Management functions issue, for relevant ESG topics, credit risk opinions to support the Group Transactional Committee sessions in the discussion and approval based on the delegated powers of credi t transactions.</w:t>
      </w:r>
    </w:p>
    <w:p w14:paraId="09A3E33A" w14:textId="77777777" w:rsidR="00333A69" w:rsidRDefault="00000000">
      <w:r>
        <w:lastRenderedPageBreak/>
        <w:t>The Group Risk function has defined specific guidelines to embed Climate and Environmental considerations within the Corporat e originationannual credit review process with the aim to complement the creditworthiness assessment with climate aspects, identif ying then the proper strategy to be applied and, therefore, relevant categories of banking products and services that the Business can offer to clients.</w:t>
      </w:r>
    </w:p>
    <w:p w14:paraId="6F50CF08" w14:textId="24825289" w:rsidR="00333A69" w:rsidRDefault="00000000">
      <w:r>
        <w:t>Compliance, have resources dedicated to ESG- related topics</w:t>
      </w:r>
      <w:r w:rsidR="005707F7">
        <w:t>.</w:t>
      </w:r>
    </w:p>
    <w:p w14:paraId="0A235122" w14:textId="77777777" w:rsidR="00333A69" w:rsidRDefault="00000000">
      <w:r>
        <w:t>GOV-2 Information provided to and sustainability matters addressed by the undertakings administrative, management and supervisory bodies The year 2024 marks the companys first experience in performing a double materiality analysis fully aligned with the require ments of the CSRD framework.</w:t>
      </w:r>
    </w:p>
    <w:p w14:paraId="07EC3622" w14:textId="77777777" w:rsidR="00333A69" w:rsidRDefault="00000000">
      <w:r>
        <w:t>As a result, the processes for determining the frequency and methodologies for the supervision of mate rial IROs Impact and Risk Opportunities by the Board and its Committees are still under development.</w:t>
      </w:r>
    </w:p>
    <w:p w14:paraId="0BE57359" w14:textId="77777777" w:rsidR="00333A69" w:rsidRDefault="00000000">
      <w:r>
        <w:t>During this initial phase, the focus has been on setting the foundation for effective oversight, and the Board has already been actively involved.</w:t>
      </w:r>
    </w:p>
    <w:p w14:paraId="7C86CB42" w14:textId="77777777" w:rsidR="00333A69" w:rsidRDefault="00000000">
      <w:r>
        <w:t>The intention is to implement a mor e structured and frequent review process that aligns with the companys long -term commitment to embedding double materiality principles into its governance and decision -making framework.</w:t>
      </w:r>
    </w:p>
    <w:p w14:paraId="5A30B071" w14:textId="77777777" w:rsidR="00333A69" w:rsidRDefault="00000000">
      <w:r>
        <w:t>UniCredits Bodies work together to ensure that stakeholder engagement and UniCredit groups strategy are fully integrated into the Banks goals.</w:t>
      </w:r>
    </w:p>
    <w:p w14:paraId="18EDB67F" w14:textId="76CF30A3" w:rsidR="00333A69" w:rsidRDefault="00000000">
      <w:r>
        <w:t>Following an additional qualitative review conducted by internal experts, both climate risk E1 and cybersecurity risks S4 were deemed material, reflecting the Banks dedicated attention and in line with strong external attention and expectations</w:t>
      </w:r>
      <w:r w:rsidR="005707F7">
        <w:t>.</w:t>
      </w:r>
    </w:p>
    <w:p w14:paraId="727ED8A3" w14:textId="77777777" w:rsidR="00333A69" w:rsidRDefault="00000000">
      <w:r>
        <w:t>Looking ahead, the company is committed to refining and formalizing its approach to governance in this area.</w:t>
      </w:r>
    </w:p>
    <w:p w14:paraId="0749CF64" w14:textId="77777777" w:rsidR="00333A69" w:rsidRDefault="00000000">
      <w:r>
        <w:t>This evolving process reflects the companys dedication to aligning its governance structures with the principles and expectations set forth by the CSRD, ensuring that sustainability and material impacts are fully integrated int o strategic oversight practices.</w:t>
      </w:r>
    </w:p>
    <w:p w14:paraId="35A5F1A4" w14:textId="7C895B95" w:rsidR="00333A69" w:rsidRDefault="00000000">
      <w:r>
        <w:t>Compliance, have resources dedicated to ESG related topics</w:t>
      </w:r>
      <w:r w:rsidR="005707F7">
        <w:t>.</w:t>
      </w:r>
    </w:p>
    <w:p w14:paraId="3A33F0E7" w14:textId="77777777" w:rsidR="00333A69" w:rsidRDefault="00000000">
      <w:r>
        <w:t>GOV-2 Information provided to and sustainability matters addressed by the undertakings administrative, management and supervisory bodies The year 2024 marks the companys first experience in performing a double materiality analysis fully aligned with the require ments of the CSRD framework.</w:t>
      </w:r>
    </w:p>
    <w:p w14:paraId="75AD9CF7" w14:textId="77777777" w:rsidR="00333A69" w:rsidRDefault="00000000">
      <w:r>
        <w:lastRenderedPageBreak/>
        <w:t>As a result, the processes for determining the frequency and methodologies for the supervision of mate rial IROs Impact and Risk Opportunities by the Board and its Committees are still under development.</w:t>
      </w:r>
    </w:p>
    <w:p w14:paraId="206BA1C6" w14:textId="77777777" w:rsidR="00333A69" w:rsidRDefault="00000000">
      <w:r>
        <w:t>During this initial phase, the focus has been on setting the foundation for effective oversight, and the Board has already been actively involved.</w:t>
      </w:r>
    </w:p>
    <w:p w14:paraId="5C29EDF0" w14:textId="77777777" w:rsidR="00333A69" w:rsidRDefault="00000000">
      <w:r>
        <w:t>The intention is to implement a mor e structured and frequent review process that aligns with the companys long -term commitment to embedding double materiality principles into its governance and decision -making framework.</w:t>
      </w:r>
    </w:p>
    <w:p w14:paraId="4F99F531" w14:textId="77777777" w:rsidR="00333A69" w:rsidRDefault="00000000">
      <w:r>
        <w:t>UniCredits Bodies work together to ensure that stakeholder engagement and UniCredit groups strategy are fully integrated into the Banks goals.</w:t>
      </w:r>
    </w:p>
    <w:p w14:paraId="60602CF2" w14:textId="7DEF0EF4" w:rsidR="00333A69" w:rsidRDefault="00000000">
      <w:r>
        <w:t>Following an additional qualitative review conducted by internal experts, both climate risk E1 and cybersecurity risks S4 were deemed material, reflecting the Banks dedicated attention and in line with strong external attention and expectations</w:t>
      </w:r>
      <w:r w:rsidR="005707F7">
        <w:t>.</w:t>
      </w:r>
    </w:p>
    <w:p w14:paraId="64A91914" w14:textId="77777777" w:rsidR="00333A69" w:rsidRDefault="00000000">
      <w:r>
        <w:t>Looking ahead, the company is committed to refining and formalizing its approach to governance in this area.</w:t>
      </w:r>
    </w:p>
    <w:p w14:paraId="4633F3F3" w14:textId="77777777" w:rsidR="00333A69" w:rsidRDefault="00000000">
      <w:r>
        <w:t>This evolving process reflects the companys dedication to aligning its governance structures with the principles and expectations set forth by the CSRD, ensuring that sustainability and material impacts are fully integrated int o strategic oversight practices.</w:t>
      </w:r>
    </w:p>
    <w:p w14:paraId="52228964" w14:textId="339483CD" w:rsidR="00333A69" w:rsidRDefault="00000000">
      <w:r>
        <w:t xml:space="preserve">Consolidated report on operations Sustainability statement s UniCredit 2024 Annual Reports and Accounts 147 GOV-3 Integration of sustainability related performance in incentive schemes </w:t>
      </w:r>
      <w:proofErr w:type="gramStart"/>
      <w:r>
        <w:t>The</w:t>
      </w:r>
      <w:proofErr w:type="gramEnd"/>
      <w:r>
        <w:t xml:space="preserve"> principles of sustainable conduct and performance define the key pillars of the Group Remuneration </w:t>
      </w:r>
      <w:proofErr w:type="gramStart"/>
      <w:r>
        <w:t>Policy ,</w:t>
      </w:r>
      <w:proofErr w:type="gramEnd"/>
      <w:r>
        <w:t xml:space="preserve"> which ensures competitiveness and effectiveness of remuneration, transparency and internal equity.</w:t>
      </w:r>
    </w:p>
    <w:p w14:paraId="11FDB28C" w14:textId="77777777" w:rsidR="00333A69" w:rsidRDefault="00000000">
      <w:r>
        <w:t>Its framework is designed to ensure the consistency of t he remuneration elements and systems while also conforming to our Groups long -term strategies and principles of sound risk management.</w:t>
      </w:r>
    </w:p>
    <w:p w14:paraId="4CB769F1" w14:textId="77777777" w:rsidR="00333A69" w:rsidRDefault="00000000">
      <w:r>
        <w:t>Through the Incentive System, UniCredit seeks to retain and motivate each beneficiary by providing incentives that aim to rew ard contributions to the long -term growth, profitability and financial success of the Group with a focus on reputation and overal l sustainability which contributes to the achievement of business goals over time.</w:t>
      </w:r>
    </w:p>
    <w:p w14:paraId="33682E86" w14:textId="77777777" w:rsidR="00333A69" w:rsidRDefault="00000000">
      <w:r>
        <w:t>The Incentive System aims to provide an appropriate balance of variable compensation elements, align the interests of employe es, shareholders and other stakeholders, strengthen the Groups position as a leading European bank and achieve effective compensat ion practices in compliance with the regulatory environment.</w:t>
      </w:r>
    </w:p>
    <w:p w14:paraId="3ECD9AB4" w14:textId="77777777" w:rsidR="00333A69" w:rsidRDefault="00000000">
      <w:r>
        <w:lastRenderedPageBreak/>
        <w:t>The 2025 variable remuneration framework continues to be based on a bonus pool approach ensuring an overall performance ass essment both at GroupDivisionCountry level and at the individual level.</w:t>
      </w:r>
    </w:p>
    <w:p w14:paraId="70B4C4ED" w14:textId="77777777" w:rsidR="00333A69" w:rsidRDefault="00000000">
      <w:r>
        <w:t>This is fully in line with regulatory requirements and co nsistent with risk appetite and compliance standards.</w:t>
      </w:r>
    </w:p>
    <w:p w14:paraId="61F3BA9F" w14:textId="77777777" w:rsidR="00333A69" w:rsidRDefault="00000000">
      <w:r>
        <w:t>The scorecards are based on a combination of f inancial targets and non -financial goals, supported by a structured goal -setting framework based on the KPI Bluebook, a catalogue of certified KPIs set by relevant group key functions and specific goal -setting guidelines in line with regulatory provision s.</w:t>
      </w:r>
    </w:p>
    <w:p w14:paraId="5E4B4FA2" w14:textId="77777777" w:rsidR="00333A69" w:rsidRDefault="00000000">
      <w:r>
        <w:t>The Group Remuneration Policy and the Group Incentive System as proposed by the Remuneration Committee are submitted for approval to the Board of Directors and, subsequently, to shareholders at the Annual General Meeting.</w:t>
      </w:r>
    </w:p>
    <w:p w14:paraId="0A3AECF2" w14:textId="77777777" w:rsidR="00333A69" w:rsidRDefault="00000000">
      <w:r>
        <w:t>The inclusion of these KPIs is also intended to promote the alignment of managements inter ests with those of shareholders.</w:t>
      </w:r>
    </w:p>
    <w:p w14:paraId="11A0B365" w14:textId="77777777" w:rsidR="00333A69" w:rsidRDefault="00000000">
      <w:r>
        <w:t>The overall 2025 variable remuneration for the CEO and the other Executives with Strategic Responsibilities will depend on th e degree of achievement of the short -term performance scorecard.</w:t>
      </w:r>
    </w:p>
    <w:p w14:paraId="5D0ED500" w14:textId="533A8835" w:rsidR="00333A69" w:rsidRDefault="00000000">
      <w:r>
        <w:t>Among the long -term performance conditions, Sustainability non -financial section of the scorecard, including climate -related KPIs, is weighted to account for 20% of the overall long-term scorecard</w:t>
      </w:r>
      <w:r w:rsidR="005707F7">
        <w:t>.</w:t>
      </w:r>
    </w:p>
    <w:p w14:paraId="1D0E3A64" w14:textId="77777777" w:rsidR="00333A69" w:rsidRDefault="00000000">
      <w:r>
        <w:t>As part of the additional long -term performance conditions, the sustainability goal primarily aims to support clients in their green and social transition while also embedding sustainability and diversity, equity and inclusion DE&amp;I priorities into the Un iCredit culture.</w:t>
      </w:r>
    </w:p>
    <w:p w14:paraId="45E2DC8E" w14:textId="77777777" w:rsidR="00333A69" w:rsidRDefault="00000000">
      <w:r>
        <w:t>This goal includes a specific focus on climate risk through Net Zero commitments.</w:t>
      </w:r>
    </w:p>
    <w:p w14:paraId="2B33FF57" w14:textId="36CF8BFF" w:rsidR="00333A69" w:rsidRDefault="00000000">
      <w:r>
        <w:t>In particular, the long -term sustainability goal is assigned to the entire Group Material Risk Takers population</w:t>
      </w:r>
      <w:r w:rsidR="0006658C">
        <w:t>.</w:t>
      </w:r>
    </w:p>
    <w:p w14:paraId="04D77896" w14:textId="77777777" w:rsidR="00333A69" w:rsidRDefault="00000000">
      <w:r>
        <w:t>Those categories of employees whose professional activities have a material impact on an institutions risk profile belonging to business functions up to the level of Group Executive Committee -1.</w:t>
      </w:r>
    </w:p>
    <w:p w14:paraId="5939CD03" w14:textId="77777777" w:rsidR="00333A69" w:rsidRDefault="00000000">
      <w:r>
        <w:t>ESG Strategy and Net Zero are among the ESG KPIs defined in the Bluebook.</w:t>
      </w:r>
    </w:p>
    <w:p w14:paraId="197AC09D" w14:textId="77777777" w:rsidR="00333A69" w:rsidRDefault="00000000">
      <w:r>
        <w:t>The approach to compensation for UniCredits top managers, as detailed in the Group Remuneration Policy, is connected to perf ormance and market awareness and aligns with UniCredits business strategy and shareholders interests.</w:t>
      </w:r>
    </w:p>
    <w:p w14:paraId="153BF651" w14:textId="77777777" w:rsidR="00333A69" w:rsidRDefault="00000000">
      <w:r>
        <w:lastRenderedPageBreak/>
        <w:t>Current ESG strategy for esees, Percentage of ESG lending new production including Environmental, Social and Sustainability linked lending on overall med iumlong term lending new production, group 2025 -27 target set at 15% yearly % to be achieved.</w:t>
      </w:r>
    </w:p>
    <w:p w14:paraId="38654C81" w14:textId="2525EF2B" w:rsidR="00333A69" w:rsidRDefault="00000000">
      <w:r>
        <w:t>Among the long-term performance conditions, Sustainability non -financial section of the scorecard, including climate -related KPIs, is weighted to account for 20% of the overall long -term scorecard</w:t>
      </w:r>
      <w:r w:rsidR="005707F7">
        <w:t>.</w:t>
      </w:r>
    </w:p>
    <w:p w14:paraId="2134CADB" w14:textId="77777777" w:rsidR="00333A69" w:rsidRDefault="00000000">
      <w:r>
        <w:t>As part of the additional long -term performance conditions, the sustainability goal primarily aims to support clients in their green and social transition while also embedding sustainability and diversity, equity and inclusion DE&amp;I priorities into the Un iCredit culture.</w:t>
      </w:r>
    </w:p>
    <w:p w14:paraId="0156ECCF" w14:textId="77777777" w:rsidR="00333A69" w:rsidRDefault="00000000">
      <w:r>
        <w:t>This goal includes a specific focus on climate risk through Net Zero commitments.</w:t>
      </w:r>
    </w:p>
    <w:p w14:paraId="7EC76BFB" w14:textId="77777777" w:rsidR="00333A69" w:rsidRDefault="00000000">
      <w:r>
        <w:t>In particular, the long -term sustainability goal is assigned to the entire Group Material Risk Takers population i.</w:t>
      </w:r>
    </w:p>
    <w:p w14:paraId="43867186" w14:textId="77777777" w:rsidR="00333A69" w:rsidRDefault="00000000">
      <w:r>
        <w:t>Those categories of employees whose professional activities have a material impact on an institutions risk profile belonging to business functions up to the level of Group Executive Committee -1.</w:t>
      </w:r>
    </w:p>
    <w:p w14:paraId="17BDF1EE" w14:textId="77777777" w:rsidR="00333A69" w:rsidRDefault="00000000">
      <w:r>
        <w:t>ESG Strategy and Net Zero are among the ESG KPIs defined in the Bluebook.</w:t>
      </w:r>
    </w:p>
    <w:p w14:paraId="6CF6FF8A" w14:textId="77777777" w:rsidR="00333A69" w:rsidRDefault="00000000">
      <w:r>
        <w:t>The approach to compensation for UniCredits top managers, as detailed in the Group Remuneration Policy, is connected to perf ormance and market awareness and aligns with UniCredits business strategy and shareholders interests.</w:t>
      </w:r>
    </w:p>
    <w:p w14:paraId="5AB6474B" w14:textId="77777777" w:rsidR="00333A69" w:rsidRDefault="00000000">
      <w:r>
        <w:t>Current ESG strategy for esees, Percentage of ESG lending new production including Environmental, Social and Sustainability linked lending on overall med iumlong term lending new production, group 2025 -27 target set at 15% yearly % to be achieved.</w:t>
      </w:r>
    </w:p>
    <w:p w14:paraId="1DD9F352" w14:textId="3B54FE3E" w:rsidR="00333A69" w:rsidRDefault="00000000">
      <w:r>
        <w:t>Consolidated report on operations Sustainability statement s UniCredit 2024 Annual Reports and Accounts 149 GOV-4 Statement on due diligence UniCredits due diligence process is not a standalone, formali sed procedure but is fully integrated within its strategic and business model framework.</w:t>
      </w:r>
    </w:p>
    <w:p w14:paraId="4D5859EB" w14:textId="77777777" w:rsidR="00333A69" w:rsidRDefault="00000000">
      <w:r>
        <w:t>According to the 2024 double materiality assessment, the Bank compiled a list of both positive and negative impacts to focus on and, following the steps of double materiality, subjected this list to thorough assessment by top management and external stakeholders to determine relevance and materiality.</w:t>
      </w:r>
    </w:p>
    <w:p w14:paraId="517E7100" w14:textId="77777777" w:rsidR="00333A69" w:rsidRDefault="00000000">
      <w:r>
        <w:t>The assessment results were then communicated to the Board of Directors.</w:t>
      </w:r>
    </w:p>
    <w:p w14:paraId="7AC1E4AA" w14:textId="77777777" w:rsidR="00333A69" w:rsidRDefault="00000000">
      <w:r>
        <w:t>As identified in the table List of material IROs reference is made to SBM -3 Material impacts, risks and opportunities and their interaction with strategy and business model t he material negative impacts are associated with climate change, circular economy, and consumers and end -users topics.</w:t>
      </w:r>
    </w:p>
    <w:p w14:paraId="7B6E3B86" w14:textId="77777777" w:rsidR="00333A69" w:rsidRDefault="00000000">
      <w:r>
        <w:lastRenderedPageBreak/>
        <w:t>GOV-5 Risk management and internal controls over sustainability reporting The internal control system for sustainability reporting has been defined and implemented to ensure the integrity, completeness, reliability and accuracy of sustainability data and information subject to external disclosure, and to comply with the requirements provided by law.</w:t>
      </w:r>
    </w:p>
    <w:p w14:paraId="78F32948" w14:textId="77777777" w:rsidR="00333A69" w:rsidRDefault="00000000">
      <w:r>
        <w:t>The internal control system framework for sustainability matters has been designed by mirroring the existing framework for fi nancial reporting adopted by the Parent Company and aligning it with the characteristics of ESG reporting.</w:t>
      </w:r>
    </w:p>
    <w:p w14:paraId="2383B3DB" w14:textId="77777777" w:rsidR="00333A69" w:rsidRDefault="00000000">
      <w:r>
        <w:t>This approach includes t he application of a common methodological framework, based on, using a consistent, centrally -developed internal control system model inspired by internationally -acknowledged methodological standard issued by Committee of Sponsoring Organization of Treadway Commission CoSO and updated on March 2023 by introducing the In ternal Control over sustainability reporting, that recalls the Internal Control -Integrated Framework referring to the financial reporting.</w:t>
      </w:r>
    </w:p>
    <w:p w14:paraId="0E97A66A" w14:textId="77777777" w:rsidR="00333A69" w:rsidRDefault="00000000">
      <w:r>
        <w:t>The pillars of the abovementioned model and Company framework, implemented with regard to sustainability reporting, consist o f, Entity Level Controls, which are normally structural elements of the control system.</w:t>
      </w:r>
    </w:p>
    <w:p w14:paraId="6AD7D96B" w14:textId="2CD6258C" w:rsidR="00333A69" w:rsidRDefault="00000000">
      <w:r>
        <w:t xml:space="preserve">Sustainability -related goals in terms of products, services, customers and markets ESG principles are embedded in all we do and at UniCredit we are committed to deliver our ESG framework in line with our </w:t>
      </w:r>
      <w:proofErr w:type="spellStart"/>
      <w:r>
        <w:t>stak</w:t>
      </w:r>
      <w:proofErr w:type="spellEnd"/>
      <w:r>
        <w:t xml:space="preserve"> </w:t>
      </w:r>
      <w:proofErr w:type="spellStart"/>
      <w:r>
        <w:t>eholders</w:t>
      </w:r>
      <w:proofErr w:type="spellEnd"/>
      <w:r>
        <w:t xml:space="preserve"> expectations, </w:t>
      </w:r>
      <w:r w:rsidR="00A74EA1">
        <w:t>w</w:t>
      </w:r>
      <w:r>
        <w:t xml:space="preserve">e put our </w:t>
      </w:r>
      <w:proofErr w:type="gramStart"/>
      <w:r>
        <w:t>Clients</w:t>
      </w:r>
      <w:proofErr w:type="gramEnd"/>
      <w:r>
        <w:t xml:space="preserve"> back at the </w:t>
      </w:r>
      <w:proofErr w:type="gramStart"/>
      <w:r>
        <w:t>centre ,</w:t>
      </w:r>
      <w:proofErr w:type="gramEnd"/>
      <w:r>
        <w:t xml:space="preserve"> providing them a </w:t>
      </w:r>
      <w:proofErr w:type="gramStart"/>
      <w:r>
        <w:t>best in class</w:t>
      </w:r>
      <w:proofErr w:type="gramEnd"/>
      <w:r>
        <w:t xml:space="preserve"> product offering</w:t>
      </w:r>
      <w:r w:rsidR="005707F7">
        <w:t>.</w:t>
      </w:r>
    </w:p>
    <w:p w14:paraId="75BCBE73" w14:textId="77777777" w:rsidR="00333A69" w:rsidRDefault="00000000">
      <w:r>
        <w:t>Our ESG proposition for corporate s consists of, ESG financing products, use of proceeds, sustainability linked, off -the-shelf products, including, Green finance solutions for investment in renewable sources and energy efficiency activities to support corporates in their d ecarbonization path.</w:t>
      </w:r>
    </w:p>
    <w:p w14:paraId="64E34739" w14:textId="77777777" w:rsidR="00333A69" w:rsidRDefault="00000000">
      <w:r>
        <w:t>Social finance solutions to support specific sectors education, health, social infrastructures or SME in disadvantaged area s.</w:t>
      </w:r>
    </w:p>
    <w:p w14:paraId="7E3042E0" w14:textId="77777777" w:rsidR="00333A69" w:rsidRDefault="00000000">
      <w:r>
        <w:t>Dedicated ESG advisory , supporting our clients with strategic and tactical advice e.</w:t>
      </w:r>
    </w:p>
    <w:p w14:paraId="1C827E2B" w14:textId="090C76CF" w:rsidR="00333A69" w:rsidRDefault="00000000">
      <w:r>
        <w:t>Investor engagement, transition plans, ESG structuring and coordination, origination of sustainable bonds</w:t>
      </w:r>
      <w:r w:rsidR="005707F7">
        <w:t>.</w:t>
      </w:r>
    </w:p>
    <w:p w14:paraId="552EF596" w14:textId="3163006C" w:rsidR="00333A69" w:rsidRDefault="00000000">
      <w:r>
        <w:t xml:space="preserve">Specific clients risk management </w:t>
      </w:r>
      <w:r w:rsidR="00483F75">
        <w:t>solutions,</w:t>
      </w:r>
      <w:r>
        <w:t xml:space="preserve"> such as derivatives or commodities supporting our clients to navigate the transition</w:t>
      </w:r>
      <w:r w:rsidR="005707F7">
        <w:t>.</w:t>
      </w:r>
    </w:p>
    <w:p w14:paraId="05905DA7" w14:textId="4A04B90C" w:rsidR="00333A69" w:rsidRDefault="00000000">
      <w:r>
        <w:t xml:space="preserve">Sustainability -related goals in terms of products, services, customers and markets ESG principles are embedded in all we do and at UniCredit we are committed to deliver our ESG framework in line with our </w:t>
      </w:r>
      <w:proofErr w:type="gramStart"/>
      <w:r>
        <w:t>stakeholders</w:t>
      </w:r>
      <w:proofErr w:type="gramEnd"/>
      <w:r>
        <w:t xml:space="preserve"> expectations, </w:t>
      </w:r>
      <w:r w:rsidR="00483F75">
        <w:t>we</w:t>
      </w:r>
      <w:r>
        <w:t xml:space="preserve"> put our </w:t>
      </w:r>
      <w:proofErr w:type="gramStart"/>
      <w:r>
        <w:t>Clients</w:t>
      </w:r>
      <w:proofErr w:type="gramEnd"/>
      <w:r>
        <w:t xml:space="preserve"> back at the </w:t>
      </w:r>
      <w:proofErr w:type="spellStart"/>
      <w:r>
        <w:t>centre</w:t>
      </w:r>
      <w:proofErr w:type="spellEnd"/>
      <w:r w:rsidR="00062D0E">
        <w:t xml:space="preserve">, </w:t>
      </w:r>
      <w:r>
        <w:t xml:space="preserve">providing them a </w:t>
      </w:r>
      <w:proofErr w:type="gramStart"/>
      <w:r>
        <w:t>best in class</w:t>
      </w:r>
      <w:proofErr w:type="gramEnd"/>
      <w:r>
        <w:t xml:space="preserve"> product offering</w:t>
      </w:r>
      <w:r w:rsidR="005707F7">
        <w:t>.</w:t>
      </w:r>
    </w:p>
    <w:p w14:paraId="0E658133" w14:textId="109EF921" w:rsidR="00333A69" w:rsidRDefault="00000000">
      <w:r>
        <w:lastRenderedPageBreak/>
        <w:t xml:space="preserve">Our ESG proposition for corporate s consists of, ESG financing products, use of proceeds, sustainability linked, off -the-shelf products, including, </w:t>
      </w:r>
      <w:r w:rsidR="00CC7191">
        <w:t>green</w:t>
      </w:r>
      <w:r>
        <w:t xml:space="preserve"> finance solutions for investment in renewable sources and energy efficiency activities to support corporates in their decarbonization path</w:t>
      </w:r>
      <w:r w:rsidR="005707F7">
        <w:t>.</w:t>
      </w:r>
    </w:p>
    <w:p w14:paraId="671A3779" w14:textId="77777777" w:rsidR="00333A69" w:rsidRDefault="00000000">
      <w:r>
        <w:t>Social finance solutions to support specific sectors education, health, social infrastructures or SME in disadvantaged area s.</w:t>
      </w:r>
    </w:p>
    <w:p w14:paraId="73CF14C4" w14:textId="77777777" w:rsidR="00333A69" w:rsidRDefault="00000000">
      <w:r>
        <w:t>Dedicated ESG advisory , supporting our clients with strategic and tactical advice e.</w:t>
      </w:r>
    </w:p>
    <w:p w14:paraId="6A5C8E0C" w14:textId="4893DB5E" w:rsidR="00333A69" w:rsidRDefault="00000000">
      <w:r>
        <w:t>Investor engagement, transition plans, ESG structuring and coordination, origination of sustainable bonds</w:t>
      </w:r>
      <w:r w:rsidR="005707F7">
        <w:t>.</w:t>
      </w:r>
    </w:p>
    <w:p w14:paraId="7BC2634F" w14:textId="05CF6700" w:rsidR="00333A69" w:rsidRDefault="00000000">
      <w:r>
        <w:t xml:space="preserve">Specific clients risk management </w:t>
      </w:r>
      <w:r w:rsidR="00CC7191">
        <w:t>solutions,</w:t>
      </w:r>
      <w:r>
        <w:t xml:space="preserve"> such as derivatives or commodities supporting our clients to navigate the transition</w:t>
      </w:r>
      <w:r w:rsidR="005707F7">
        <w:t>.</w:t>
      </w:r>
    </w:p>
    <w:p w14:paraId="6B68BEB0" w14:textId="5711B86F" w:rsidR="00333A69" w:rsidRDefault="00000000">
      <w:r>
        <w:t xml:space="preserve">Consolidated report on operations Sustainability statement s UniCredit 2024 Annual Reports and Accounts 151 Our ESG proposition for individuals includes, ESG Financing </w:t>
      </w:r>
      <w:r w:rsidR="00CC7191">
        <w:t>products,</w:t>
      </w:r>
      <w:r>
        <w:t xml:space="preserve"> such as, Environmental finance solutions to support house renovation activities and energy efficiency interventions also based on nat ional and supranational guarantees </w:t>
      </w:r>
      <w:proofErr w:type="spellStart"/>
      <w:r>
        <w:t>programmes</w:t>
      </w:r>
      <w:proofErr w:type="spellEnd"/>
      <w:r w:rsidR="005707F7">
        <w:t>.</w:t>
      </w:r>
    </w:p>
    <w:p w14:paraId="2C6862D8" w14:textId="1E135206" w:rsidR="00333A69" w:rsidRDefault="00000000">
      <w:r>
        <w:t>Strategy that relates to sustainability matters, value chain and business model UniCredit ESG strategy supports, above all, the fulfillment of the Group purpose of empowering communities to progress</w:t>
      </w:r>
      <w:r w:rsidR="005707F7">
        <w:t>.</w:t>
      </w:r>
    </w:p>
    <w:p w14:paraId="3BA4CA84" w14:textId="77777777" w:rsidR="00333A69" w:rsidRDefault="00000000">
      <w:r>
        <w:t>A principle s-based approach guides our actions, enabling us to embed sustainability in everything we do while constantly adapting our strategy t o the mutable external context.</w:t>
      </w:r>
    </w:p>
    <w:p w14:paraId="3BF9FFD2" w14:textId="77777777" w:rsidR="00333A69" w:rsidRDefault="00000000">
      <w:r>
        <w:t>These principles drive ev erything we do, ensuring that sustainability is embedded in all aspects of our operations, we hold ourselves to the highest possible standards, ensuring that we always do the right thing for our clients and communitie s.</w:t>
      </w:r>
    </w:p>
    <w:p w14:paraId="00D7FB47" w14:textId="77777777" w:rsidR="00333A69" w:rsidRDefault="00000000">
      <w:r>
        <w:t>We are fully committed to playing our part in supporting our clients through a just and fair transition to a sustainable futur e.</w:t>
      </w:r>
    </w:p>
    <w:p w14:paraId="78CF7A0D" w14:textId="77777777" w:rsidR="00333A69" w:rsidRDefault="00000000">
      <w:r>
        <w:t>We respect and balance the perspectives and priorities of all our stakeholders, ensuring these are reflected in our business a nd decision -making processes.</w:t>
      </w:r>
    </w:p>
    <w:p w14:paraId="4A8A4BD2" w14:textId="77777777" w:rsidR="00333A69" w:rsidRDefault="00000000">
      <w:r>
        <w:t>These principles form the foundation of our approach to Environmental, Social, and Governance initiatives, supporting t he fulfillment of our ambition to lead by example in Empowering Communities to Progress.</w:t>
      </w:r>
    </w:p>
    <w:p w14:paraId="368B8956" w14:textId="77777777" w:rsidR="00333A69" w:rsidRDefault="00000000">
      <w:r>
        <w:t>Goals, We are constantly evolving our approach to ESG target -setting, driven by regulatory changes and market forces.</w:t>
      </w:r>
    </w:p>
    <w:p w14:paraId="22207E1D" w14:textId="77777777" w:rsidR="00333A69" w:rsidRDefault="00000000">
      <w:r>
        <w:lastRenderedPageBreak/>
        <w:t>Strategic l evers, Championing Social, We place a strong emphasis on backing our communities, people, and society, striving to create lasting social value through initiatives that support and uplift those around us.</w:t>
      </w:r>
    </w:p>
    <w:p w14:paraId="5392D827" w14:textId="77777777" w:rsidR="00333A69" w:rsidRDefault="00000000">
      <w:r>
        <w:t>Evidencing Accountability, Transparency is at the heart of our strategy.</w:t>
      </w:r>
    </w:p>
    <w:p w14:paraId="437B4428" w14:textId="36FAF198" w:rsidR="00333A69" w:rsidRDefault="00000000">
      <w:r>
        <w:t xml:space="preserve">Enablers, Enriched Client Offering, </w:t>
      </w:r>
      <w:r w:rsidR="004602BE">
        <w:t>we</w:t>
      </w:r>
      <w:r>
        <w:t xml:space="preserve"> are expanding and diversifying our offer of ESG products, services and advisory enhancing our ability to provide comprehensive and tailored solutions to clients, helping them meet their sustainability objectives in a dynamic business envi ronment and achieve their just and far transition</w:t>
      </w:r>
      <w:r w:rsidR="005707F7">
        <w:t>.</w:t>
      </w:r>
    </w:p>
    <w:p w14:paraId="6AF29343" w14:textId="77777777" w:rsidR="00333A69" w:rsidRDefault="00000000">
      <w:r>
        <w:t>Lean Governance, We ensure clear ESG roles and responsibilities, embedding agency and ownership at all levels of the organization.</w:t>
      </w:r>
    </w:p>
    <w:p w14:paraId="77085E48" w14:textId="77777777" w:rsidR="00333A69" w:rsidRDefault="00000000">
      <w:r>
        <w:t>This ensures we remain proactive in managing risk while meeting our sustainability targets.</w:t>
      </w:r>
    </w:p>
    <w:p w14:paraId="1715F468" w14:textId="77777777" w:rsidR="00333A69" w:rsidRDefault="00000000">
      <w:r>
        <w:t>The core of our business is to support customers and stakeholders in managing social and environmental challenges and financing their investments for a sustainable future.</w:t>
      </w:r>
    </w:p>
    <w:p w14:paraId="404E042F" w14:textId="77777777" w:rsidR="00333A69" w:rsidRDefault="00000000">
      <w:r>
        <w:t>Regulators and compliance entities, banks must operate within strict regulatory frameworks.</w:t>
      </w:r>
    </w:p>
    <w:p w14:paraId="0C036714" w14:textId="77777777" w:rsidR="00333A69" w:rsidRDefault="00000000">
      <w:r>
        <w:t>The core of our business is to support customers and stakeholders in managing social and environmental challenges and financing their investments for a sustainable future.</w:t>
      </w:r>
    </w:p>
    <w:p w14:paraId="7996223C" w14:textId="77777777" w:rsidR="00333A69" w:rsidRDefault="00000000">
      <w:r>
        <w:t>Regulators and compliance entities, banks must operate within strict regulatory frameworks.</w:t>
      </w:r>
    </w:p>
    <w:p w14:paraId="0FAC4BF0" w14:textId="77777777" w:rsidR="00333A69" w:rsidRDefault="00000000">
      <w:r>
        <w:t>They contribute to much more than financial success, providing our clients with support during the transition, enhancing corporate citizenship and, in line with our role as a bank, integrating social purpose into everyday business and offers.</w:t>
      </w:r>
    </w:p>
    <w:p w14:paraId="5FE9FE7E" w14:textId="77777777" w:rsidR="00333A69" w:rsidRDefault="00000000">
      <w:r>
        <w:t>We believe that close relationships with our main stakeholders create long -term value and support individual and collective growth.</w:t>
      </w:r>
    </w:p>
    <w:p w14:paraId="2ED50C7A" w14:textId="77777777" w:rsidR="00333A69" w:rsidRDefault="00000000">
      <w:r>
        <w:t>We continually seek their feedback to strengthen stakeholder relationships and improve how we meet their needs.</w:t>
      </w:r>
    </w:p>
    <w:p w14:paraId="3E4C82F5" w14:textId="77777777" w:rsidR="00333A69" w:rsidRDefault="00000000">
      <w:r>
        <w:t>Gathering an d analysing stakeholder feedback not only provides us with valuable insights into their needs , but it also helps us manage the risks and opportunities we face and underpins our drive to achieve long -term sustainability.</w:t>
      </w:r>
    </w:p>
    <w:p w14:paraId="1848B44B" w14:textId="77777777" w:rsidR="00333A69" w:rsidRDefault="00000000">
      <w:r>
        <w:t>We leverage a broad range of stakeholder engagement tools, more specifically, Clients, client satisfaction and brand reputation assessments, mystery shopping, instant feedback and focus groupseminars.</w:t>
      </w:r>
    </w:p>
    <w:p w14:paraId="38395912" w14:textId="77777777" w:rsidR="00333A69" w:rsidRDefault="00000000">
      <w:r>
        <w:t>We developed several major initiatives aimed at ensuring we put our stakeholders at the centre of our thinking and processes.</w:t>
      </w:r>
    </w:p>
    <w:p w14:paraId="0B1AC762" w14:textId="77777777" w:rsidR="00333A69" w:rsidRDefault="00000000">
      <w:r>
        <w:lastRenderedPageBreak/>
        <w:t>With regulators, we continued our proactive communication and engagement at national, European and international levels in or der to enhance the EU sustainable finance framework, increase its usability and facilitate the transition to a low -carbon economy.</w:t>
      </w:r>
    </w:p>
    <w:p w14:paraId="1D5FA4CA" w14:textId="77777777" w:rsidR="00333A69" w:rsidRDefault="00000000">
      <w:r>
        <w:t>During the year, we continuously engaged with them to receive their feedback to update our sector policies, share our targets on official commitments before disclosure for exampl e, Net Zero, participate in and contribute to banking surveys and engageme nt questionnaires, interact on relevant reports and roundtables and involve them in our stakeholder engagement initiatives in particular the ESG Day.</w:t>
      </w:r>
    </w:p>
    <w:p w14:paraId="794196F8" w14:textId="77777777" w:rsidR="00333A69" w:rsidRDefault="00000000">
      <w:r>
        <w:t>The materiality analysis remains a fundamental tool for listening to our stakeholders , supporting our business strategy, and helping value creation over the long term.</w:t>
      </w:r>
    </w:p>
    <w:p w14:paraId="6449B422" w14:textId="77777777" w:rsidR="00333A69" w:rsidRDefault="00000000">
      <w:r>
        <w:t>Ev ery year, we carry out our materiality analysis by taking into consideration a variety of sources to ensure that we are encompassin g all the material topics in the banking industry for our stakeholders.</w:t>
      </w:r>
    </w:p>
    <w:p w14:paraId="7A9068EB" w14:textId="77777777" w:rsidR="00333A69" w:rsidRDefault="00000000">
      <w:r>
        <w:t>Our goal is to understand the views and interests of stakeholders and to align them with our strategic approach.</w:t>
      </w:r>
    </w:p>
    <w:p w14:paraId="11160725" w14:textId="483120ED" w:rsidR="00333A69" w:rsidRDefault="00000000">
      <w:r>
        <w:t>At the core of the approach lies a commitment to promote the respect of human rights, as outlined in our Human Rights Commitment</w:t>
      </w:r>
      <w:r w:rsidR="005707F7">
        <w:t>.</w:t>
      </w:r>
    </w:p>
    <w:p w14:paraId="151CCF04" w14:textId="77777777" w:rsidR="00333A69" w:rsidRDefault="00000000">
      <w:r>
        <w:t>While defining our UniCredit Unlocked strategy, we interviewed our key stakeholder groups to obtain their opinions on UniCredit groups ESG ambitions, from internal stakeholders, such as employees and business heads, to external stakeholders, such as institutional investors, corpo rate clients, civil society NGOs, and green NGOs.</w:t>
      </w:r>
    </w:p>
    <w:p w14:paraId="0D3E8541" w14:textId="77777777" w:rsidR="00333A69" w:rsidRDefault="00000000">
      <w:r>
        <w:t>In accordance with what our stakeholders are focused on, we developed a dedicated servi ce model for our corporate clients with ESG products, integrating innovative schemes.</w:t>
      </w:r>
    </w:p>
    <w:p w14:paraId="328AB5F4" w14:textId="77777777" w:rsidR="00333A69" w:rsidRDefault="00000000">
      <w:r>
        <w:t>In that framework, we are identifying and valuing the latest trends our stakeholders care about, climate change and environmental -related risks for our consumers.</w:t>
      </w:r>
    </w:p>
    <w:p w14:paraId="0E7312FB" w14:textId="77777777" w:rsidR="00333A69" w:rsidRDefault="00000000">
      <w:r>
        <w:t>Taking a strategic approach, we carefully gather and analyse the views and concerns shared by our stakeholders and promptly a ddress their observations.</w:t>
      </w:r>
    </w:p>
    <w:p w14:paraId="6FABE9A4" w14:textId="77777777" w:rsidR="00333A69" w:rsidRDefault="00000000">
      <w:r>
        <w:t>By incorporating diverse viewpoint s, our management ensured a more comprehensive understanding of what could be deemed material and relevant for the banks long -term strategy and sustainability efforts.</w:t>
      </w:r>
    </w:p>
    <w:p w14:paraId="312F3D34" w14:textId="77777777" w:rsidR="00333A69" w:rsidRDefault="00000000">
      <w:r>
        <w:t>Through the outcome of stakeholder engagement for the double materiality assessment, the Board of Directors gains insights in to stakeholders' views and interests.</w:t>
      </w:r>
    </w:p>
    <w:p w14:paraId="7C4BBAB2" w14:textId="77777777" w:rsidR="00333A69" w:rsidRDefault="00000000">
      <w:r>
        <w:t xml:space="preserve">Specifically, the Board of Directors is annually informed about the results of the double materiality assessment and final list of material IROs, including the view of the external </w:t>
      </w:r>
      <w:r>
        <w:lastRenderedPageBreak/>
        <w:t>stakeholders and whether and how their indications are incorporated within the identification and assessments of material IROs.</w:t>
      </w:r>
    </w:p>
    <w:p w14:paraId="00463175" w14:textId="77777777" w:rsidR="00333A69" w:rsidRDefault="00000000">
      <w:r>
        <w:t>During the year, we continuously engaged with them to receive their feedback to update our sector policies, share our targets on official commitments before disclosure for exampl e, Net Zero, participate in and contribute to banking surveys and engageme nt questionnaires, interact on relevant reports and roundtables and involve them in our stakeholder engagement initiatives in particular the ESG Day.</w:t>
      </w:r>
    </w:p>
    <w:p w14:paraId="1FE41379" w14:textId="77777777" w:rsidR="00333A69" w:rsidRDefault="00000000">
      <w:r>
        <w:t>The materiality analysis remains a fundamental tool for listening to our stakeholders , supporting our business strategy, and helping value creation over the long term.</w:t>
      </w:r>
    </w:p>
    <w:p w14:paraId="0BCBC4C1" w14:textId="77777777" w:rsidR="00333A69" w:rsidRDefault="00000000">
      <w:r>
        <w:t>Ev ery year, we carry out our materiality analysis by taking into consideration a variety of sources to ensure that we are encompassin g all the material topics in the banking industry for our stakeholders.</w:t>
      </w:r>
    </w:p>
    <w:p w14:paraId="2347E007" w14:textId="77777777" w:rsidR="00333A69" w:rsidRDefault="00000000">
      <w:r>
        <w:t>Acknowledging stakeholders' expectations and efficiently managing risks and opportunities attached to them is essential when it comes to developing strategies to increase the positive impact and minimise negative impact key to long -term value creation.</w:t>
      </w:r>
    </w:p>
    <w:p w14:paraId="176A4410" w14:textId="77777777" w:rsidR="00333A69" w:rsidRDefault="00000000">
      <w:r>
        <w:t>Our goal is to understand the views and interests of stakeholders and to align them with our strategic approach.</w:t>
      </w:r>
    </w:p>
    <w:p w14:paraId="62C1D348" w14:textId="7BEDFB6D" w:rsidR="00333A69" w:rsidRDefault="00000000">
      <w:r>
        <w:t>At the core of the approach lies a commitment to promote the respect of human rights, as outlined in our Human Rights Commitment</w:t>
      </w:r>
      <w:r w:rsidR="005707F7">
        <w:t>.</w:t>
      </w:r>
    </w:p>
    <w:p w14:paraId="40D35735" w14:textId="77777777" w:rsidR="00333A69" w:rsidRDefault="00000000">
      <w:r>
        <w:t>While defining our UniCredit Unlocked strategy, we interviewed our key stakeholder groups to obtain their opinions on UniCredit groups ESG ambitions, from internal stakeholders, such as employees and business heads, to external stakeholders, such as institutional investors, corpo rate clients, civil society NGOs, and green NGOs.</w:t>
      </w:r>
    </w:p>
    <w:p w14:paraId="06C5753B" w14:textId="77777777" w:rsidR="00333A69" w:rsidRDefault="00000000">
      <w:r>
        <w:t>In accordance with what our stakeholders are focused on, we developed a dedicated servi ce model for our corporate clients with ESG products, integrating innovative schemes.</w:t>
      </w:r>
    </w:p>
    <w:p w14:paraId="602F1E44" w14:textId="77777777" w:rsidR="00333A69" w:rsidRDefault="00000000">
      <w:r>
        <w:t>In that framework, we are identifying and valuing the latest trends our stakeholders care about, climate change and environmental -related risks for our consumers.</w:t>
      </w:r>
    </w:p>
    <w:p w14:paraId="0AA8FBA3" w14:textId="77777777" w:rsidR="00333A69" w:rsidRDefault="00000000">
      <w:r>
        <w:t>Taking a strategic approach, we carefully gather and analyse the views and concerns shared by our stakeholders and promptly a ddress their observations.</w:t>
      </w:r>
    </w:p>
    <w:p w14:paraId="0FCA4308" w14:textId="77777777" w:rsidR="00333A69" w:rsidRDefault="00000000">
      <w:r>
        <w:t>By incorporating diverse viewpoint s, our management ensured a more comprehensive understanding of what could be deemed material and relevant for the banks long -term strategy and sustainability efforts.</w:t>
      </w:r>
    </w:p>
    <w:p w14:paraId="5D7A40D4" w14:textId="77777777" w:rsidR="00333A69" w:rsidRDefault="00000000">
      <w:r>
        <w:t>Through the outcome of stakeholder engagement for the double materiality assessment, the Board of Directors gains insights in to stakeholders' views and interests.</w:t>
      </w:r>
    </w:p>
    <w:p w14:paraId="3615E453" w14:textId="77777777" w:rsidR="00333A69" w:rsidRDefault="00000000">
      <w:r>
        <w:lastRenderedPageBreak/>
        <w:t>Specifically, the Board of Directors is annually informed about the results of the double materiality assessment and final list of material IROs, including the view of the external stakeholders and whether and how their indications are incorporated within the identification and assessments of material IROs.</w:t>
      </w:r>
    </w:p>
    <w:p w14:paraId="00E51FCB" w14:textId="77777777" w:rsidR="00333A69" w:rsidRDefault="00000000">
      <w:r>
        <w:t>Consolidated report on operations Sustainability statement s UniCredit 2024 Annual Reports and Accounts 155 SBM-3 Material impacts, risks and opportunities and their interaction with strategy and business model Embedding sustainability in all that we do is one of the five strategic imperatives of UniCredit Unlocked strategy.</w:t>
      </w:r>
    </w:p>
    <w:p w14:paraId="710167D7" w14:textId="77777777" w:rsidR="00333A69" w:rsidRDefault="00000000">
      <w:r>
        <w:t>Our strong corporate governance underpins the integration of ESG factors in our strategy, business and operations.</w:t>
      </w:r>
    </w:p>
    <w:p w14:paraId="5DF98CAE" w14:textId="77777777" w:rsidR="00333A69" w:rsidRDefault="00000000">
      <w:r>
        <w:t>Environmental topics, UniCredits approach to natural capital is based on tangible actions that generate direct and indirect impacts.</w:t>
      </w:r>
    </w:p>
    <w:p w14:paraId="4996D1E4" w14:textId="143E825C" w:rsidR="00333A69" w:rsidRDefault="00000000">
      <w:r>
        <w:t>Direct impacts reduce our environmental footprint by, steering our behaviour towards Net Zero on our own emissions</w:t>
      </w:r>
      <w:r w:rsidR="005707F7">
        <w:t>.</w:t>
      </w:r>
    </w:p>
    <w:p w14:paraId="39FEFA22" w14:textId="43CBBEDB" w:rsidR="00333A69" w:rsidRDefault="00000000">
      <w:r>
        <w:t>Outsid</w:t>
      </w:r>
      <w:r w:rsidR="004602BE">
        <w:t>e</w:t>
      </w:r>
      <w:r>
        <w:t>-in perspective prepare to measure the business consequences of climate stress and the associated soci</w:t>
      </w:r>
      <w:r w:rsidR="004602BE">
        <w:t>o</w:t>
      </w:r>
      <w:r>
        <w:t>-economic transition and take advantage of emerging opportunities by, executing our Group strategy</w:t>
      </w:r>
      <w:r w:rsidR="005707F7">
        <w:t>.</w:t>
      </w:r>
    </w:p>
    <w:p w14:paraId="05CED02F" w14:textId="77777777" w:rsidR="00333A69" w:rsidRDefault="00000000">
      <w:r>
        <w:t>UniCredits strategy incorporates identifying and understanding climate and environmental risks C&amp;E and opportunities that the Bank may encounter.</w:t>
      </w:r>
    </w:p>
    <w:p w14:paraId="6A1548C7" w14:textId="77777777" w:rsidR="00333A69" w:rsidRDefault="00000000">
      <w:r>
        <w:t>C&amp;E factors are related to the quality and functioning of the natural environment and its systems Natural Capital and include factors such as climate change, biodiversity, energy consumption, pollution and waste management.</w:t>
      </w:r>
    </w:p>
    <w:p w14:paraId="4D95F2DA" w14:textId="77777777" w:rsidR="00333A69" w:rsidRDefault="00000000">
      <w:r>
        <w:t>We are striving to reduce our direct and indirect environmental impacts w hile supporting Europes green transition.</w:t>
      </w:r>
    </w:p>
    <w:p w14:paraId="0C927901" w14:textId="77777777" w:rsidR="00333A69" w:rsidRDefault="00000000">
      <w:r>
        <w:t>In this context, we committed to Net Zero in October 2021 when we joined the Net Zero Ba nking Alliance , targeting Net Zero on our own emissions by 2030 and on financed emissions by 2050.</w:t>
      </w:r>
    </w:p>
    <w:p w14:paraId="6A38CCBD" w14:textId="77777777" w:rsidR="00333A69" w:rsidRDefault="00000000">
      <w:r>
        <w:t>UniCredit adopts policies and procedures relating to direct and indirect engagement with new or existing counterparties takin g into account their strategies to mitigate and reduce environmental risks.</w:t>
      </w:r>
    </w:p>
    <w:p w14:paraId="20136367" w14:textId="77777777" w:rsidR="00333A69" w:rsidRDefault="00000000">
      <w:r>
        <w:t>Alongside safeguarding our portfolios and assets from climate -related risks, we actively engage and support corporate clients in transitioning to a lower -carbon business model, fully exploiting green business opportunities.</w:t>
      </w:r>
    </w:p>
    <w:p w14:paraId="22D919BF" w14:textId="4CB939B7" w:rsidR="00333A69" w:rsidRDefault="00000000">
      <w:r>
        <w:t xml:space="preserve">Our ESG Advisory Team is a multi-disciplinary solutions team focused on enabling clients to create long -term stakeholder value by integrating sustainability into their strategic </w:t>
      </w:r>
      <w:r>
        <w:lastRenderedPageBreak/>
        <w:t xml:space="preserve">decisions and assessing the impact of sustainable finance market principles and </w:t>
      </w:r>
      <w:proofErr w:type="gramStart"/>
      <w:r>
        <w:t>practices ,</w:t>
      </w:r>
      <w:proofErr w:type="gramEnd"/>
      <w:r>
        <w:t xml:space="preserve"> as well as applicable regulations.</w:t>
      </w:r>
    </w:p>
    <w:p w14:paraId="7DBD781E" w14:textId="77777777" w:rsidR="00333A69" w:rsidRDefault="00000000">
      <w:r>
        <w:t>Moreover, we have established well -defined objectives to contain our environmental footprint due to the material negative impacts related to the generation of both direct and indirect emissions, which affect both the environment and people.</w:t>
      </w:r>
    </w:p>
    <w:p w14:paraId="68B61EE4" w14:textId="77777777" w:rsidR="00333A69" w:rsidRDefault="00000000">
      <w:r>
        <w:t>For the assessment on impact the Bank has enhanced the 2023 analysis, by computing 18 granular KPIs at industry or at counterparty level for the identification of 4 Environmental Factors being Biodiversity, Pollution, Water usage, Waste management.</w:t>
      </w:r>
    </w:p>
    <w:p w14:paraId="2DCC04BE" w14:textId="77777777" w:rsidR="00333A69" w:rsidRDefault="00000000">
      <w:r>
        <w:t>UniCredit adopts policies and procedures relating to direct and indirect engagement with new or existing counterparties takin g into account their strategies to mitigate and reduce environmental risks.</w:t>
      </w:r>
    </w:p>
    <w:p w14:paraId="06DEC6CB" w14:textId="77777777" w:rsidR="00333A69" w:rsidRDefault="00000000">
      <w:r>
        <w:t>Alongside safeguarding our portfolios and assets from climate -related risks, we actively engage and support corporate clients in transitioning to a lower -carbon business model, fully exploiting green business opportunities.</w:t>
      </w:r>
    </w:p>
    <w:p w14:paraId="2B7CFE17" w14:textId="77777777" w:rsidR="00333A69" w:rsidRDefault="00000000">
      <w:r>
        <w:t>Ou r ESG Advisory Team is a multi -disciplinary solutions team focused on enabling clients to c reate long -term stakeholder value by integrating sustainability into their strategic decisions and assessing the impact of sustainable finance market principles and practices , as well as applicable regulations.</w:t>
      </w:r>
    </w:p>
    <w:p w14:paraId="752C6F80" w14:textId="77777777" w:rsidR="00333A69" w:rsidRDefault="00000000">
      <w:r>
        <w:t>Moreover, we have established well -defined objectives to contain our environmental footprint due to the material negative impacts related to the generation of both direct and indirect emissions, which affect both the environment and people.</w:t>
      </w:r>
    </w:p>
    <w:p w14:paraId="44BE75B7" w14:textId="77777777" w:rsidR="00333A69" w:rsidRDefault="00000000">
      <w:r>
        <w:t>For the assessment on impact the Bank has enhanced the 2023 analysis, by computing 18 granular KPIs at industry or at counterparty level for the identification of 4 Environmental Factors being Biodiversity, Pollution, Water usage, Waste management.</w:t>
      </w:r>
    </w:p>
    <w:p w14:paraId="59B6BCD4" w14:textId="77777777" w:rsidR="00333A69" w:rsidRDefault="00000000">
      <w:r>
        <w:t>Within the UNE P FI Biodiversity Working Group, we have also contributed, alongside 34 international banks , to the publication of the Principles for Responsible Banking Nature Guidance for Banks.</w:t>
      </w:r>
    </w:p>
    <w:p w14:paraId="5276F891" w14:textId="77777777" w:rsidR="00333A69" w:rsidRDefault="00000000">
      <w:r>
        <w:t>This aims to help the banking industry align with the Kunming -Montreal Global Biodiversity Framework 8 and address nature and biodiversity loss.</w:t>
      </w:r>
    </w:p>
    <w:p w14:paraId="392AAD91" w14:textId="77777777" w:rsidR="00333A69" w:rsidRDefault="00000000">
      <w:r>
        <w:t>Moreover, in an effort to prevent and mitigate various potential negative environmental impacts, alongside energy efficiency, we have introduced measures to optimise the use of limited natural resources and to foster a circular economy.</w:t>
      </w:r>
    </w:p>
    <w:p w14:paraId="355153D1" w14:textId="77777777" w:rsidR="00333A69" w:rsidRDefault="00000000">
      <w:r>
        <w:t>We are committed to building a workplace of equal opportunities and a positive environment.</w:t>
      </w:r>
    </w:p>
    <w:p w14:paraId="0C093EFD" w14:textId="77777777" w:rsidR="00333A69" w:rsidRDefault="00000000">
      <w:r>
        <w:lastRenderedPageBreak/>
        <w:t>By providing the right support and resources, we nourish our collective wellbeing and build a truly positive, inclusive, and collaborative workplace where everyone is empowered to succeed.</w:t>
      </w:r>
    </w:p>
    <w:p w14:paraId="59C21D04" w14:textId="77777777" w:rsidR="00333A69" w:rsidRDefault="00000000">
      <w:r>
        <w:t>To pursue our Diversity, Equity and Inclusion DE&amp;I commitment and address our peoples needs, we have tailored global and local initiatives available in every country where our Group is present, offering support and the right knowledge equipment.</w:t>
      </w:r>
    </w:p>
    <w:p w14:paraId="06E009A2" w14:textId="4CA59C03" w:rsidR="00333A69" w:rsidRDefault="00000000">
      <w:r>
        <w:t xml:space="preserve">Our solid DE&amp;I governance is empowered </w:t>
      </w:r>
      <w:r w:rsidR="00C17DD7">
        <w:t>by shared</w:t>
      </w:r>
      <w:r>
        <w:t xml:space="preserve"> workplace policies, principles and best practices</w:t>
      </w:r>
      <w:r w:rsidR="005707F7">
        <w:t>.</w:t>
      </w:r>
    </w:p>
    <w:p w14:paraId="5BDE43E6" w14:textId="77777777" w:rsidR="00333A69" w:rsidRDefault="00000000">
      <w:r>
        <w:t>At the heart of our drive to maintain effective and mutually beneficial industrial relations is our unwavering commitment to respecting local laws and the terms and conditions of collective agreements, including employees rights to exercise freedom of ass ociation and collective bargaining.</w:t>
      </w:r>
    </w:p>
    <w:p w14:paraId="78DFA34C" w14:textId="77777777" w:rsidR="00333A69" w:rsidRDefault="00000000">
      <w:r>
        <w:t>We continually monitor our engagement processes and outcomes Group -wide, sharing best practices to strengthen social dialogue across all Group countries.</w:t>
      </w:r>
    </w:p>
    <w:p w14:paraId="36888529" w14:textId="77777777" w:rsidR="00333A69" w:rsidRDefault="00000000">
      <w:r>
        <w:t>Therefore, we are constantly working to establish a reliable and inclusive approach that enables our Group to spread positive human rights impacts, with respect to both internal workers and workers in our value chain, including our clients workforce.</w:t>
      </w:r>
    </w:p>
    <w:p w14:paraId="2E69349C" w14:textId="7E8B14C6" w:rsidR="00333A69" w:rsidRDefault="00000000">
      <w:r>
        <w:t xml:space="preserve">We have strengthened our support for human rights in the following </w:t>
      </w:r>
      <w:r w:rsidR="00C17DD7">
        <w:t>keyways</w:t>
      </w:r>
      <w:r>
        <w:t>, Engaging and supporting stakeholders through participation in international working groups and forums</w:t>
      </w:r>
      <w:r w:rsidR="005707F7">
        <w:t>.</w:t>
      </w:r>
    </w:p>
    <w:p w14:paraId="15141FCA" w14:textId="77777777" w:rsidR="00333A69" w:rsidRDefault="00000000">
      <w:r>
        <w:t>Our goal is to grow by offering development opportunities to communities, clients and the local area and by building financia l and social inclusion through our offering, corporate citizenship and philanthropic initiatives.</w:t>
      </w:r>
    </w:p>
    <w:p w14:paraId="40143710" w14:textId="77777777" w:rsidR="00333A69" w:rsidRDefault="00000000">
      <w:r>
        <w:t>At the heart of our drive to maintain effective and mutually beneficial industrial relations is our unwavering commitment to respecting local laws and the terms and conditions of collective agreements, including employees rights to exercise freedom of ass ociation and collective bargaining.</w:t>
      </w:r>
    </w:p>
    <w:p w14:paraId="629140DE" w14:textId="77777777" w:rsidR="00333A69" w:rsidRDefault="00000000">
      <w:r>
        <w:t>We continually monitor our engagement processes and outcomes Group -wide, sharing best practices to strengthen social dialogue across all Group countries.</w:t>
      </w:r>
    </w:p>
    <w:p w14:paraId="79727F9A" w14:textId="77777777" w:rsidR="00333A69" w:rsidRDefault="00000000">
      <w:r>
        <w:t>Therefore, we are constantly working to establish a reliable and inclusive approach that enables our Group to spread positive human rights impacts, with respect to both internal workers and workers in our value chain, including our clients workforce.</w:t>
      </w:r>
    </w:p>
    <w:p w14:paraId="389639EC" w14:textId="3C6CCC0F" w:rsidR="00333A69" w:rsidRDefault="00000000">
      <w:r>
        <w:t xml:space="preserve">We have strengthened our support for human rights in the following </w:t>
      </w:r>
      <w:r w:rsidR="00C17DD7">
        <w:t>keyways</w:t>
      </w:r>
      <w:r>
        <w:t>, Engaging and supporting stakeholders through participation in international working groups and forums</w:t>
      </w:r>
      <w:r w:rsidR="005707F7">
        <w:t>.</w:t>
      </w:r>
    </w:p>
    <w:p w14:paraId="7638D9B0" w14:textId="77777777" w:rsidR="00333A69" w:rsidRDefault="00000000">
      <w:r>
        <w:lastRenderedPageBreak/>
        <w:t>Our goal is to grow by offering development opportunities to communities, clients and the local area and by building financia l and social inclusion through our offering, corporate citizenship and philanthropic initiatives.</w:t>
      </w:r>
    </w:p>
    <w:p w14:paraId="7E0435A9" w14:textId="77777777" w:rsidR="00333A69" w:rsidRDefault="00000000">
      <w:r>
        <w:t>Consolidated report on operations Sustainability statement s UniCredit 2024 Annual Reports and Accounts 159 In December 2021, we signed the Commitment on Financial Inclusion and Health under the Principles for Responsible Banking PR B, participating in the UNEP FI working group for setting common indicators to measure financial health and financial inclusion.</w:t>
      </w:r>
    </w:p>
    <w:p w14:paraId="028B96D9" w14:textId="77777777" w:rsidR="00333A69" w:rsidRDefault="00000000">
      <w:r>
        <w:t>Moreover, we continue to carry out several financial education and awareness initiatives across our c ountries, focusing on priority target beneficiaries such as the young, women and vulnerable individuals, while also using new communication channels such as social networks and web platforms.</w:t>
      </w:r>
    </w:p>
    <w:p w14:paraId="4026BF73" w14:textId="77777777" w:rsidR="00333A69" w:rsidRDefault="00000000">
      <w:r>
        <w:t>Regarding the privacy, we are committed to improving our approach to data security and cybersecurity, reinforcing our capabil ities to prevent, detect and respond to increased cyber threats, while focusing on three key areas, strengthening governance and ov ersight, increasing employees and customers risk awareness and enhancing threat identification and management.</w:t>
      </w:r>
    </w:p>
    <w:p w14:paraId="298B7699" w14:textId="77777777" w:rsidR="00333A69" w:rsidRDefault="00000000">
      <w:r>
        <w:t>Through the measures and safeguards implemented , risks related to customers data are mitigated, and we expect data breaches and cybersecurity a ttacks to be potential negative impacts related to individual cases, rather than systemic impacts.</w:t>
      </w:r>
    </w:p>
    <w:p w14:paraId="66519190" w14:textId="77777777" w:rsidR="00333A69" w:rsidRDefault="00000000">
      <w:r>
        <w:t>All advertising and communication activities at UniCredit are internally ruled by our Group Marketing &amp; Communication departm ent, which is responsible for assuring the effective application of the IAP code as well as coordinating with the Group Legal and G roup Compliance departments in their own areas of competence.</w:t>
      </w:r>
    </w:p>
    <w:p w14:paraId="624A342D" w14:textId="77777777" w:rsidR="00333A69" w:rsidRDefault="00000000">
      <w:r>
        <w:t>A specific global policy sets out the Groups approach to whistleblowing.</w:t>
      </w:r>
    </w:p>
    <w:p w14:paraId="53C08DA5" w14:textId="77777777" w:rsidR="00333A69" w:rsidRDefault="00000000">
      <w:r>
        <w:t>The policy governs reports of unacceptable conduct by employees within the group to promote a corporate culture based on ethical behaviour and good corporate governance.</w:t>
      </w:r>
    </w:p>
    <w:p w14:paraId="1D06D0FB" w14:textId="248612BD" w:rsidR="00333A69" w:rsidRDefault="00000000">
      <w:r>
        <w:t xml:space="preserve">The policy is intended </w:t>
      </w:r>
      <w:r w:rsidR="00C17DD7">
        <w:t>to</w:t>
      </w:r>
      <w:r>
        <w:t xml:space="preserve"> create a corporate environment where employees feel free to report any unacceptable conduct</w:t>
      </w:r>
      <w:r w:rsidR="005707F7">
        <w:t>.</w:t>
      </w:r>
    </w:p>
    <w:p w14:paraId="298BDF16" w14:textId="413F4595" w:rsidR="00333A69" w:rsidRDefault="00000000">
      <w:r>
        <w:t>Our suppliers are required to comply with the standards of the International Labour Organization and our Environmental Policy</w:t>
      </w:r>
      <w:r w:rsidR="005707F7">
        <w:t>.</w:t>
      </w:r>
    </w:p>
    <w:p w14:paraId="75FA27C7" w14:textId="77777777" w:rsidR="00333A69" w:rsidRDefault="00000000">
      <w:r>
        <w:t>A specific global policy sets out the Groups approach to whistleblowing.</w:t>
      </w:r>
    </w:p>
    <w:p w14:paraId="18D506DD" w14:textId="77777777" w:rsidR="00333A69" w:rsidRDefault="00000000">
      <w:r>
        <w:t>The policy governs reports of unacceptable conduct by employees within the group to promote a corporate culture based on ethical behaviour and good corporate governance.</w:t>
      </w:r>
    </w:p>
    <w:p w14:paraId="3F7512A5" w14:textId="29F4D7A7" w:rsidR="00333A69" w:rsidRDefault="00000000">
      <w:r>
        <w:lastRenderedPageBreak/>
        <w:t xml:space="preserve">The policy is intended </w:t>
      </w:r>
      <w:r w:rsidR="00C17DD7">
        <w:t>to</w:t>
      </w:r>
      <w:r>
        <w:t xml:space="preserve"> create a corporate environment where employees feel free to report any unacceptable conduct</w:t>
      </w:r>
      <w:r w:rsidR="005707F7">
        <w:t>.</w:t>
      </w:r>
    </w:p>
    <w:p w14:paraId="09590CED" w14:textId="4BCEC024" w:rsidR="00333A69" w:rsidRDefault="00000000">
      <w:r>
        <w:t>Our suppliers are required to comply with the standards of the International Labour Organization and our Environmental Policy</w:t>
      </w:r>
      <w:r w:rsidR="005707F7">
        <w:t>.</w:t>
      </w:r>
    </w:p>
    <w:p w14:paraId="3851906D" w14:textId="77777777" w:rsidR="00333A69" w:rsidRDefault="00000000">
      <w:r>
        <w:t>IMPACT Actual Positive Value chain Across Medium term Generation of direct and indirect energy GHG emissions Scope 1 and 2.</w:t>
      </w:r>
    </w:p>
    <w:p w14:paraId="2C1E8582" w14:textId="77777777" w:rsidR="00333A69" w:rsidRDefault="00000000">
      <w:r>
        <w:t>IMPACT Actual Negative Own operations Short -term Generation of indirect GHG emissions produced in the value chain as a result of the business activities performed by actors in the downstream value chain Scope 3 Only 15 category.</w:t>
      </w:r>
    </w:p>
    <w:p w14:paraId="29F492E3" w14:textId="77777777" w:rsidR="00333A69" w:rsidRDefault="00000000">
      <w:r>
        <w:t>IMPACT Actual Negative Value chain Downstream clients Short -term Generation of indirect GHG emissions produced in the value chain as a result of the business activities performed by actors in the upstream and downstream value chain Scope 3 All categories except financed.</w:t>
      </w:r>
    </w:p>
    <w:p w14:paraId="26B3CCF5" w14:textId="6474648B" w:rsidR="00333A69" w:rsidRDefault="00000000">
      <w:r>
        <w:t xml:space="preserve">IMPACT Actual Positive Own operations </w:t>
      </w:r>
      <w:r w:rsidR="00C17DD7">
        <w:t>medium</w:t>
      </w:r>
      <w:r>
        <w:t xml:space="preserve"> term Equal treatment and opportunities for all Gender equality and equal pay for work of equal value </w:t>
      </w:r>
      <w:r w:rsidR="00C17DD7">
        <w:t>medium</w:t>
      </w:r>
      <w:r>
        <w:t xml:space="preserve"> term Training and skills development Improved workers skills through training and professional development activities, general and technical programmes, also linked to personalised growth and evaluation objectives</w:t>
      </w:r>
      <w:r w:rsidR="00C17DD7">
        <w:t>.</w:t>
      </w:r>
    </w:p>
    <w:p w14:paraId="5A96DAC7" w14:textId="48DEBC6B" w:rsidR="00C17DD7" w:rsidRDefault="00000000">
      <w:r>
        <w:t xml:space="preserve">Actual Positive Own operations </w:t>
      </w:r>
      <w:r w:rsidR="00C17DD7">
        <w:t>medium</w:t>
      </w:r>
      <w:r>
        <w:t xml:space="preserve"> term Improvement of </w:t>
      </w:r>
      <w:proofErr w:type="gramStart"/>
      <w:r>
        <w:t>employees</w:t>
      </w:r>
      <w:proofErr w:type="gramEnd"/>
      <w:r>
        <w:t xml:space="preserve"> productivity through the implementation of efficient training programs, anticipating future trends</w:t>
      </w:r>
      <w:r w:rsidR="00C17DD7">
        <w:t>.</w:t>
      </w:r>
    </w:p>
    <w:p w14:paraId="064345AA" w14:textId="649912C7" w:rsidR="00C17DD7" w:rsidRDefault="00000000">
      <w:r>
        <w:t xml:space="preserve">Own operations </w:t>
      </w:r>
      <w:r w:rsidR="00C17DD7">
        <w:t>short term</w:t>
      </w:r>
      <w:r>
        <w:t xml:space="preserve"> Ensure a guarantee transparent performance review systems and professional growth plans for the Group's entire population, allowing all employees to work to the best of their abilities</w:t>
      </w:r>
      <w:r w:rsidR="00C17DD7">
        <w:t>.</w:t>
      </w:r>
    </w:p>
    <w:p w14:paraId="5ACA9936" w14:textId="5510037E" w:rsidR="00333A69" w:rsidRDefault="00000000">
      <w:r>
        <w:t xml:space="preserve">Own operations </w:t>
      </w:r>
      <w:r w:rsidR="00C17DD7">
        <w:t>s</w:t>
      </w:r>
      <w:r>
        <w:t>hort term Employment and inclusion of persons with disabilities Contribution to the development of young talents through partnerships with national and international Universities, collaborations with communities in the IT and tech sector, often with a focus on women and creation of networks on several diversity traits.</w:t>
      </w:r>
    </w:p>
    <w:p w14:paraId="29648E07" w14:textId="585A7B06" w:rsidR="00333A69" w:rsidRDefault="00000000">
      <w:r>
        <w:t xml:space="preserve">Actual Positive Own operations </w:t>
      </w:r>
      <w:proofErr w:type="gramStart"/>
      <w:r>
        <w:t>Medium</w:t>
      </w:r>
      <w:proofErr w:type="gramEnd"/>
      <w:r>
        <w:t xml:space="preserve"> term Diversity Medium term Respect for diversity and promotion of an inclusive corporate climate through anti-discrimination activities and corporate initiatives.</w:t>
      </w:r>
    </w:p>
    <w:p w14:paraId="2B08C0E0" w14:textId="6E2BB908" w:rsidR="00333A69" w:rsidRDefault="00000000">
      <w:r>
        <w:t xml:space="preserve">Actual Positive Own operations </w:t>
      </w:r>
      <w:proofErr w:type="gramStart"/>
      <w:r>
        <w:t>Medium</w:t>
      </w:r>
      <w:proofErr w:type="gramEnd"/>
      <w:r>
        <w:t xml:space="preserve"> term Measures against violence and harassment in the workplace IMPACT Actual Positive Own operations </w:t>
      </w:r>
      <w:proofErr w:type="gramStart"/>
      <w:r>
        <w:t>Medium</w:t>
      </w:r>
      <w:proofErr w:type="gramEnd"/>
      <w:r>
        <w:t xml:space="preserve"> term Other </w:t>
      </w:r>
      <w:proofErr w:type="gramStart"/>
      <w:r>
        <w:t>work related</w:t>
      </w:r>
      <w:proofErr w:type="gramEnd"/>
      <w:r>
        <w:t xml:space="preserve"> rights Privacy Increase in digital skills, knowledge and opportunities of employees.</w:t>
      </w:r>
    </w:p>
    <w:p w14:paraId="09DC095A" w14:textId="1E666411" w:rsidR="00333A69" w:rsidRDefault="00000000">
      <w:r>
        <w:t xml:space="preserve">Actual Positive Value </w:t>
      </w:r>
      <w:proofErr w:type="gramStart"/>
      <w:r>
        <w:t>chain</w:t>
      </w:r>
      <w:proofErr w:type="gramEnd"/>
      <w:r>
        <w:t xml:space="preserve"> Downstream clients </w:t>
      </w:r>
      <w:proofErr w:type="gramStart"/>
      <w:r>
        <w:t>Medium</w:t>
      </w:r>
      <w:proofErr w:type="gramEnd"/>
      <w:r>
        <w:t xml:space="preserve"> term S3 Affected communities Communities' economic, social and cultural rights Adequate housing Adequate food </w:t>
      </w:r>
      <w:r>
        <w:lastRenderedPageBreak/>
        <w:t>Contributions to various social causes with positive socioeconomic impacts such as education, health, and community development programmes.</w:t>
      </w:r>
    </w:p>
    <w:p w14:paraId="595F691B" w14:textId="591992E7" w:rsidR="00333A69" w:rsidRDefault="00000000">
      <w:r>
        <w:t xml:space="preserve">Actual Positive Value </w:t>
      </w:r>
      <w:proofErr w:type="gramStart"/>
      <w:r>
        <w:t>chain</w:t>
      </w:r>
      <w:proofErr w:type="gramEnd"/>
      <w:r>
        <w:t xml:space="preserve"> Downstream clients </w:t>
      </w:r>
      <w:proofErr w:type="gramStart"/>
      <w:r>
        <w:t>Medium</w:t>
      </w:r>
      <w:proofErr w:type="gramEnd"/>
      <w:r>
        <w:t xml:space="preserve"> term Security -related impacts Improving access to credit and disseminating financial culture in the communities, with a focus on supporting younger and more vulnerable andor low-income groups through dedicated products and services </w:t>
      </w:r>
      <w:proofErr w:type="gramStart"/>
      <w:r>
        <w:t>in order to</w:t>
      </w:r>
      <w:proofErr w:type="gramEnd"/>
      <w:r>
        <w:t xml:space="preserve"> enhance economic development and investor confidence.</w:t>
      </w:r>
    </w:p>
    <w:p w14:paraId="3C501F7A" w14:textId="452580A2" w:rsidR="00333A69" w:rsidRDefault="00000000">
      <w:r>
        <w:t xml:space="preserve">Value chain Downstream Clients Medium </w:t>
      </w:r>
      <w:proofErr w:type="gramStart"/>
      <w:r>
        <w:t>term</w:t>
      </w:r>
      <w:proofErr w:type="gramEnd"/>
      <w:r>
        <w:t xml:space="preserve"> Improvement of relationships consolidation of positioning within territories and communities of reference through the promotion of initiatives of financial inclusion targeting vulnerable groups.</w:t>
      </w:r>
    </w:p>
    <w:p w14:paraId="68D47006" w14:textId="4AC4A317" w:rsidR="00333A69" w:rsidRDefault="00000000">
      <w:r>
        <w:t xml:space="preserve">Value chain Downstream Clients Medium </w:t>
      </w:r>
      <w:proofErr w:type="gramStart"/>
      <w:r>
        <w:t>term</w:t>
      </w:r>
      <w:proofErr w:type="gramEnd"/>
      <w:r>
        <w:t xml:space="preserve"> Establish and promote employee volunteering programmes that contribute to the well -being and development of local communities and support associations and projects in the area.</w:t>
      </w:r>
    </w:p>
    <w:p w14:paraId="38DA74D1" w14:textId="74B173D5" w:rsidR="00333A69" w:rsidRDefault="00000000">
      <w:r>
        <w:t>Value chain Downstream Clients Short -term Communities' civil and political rights Freedom of expression Increase in market share through the expansion of product offerings with positive social impact, such as those related to the third sector.</w:t>
      </w:r>
    </w:p>
    <w:p w14:paraId="2FC03936" w14:textId="56B5A159" w:rsidR="00333A69" w:rsidRDefault="00000000">
      <w:r>
        <w:t>Potential Negative Value chain Downstream Clients Medium term Privacy Operational risk, Risk of operating losses due to unauthorized access to customer data data Breach with the purpose of obtaining a personal advantage and due to cyber attacks RISK Own operations Privacy Reputational risk, failure to meet the consumers and end -user needs andor to guarantee the customers' data integrity that may lead to negative impacts RISK Own operations Privacy Freedom of expression Access to quality information Ensure the UniCredit transformation of the distribution and production model, making it more sustainable through greater digitalisation, the creation of new technologies, the access to information, the adoption of cloud solutions, the use of AI.</w:t>
      </w:r>
    </w:p>
    <w:p w14:paraId="3B733278" w14:textId="77777777" w:rsidR="00A436A7" w:rsidRDefault="00000000">
      <w:r>
        <w:t xml:space="preserve">Actual Positive Value </w:t>
      </w:r>
      <w:proofErr w:type="gramStart"/>
      <w:r>
        <w:t>chain</w:t>
      </w:r>
      <w:proofErr w:type="gramEnd"/>
      <w:r>
        <w:t xml:space="preserve"> Downstream clients </w:t>
      </w:r>
      <w:proofErr w:type="gramStart"/>
      <w:r>
        <w:t>Medium</w:t>
      </w:r>
      <w:proofErr w:type="gramEnd"/>
      <w:r>
        <w:t xml:space="preserve"> term Social inclusion of consumers andor endusers Responsible marketing practices Enhancement of relationships with clients and shareholders through clear and transparent communication</w:t>
      </w:r>
      <w:r w:rsidR="00A436A7">
        <w:t>.</w:t>
      </w:r>
    </w:p>
    <w:p w14:paraId="7C5FAACC" w14:textId="7BD5282D" w:rsidR="00333A69" w:rsidRDefault="00000000">
      <w:r>
        <w:t>Actual Value chain Downstream clients Short -term Non-discrimination Access to products and services Increased and improved customer satisfaction and end -users experience by meeting their expectations.</w:t>
      </w:r>
    </w:p>
    <w:p w14:paraId="0B4C9DFC" w14:textId="77777777" w:rsidR="00A436A7" w:rsidRDefault="00000000">
      <w:r>
        <w:t xml:space="preserve">Potential Negative Value </w:t>
      </w:r>
      <w:proofErr w:type="gramStart"/>
      <w:r>
        <w:t>chain</w:t>
      </w:r>
      <w:proofErr w:type="gramEnd"/>
      <w:r>
        <w:t xml:space="preserve"> Downstream Clients Medium </w:t>
      </w:r>
      <w:proofErr w:type="gramStart"/>
      <w:r>
        <w:t>term</w:t>
      </w:r>
      <w:proofErr w:type="gramEnd"/>
      <w:r>
        <w:t xml:space="preserve"> Privacy Operational risk, Risk of operating losses due to unauthorized access to customer data data Breach with the purpose of obtaining a personal advantage and due to cyber attacks RISK Own operations Privacy Reputational risk, failure to meet the consumers and end -user needs andor to guarantee the customers' data integrity that may lead to negative impacts</w:t>
      </w:r>
      <w:r w:rsidR="00A436A7">
        <w:t>.</w:t>
      </w:r>
    </w:p>
    <w:p w14:paraId="7D2860AC" w14:textId="6DDE7C1F" w:rsidR="00333A69" w:rsidRDefault="00000000">
      <w:r>
        <w:lastRenderedPageBreak/>
        <w:t>Own operations Privacy Freedom of expression Access to quality information Ensure the UniCredit transformation of the distribution and production model, making it more sustainable through greater digitalisation, the creation of new technologies, the access to information, the adoption of cloud solutions, the use of AI.</w:t>
      </w:r>
    </w:p>
    <w:p w14:paraId="64A7279D" w14:textId="77777777" w:rsidR="00A436A7" w:rsidRDefault="00000000">
      <w:r>
        <w:t xml:space="preserve">Actual Positive Value </w:t>
      </w:r>
      <w:proofErr w:type="gramStart"/>
      <w:r>
        <w:t>chain</w:t>
      </w:r>
      <w:proofErr w:type="gramEnd"/>
      <w:r>
        <w:t xml:space="preserve"> Downstream clients </w:t>
      </w:r>
      <w:proofErr w:type="gramStart"/>
      <w:r>
        <w:t>Medium</w:t>
      </w:r>
      <w:proofErr w:type="gramEnd"/>
      <w:r>
        <w:t xml:space="preserve"> term Social inclusion of consumers andor endusers Responsible marketing practices Enhancement of relationships with clients and shareholders through clear and transparent communication</w:t>
      </w:r>
      <w:r w:rsidR="00A436A7">
        <w:t>.</w:t>
      </w:r>
    </w:p>
    <w:p w14:paraId="11119D66" w14:textId="7A5687DD" w:rsidR="00333A69" w:rsidRDefault="00000000">
      <w:r>
        <w:t>Actual Value chain Downstream clients Short -term Non-discrimination Access to products and services Increased and improved customer satisfaction and end -users experience by meeting their expectations.</w:t>
      </w:r>
    </w:p>
    <w:p w14:paraId="76C5E197" w14:textId="77777777" w:rsidR="00A436A7" w:rsidRDefault="00000000">
      <w:r>
        <w:t xml:space="preserve">Actual Positive Value </w:t>
      </w:r>
      <w:proofErr w:type="gramStart"/>
      <w:r>
        <w:t>chain</w:t>
      </w:r>
      <w:proofErr w:type="gramEnd"/>
      <w:r>
        <w:t xml:space="preserve"> Upstream </w:t>
      </w:r>
      <w:proofErr w:type="gramStart"/>
      <w:r>
        <w:t>Medium term</w:t>
      </w:r>
      <w:proofErr w:type="gramEnd"/>
      <w:r>
        <w:t xml:space="preserve"> Maximum generation of value and its distribution to </w:t>
      </w:r>
      <w:proofErr w:type="spellStart"/>
      <w:r>
        <w:t>shareholdersstakeholders</w:t>
      </w:r>
      <w:proofErr w:type="spellEnd"/>
      <w:r w:rsidR="00A436A7">
        <w:t>.</w:t>
      </w:r>
    </w:p>
    <w:p w14:paraId="6BD00FB8" w14:textId="2C8EA111" w:rsidR="00333A69" w:rsidRDefault="00000000">
      <w:r>
        <w:t xml:space="preserve">Actual Positive Both Across Medium </w:t>
      </w:r>
      <w:proofErr w:type="gramStart"/>
      <w:r>
        <w:t>term</w:t>
      </w:r>
      <w:proofErr w:type="gramEnd"/>
      <w:r>
        <w:t xml:space="preserve"> Protection of whistle -blowers NA Awareness and dissemination of the culture of ethics, by management, employees, business partners and other stakeholders in own operations.</w:t>
      </w:r>
    </w:p>
    <w:p w14:paraId="27F7F27E" w14:textId="77777777" w:rsidR="00333A69" w:rsidRDefault="00000000">
      <w:r>
        <w:t>While all entities included in the Sustainability Statement perimeter were included in the analysis, the focus has remained on the fact that the core business is banking.</w:t>
      </w:r>
    </w:p>
    <w:p w14:paraId="6E1E8DC8" w14:textId="0D8CA0E5" w:rsidR="00333A69" w:rsidRDefault="00000000">
      <w:r>
        <w:t>Internal stakeholders involved included, ESG and Group Financial &amp; Regulatory Reporting Management, in providing on the ground perspective into the determination of the materiality</w:t>
      </w:r>
      <w:r w:rsidR="005707F7">
        <w:t>.</w:t>
      </w:r>
    </w:p>
    <w:p w14:paraId="253232D6" w14:textId="77777777" w:rsidR="00333A69" w:rsidRDefault="00000000">
      <w:r>
        <w:t>Senior management GEC Members, responsible for final sign -off and oversight of materiality assessment.</w:t>
      </w:r>
    </w:p>
    <w:p w14:paraId="11D4F4EA" w14:textId="77777777" w:rsidR="00333A69" w:rsidRDefault="00000000">
      <w:r>
        <w:t>Board of Directors, responsible for the final approval of the double materiality assessment.</w:t>
      </w:r>
    </w:p>
    <w:p w14:paraId="31C47F30" w14:textId="77777777" w:rsidR="00333A69" w:rsidRDefault="00000000">
      <w:r>
        <w:t>In addition, in case of a potential negative human rights impact, the severity of the impact takes precede nce over its likelihood through a multiplier which will achieve a higher score and a higher relevance in the final list.</w:t>
      </w:r>
    </w:p>
    <w:p w14:paraId="5A502788" w14:textId="4A489235" w:rsidR="00333A69" w:rsidRDefault="00000000">
      <w:r>
        <w:t>Internal stakeholders involved included, ESG and Group Financial &amp; Regulatory Reporting Management, in providing on the ground perspective into the determination of the materiality</w:t>
      </w:r>
      <w:r w:rsidR="005707F7">
        <w:t>.</w:t>
      </w:r>
    </w:p>
    <w:p w14:paraId="5009771A" w14:textId="77777777" w:rsidR="00333A69" w:rsidRDefault="00000000">
      <w:r>
        <w:t>Senior management GEC Members, responsible for final sign -off and oversight of materiality assessment.</w:t>
      </w:r>
    </w:p>
    <w:p w14:paraId="162B1377" w14:textId="77777777" w:rsidR="00333A69" w:rsidRDefault="00000000">
      <w:r>
        <w:t>Board of Directors, responsible for the final approval of the double materiality assessment.</w:t>
      </w:r>
    </w:p>
    <w:p w14:paraId="0D9668BE" w14:textId="77777777" w:rsidR="00333A69" w:rsidRDefault="00000000">
      <w:r>
        <w:t>In addition, in case of a potential negative human rights impact, the severity of the impact takes precede nce over its likelihood through a multiplier which will achieve a higher score and a higher relevance in the final list.</w:t>
      </w:r>
    </w:p>
    <w:p w14:paraId="5E3CF074" w14:textId="77777777" w:rsidR="00333A69" w:rsidRDefault="00000000">
      <w:r>
        <w:lastRenderedPageBreak/>
        <w:t>Consolidated report on operations Sustainability statement s UniCredit 2024 Annual Reports and Accounts 167 This numerical assessment process has helped UniCredit group to prioritise and address the most significant sustainability impacts in its reporting and management practices, in line with the ESRS standards.</w:t>
      </w:r>
    </w:p>
    <w:p w14:paraId="62E16B27" w14:textId="5E3F7779" w:rsidR="00333A69" w:rsidRDefault="00000000">
      <w:r>
        <w:t>GRM Group Risk Management have adopted a quantitative approach for E1 Climate Change, while for E2 -E4 and S and G topics, a qualitative assessment has been performed considering quantitative evidence as a starting point based on UniCredit group Risk framework, portfolio analysis marketcredit risk related to E2 -E4 or historical loss data operational risk related to ESG issu es, considering the highest available exposure level as the materiality threshold</w:t>
      </w:r>
      <w:r w:rsidR="005707F7">
        <w:t>.</w:t>
      </w:r>
    </w:p>
    <w:p w14:paraId="7CD8AF46" w14:textId="77777777" w:rsidR="00333A69" w:rsidRDefault="00000000">
      <w:r>
        <w:t>By aligning material ESG opportunities with the development and delivery of innovative financial products and services, the comp any ensures that its strategic offerings n ot only address emerging market demands but also support broader environmental and social goals.</w:t>
      </w:r>
    </w:p>
    <w:p w14:paraId="1FC91727" w14:textId="288A1D47" w:rsidR="00333A69" w:rsidRDefault="00000000">
      <w:r>
        <w:t>This approach underscores UniCredi ts dedication to leveraging ESG innovation as a driver of long -term value creation for both stakeholders and society at large.</w:t>
      </w:r>
    </w:p>
    <w:p w14:paraId="0089FD47" w14:textId="77777777" w:rsidR="00333A69" w:rsidRDefault="00000000">
      <w:r>
        <w:t>In the decision -making process , the Top Management has followed a structured and control -focused approach to ensure the robustness of the analysis and its alignment with the Standards.</w:t>
      </w:r>
    </w:p>
    <w:p w14:paraId="48C6328E" w14:textId="34ED644C" w:rsidR="00333A69" w:rsidRDefault="00000000">
      <w:r>
        <w:t>Furthermore, the process involved reviewing the acc uracy and coherence of the disclosures in the Sustainability Statement, confirming their compliance with the ESRS 2 requirements and the topical sta ndards concerning material sustainability matters for managerial upgrade information reference is made to GOV2 Information provided to and sustainability matters addressed by the undertakings administrative, management and supervisory bodies</w:t>
      </w:r>
      <w:r w:rsidR="005707F7">
        <w:t>.</w:t>
      </w:r>
    </w:p>
    <w:p w14:paraId="768E6067" w14:textId="77777777" w:rsidR="00333A69" w:rsidRDefault="00000000">
      <w:r>
        <w:t>Then, feedback from all Legal Entities regarding the Double Materiality Analysis was evaluated to ensure a complete and consi stent assessment, providing a thorough foundation for the Groups sustainability reporting.</w:t>
      </w:r>
    </w:p>
    <w:p w14:paraId="4F154D86" w14:textId="77777777" w:rsidR="00333A69" w:rsidRDefault="00000000">
      <w:r>
        <w:t>By aligning material ESG opportunities with the development and delivery of innovative financial products and services, the comp any ensures that its strategic offerings n ot only address emerging market demands but also support broader environmental and social goals.</w:t>
      </w:r>
    </w:p>
    <w:p w14:paraId="7F4BDC20" w14:textId="77777777" w:rsidR="00333A69" w:rsidRDefault="00000000">
      <w:r>
        <w:t>This approach underscores UniCredi ts dedication to leveraging ESG innovation as a driver of long -term value creation for both stakeholders and society at larg e.</w:t>
      </w:r>
    </w:p>
    <w:p w14:paraId="1C48BEA6" w14:textId="77777777" w:rsidR="00333A69" w:rsidRDefault="00000000">
      <w:r>
        <w:t>In the decision -making process , the Top Management has followed a structured and control -focused approach to ensure the robustness of the analysis and its alignment with the Standards.</w:t>
      </w:r>
    </w:p>
    <w:p w14:paraId="2DC6A5EC" w14:textId="764C1BD0" w:rsidR="00333A69" w:rsidRDefault="00000000">
      <w:r>
        <w:lastRenderedPageBreak/>
        <w:t>Furthermore, the process involved reviewing the acc uracy and coherence of the disclosures in the Sustainability Statement, confirming their compliance with the ESRS 2 requirements and the topical sta ndards concerning material sustainability matters for managerial upgrade information reference is made to GOV2 Information provided to and sustainability matters addressed by the undertakings administrative, management and supervisory bodies</w:t>
      </w:r>
      <w:r w:rsidR="005707F7">
        <w:t>.</w:t>
      </w:r>
    </w:p>
    <w:p w14:paraId="38D80A61" w14:textId="77777777" w:rsidR="00333A69" w:rsidRDefault="00000000">
      <w:r>
        <w:t>Then, feedback from all Legal Entities regarding the Double Materiality Analysis was evaluated to ensure a complete and consi stent assessment, providing a thorough foundation for the Groups sustainability reporting.</w:t>
      </w:r>
    </w:p>
    <w:p w14:paraId="5312F531" w14:textId="77777777" w:rsidR="00333A69" w:rsidRDefault="00000000">
      <w:r>
        <w:t>Consolidated report on operations Sustainability statement s UniCredit 2024 Annual Reports and Accounts 169 Climate Change, UniCredit acknowledges that its activities and business generate greenhouse gas emissions, both directly through its ow n energy consumption Scope 1 and 2 and indirectly across its upstream and downstream activities Scope 3.</w:t>
      </w:r>
    </w:p>
    <w:p w14:paraId="19553D5B" w14:textId="77777777" w:rsidR="00333A69" w:rsidRDefault="00000000">
      <w:r>
        <w:t>Through financial supp ort for energy efficiency initiatives and renewable energy projects, UniCredit aims to mitigate its environmental impa ct and drive sustainable progress in the years to come.</w:t>
      </w:r>
    </w:p>
    <w:p w14:paraId="761F9CC1" w14:textId="77777777" w:rsidR="00333A69" w:rsidRDefault="00000000">
      <w:r>
        <w:t>These include investing in and financing green and environmental project s, developing new products and services to help clients achieve their decarbonization targets, and supporting green technology start -ups.</w:t>
      </w:r>
    </w:p>
    <w:p w14:paraId="35CD8A01" w14:textId="77777777" w:rsidR="00333A69" w:rsidRDefault="00000000">
      <w:r>
        <w:t>While the core business activities of the Bank are not inherently highly emitting in terms of pollution, water use, or waste generation, UniCredit remains committed to monitoring its environmental impact.</w:t>
      </w:r>
    </w:p>
    <w:p w14:paraId="293425CD" w14:textId="77777777" w:rsidR="00333A69" w:rsidRDefault="00000000">
      <w:r>
        <w:t>The screening process considered various factors, including pollution derived from employee travel using vehicles, potential improper water management both in terms of consumption and withdrawal, the use of resources and raw materials , waste generation, and potential ecosystem contamination or biodiversity loss.</w:t>
      </w:r>
    </w:p>
    <w:p w14:paraId="509AF05B" w14:textId="77777777" w:rsidR="00333A69" w:rsidRDefault="00000000">
      <w:r>
        <w:t>Nevertheless, the Group does not own sites located in or near biodiversity -sensitive areas and therefore it is not necessary to implement biodiversity mitigation measures.</w:t>
      </w:r>
    </w:p>
    <w:p w14:paraId="6303A674" w14:textId="77777777" w:rsidR="00333A69" w:rsidRDefault="00000000">
      <w:r>
        <w:t>Building on the identified impacts, the analysis also revealed opportunities, such as potential economic savings through init iatives and projects focused on efficient resource and raw material use, recycling, reuse and dematerialisation, as well as consist ent monitoring of water consumption and compliance with water regulations.</w:t>
      </w:r>
    </w:p>
    <w:p w14:paraId="1E15905A" w14:textId="6C83799F" w:rsidR="00333A69" w:rsidRDefault="00000000">
      <w:r>
        <w:t xml:space="preserve">Overall, the screening concluded that the environmental impact of the Group's operations on these </w:t>
      </w:r>
      <w:proofErr w:type="spellStart"/>
      <w:proofErr w:type="gramStart"/>
      <w:r>
        <w:t>non climate</w:t>
      </w:r>
      <w:proofErr w:type="spellEnd"/>
      <w:proofErr w:type="gramEnd"/>
      <w:r>
        <w:t xml:space="preserve"> -related factors is not significant, and no significant risks were ident ified, neither in relation to biodiversity -related transition, physical or systemic risks.</w:t>
      </w:r>
    </w:p>
    <w:p w14:paraId="3C4F88DD" w14:textId="77777777" w:rsidR="00333A69" w:rsidRDefault="00000000">
      <w:r>
        <w:lastRenderedPageBreak/>
        <w:t>Nevertheless, through UniCredit's effort and commitment, positive impacts have also been identified, particularly in the will ingness to promote heightened awareness of these environmental aspects among financed clients.</w:t>
      </w:r>
    </w:p>
    <w:p w14:paraId="52425AA7" w14:textId="77777777" w:rsidR="00333A69" w:rsidRDefault="00000000">
      <w:r>
        <w:t>The process specifically considered factors such as internal corporate culture, the approach to c ombating corruption and bribery, supplier relationships and payment practices, as well as adherence to whistleblowing procedures.</w:t>
      </w:r>
    </w:p>
    <w:p w14:paraId="569CA6BD" w14:textId="77777777" w:rsidR="00333A69" w:rsidRDefault="00000000">
      <w:r>
        <w:t>The process specifically considered factors such as internal corporate culture, the approach to c ombating corruption and bribery, supplier relationships and payment practices, as well as adherence to whistleblowing procedures.</w:t>
      </w:r>
    </w:p>
    <w:p w14:paraId="52B573FB" w14:textId="77777777" w:rsidR="00333A69" w:rsidRDefault="00000000">
      <w:r>
        <w:t>Smart office workplace g lobal policy, The global policy smart office workplace and its guidelines define internal principles, rules and guidelines for the planning and occupancy of the Groups larger offices, to enable efficient and sustainable long -term real estate investments and to provide a state -of-the-art workplace environment in line with the G roups culture while respecting workplace ergonomics for the well -being of employees.</w:t>
      </w:r>
    </w:p>
    <w:p w14:paraId="162F3D6D" w14:textId="77777777" w:rsidR="00333A69" w:rsidRDefault="00000000">
      <w:r>
        <w:t>The policy also aims to support the Groups commitment to reduce operational CO2 emissions and to become Net -Zero compliant, it will have an impact on energy consumption and related emissions of headquarters buildings impacted by space -optimisation projects, since it defines space efficiency KPIs and provides guidelines on energy efficiency measures.</w:t>
      </w:r>
    </w:p>
    <w:p w14:paraId="2D543EE3" w14:textId="77777777" w:rsidR="00333A69" w:rsidRDefault="00000000">
      <w:r>
        <w:t>Smart office workplace global policy, The global policy smart office workplace and its guidelines define internal principles, rules and guidelines for the planning and occupancy of the Groups larger offices, to enable efficient and sustainable long -term real estate investments and to provide a state -of-the-art workplace environment in line with the G roups culture while respecting workplace ergonomics for the well -being of employees.</w:t>
      </w:r>
    </w:p>
    <w:p w14:paraId="13FD5E76" w14:textId="77777777" w:rsidR="00333A69" w:rsidRDefault="00000000">
      <w:r>
        <w:t>The policy also aims to support the Groups commitment to reduce operational CO2 emissions and to become Net -Zero compliant, it will have an impact on energy consumption and related emissions of headquarters buildings impacted by space -optimisation projects, since it defines space efficiency KPIs and provides guidelines on energy efficiency measures.</w:t>
      </w:r>
    </w:p>
    <w:p w14:paraId="7A1DA018" w14:textId="77777777" w:rsidR="00333A69" w:rsidRDefault="00000000">
      <w:r>
        <w:t>This regulation aims therefore at assessing the potential environmental, social and reputational impacts of the Groups involvement in coal sector projectstransactions and, through the implementation of appropriate mana gement and mitigation measures on the Group clients or counterparts side, to limit associated risks for UniCredit.</w:t>
      </w:r>
    </w:p>
    <w:p w14:paraId="5D93A0A5" w14:textId="77777777" w:rsidR="00333A69" w:rsidRDefault="00000000">
      <w:r>
        <w:t>Through this regulation, the Group wants to support a nd accelerate the coal sector energy transition and the related improvement of its envi ronmentalsocial footprint.</w:t>
      </w:r>
    </w:p>
    <w:p w14:paraId="0386B163" w14:textId="77777777" w:rsidR="00333A69" w:rsidRDefault="00000000">
      <w:r>
        <w:t xml:space="preserve">This regulation aims to assess the potential environmental and social impacts originating from financing mining sector -related activities and to limit associated risks to the Groups </w:t>
      </w:r>
      <w:r>
        <w:lastRenderedPageBreak/>
        <w:t>reputation through the implementation of appropriate management and mitig ation measures.</w:t>
      </w:r>
    </w:p>
    <w:p w14:paraId="614FD577" w14:textId="77777777" w:rsidR="00333A69" w:rsidRDefault="00000000">
      <w:r>
        <w:t>UniCredit group understands the increasing adverse impacts that oil and gas -related activities, unconventional and Arctic risks have on the climate system and is aware of its responsibilities towards society and future generations in terms of environmental preservation r esourcesecosystem quality, as well as human health and pollution.</w:t>
      </w:r>
    </w:p>
    <w:p w14:paraId="4EBD2067" w14:textId="77777777" w:rsidR="00333A69" w:rsidRDefault="00000000">
      <w:r>
        <w:t>This regulation aims therefore to assess the potential environmental, social and reputational impacts of the Groups involvement in the oil and gas sector projectstransact ions and , through the implementation of appropriate management and mitigation measures on Group clients or counterparties , to limit associated risks for UniCredit.</w:t>
      </w:r>
    </w:p>
    <w:p w14:paraId="4890F805" w14:textId="77777777" w:rsidR="00333A69" w:rsidRDefault="00000000">
      <w:r>
        <w:t>The Group wants to support and accelerate the oil and gas sector energy transition and the related improvement of its environmentalsocial footprint.</w:t>
      </w:r>
    </w:p>
    <w:p w14:paraId="7C87A12B" w14:textId="0ADDBA6E" w:rsidR="00333A69" w:rsidRDefault="00000000">
      <w:r>
        <w:t>From 2026, we will phase out relationships with all manufacturers and producers of tobacco products.</w:t>
      </w:r>
    </w:p>
    <w:p w14:paraId="7A3EE827" w14:textId="77777777" w:rsidR="00333A69" w:rsidRDefault="00000000">
      <w:r>
        <w:t>UniCredit has signed the Tobacco Free Finance Pledge with the aim to have an active role in addressing global environmental a nd social priorities, as outlined in the Sustainable Development Goals SDGs, including SDG 3 Health and Well -Being and SDG 17 Partnerships for the Goals, and recognised by the World Health Organization Framework Convention on Tobacco Control.</w:t>
      </w:r>
    </w:p>
    <w:p w14:paraId="5A5D11D5" w14:textId="77777777" w:rsidR="00333A69" w:rsidRDefault="00000000">
      <w:r>
        <w:t>The process for monitoring it is the same for all the sectors where UniCredit operates and it is detailed in the Group Reputational Risk Management Global Policy.</w:t>
      </w:r>
    </w:p>
    <w:p w14:paraId="3F820759" w14:textId="77777777" w:rsidR="00333A69" w:rsidRDefault="00000000">
      <w:r>
        <w:t>This regulation aims to assess the potential environmental and social impacts originating from financing mining sector -related activities and to limit associated risks to the Groups reputation through the implementation of appropriate management and mitig ation measures.</w:t>
      </w:r>
    </w:p>
    <w:p w14:paraId="7A60BB8B" w14:textId="77777777" w:rsidR="00333A69" w:rsidRDefault="00000000">
      <w:r>
        <w:t>UniCredit group understands the increasing adverse impacts that oil and gas -related activities, unconventional and Arctic risks have on the climate system and is aware of its responsibilities towards society and future generations in terms of environmental preservation r esourcesecosystem quality, as well as human health and pollution.</w:t>
      </w:r>
    </w:p>
    <w:p w14:paraId="6C07B802" w14:textId="77777777" w:rsidR="00333A69" w:rsidRDefault="00000000">
      <w:r>
        <w:t>This regulation aims therefore to assess the potential environmental, social and reputational impacts of the Groups involvement in the oil and gas sector projectstransact ions and , through the implementation of appropriate management and mitigation measures on Group clients or counterparties , to limit associated risks for UniCredit.</w:t>
      </w:r>
    </w:p>
    <w:p w14:paraId="7F2B0FF2" w14:textId="77777777" w:rsidR="00333A69" w:rsidRDefault="00000000">
      <w:r>
        <w:t>The Group wants to support and accelerate the oil and gas sector energy transition and the related improvement of its environmentalsocial footprint.</w:t>
      </w:r>
    </w:p>
    <w:p w14:paraId="320FB46C" w14:textId="644AE501" w:rsidR="00333A69" w:rsidRDefault="00000000">
      <w:r>
        <w:lastRenderedPageBreak/>
        <w:t>From 2026, we will phase out relationships with all manufacturers and producers of tobacco products.</w:t>
      </w:r>
    </w:p>
    <w:p w14:paraId="1F89504E" w14:textId="77777777" w:rsidR="00333A69" w:rsidRDefault="00000000">
      <w:r>
        <w:t>UniCredit has signed the Tobacco Free Finance Pledge with the aim to have an active role in addressing global environmental a nd social priorities, as outlined in the Sustainable Development Goals SDGs, including SDG 3 Health and Well -Being and SDG 17 Partnerships for the Goals, and recognised by the World Health Organization Framework Convention on Tobacco Control.</w:t>
      </w:r>
    </w:p>
    <w:p w14:paraId="71DA753C" w14:textId="77777777" w:rsidR="00333A69" w:rsidRDefault="00000000">
      <w:r>
        <w:t>The process for monitoring it is the same for all the sectors where UniCredit operates and it is detailed in the Group Reputational Risk Management Global Policy.</w:t>
      </w:r>
    </w:p>
    <w:p w14:paraId="64D061C6" w14:textId="77777777" w:rsidR="00333A69" w:rsidRDefault="00000000">
      <w:r>
        <w:t>UniCredit is aware of the importance of the water industry and related activities which, if not managed in a responsible way, can have adverse impacts on the biodiversity, environment and on involved communities.</w:t>
      </w:r>
    </w:p>
    <w:p w14:paraId="2943E730" w14:textId="77777777" w:rsidR="00333A69" w:rsidRDefault="00000000">
      <w:r>
        <w:t>The sector relevance is even more important in the current context, where climate change remains one of the biggest threats facing the planet, and for the relevant contribution to the Net -Zero targets achievement to which UniCredit is strongly committed.</w:t>
      </w:r>
    </w:p>
    <w:p w14:paraId="2D08D263" w14:textId="77777777" w:rsidR="00333A69" w:rsidRDefault="00000000">
      <w:r>
        <w:t>It represents our first comprehensive Natural Capital framework in which biodiversity and climate issues are interrelated, we are committed to protecting natural capital by delivering sustainable financing solutions to clients and reducing the environmental impacts of our direct operations.</w:t>
      </w:r>
    </w:p>
    <w:p w14:paraId="467BF169" w14:textId="77777777" w:rsidR="00333A69" w:rsidRDefault="00000000">
      <w:r>
        <w:t>ESG p roduct guidelines, The ESG product guidelines, applicable since end 2022, aim at establishing a consistent and comprehensive methodology for the classification and reporting of UniCredits ESG offering and at preventing the related risks of green washing and social washing.</w:t>
      </w:r>
    </w:p>
    <w:p w14:paraId="1BE933FF" w14:textId="77777777" w:rsidR="00333A69" w:rsidRDefault="00000000">
      <w:r>
        <w:t>It also enhances employee w ell-being through dedicated activities and fosters skill development through training and professional growth programmes.</w:t>
      </w:r>
    </w:p>
    <w:p w14:paraId="5C7C71DC" w14:textId="77777777" w:rsidR="00333A69" w:rsidRDefault="00000000">
      <w:r>
        <w:t>Opportunities include positioni ng UniCredit as an employer of choice, improving employee performance with forward -thinking training, a nd ensuring transparent performance reviews and career development plans.</w:t>
      </w:r>
    </w:p>
    <w:p w14:paraId="2D28F5EA" w14:textId="77777777" w:rsidR="00333A69" w:rsidRDefault="00000000">
      <w:r>
        <w:t>The Commitment applies to all UniCredit group, while sole legal entities may develop local specific human rights best practices which can be disseminated across our Group, with a view to promoting continuous improvement.</w:t>
      </w:r>
    </w:p>
    <w:p w14:paraId="176EE88E" w14:textId="77777777" w:rsidR="00333A69" w:rsidRDefault="00000000">
      <w:r>
        <w:t>The monitoring of the effectiveness of the human rights commitment leverages on existing processes detailed in other Group's policies and managed by the related functions for example, the Group Reputational Risk Management Global Policy, the Whistleblowing G lobal Policy, the Global Policy against harassment, se xual misconduct, bullying and retaliation.</w:t>
      </w:r>
    </w:p>
    <w:p w14:paraId="14DC3B32" w14:textId="77777777" w:rsidR="00333A69" w:rsidRDefault="00000000">
      <w:r>
        <w:lastRenderedPageBreak/>
        <w:t>The Commitment is communicated to all employees through various internal initiatives that include, among others, internal com munication and news on local intranets.</w:t>
      </w:r>
    </w:p>
    <w:p w14:paraId="5FD7BC10" w14:textId="77777777" w:rsidR="00333A69" w:rsidRDefault="00000000">
      <w:r>
        <w:t>Diversity, equity and inclusion global policy, The objective of the Diversity, Equity and Inclusion Global Policy is to set out the principles by which UniCredit enhances i nclusion throughout the whole organisation, aiming to ensure that our policies, procedures, and behaviours promote diversity, equity and inclusion and create an environment where individual differences are valued.</w:t>
      </w:r>
    </w:p>
    <w:p w14:paraId="725695EA" w14:textId="77777777" w:rsidR="00333A69" w:rsidRDefault="00000000">
      <w:r>
        <w:t>The diversity, equity and inclusion global policy positively impacts UniCredit by fostering equal opportunities, securing employment, and enhancing employee well -being through dedicated benefits and a healthy work environment.</w:t>
      </w:r>
    </w:p>
    <w:p w14:paraId="7EC2259E" w14:textId="77777777" w:rsidR="00333A69" w:rsidRDefault="00000000">
      <w:r>
        <w:t>The policy also ensures respect for diversity, advancing an inclusive cor porate climate through initiatives that actively prevent discrimination.</w:t>
      </w:r>
    </w:p>
    <w:p w14:paraId="792A2916" w14:textId="77777777" w:rsidR="00333A69" w:rsidRDefault="00000000">
      <w:r>
        <w:t>Key opportunities include becoming an employer of ch oice by cultivating a flexible, inclusive culture and improving employee performance th rough forward -looking training programmes.</w:t>
      </w:r>
    </w:p>
    <w:p w14:paraId="61773996" w14:textId="77777777" w:rsidR="00333A69" w:rsidRDefault="00000000">
      <w:r>
        <w:t>This policy is aligned with all applicable international, national, and local laws and regulations, and it applies to behaviours in ternally and externally in all legal entities and to all employees of the Group.</w:t>
      </w:r>
    </w:p>
    <w:p w14:paraId="35E90E6D" w14:textId="77777777" w:rsidR="00333A69" w:rsidRDefault="00000000">
      <w:r>
        <w:t>It also enhances employee w ell-being through dedicated activities and fosters skill development through training and professional growth programmes.</w:t>
      </w:r>
    </w:p>
    <w:p w14:paraId="48DB4AC2" w14:textId="77777777" w:rsidR="00333A69" w:rsidRDefault="00000000">
      <w:r>
        <w:t>Opportunities include positioni ng UniCredit as an employer of choice, improving employee performance with forward -thinking training, a nd ensuring transparent performance reviews and career development plans.</w:t>
      </w:r>
    </w:p>
    <w:p w14:paraId="1FCFC22E" w14:textId="77777777" w:rsidR="00333A69" w:rsidRDefault="00000000">
      <w:r>
        <w:t>The Commitment applies to all UniCredit group, while sole legal entities may develop local specific human rights best practices which can be disseminated across our Group, with a view to promoting continuous improvement.</w:t>
      </w:r>
    </w:p>
    <w:p w14:paraId="0059200D" w14:textId="77777777" w:rsidR="00333A69" w:rsidRDefault="00000000">
      <w:r>
        <w:t>The monitoring of the effectiveness of the human rights commitment leverages on existing processes detailed in other Group's policies and managed by the related functions for example, the Group Reputational Risk Management Global Policy, the Whistleblowing G lobal Policy, the Global Policy against harassment, se xual misconduct, bullying and retaliation.</w:t>
      </w:r>
    </w:p>
    <w:p w14:paraId="762F552E" w14:textId="77777777" w:rsidR="00333A69" w:rsidRDefault="00000000">
      <w:r>
        <w:t>The Commitment is communicated to all employees through various internal initiatives that include, among others, internal com munication and news on local intranets.</w:t>
      </w:r>
    </w:p>
    <w:p w14:paraId="10E3CA57" w14:textId="77777777" w:rsidR="00333A69" w:rsidRDefault="00000000">
      <w:r>
        <w:t xml:space="preserve">Diversity, equity and inclusion global policy, The objective of the Diversity, Equity and Inclusion Global Policy is to set out the principles by which UniCredit enhances i nclusion throughout the whole organisation, aiming to ensure that our policies, procedures, and </w:t>
      </w:r>
      <w:r>
        <w:lastRenderedPageBreak/>
        <w:t>behaviours promote diversity, equity and inclusion and create an environment where individual differences are valued.</w:t>
      </w:r>
    </w:p>
    <w:p w14:paraId="0DD61A70" w14:textId="77777777" w:rsidR="00333A69" w:rsidRDefault="00000000">
      <w:r>
        <w:t>The diversity, equity and inclusion global policy positively impacts UniCredit by fostering equal opportunities, securing employment, and enhancing employee well -being through dedicated benefits and a healthy work environment.</w:t>
      </w:r>
    </w:p>
    <w:p w14:paraId="69C10251" w14:textId="77777777" w:rsidR="00333A69" w:rsidRDefault="00000000">
      <w:r>
        <w:t>The policy also ensures respect for diversity, advancing an inclusive cor porate climate through initiatives that actively prevent discrimination.</w:t>
      </w:r>
    </w:p>
    <w:p w14:paraId="2C82D024" w14:textId="77777777" w:rsidR="00333A69" w:rsidRDefault="00000000">
      <w:r>
        <w:t>Key opportunities include becoming an employer of ch oice by cultivating a flexible, inclusive culture and improving employee performance th rough forward -looking training programmes.</w:t>
      </w:r>
    </w:p>
    <w:p w14:paraId="3177D271" w14:textId="77777777" w:rsidR="00333A69" w:rsidRDefault="00000000">
      <w:r>
        <w:t>This policy is aligned with all applicable international, national, and local laws and regulations, and it applies to behaviours in ternally and externally in all legal entities and to all employees of the Group.</w:t>
      </w:r>
    </w:p>
    <w:p w14:paraId="5CD0F8F7" w14:textId="77777777" w:rsidR="00333A69" w:rsidRDefault="00000000">
      <w:r>
        <w:t>Consolidated report on operations Sustainability statement s UniCredit 2024 Annual Reports and Accounts 187 UniCredit will measure and communicate progress towards Group diversity, equity and inclusion strategy through the disclosure of relevant data, commitments and initiatives leveraging the Sustainability Statement s and the Annual diversity, equity and inclusion report, available both internally and externally.</w:t>
      </w:r>
    </w:p>
    <w:p w14:paraId="57EBF33F" w14:textId="77777777" w:rsidR="00333A69" w:rsidRDefault="00000000">
      <w:r>
        <w:t>Group remuneration policy, The Group remuneration p olicy defines the principles and standards which UniCredit applies in designing, implementing and monitoring the Group compensation practices, plans and systems.</w:t>
      </w:r>
    </w:p>
    <w:p w14:paraId="11DF97B9" w14:textId="77777777" w:rsidR="00333A69" w:rsidRDefault="00000000">
      <w:r>
        <w:t>The policy aligns with UniCredit's long -term strategy and commitment to sustainability by ensuring compensation is linked to risk -adjusted performance and discourages excessive risk -taking, including in the context of sustainability risks.</w:t>
      </w:r>
    </w:p>
    <w:p w14:paraId="49CC53E5" w14:textId="77777777" w:rsidR="00333A69" w:rsidRDefault="00000000">
      <w:r>
        <w:t>This policy positivel y impacts the promotion of equal opportunities, quality employment, and fair compensation , further reinforced through social dialogue and collective bargaining.</w:t>
      </w:r>
    </w:p>
    <w:p w14:paraId="3EBB612B" w14:textId="77777777" w:rsidR="00333A69" w:rsidRDefault="00000000">
      <w:r>
        <w:t>Opportunities arising from this policy include strengthening UniCredits position as an employer of ch oice, promoting diversity, fostering an inclusive culture, and offering flexible w ork-life balance solutions that meet evolving employee needs.</w:t>
      </w:r>
    </w:p>
    <w:p w14:paraId="358B7475" w14:textId="6FD6C7D8" w:rsidR="00333A69" w:rsidRDefault="00000000">
      <w:r>
        <w:t>The principles of the Group remuneration policy are valid across the entire organisation and shall be reflected in the remuneration practices applying to employee categories across businesses, including staff belonging to external distribution networks, considering their remuneration peculiarities</w:t>
      </w:r>
      <w:r w:rsidR="005707F7">
        <w:t>.</w:t>
      </w:r>
    </w:p>
    <w:p w14:paraId="41FF6B12" w14:textId="77777777" w:rsidR="00333A69" w:rsidRDefault="00000000">
      <w:r>
        <w:t>In compliance with the Group remuneration policy and local regulation, legal entities, countries, and divisions apply the compensation framework for all employees.</w:t>
      </w:r>
    </w:p>
    <w:p w14:paraId="7EBB5EB6" w14:textId="77777777" w:rsidR="00333A69" w:rsidRDefault="00000000">
      <w:r>
        <w:lastRenderedPageBreak/>
        <w:t>On an annual basis, the Group remuneration policy, as proposed by the Remuneration Committee, is defined by the Board of Directors, and then presented to the shareholders Annual General Meeting for approval, in line with regulatory requirements.</w:t>
      </w:r>
    </w:p>
    <w:p w14:paraId="752D6FC3" w14:textId="77777777" w:rsidR="00333A69" w:rsidRDefault="00000000">
      <w:r>
        <w:t>It aims to equip all employees with the necessary skills and competencies to fulfil their responsibilities effectively, aligning with the Company' s strategic goals.</w:t>
      </w:r>
    </w:p>
    <w:p w14:paraId="6B259196" w14:textId="77777777" w:rsidR="00333A69" w:rsidRDefault="00000000">
      <w:r>
        <w:t>This internal framework also ensures compliance with r egulatory requirements, promoting a culture of professionalism and accountability across the organisation.</w:t>
      </w:r>
    </w:p>
    <w:p w14:paraId="1B4F0A2D" w14:textId="77777777" w:rsidR="00333A69" w:rsidRDefault="00000000">
      <w:r>
        <w:t>Recruiting process, The recruiting p rocess regulation aims to establish a structured framework for UniCredit groups recruitment and selection processes, promoting transparency and consistency across all hiring practices.</w:t>
      </w:r>
    </w:p>
    <w:p w14:paraId="42461C5E" w14:textId="77777777" w:rsidR="00333A69" w:rsidRDefault="00000000">
      <w:r>
        <w:t>It ensures compliance with relevant labour laws and regulations16 while aligning with the Companys core values and Code of Conduct.</w:t>
      </w:r>
    </w:p>
    <w:p w14:paraId="16BB0895" w14:textId="77777777" w:rsidR="00333A69" w:rsidRDefault="00000000">
      <w:r>
        <w:t>The aim of this policy is the prevention, detection, enforcement, and ongoing monitoring of harassment, bullying, sexual misconduct and retaliation, including by providing suppor t for individuals who report both employees and third parties and protecting them from retali ation.</w:t>
      </w:r>
    </w:p>
    <w:p w14:paraId="20450C14" w14:textId="77777777" w:rsidR="00333A69" w:rsidRDefault="00000000">
      <w:r>
        <w:t>The Policy upholds equal treatment and dignity for all, ensuring a safe work environment where any behaviour undermining these principles is not tolerated, while emphasising the need for employees to be mindful of how their actions may be perceived.</w:t>
      </w:r>
    </w:p>
    <w:p w14:paraId="13ED2DD7" w14:textId="77777777" w:rsidR="00333A69" w:rsidRDefault="00000000">
      <w:r>
        <w:t>The policy, published on our website, applies to behaviours internally and externally in all Group legal entities and to all employees of the Group, and it has positive impacts for the workplace by promoting specific initiatives for diversity and fostering an inclusive working environment.</w:t>
      </w:r>
    </w:p>
    <w:p w14:paraId="0D044B07" w14:textId="77777777" w:rsidR="00333A69" w:rsidRDefault="00000000">
      <w:r>
        <w:t>Group guidelines and principles are intended for internal use as they represent the framework adopted for compliance with General Data Protection Regulation 2016679 and local regulations and that, through advisory to business, monitoring and education, aims at making our Group a reliable counterpart for our customers and stakeholders in assuring utmost commitment i n protect ing their personal data.</w:t>
      </w:r>
    </w:p>
    <w:p w14:paraId="78BF0EAD" w14:textId="77777777" w:rsidR="00333A69" w:rsidRDefault="00000000">
      <w:r>
        <w:t>Guidelines on product oversight and governance arrangements for retail banking products, EBA -GL-2015.</w:t>
      </w:r>
    </w:p>
    <w:p w14:paraId="54A2F975" w14:textId="77777777" w:rsidR="00333A69" w:rsidRDefault="00000000">
      <w:r>
        <w:t>The relevant Policy and related internal regulations are approved by the Group Compliance Officer, and apply to all Group com panies which offer banking products and services in the scope of the external regulations mentioned above, of any technical form, t o any target customers consumers, businesses, etc.</w:t>
      </w:r>
    </w:p>
    <w:p w14:paraId="0B48EC07" w14:textId="77777777" w:rsidR="00333A69" w:rsidRDefault="00000000">
      <w:r>
        <w:t xml:space="preserve">The aim of this policy is the prevention, detection, enforcement, and ongoing monitoring of harassment, bullying, sexual misconduct and retaliation, including by providing suppor t for </w:t>
      </w:r>
      <w:r>
        <w:lastRenderedPageBreak/>
        <w:t>individuals who report both employees and third parties and protecting them from retali ation.</w:t>
      </w:r>
    </w:p>
    <w:p w14:paraId="079378F3" w14:textId="77777777" w:rsidR="00333A69" w:rsidRDefault="00000000">
      <w:r>
        <w:t>The Policy upholds equal treatment and dignity for all, ensuring a safe work environment where any behaviour undermining these principles is not tolerated, while emphasising the need for employees to be mindful of how their actions may be perceived.</w:t>
      </w:r>
    </w:p>
    <w:p w14:paraId="3F93C2CA" w14:textId="77777777" w:rsidR="00333A69" w:rsidRDefault="00000000">
      <w:r>
        <w:t>The policy, published on our website, applies to behaviours internally and externally in all Group legal entities and to all employees of the Group, and it has positive impacts for the workplace by promoting specific initiatives for diversity and fostering an inclusive working environment.</w:t>
      </w:r>
    </w:p>
    <w:p w14:paraId="22A4A849" w14:textId="77777777" w:rsidR="00333A69" w:rsidRDefault="00000000">
      <w:r>
        <w:t>Group guidelines and principles are intended for internal use as they represent the framework adopted for compliance with General Data Protection Regulation 2016679 and local regulations and that, through advisory to business, monitoring and education, aims at making our Group a reliable counterpart for our customers and stakeholders in assuring utmost commitment i n protect ing their personal data.</w:t>
      </w:r>
    </w:p>
    <w:p w14:paraId="21D8B763" w14:textId="77777777" w:rsidR="00333A69" w:rsidRDefault="00000000">
      <w:r>
        <w:t>Guidelines on product oversight and governance arrangements for retail banking products, EBA -GL-2015.</w:t>
      </w:r>
    </w:p>
    <w:p w14:paraId="120013A7" w14:textId="77777777" w:rsidR="00333A69" w:rsidRDefault="00000000">
      <w:r>
        <w:t>The relevant Policy and related internal regulations are approved by the Group Compliance Officer, and apply to all Group com panies which offer banking products and services in the scope of the external regulations mentioned above, of any technical form, t o any target customers consumers, businesses, etc.</w:t>
      </w:r>
    </w:p>
    <w:p w14:paraId="27FEBA79" w14:textId="77777777" w:rsidR="00333A69" w:rsidRDefault="00000000">
      <w:r>
        <w:t>In line with corporate culture and values Caring, Ownership, Integrity, the code of conduct entails principles which all employees and partnering third parties of UniCredit must comply with, to ensure high standards of profes sional conduct and integrity related to their activity in, or on behalf of UniCredit.</w:t>
      </w:r>
    </w:p>
    <w:p w14:paraId="72446E66" w14:textId="77777777" w:rsidR="00333A69" w:rsidRDefault="00000000">
      <w:r>
        <w:t>Group tax strategy policy, UniCredit Group complies, in form and substance, with all domestic, international or supranational tax laws, regulations and practices, and cooperates with full transparency with the Tax Authorities of all jurisdictions where it operates.</w:t>
      </w:r>
    </w:p>
    <w:p w14:paraId="464C32F8" w14:textId="77777777" w:rsidR="00333A69" w:rsidRDefault="00000000">
      <w:r>
        <w:t>The tax strategy p olicy is approved by the Board of Directors, and it is brought to the attention of all the companies in the UniCredit group, also through its availability on Group intranet and internet website.</w:t>
      </w:r>
    </w:p>
    <w:p w14:paraId="744C2DEE" w14:textId="77777777" w:rsidR="00333A69" w:rsidRDefault="00000000">
      <w:r>
        <w:t>The policy is subject to periodic review by UniCredits internal experts on tax and compliance.</w:t>
      </w:r>
    </w:p>
    <w:p w14:paraId="298AFB7F" w14:textId="77777777" w:rsidR="00333A69" w:rsidRDefault="00000000">
      <w:r>
        <w:t>The purpose of this rule is to promote a corporate environment where employees and third parties are encouraged to report una cceptable conduct through the defined adequate communication channels within the Group as a valuable contribution to self -correct ion and excellence.</w:t>
      </w:r>
    </w:p>
    <w:p w14:paraId="53DF1086" w14:textId="77777777" w:rsidR="00333A69" w:rsidRDefault="00000000">
      <w:r>
        <w:lastRenderedPageBreak/>
        <w:t>Global policy on anti-bribery and anti-corruption, The Group has adopted a regulation which demonstrates adherence to the values of integrity, transparency and accountability a nd promotes a culture of respect for which corruption is never acceptable.</w:t>
      </w:r>
    </w:p>
    <w:p w14:paraId="2F89D945" w14:textId="77777777" w:rsidR="00333A69" w:rsidRDefault="00000000">
      <w:r>
        <w:t>Consolidated report on operations Sustainability statement s UniCredit 2024 Annual Reports and Accounts 191 Environmental information Disclosure pursuant to Article 8 of Regulation 2020852 EU Taxonomy Regulation Introduction The following tables display the disclosure obligations under Article 8 of the Disclosures Delegated Act supplementing the EU Taxonomy Regulation 2020852, which requires financial companies to report Taxonomy eligibility and alignments key performance indicators KPIs, starting for calendar year 2023.</w:t>
      </w:r>
    </w:p>
    <w:p w14:paraId="5660F7D1" w14:textId="77777777" w:rsidR="00333A69" w:rsidRDefault="00000000">
      <w:r>
        <w:t>The disclosure is intended to provide transparency on sustainability and facilitate the transition toward s a low -carbon economy.</w:t>
      </w:r>
    </w:p>
    <w:p w14:paraId="610FFF44" w14:textId="77777777" w:rsidR="00333A69" w:rsidRDefault="00000000">
      <w:r>
        <w:t>Our transition plan supports our ambition to become a Net Zero Bank by 2050 through the achievement of our 2030 Net Zero inte rmediate targets on financed emissions defined for six of the most carbon -intensive sectors, outlined by NZBA.</w:t>
      </w:r>
    </w:p>
    <w:p w14:paraId="3DC0B496" w14:textId="77777777" w:rsidR="00333A69" w:rsidRDefault="00000000">
      <w:r>
        <w:t>The 2030 Net Zero ta rgets have been defined in line with NZBA principles and guidance, international standards, best market practices and 1.</w:t>
      </w:r>
    </w:p>
    <w:p w14:paraId="24DCB303" w14:textId="77777777" w:rsidR="00333A69" w:rsidRDefault="00000000">
      <w:r>
        <w:t>For more details, refer to E1 -4 Targets related to climate change mitigation and adaptation section.</w:t>
      </w:r>
    </w:p>
    <w:p w14:paraId="41CC4FBC" w14:textId="77777777" w:rsidR="00333A69" w:rsidRDefault="00000000">
      <w:r>
        <w:t>The approach reflects our belief in the importance of collective accountability and Group -wide consistency when addressing global challenges like climate change.</w:t>
      </w:r>
    </w:p>
    <w:p w14:paraId="561BAA60" w14:textId="77777777" w:rsidR="00333A69" w:rsidRDefault="00000000">
      <w:r>
        <w:t>Decarbonisation levers and key actions Own e missions While financed emissions account for the greatest share of our climate impact, the management of our operational environmenta l footprint is also key to becoming a Net Zero bank.</w:t>
      </w:r>
    </w:p>
    <w:p w14:paraId="7E63FEDC" w14:textId="77777777" w:rsidR="00333A69" w:rsidRDefault="00000000">
      <w:r>
        <w:t>Financed emissions Financed emissions account for most of our climate impact, therefore their reduction is considered essential to becoming a Ne t Zero bank.</w:t>
      </w:r>
    </w:p>
    <w:p w14:paraId="5D3543E4" w14:textId="77777777" w:rsidR="00333A69" w:rsidRDefault="00000000">
      <w:r>
        <w:t>We consider this sector fundamental to scale -up crucial technologies such as hydrogen, hydrogen derivatives, biofuels, and carbon capture, utilization and storage so we are also promoting sector -based initiatives that facilitate their growth and spr ead.</w:t>
      </w:r>
    </w:p>
    <w:p w14:paraId="5F7A7956" w14:textId="77777777" w:rsidR="00333A69" w:rsidRDefault="00000000">
      <w:r>
        <w:t>Since 2021, we have also been a memb er of the European Clean Hydrogen Alliance, established by the European Commission to support the development of green hydrogen projects to driv e the energy transition.</w:t>
      </w:r>
    </w:p>
    <w:p w14:paraId="788DCD94" w14:textId="77777777" w:rsidR="00333A69" w:rsidRDefault="00000000">
      <w:r>
        <w:t>Financing biofuels plays a crucial role in transitioning the Oil &amp; Gas sector, indeed it significantly contribute to reduce g reenhouse gas emissions and promote a circular economy as the sector can leverage on existing infrastructure and technical expertis e for its production and distribution.</w:t>
      </w:r>
    </w:p>
    <w:p w14:paraId="731491D6" w14:textId="77777777" w:rsidR="00333A69" w:rsidRDefault="00000000">
      <w:r>
        <w:lastRenderedPageBreak/>
        <w:t>Biofuels are a cornerstone of achieving the European Green Deal objectives and support the renewable energy targets by foster ing energy independence.</w:t>
      </w:r>
    </w:p>
    <w:p w14:paraId="772BAE4F" w14:textId="77777777" w:rsidR="00333A69" w:rsidRDefault="00000000">
      <w:r>
        <w:t>This technology also play s an active role in the decarbonisation targets of other European directives such as the Renewable Energy Directives, which highlight the importance and set quotas for advanced feedstocks when replacing fossil fuels in transport an d other industries.</w:t>
      </w:r>
    </w:p>
    <w:p w14:paraId="61CAF85F" w14:textId="77777777" w:rsidR="00333A69" w:rsidRDefault="00000000">
      <w:r>
        <w:t>In line with UniCredits strategy to support the energy transition, we have supported a number of infrastructure funds, such as DWS, MEAG, and Igneo, in their acquisition and development of their biogas and biomethane portfolios, who aim to expand the biof uel production and target the advanced feedstocks furthering the development of the green fuel industry.</w:t>
      </w:r>
    </w:p>
    <w:p w14:paraId="42A72F1A" w14:textId="77777777" w:rsidR="00333A69" w:rsidRDefault="00000000">
      <w:r>
        <w:t>For example, in the Czech Republic and Slovakia, UniCredit is a member of the Solar Association, the largest professional association of solar energy e ntrepreneurs to promote technical, legislative and economic conditions for the operation of the renewable energy sector.</w:t>
      </w:r>
    </w:p>
    <w:p w14:paraId="22C6C313" w14:textId="77777777" w:rsidR="00333A69" w:rsidRDefault="00000000">
      <w:r>
        <w:t>Europe, driven by its ambitious Fit for 55 legislation targets, is expected to electrify rapidly as all new cars sold in the EU will need to have zero tailpipe emissions by 2035 Source, europa.</w:t>
      </w:r>
    </w:p>
    <w:p w14:paraId="3E368672" w14:textId="77777777" w:rsidR="00333A69" w:rsidRDefault="00000000">
      <w:r>
        <w:t>However, some European companies have scrapped their car electrification targets, citing challenges such as regulatory uncertainty, rising production costs, and increasing competition.</w:t>
      </w:r>
    </w:p>
    <w:p w14:paraId="4CD09563" w14:textId="77777777" w:rsidR="00333A69" w:rsidRDefault="00000000">
      <w:r>
        <w:t>Our holistic industry approach In Motion, combines the expertise of all our specialists along the total automotive value chain, from natural resources to recycling, with the support of the investments into new technology to support the sector in its tr ansformation towards zero emission mobility.</w:t>
      </w:r>
    </w:p>
    <w:p w14:paraId="78FFC5DC" w14:textId="77777777" w:rsidR="00333A69" w:rsidRDefault="00000000">
      <w:r>
        <w:t>We consider this sector fundamental to scale -up crucial technologies such as hydrogen, hydrogen derivatives, biofuels, and carbon capture, utilization and storage so we are also promoting sector -based initiatives that facilitate their growth and spr ead.</w:t>
      </w:r>
    </w:p>
    <w:p w14:paraId="07569365" w14:textId="77777777" w:rsidR="00333A69" w:rsidRDefault="00000000">
      <w:r>
        <w:t>Since 2021, we have also been a memb er of the European Clean Hydrogen Alliance, established by the European Commission to support the development of green hydrogen projects to driv e the energy transition.</w:t>
      </w:r>
    </w:p>
    <w:p w14:paraId="1F613095" w14:textId="77777777" w:rsidR="00333A69" w:rsidRDefault="00000000">
      <w:r>
        <w:t>Financing biofuels plays a crucial role in transitioning the Oil &amp; Gas sector, indeed it significantly contribute to reduce g reenhouse gas emissions and promote a circular economy as the sector can leverage on existing infrastructure and technical expertis e for its production and distribution.</w:t>
      </w:r>
    </w:p>
    <w:p w14:paraId="6E918204" w14:textId="77777777" w:rsidR="00333A69" w:rsidRDefault="00000000">
      <w:r>
        <w:t>Biofuels are a cornerstone of achieving the European Green Deal objectives and support the renewable energy targets by foster ing energy independence.</w:t>
      </w:r>
    </w:p>
    <w:p w14:paraId="5F35D501" w14:textId="77777777" w:rsidR="00333A69" w:rsidRDefault="00000000">
      <w:r>
        <w:lastRenderedPageBreak/>
        <w:t>This technology also play s an active role in the decarbonisation targets of other European directives such as the Renewable Energy Directives, which highlight the importance and set quotas for advanced feedstocks when replacing fossil fuels in transport an d other industries.</w:t>
      </w:r>
    </w:p>
    <w:p w14:paraId="2F396374" w14:textId="77777777" w:rsidR="00333A69" w:rsidRDefault="00000000">
      <w:r>
        <w:t>In line with UniCredits strategy to support the energy transition, we have supported a number of infrastructure funds, such as DWS, MEAG, and Igneo, in their acquisition and development of their biogas and biomethane portfolios, who aim to expand the biof uel production and target the advanced feedstocks furthering the development of the green fuel industry.</w:t>
      </w:r>
    </w:p>
    <w:p w14:paraId="47A915AF" w14:textId="77777777" w:rsidR="00333A69" w:rsidRDefault="00000000">
      <w:r>
        <w:t>For example, in the Czech Republic and Slovakia, UniCredit is a member of the Solar Association, the largest professional association of solar energy e ntrepreneurs to promote technical, legislative and economic conditions for the operation of the renewable energy sector.</w:t>
      </w:r>
    </w:p>
    <w:p w14:paraId="3CB1AB6C" w14:textId="77777777" w:rsidR="00333A69" w:rsidRDefault="00000000">
      <w:r>
        <w:t>Europe, driven by its ambitious Fit for 55 legislation targets, is expected to electrify rapidly as all new cars sold in the EU will need to have zero tailpipe emissions by 2035 Source, europa.</w:t>
      </w:r>
    </w:p>
    <w:p w14:paraId="070A27B4" w14:textId="77777777" w:rsidR="00333A69" w:rsidRDefault="00000000">
      <w:r>
        <w:t>However, some European companies have scrapped their car electrification targets, citing challenges such as regulatory uncertainty, rising production costs, and increasing competition.</w:t>
      </w:r>
    </w:p>
    <w:p w14:paraId="2BA1D339" w14:textId="77777777" w:rsidR="00333A69" w:rsidRDefault="00000000">
      <w:r>
        <w:t>Our holistic industry approach In Motion, combines the expertise of all our specialists along the total automotive value chain, from natural resources to recycling, with the support of the investments into new technology to support the sector in its tr ansformation towards zero emission mobility.</w:t>
      </w:r>
    </w:p>
    <w:p w14:paraId="7A30F956" w14:textId="77777777" w:rsidR="00333A69" w:rsidRDefault="00000000">
      <w:r>
        <w:t>Consolidated report on operations Sustainability statement s UniCredit 2024 Annual Reports and Accounts 245 Steel The decarbonisation of the Steel industry to Net Zero requires joint efforts from all stakeholders including regulators, prod ucers, and final customers for the adoption of a unified standard which is why industry -backed initiatives are key.</w:t>
      </w:r>
    </w:p>
    <w:p w14:paraId="43DA4AF5" w14:textId="77777777" w:rsidR="00333A69" w:rsidRDefault="00000000">
      <w:r>
        <w:t>Steel contributed over 7% of global CO 2 emissions while the demand is expected to continue to increase, classifying it as one of the hard to abate sectors.</w:t>
      </w:r>
    </w:p>
    <w:p w14:paraId="287A7671" w14:textId="77777777" w:rsidR="00333A69" w:rsidRDefault="00000000">
      <w:r>
        <w:t>At UniCredit, we believe this is a key step to help the Steel industry transition into a greener future, as we conti nue to support our clie nts in their ambitions and engage in strategic industry discussions around the development of real investment projects.</w:t>
      </w:r>
    </w:p>
    <w:p w14:paraId="7D1E93EE" w14:textId="77777777" w:rsidR="00333A69" w:rsidRDefault="00000000">
      <w:r>
        <w:t>At UniCredit, we are keen to support the decarbonisation of the full steel value chain and actively engage with clients looki ng to transition from the historically polluting technology to cleaner production paths which incorporate a myriad of solutions ran ging from hydrogen -based technologies to green electrification of the production.</w:t>
      </w:r>
    </w:p>
    <w:p w14:paraId="191E0B39" w14:textId="77777777" w:rsidR="00333A69" w:rsidRDefault="00000000">
      <w:r>
        <w:lastRenderedPageBreak/>
        <w:t>In this sense, we appreciate the steps ta ken by the International Maritime Organization in its efforts to counter the effects of climate change stemming from the sector.</w:t>
      </w:r>
    </w:p>
    <w:p w14:paraId="30A143A1" w14:textId="77777777" w:rsidR="00333A69" w:rsidRDefault="00000000">
      <w:r>
        <w:t>Through the adoption of the 2023 IMO Strategy on Reduction of GHG emissions from ships, the IMO has increased the ambition to reduce global GHG emissions and provided a framework for Member States that sets out the path to a greener industry.</w:t>
      </w:r>
    </w:p>
    <w:p w14:paraId="35AC3AA0" w14:textId="77777777" w:rsidR="00333A69" w:rsidRDefault="00000000">
      <w:r>
        <w:t>Finally, it is important to emphasise that strong commitments from governments and other industry stakeholders will be crucia l to the achievement of the decarbonisation targets.</w:t>
      </w:r>
    </w:p>
    <w:p w14:paraId="2B51DC60" w14:textId="77777777" w:rsidR="00333A69" w:rsidRDefault="00000000">
      <w:r>
        <w:t>These commitments are therefore a key enabler for the overall sector decarbonisation and our ability to achieve the 2030 intermediate goal.</w:t>
      </w:r>
    </w:p>
    <w:p w14:paraId="7E8016F4" w14:textId="77777777" w:rsidR="00333A69" w:rsidRDefault="00000000">
      <w:r>
        <w:t>At UniCredit we will monitor the progress of the sector regulatory framework and incentive system and at the same time we wil l continue to support clients who want to reduce the carbon footprint of their homes, also designing and providing dedicated produc t offering.</w:t>
      </w:r>
    </w:p>
    <w:p w14:paraId="12FD84CE" w14:textId="77777777" w:rsidR="00333A69" w:rsidRDefault="00000000">
      <w:r>
        <w:t>This product foresees dedicated conditions and an ecosystem of value -added services such as a EPC label simulation and a complete project for energy efficiency ready to be implemented, through s pecia lised partners.</w:t>
      </w:r>
    </w:p>
    <w:p w14:paraId="22DC978C" w14:textId="77777777" w:rsidR="00333A69" w:rsidRDefault="00000000">
      <w:r>
        <w:t>Resources to support our Transition Plan With regard to the operational and capital expenditures OpEx and CapEx for supporting our commitment to Net Zero, we established a dedicated Net Zero project at Group level which was initially set up in 2022 and is led by a cross -functional team.</w:t>
      </w:r>
    </w:p>
    <w:p w14:paraId="03AE9EFE" w14:textId="77777777" w:rsidR="00333A69" w:rsidRDefault="00000000">
      <w:r>
        <w:t>This project brings together ESG, Finance, Risk Management, Business and Digital teams to identify and implement the key ac tions needed to define and support our transition strategy, involving 150 employees.</w:t>
      </w:r>
    </w:p>
    <w:p w14:paraId="5D16348A" w14:textId="3175DA00" w:rsidR="00333A69" w:rsidRDefault="00000000">
      <w:r>
        <w:t xml:space="preserve">To provide all involved UniCredit functions with relevant Net Zero information and methodologies needed to effectively implem ent our transition strategy, we have invested in our ICT infrastructure to enhance supporting tools and introduce new functionaliti es, for example, structuring and automatizing Net Zero data input </w:t>
      </w:r>
      <w:proofErr w:type="spellStart"/>
      <w:r>
        <w:t>an</w:t>
      </w:r>
      <w:proofErr w:type="spellEnd"/>
      <w:r>
        <w:t xml:space="preserve"> </w:t>
      </w:r>
      <w:proofErr w:type="gramStart"/>
      <w:r w:rsidR="001163B3">
        <w:t>output flows</w:t>
      </w:r>
      <w:proofErr w:type="gramEnd"/>
      <w:r>
        <w:t xml:space="preserve"> for monitoring and reporting activities</w:t>
      </w:r>
      <w:r w:rsidR="005707F7">
        <w:t>.</w:t>
      </w:r>
    </w:p>
    <w:p w14:paraId="37EA69CD" w14:textId="77777777" w:rsidR="00333A69" w:rsidRDefault="00000000">
      <w:r>
        <w:t>Colleagues in the interested function s have been involved in six hours of training, including Net Zero fundamentals, clients transition plans assessment methodology , clients Net Zero engagement strategies together with Net Zeros implications for the credit process, and transition finance.</w:t>
      </w:r>
    </w:p>
    <w:p w14:paraId="36E9A4E1" w14:textId="77777777" w:rsidR="00333A69" w:rsidRDefault="00000000">
      <w:r>
        <w:t>It is our responsibility to support them in their own just and fair transition as we progress towards our ESG targets, leveraging on the Net Zero commitment and Transition Plan as stated in our new ESG Strategic Framework and consistently with our ESG Strategy.</w:t>
      </w:r>
    </w:p>
    <w:p w14:paraId="3C67298D" w14:textId="77777777" w:rsidR="00333A69" w:rsidRDefault="00000000">
      <w:r>
        <w:lastRenderedPageBreak/>
        <w:t>At UniCredit we will monitor the progress of the sector regulatory framework and incentive system and at the same time we wil l continue to support clients who want to reduce the carbon footprint of their homes, also designing and providing dedicated produc t offering.</w:t>
      </w:r>
    </w:p>
    <w:p w14:paraId="5CB1C995" w14:textId="77777777" w:rsidR="00333A69" w:rsidRDefault="00000000">
      <w:r>
        <w:t>This product foresees dedicated conditions and an ecosystem of value -added services such as a EPC label simulation and a complete project for energy efficiency ready to be implemented, through s pecia lised partners.</w:t>
      </w:r>
    </w:p>
    <w:p w14:paraId="2B8F3E49" w14:textId="77777777" w:rsidR="00333A69" w:rsidRDefault="00000000">
      <w:r>
        <w:t>Resources to support our Transition Plan With regard to the operational and capital expenditures OpEx and CapEx for supporting our commitment to Net Zero, we established a dedicated Net Zero project at Group level which was initially set up in 2022 and is led by a cross -functional team.</w:t>
      </w:r>
    </w:p>
    <w:p w14:paraId="3155323D" w14:textId="77777777" w:rsidR="00333A69" w:rsidRDefault="00000000">
      <w:r>
        <w:t>This project brings together ESG, Finance, Risk Management, Business and Digital teams to identify and implement the key ac tions needed to define and support our transition strategy, involving 150 employees.</w:t>
      </w:r>
    </w:p>
    <w:p w14:paraId="519DBBE2" w14:textId="77777777" w:rsidR="00333A69" w:rsidRDefault="00000000">
      <w:r>
        <w:t>It is our responsibility to support them in their own just and fair transition as we progress towards our ESG targets, leveraging on the Net Zero commitment and Transition Plan as stated in our new ESG Strategic Framework and consistently with our ESG Strategy.</w:t>
      </w:r>
    </w:p>
    <w:p w14:paraId="2B3DBB79" w14:textId="77777777" w:rsidR="00333A69" w:rsidRDefault="00000000">
      <w:r>
        <w:t>For instance, starting from 2023 we included Net Zero in target setting, breakdown, and cascading activities into our existin g planning processes, assigning clear responsibilities within existing governance and setting -up adequate tools to systematically gather and model all data required.</w:t>
      </w:r>
    </w:p>
    <w:p w14:paraId="7A4DD9C9" w14:textId="657C4F53" w:rsidR="00333A69" w:rsidRDefault="00000000">
      <w:r>
        <w:t>As part of this effort, we also embedded Net Zero KPIs into our Risk Appetite Framework</w:t>
      </w:r>
      <w:r w:rsidR="005707F7">
        <w:t>.</w:t>
      </w:r>
    </w:p>
    <w:p w14:paraId="17A8E324" w14:textId="3ECEB4AC" w:rsidR="00333A69" w:rsidRDefault="00000000">
      <w:r>
        <w:t>In addition to ensure the right organizational commitment, we have also aligned our Remuneration Policy to Net Zero objectives.</w:t>
      </w:r>
    </w:p>
    <w:p w14:paraId="451E9DF1" w14:textId="77777777" w:rsidR="00333A69" w:rsidRDefault="00000000">
      <w:r>
        <w:t>We introduced Net Zero KPIs in the Sustainability section of our Top Management long -term performance conditions.</w:t>
      </w:r>
    </w:p>
    <w:p w14:paraId="429DF36D" w14:textId="77777777" w:rsidR="00333A69" w:rsidRDefault="00000000">
      <w:r>
        <w:t>For more details on our Remuneration Policy, please refer to GOV -3 Integration of sustainability -related performance in incentive schemes section.</w:t>
      </w:r>
    </w:p>
    <w:p w14:paraId="40908460" w14:textId="77777777" w:rsidR="00333A69" w:rsidRDefault="00000000">
      <w:r>
        <w:t>We are empowering clients and communities by financing renewable energy projects and energy efficiency efforts.</w:t>
      </w:r>
    </w:p>
    <w:p w14:paraId="0333204F" w14:textId="77777777" w:rsidR="00333A69" w:rsidRDefault="00000000">
      <w:r>
        <w:t>Our business functions are focused on supporting clients that are more advanced in their decarbonisation strategy and engagin g clients still in the early stage of their transition path.</w:t>
      </w:r>
    </w:p>
    <w:p w14:paraId="5B6B2A79" w14:textId="77777777" w:rsidR="00333A69" w:rsidRDefault="00000000">
      <w:r>
        <w:t>Therefore, we developed a specific methodology and process based on a dedicated climate and environmental questionnaire to evaluate and cluster our clients transition pathway.</w:t>
      </w:r>
    </w:p>
    <w:p w14:paraId="39495181" w14:textId="77777777" w:rsidR="00333A69" w:rsidRDefault="00000000">
      <w:r>
        <w:t>The s ame formal process had been followed for the approval and review of Net Zero intermediate 2030 targets before disclosure to the market.</w:t>
      </w:r>
    </w:p>
    <w:p w14:paraId="4CC8A1C5" w14:textId="77777777" w:rsidR="00333A69" w:rsidRDefault="00000000">
      <w:r>
        <w:lastRenderedPageBreak/>
        <w:t>For more details, please refer to E1-4 Targets related to climate change mitigation and adaptation section.</w:t>
      </w:r>
    </w:p>
    <w:p w14:paraId="47F2EF96" w14:textId="77777777" w:rsidR="00333A69" w:rsidRDefault="00000000">
      <w:r>
        <w:t>Starting from our inaugural plan, we have updated the identified activities on the basis of our ESG Strategy, regulatory evolution and stakeholder expectations.</w:t>
      </w:r>
    </w:p>
    <w:p w14:paraId="4DDE3258" w14:textId="77777777" w:rsidR="00333A69" w:rsidRDefault="00000000">
      <w:r>
        <w:t>To this extent, we consider it crucial to keep pace in a dynamic context and properly manage all emerging needs to reach our Net Zero targets.</w:t>
      </w:r>
    </w:p>
    <w:p w14:paraId="603E468A" w14:textId="77777777" w:rsidR="00333A69" w:rsidRDefault="00000000">
      <w:r>
        <w:t>Implementation plan In order to operationali se our targets, we have set and are following a cross -functional implementation plan, which defines how we integrate Net Zero considerations into all our core business activities and decision -making processes and is based on the following key components, 1.</w:t>
      </w:r>
    </w:p>
    <w:p w14:paraId="5024FD8A" w14:textId="77777777" w:rsidR="00333A69" w:rsidRDefault="00000000">
      <w:r>
        <w:t>Target setting to ensure we structurally embed Net Zero into our planning process and our target s at group and local level.</w:t>
      </w:r>
    </w:p>
    <w:p w14:paraId="361F7611" w14:textId="1DCBA3EB" w:rsidR="00333A69" w:rsidRDefault="00000000">
      <w:r>
        <w:t xml:space="preserve">Risk management to ensure we adequately manage the different risks reputational risk, climate and environmental risk and credit risk linked to our </w:t>
      </w:r>
      <w:proofErr w:type="gramStart"/>
      <w:r>
        <w:t>clients</w:t>
      </w:r>
      <w:proofErr w:type="gramEnd"/>
      <w:r>
        <w:t xml:space="preserve"> transition to more sustainable business models</w:t>
      </w:r>
      <w:r w:rsidR="005707F7">
        <w:t>.</w:t>
      </w:r>
    </w:p>
    <w:p w14:paraId="70014955" w14:textId="77777777" w:rsidR="00333A69" w:rsidRDefault="00000000">
      <w:r>
        <w:t>The process involved a bro ad cross -functional working group with an active support from our ESG, Risk Management, Finance and Business functions.</w:t>
      </w:r>
    </w:p>
    <w:p w14:paraId="1E8D4654" w14:textId="77777777" w:rsidR="00333A69" w:rsidRDefault="00000000">
      <w:r>
        <w:t>Thanks to the new monitoring process we have put in place, starting from 2024 we are able to provide our business functions w ith dedicated periodic reports on Net Zero impact evolution, including all underlying drivers needed to steer our Net Zero portfoli o.</w:t>
      </w:r>
    </w:p>
    <w:p w14:paraId="2CCFCE06" w14:textId="77777777" w:rsidR="00333A69" w:rsidRDefault="00000000">
      <w:r>
        <w:t>Specifically we, updated our Oil &amp; Gas policy by integrating Net Zero provisions as a driver for the reputational risk evaluation and assessme nt.</w:t>
      </w:r>
    </w:p>
    <w:p w14:paraId="3B1F76ED" w14:textId="77777777" w:rsidR="00333A69" w:rsidRDefault="00000000">
      <w:r>
        <w:t>During 2024, we reinforced our approach, evolving it and extending the above -described components of the Risk Management framework also to the new sectors.</w:t>
      </w:r>
    </w:p>
    <w:p w14:paraId="41222529" w14:textId="77777777" w:rsidR="00333A69" w:rsidRDefault="00000000">
      <w:r>
        <w:t>Thanks to the new monitoring process we have put in place, starting from 2024 we are able to provide our business functions w ith dedicated periodic reports on Net Zero impact evolution, including all underlying drivers needed to steer our Net Zero portfoli o.</w:t>
      </w:r>
    </w:p>
    <w:p w14:paraId="55F85F2C" w14:textId="77777777" w:rsidR="00333A69" w:rsidRDefault="00000000">
      <w:r>
        <w:t>Specifically we, updated our Oil &amp; Gas policy by integrating Net Zero provisions as a driver for the reputational risk evaluation and assessme nt.</w:t>
      </w:r>
    </w:p>
    <w:p w14:paraId="34680D8D" w14:textId="77777777" w:rsidR="00333A69" w:rsidRDefault="00000000">
      <w:r>
        <w:t>During 2024, we reinforced our approach, evolving it and extending the above -described components of the Risk Management framework also to the new sectors.</w:t>
      </w:r>
    </w:p>
    <w:p w14:paraId="16DCA9A6" w14:textId="77777777" w:rsidR="00333A69" w:rsidRDefault="00000000">
      <w:r>
        <w:t xml:space="preserve">Consolidated report on operations Sustainability statement s UniCredit 2024 Annual Reports and Accounts 249 To ensure our approach is based on solid ground and we actively support our clients progressing in their transition, we adopted a bespoke approach for </w:t>
      </w:r>
      <w:r>
        <w:lastRenderedPageBreak/>
        <w:t>assessing our clients transition plans, when available, and to strategically engage with them on their decarboni sation strategy.</w:t>
      </w:r>
    </w:p>
    <w:p w14:paraId="2A650D76" w14:textId="77777777" w:rsidR="00333A69" w:rsidRDefault="00000000">
      <w:r>
        <w:t>Based on internationally recogni sed frameworks and initiatives on transition planning e.</w:t>
      </w:r>
    </w:p>
    <w:p w14:paraId="01C23EA3" w14:textId="79BAA54C" w:rsidR="00333A69" w:rsidRDefault="00F530C6">
      <w:r>
        <w:t>We</w:t>
      </w:r>
      <w:r w:rsidR="00000000">
        <w:t xml:space="preserve"> developed </w:t>
      </w:r>
      <w:proofErr w:type="spellStart"/>
      <w:r w:rsidR="00000000">
        <w:t>across</w:t>
      </w:r>
      <w:proofErr w:type="spellEnd"/>
      <w:r w:rsidR="00000000">
        <w:t xml:space="preserve">-industry questionnaire, measuring qualitative and quantitative elements for evaluating the completeness of our </w:t>
      </w:r>
      <w:proofErr w:type="gramStart"/>
      <w:r w:rsidR="00000000">
        <w:t>clients</w:t>
      </w:r>
      <w:proofErr w:type="gramEnd"/>
      <w:r w:rsidR="00000000">
        <w:t xml:space="preserve"> transition plans, including current and forward -looking key indicators such as historical emissions, targets, risk </w:t>
      </w:r>
      <w:proofErr w:type="gramStart"/>
      <w:r w:rsidR="00000000">
        <w:t>management ,</w:t>
      </w:r>
      <w:proofErr w:type="gramEnd"/>
      <w:r w:rsidR="00000000">
        <w:t xml:space="preserve"> the governance and strategy in place.</w:t>
      </w:r>
    </w:p>
    <w:p w14:paraId="13E9B3BB" w14:textId="77777777" w:rsidR="00333A69" w:rsidRDefault="00000000">
      <w:r>
        <w:t>In 2024 we started testing this approach with pilot cases and we plan to extend it to all our Net Zero sectors clients.</w:t>
      </w:r>
    </w:p>
    <w:p w14:paraId="07A0CF7A" w14:textId="77777777" w:rsidR="00333A69" w:rsidRDefault="00000000">
      <w:r>
        <w:t>This approach represents a fundamental part of our Net Zero engagement strategy to facilitate insightful and data -driven discussions with existing and prospective clients regarding new opportunities to finance their transition and mitigate potentia l risks.</w:t>
      </w:r>
    </w:p>
    <w:p w14:paraId="3F442AD3" w14:textId="77777777" w:rsidR="00333A69" w:rsidRDefault="00000000">
      <w:r>
        <w:t>Moreover, since starting our Net Zero journey we realized that supporting our clients with dedicated transition finance is ke y to reaching our Net Zero ambition.</w:t>
      </w:r>
    </w:p>
    <w:p w14:paraId="352BC0A3" w14:textId="2F2A9FB6" w:rsidR="00333A69" w:rsidRDefault="00000000">
      <w:r>
        <w:t xml:space="preserve">Supporting tools </w:t>
      </w:r>
      <w:r w:rsidR="00651512">
        <w:t>to</w:t>
      </w:r>
      <w:r>
        <w:t xml:space="preserve"> provide all involved UniCredit functions with relevant Net Zero information and methodologies needed to effectively implem ent our transition strategy, we are also upgrading our supporting tools and introducing new functionalities, for example, introducing clients transition plans assessment functionalities into existing tools</w:t>
      </w:r>
      <w:r w:rsidR="005707F7">
        <w:t>.</w:t>
      </w:r>
    </w:p>
    <w:p w14:paraId="6A89FAD7" w14:textId="77777777" w:rsidR="00333A69" w:rsidRDefault="00000000">
      <w:r>
        <w:t>This project brings together ESG, Finance, Risk Management, Business and D igital teams to identify and implement the key actions needed to define and support our transition strategy.</w:t>
      </w:r>
    </w:p>
    <w:p w14:paraId="4A68EAD6" w14:textId="77777777" w:rsidR="00333A69" w:rsidRDefault="00000000">
      <w:r>
        <w:t>As part of these effort, we embedded Net Zero KPIs into our Risk Appetite Framework , as mentioned in the Risk Management section.</w:t>
      </w:r>
    </w:p>
    <w:p w14:paraId="360600B0" w14:textId="77777777" w:rsidR="00333A69" w:rsidRDefault="00000000">
      <w:r>
        <w:t>Also, in Germany, we have dedicated ESG training programmes such as the Sustainable Finance Experts programme, certified by an external institution, pr imarily aimed at client relationship managers and other specific roles.</w:t>
      </w:r>
    </w:p>
    <w:p w14:paraId="1F553DD3" w14:textId="77777777" w:rsidR="00333A69" w:rsidRDefault="00000000">
      <w:r>
        <w:t>To support our enhanced ESG governance processes and maintain our Net Zero momentum, during the year we delivered dedicated N et Zero training sessions at Group level for UniCredit internal functions involved in all our operating countries.</w:t>
      </w:r>
    </w:p>
    <w:p w14:paraId="243191FC" w14:textId="77777777" w:rsidR="00333A69" w:rsidRDefault="00000000">
      <w:r>
        <w:t>Our training focused on the key skills and knowledge needed for Net Zero decision -making, including basic training on Net Zero fundamentals, clients transition plans assessment methodology, Net Zero engagement strategies and their implications for the credit process, and transition finance and its applicability for Net Zero clients.</w:t>
      </w:r>
    </w:p>
    <w:p w14:paraId="1CBA2B38" w14:textId="77777777" w:rsidR="00333A69" w:rsidRDefault="00000000">
      <w:r>
        <w:t>A constant dialogue with key external stakeholders and dynamic environment is fundamental to ensure a s hared approach to reach Net Zero targets.</w:t>
      </w:r>
    </w:p>
    <w:p w14:paraId="2D18BF70" w14:textId="3D9F017B" w:rsidR="00333A69" w:rsidRDefault="00000000">
      <w:r>
        <w:lastRenderedPageBreak/>
        <w:t xml:space="preserve">Furthermore, we maintain an active dialogue with policymakers and regulators on Net Zero through sector associations such as the Institute of International </w:t>
      </w:r>
      <w:proofErr w:type="gramStart"/>
      <w:r>
        <w:t>Finance ,</w:t>
      </w:r>
      <w:proofErr w:type="gramEnd"/>
      <w:r>
        <w:t xml:space="preserve"> the Association for Financial Markets in Europe and the European Banking </w:t>
      </w:r>
      <w:proofErr w:type="gramStart"/>
      <w:r>
        <w:t>Federation ,</w:t>
      </w:r>
      <w:proofErr w:type="gramEnd"/>
      <w:r>
        <w:t xml:space="preserve"> which provide input and feedback on the role of financial institutions in achieving climate goals, on the framework for transition finance and on transition planning.</w:t>
      </w:r>
    </w:p>
    <w:p w14:paraId="2974F917" w14:textId="77777777" w:rsidR="00333A69" w:rsidRDefault="00000000">
      <w:r>
        <w:t>The event also provided a moment to formally launch the workers' stream of its Skills for Transition program, which deliver s strategic training to the workforce of companies expected to be impacted by the green transition, helping them to develop the ski lls they need to meet the need of a changing environment whilst generating a measurable social impact.</w:t>
      </w:r>
    </w:p>
    <w:p w14:paraId="0784B330" w14:textId="77777777" w:rsidR="00333A69" w:rsidRDefault="00000000">
      <w:r>
        <w:t>Also, in Germany, we have dedicated ESG training programmes such as the Sustainable Finance Experts programme, certified by an external institution, pr imarily aimed at client relationship managers and other specific roles.</w:t>
      </w:r>
    </w:p>
    <w:p w14:paraId="08DAE506" w14:textId="77777777" w:rsidR="00333A69" w:rsidRDefault="00000000">
      <w:r>
        <w:t>To support our enhanced ESG governance processes and maintain our Net Zero momentum, during the year we delivered dedicated N et Zero training sessions at Group level for UniCredit internal functions involved in all our operating countries.</w:t>
      </w:r>
    </w:p>
    <w:p w14:paraId="5090CD94" w14:textId="77777777" w:rsidR="00333A69" w:rsidRDefault="00000000">
      <w:r>
        <w:t>Our training focused on the key skills and knowledge needed for Net Zero decision -making, including basic training on Net Zero fundamentals, clients transition plans assessment methodology, Net Zero engagement strategies and their implications for the credit process, and transition finance and its applicability for Net Zero clients.</w:t>
      </w:r>
    </w:p>
    <w:p w14:paraId="5E2B7BA8" w14:textId="6013EC07" w:rsidR="00333A69" w:rsidRDefault="00000000">
      <w:r>
        <w:t>A constant dialogue with key external stakeholders and dynamic environment is fundamental to ensure as hared approach to reach Net Zero targets.</w:t>
      </w:r>
    </w:p>
    <w:p w14:paraId="4533D484" w14:textId="77777777" w:rsidR="00333A69" w:rsidRDefault="00000000">
      <w:r>
        <w:t>Furth ermore, we maintain an active dialogue with policymakers and regulators on Net Zero through sector associations such as the Institute of International Finance , the Association for Financial Markets in Europe and the European Banking Federation , which provide input and feedback on the role of financial institutions in achieving climate goals, on the framework for transition finance and on transition planning.</w:t>
      </w:r>
    </w:p>
    <w:p w14:paraId="706CA8C9" w14:textId="77777777" w:rsidR="00333A69" w:rsidRDefault="00000000">
      <w:r>
        <w:t>The event also provided a moment to formally launch the workers' stream of its Skills for Transition program, which deliver s strategic training to the workforce of companies expected to be impacted by the green transition, helping them to develop the ski lls they need to meet the need of a changing environment whilst generating a measurable social impact.</w:t>
      </w:r>
    </w:p>
    <w:p w14:paraId="1394293F" w14:textId="77777777" w:rsidR="00333A69" w:rsidRDefault="00000000">
      <w:r>
        <w:t>E1-2 Policies related to climate change mitigation and adaptation UniCredits commitment to Net Zero emissions is fostered through our specific policies on climate change, which address mater ial impacts, risks and opportunities resulted from the Double Materiality Assessment, Impacts, generation of direct and indirect energy GHG emissions Scope 1 and 2.</w:t>
      </w:r>
    </w:p>
    <w:p w14:paraId="35FF23E3" w14:textId="77777777" w:rsidR="00333A69" w:rsidRDefault="00000000">
      <w:r>
        <w:lastRenderedPageBreak/>
        <w:t>Generation of indirect GHG emissions produced in the value chain as a result of the business activities performed by actors i n the downstream value chain Scope 3 Only 15 category.</w:t>
      </w:r>
    </w:p>
    <w:p w14:paraId="181098AE" w14:textId="77777777" w:rsidR="00333A69" w:rsidRDefault="00000000">
      <w:r>
        <w:t>In particular, the Smart Office Workplace policy focuses on space and energy consumption optimisation and curb ing GHG emissions in the Banks offices worldwide.</w:t>
      </w:r>
    </w:p>
    <w:p w14:paraId="4FBDFD30" w14:textId="77777777" w:rsidR="00333A69" w:rsidRDefault="00000000">
      <w:r>
        <w:t>Sector -specific policies address climate change adaptation and mitigation strategies among UniCredits credit portfolio, these policies aim to manage financed GHG emissions and mitigate risks associated with counterparties financial stabil ity, which may be affected by climate -related events that could harm their production sites and reduce the market value or recoverability of collateral.</w:t>
      </w:r>
    </w:p>
    <w:p w14:paraId="46A6FA32" w14:textId="77777777" w:rsidR="00333A69" w:rsidRDefault="00000000">
      <w:r>
        <w:t>Additionally, the ESG Product Guidelines include a compreh ensive methodology for classifying and reporting UniCredits E SG offering, with a focus on financing energy efficiency, renewable energy deployment, and climate change mitigation and adaptation initiatives, this represents a possibility for UniCredit to invest in green projects while creating new ESG products.</w:t>
      </w:r>
    </w:p>
    <w:p w14:paraId="3CF670FC" w14:textId="77777777" w:rsidR="00333A69" w:rsidRDefault="00000000">
      <w:r>
        <w:t>However, as in previous years, in 2024 we prioritised efforts to abate climate impacts arising from our own operations.</w:t>
      </w:r>
    </w:p>
    <w:p w14:paraId="55593901" w14:textId="77777777" w:rsidR="00333A69" w:rsidRDefault="00000000">
      <w:r>
        <w:t>Indeed, we hold ourselves to the same standards that we expect from our partners and have established well -defined objectives to contain our environmental footprint, in particular the reduction of GHG emissions arising from our own operations.</w:t>
      </w:r>
    </w:p>
    <w:p w14:paraId="5AECC3D0" w14:textId="77777777" w:rsidR="00333A69" w:rsidRDefault="00000000">
      <w:r>
        <w:t>This include s reducing our energy consumption mainly through space optimi sation measures, procuring electricity from renewable sources, improving the energy efficiency of our premises and data centres, and transforming our heating systems from fossil fuels to more sus tainable sources heating pumps or district heating.</w:t>
      </w:r>
    </w:p>
    <w:p w14:paraId="4820E458" w14:textId="77777777" w:rsidR="00333A69" w:rsidRDefault="00000000">
      <w:r>
        <w:t>In addition to renewable energy sourcing, we are also committed to improving space and energy efficiency in our buildings.</w:t>
      </w:r>
    </w:p>
    <w:p w14:paraId="30E4DF62" w14:textId="77777777" w:rsidR="00333A69" w:rsidRDefault="00000000">
      <w:r>
        <w:t>In 2023, we introduced a new Smart Office Workplace Policy to define space efficiency KPIs and provide guidelines on energy efficienc y measures and improv the quality of the built office environment with a focus on hybrid solutions, health, well -being and sustainability.</w:t>
      </w:r>
    </w:p>
    <w:p w14:paraId="575A7D27" w14:textId="77777777" w:rsidR="00333A69" w:rsidRDefault="00000000">
      <w:r>
        <w:t>In most of our buildings, we continue to work towards consolidating our efforts on energy efficiency by applying smart energy control systems, improving thermal insulation and implementing LED solutions.</w:t>
      </w:r>
    </w:p>
    <w:p w14:paraId="4580371B" w14:textId="77777777" w:rsidR="00333A69" w:rsidRDefault="00000000">
      <w:r>
        <w:t>In addition to renewable energy sourcing, we are also committed to improving space and energy efficiency in our buildings.</w:t>
      </w:r>
    </w:p>
    <w:p w14:paraId="62CEDCE6" w14:textId="77777777" w:rsidR="00333A69" w:rsidRDefault="00000000">
      <w:r>
        <w:t>In 2023, we introduced a new Smart Office Workplace Policy to define space efficiency KPIs and provide guidelines on energy efficienc y measures and improv the quality of the built office environment with a focus on hybrid solutions, health, well -being and sustainability.</w:t>
      </w:r>
    </w:p>
    <w:p w14:paraId="34FD5872" w14:textId="77777777" w:rsidR="00333A69" w:rsidRDefault="00000000">
      <w:r>
        <w:lastRenderedPageBreak/>
        <w:t>In most of our buildings, we continue to work towards consolidating our efforts on energy efficiency by applying smart energy control systems, improving thermal insulation and implementing LED solutions.</w:t>
      </w:r>
    </w:p>
    <w:p w14:paraId="7636CEAC" w14:textId="77777777" w:rsidR="00333A69" w:rsidRDefault="00000000">
      <w:r>
        <w:t>Consolidated report on operations Sustainability statement s UniCredit 2024 Annual Reports and Accounts 253 Financed emissions Actions and progress made on financed emissions in respect to Net Zero 2030 intermediate targets are reported below for each sector and refer to 2023, in line with the latest climate data available on our clients.</w:t>
      </w:r>
    </w:p>
    <w:p w14:paraId="2FA3A4B5" w14:textId="77777777" w:rsidR="00333A69" w:rsidRDefault="00000000">
      <w:r>
        <w:t>This positive trend was mainly achieved thanks to the increased exposure to counterparties operating in the renewables busine ss pure renewable players and our continued support to the traditional power producers who are increasing the share of renewabl es in their production mix, pursuing the climate transition.</w:t>
      </w:r>
    </w:p>
    <w:p w14:paraId="33F26FC6" w14:textId="3C41850C" w:rsidR="00333A69" w:rsidRDefault="00000000">
      <w:r>
        <w:t>Although 2023 emissions intensity is already below our intermediate target for the sector, we currently confirm a target of 111 gCO 2ekWh for 2030 expecting a possible temporary increase of physical emissions in the coming years resulting from the Bank s support of green transition of traditional power producers and countries where we operate</w:t>
      </w:r>
      <w:r w:rsidR="005707F7">
        <w:t>.</w:t>
      </w:r>
    </w:p>
    <w:p w14:paraId="0C2C0EF2" w14:textId="77777777" w:rsidR="00333A69" w:rsidRDefault="00000000">
      <w:r>
        <w:t>For the coming years, as the construction of new low -carbon steel plants progresses and in line with our strategy to support the transition of the steel industry, UniCredit expects a decrease in the metric thanks to the financing of projects related to low -carbon steel production.</w:t>
      </w:r>
    </w:p>
    <w:p w14:paraId="497F0FDA" w14:textId="77777777" w:rsidR="00333A69" w:rsidRDefault="00000000">
      <w:r>
        <w:t>We will continue to engage our customers to better understand their mid -long terms decarboni sation strategy and to identify with them the best financing solutions to accelerate their transition.</w:t>
      </w:r>
    </w:p>
    <w:p w14:paraId="2A8FEED2" w14:textId="77777777" w:rsidR="00333A69" w:rsidRDefault="00000000">
      <w:r>
        <w:t>The improvement was mainly driven by an increase of lending to building with better energy performance in Germany and Austria in 2023 and the progress in the decarboni sation of the electricity grid with an increase of renewables sources in Germany.</w:t>
      </w:r>
    </w:p>
    <w:p w14:paraId="6EC9B2D9" w14:textId="77777777" w:rsidR="00333A69" w:rsidRDefault="00000000">
      <w:r>
        <w:t>We expect to see a positive evolution of the metric also in the coming years, however an acceleration of the decarboni sation of the sector and our progress in reaching the 2030 target are closely linked to the evolution of the regulatory framework and the progress the thr ee countries in which we operate will make in terms of electricity grid decarboni sation.</w:t>
      </w:r>
    </w:p>
    <w:p w14:paraId="4ADF1063" w14:textId="77777777" w:rsidR="00333A69" w:rsidRDefault="00000000">
      <w:r>
        <w:t>The positive trend was mainly driven, as for Commercial Real Estate, by an increase in lending to buildings with better energy performance in Germany and Austria a nd the positive effect of German decarbonisation of the electricity grid.</w:t>
      </w:r>
    </w:p>
    <w:p w14:paraId="6A8492D5" w14:textId="77777777" w:rsidR="00333A69" w:rsidRDefault="00000000">
      <w:r>
        <w:t>For the future, we confirm our intention to support clients who want to reduce the carbon footprint while reiterating the imp ortance of government intervention and adequate incentives as enablers for the decarboni sation journey of the sector, even more than Commercial Real Estate sector, since it is related to the expenditure borne by individuals and families.</w:t>
      </w:r>
    </w:p>
    <w:p w14:paraId="7B01F2A8" w14:textId="77777777" w:rsidR="00333A69" w:rsidRDefault="00000000">
      <w:r>
        <w:lastRenderedPageBreak/>
        <w:t>Resources allocated to perform activities The availability of ICT and HR resources are crucial to perform the activities related to the key components of our implement ation plan, as described in the E1 -1 Transition plan for climate change mitigation section.</w:t>
      </w:r>
    </w:p>
    <w:p w14:paraId="14C70BD9" w14:textId="77777777" w:rsidR="00333A69" w:rsidRDefault="00000000">
      <w:r>
        <w:t>The improvement was mainly driven by an increase of lending to building with better energy performance in Germany and Austria in 2023 and the progress in the decarboni sation of the electricity grid with an increase of renewables sources in Germany.</w:t>
      </w:r>
    </w:p>
    <w:p w14:paraId="331E3E34" w14:textId="77777777" w:rsidR="00333A69" w:rsidRDefault="00000000">
      <w:r>
        <w:t>We expect to see a positive evolution of the metric also in the coming years, however an acceleration of the decarboni sation of the sector and our progress in reaching the 2030 target are closely linked to the evolution of the regulatory framework and the progress the thr ee countries in which we operate will make in terms of electricity grid decarboni sation.</w:t>
      </w:r>
    </w:p>
    <w:p w14:paraId="2A45177A" w14:textId="77777777" w:rsidR="00333A69" w:rsidRDefault="00000000">
      <w:r>
        <w:t>The positive trend was mainly driven, as for Commercial Real Estate, by an increase in lending to buildings with better energy performance in Germany and Austria a nd the positive effect of German decarbonisation of the electricity grid.</w:t>
      </w:r>
    </w:p>
    <w:p w14:paraId="37A25AD8" w14:textId="77777777" w:rsidR="00333A69" w:rsidRDefault="00000000">
      <w:r>
        <w:t>For the future, we confirm our intention to support clients who want to reduce the carbon footprint while reiterating the imp ortance of government intervention and adequate incentives as enablers for the decarboni sation journey of the sector, even more than Commercial Real Estate sector, since it is related to the expenditure borne by individuals and families.</w:t>
      </w:r>
    </w:p>
    <w:p w14:paraId="6A83DACC" w14:textId="77777777" w:rsidR="00333A69" w:rsidRDefault="00000000">
      <w:r>
        <w:t>Resources allocated to perform activities The availability of ICT and HR resources are crucial to perform the activities related to the key components of our implement ation plan, as described in the E1 -1 Transition plan for climate change mitigation section.</w:t>
      </w:r>
    </w:p>
    <w:p w14:paraId="5F6DA524" w14:textId="54B366CE" w:rsidR="00333A69" w:rsidRDefault="00000000">
      <w:r>
        <w:t xml:space="preserve">Consolidated report on operations Sustainability statement s UniCredit 2024 Annual Reports and Accounts 259 Metrics and targets E1-4 Targets related to climate change mitigation and adaptation </w:t>
      </w:r>
      <w:proofErr w:type="gramStart"/>
      <w:r>
        <w:t>With</w:t>
      </w:r>
      <w:proofErr w:type="gramEnd"/>
      <w:r>
        <w:t xml:space="preserve"> regard to the relationship with policy objectives, pl ease refer to MDR -P Policies adopted to manage material sustainability matters section</w:t>
      </w:r>
      <w:r w:rsidR="005707F7">
        <w:t>.</w:t>
      </w:r>
    </w:p>
    <w:p w14:paraId="0C65388A" w14:textId="77777777" w:rsidR="00333A69" w:rsidRDefault="00000000">
      <w:r>
        <w:t>In accordance with our strategy, which recogni ses that the most effective way of managing our climate impact arising from our own operations is to focus our efforts on those facilities for which we have full control, we apply a segmentation to the inventory of the premise s we occupy.</w:t>
      </w:r>
    </w:p>
    <w:p w14:paraId="2236AD2C" w14:textId="77777777" w:rsidR="00333A69" w:rsidRDefault="00000000">
      <w:r>
        <w:t>We have raised awareness on this fu ndamental goal among our employees, for example by organi sing dedicated workshops on Net Zero on own emissions, involving the Group Real Estate, Group Strategy and Group ESG functions.</w:t>
      </w:r>
    </w:p>
    <w:p w14:paraId="269E3CD0" w14:textId="77777777" w:rsidR="00333A69" w:rsidRDefault="00000000">
      <w:r>
        <w:t>On Agriculture, we will continue to monitor future developments of European and local policy frameworks for the sector as wel l as the evolution of recogn ised methodologies and data availability, being the prerequisites for working to define a decarboni sation target and strategy, as outlined by the latest published NZBA guidelines.</w:t>
      </w:r>
    </w:p>
    <w:p w14:paraId="1F8FCA83" w14:textId="77777777" w:rsidR="00333A69" w:rsidRDefault="00000000">
      <w:r>
        <w:lastRenderedPageBreak/>
        <w:t>Key design choices for setting Net Zero targets on financed emissions The process for baseline and target definition involved a broad cross -functional working group with support from our ESG, Risk Management, Finance and Business functions.</w:t>
      </w:r>
    </w:p>
    <w:p w14:paraId="6A58B9FC" w14:textId="77777777" w:rsidR="00333A69" w:rsidRDefault="00000000">
      <w:r>
        <w:t>It entailed the development of a dedicated internal methodology to calculate our emis sions baseline and to project its potential future trajectory, based on Net Zero reference market practices SBTi, PCAF, IEA and on sector guidelines e.</w:t>
      </w:r>
    </w:p>
    <w:p w14:paraId="68E3F3CD" w14:textId="77777777" w:rsidR="00333A69" w:rsidRDefault="00000000">
      <w:r>
        <w:t>For the sectors in scope, the baseline and targets were defined on the emissions profile of the Banks lending portfolio on -balance sheet exposure.</w:t>
      </w:r>
    </w:p>
    <w:p w14:paraId="0C0CF7F6" w14:textId="77777777" w:rsidR="00333A69" w:rsidRDefault="00000000">
      <w:r>
        <w:t>To define the Net Zero intermediate targets we used science -based decarbonisation scenarios, in line with NZBA guidelines.</w:t>
      </w:r>
    </w:p>
    <w:p w14:paraId="68914ED7" w14:textId="77777777" w:rsidR="00333A69" w:rsidRDefault="00000000">
      <w:r>
        <w:t>In setting Net Zero targets, UniCredit has considered the impacts it has on climate while financing specific sectors.</w:t>
      </w:r>
    </w:p>
    <w:p w14:paraId="298A69F8" w14:textId="77777777" w:rsidR="00333A69" w:rsidRDefault="00000000">
      <w:r>
        <w:t>Our Net Zero targets are aligned with our climate -related policies objectives.</w:t>
      </w:r>
    </w:p>
    <w:p w14:paraId="3E101D18" w14:textId="77777777" w:rsidR="00333A69" w:rsidRDefault="00000000">
      <w:r>
        <w:t>The table and specific paragraphs below provide an overview of the sector -specific approach, data and metrics for the computation of emission baseline and the definition of the Net Zero intermediate target for each sector.</w:t>
      </w:r>
    </w:p>
    <w:p w14:paraId="0B38FEEF" w14:textId="030EDD35" w:rsidR="00333A69" w:rsidRDefault="00000000">
      <w:r>
        <w:t>Milestones and Target Years, 2025, UniCredit group has defined the Net Zero intermediate targets for 2030</w:t>
      </w:r>
      <w:r w:rsidR="005707F7">
        <w:t>.</w:t>
      </w:r>
    </w:p>
    <w:p w14:paraId="2498C8CE" w14:textId="77777777" w:rsidR="00333A69" w:rsidRDefault="00000000">
      <w:r>
        <w:t>In setting Net Zero targets, UniCredit has considered the impacts it has on climate while financing specific sectors.</w:t>
      </w:r>
    </w:p>
    <w:p w14:paraId="145C403C" w14:textId="77777777" w:rsidR="00333A69" w:rsidRDefault="00000000">
      <w:r>
        <w:t>Our Net Zero targets are aligned with our climate -related policies objectives.</w:t>
      </w:r>
    </w:p>
    <w:p w14:paraId="3218F685" w14:textId="77777777" w:rsidR="00333A69" w:rsidRDefault="00000000">
      <w:r>
        <w:t>The table and specific paragraphs below provide an overview of the sector -specific approach, data and metrics for the computation of emission baseline and the definition of the Net Zero intermediate target for each sector.</w:t>
      </w:r>
    </w:p>
    <w:p w14:paraId="02B6130E" w14:textId="43F1E652" w:rsidR="00333A69" w:rsidRDefault="00000000">
      <w:r>
        <w:t>Milestones and Target Years, 2025, UniCredit group has defined the Net Zero intermediate targets for 2030</w:t>
      </w:r>
      <w:r w:rsidR="005707F7">
        <w:t>.</w:t>
      </w:r>
    </w:p>
    <w:p w14:paraId="1E059F2F" w14:textId="77777777" w:rsidR="00333A69" w:rsidRDefault="00000000">
      <w:r>
        <w:t>To ensure comprehensive emissions coverage, the end -to-end value chain was considered, including the upstream, midstream, and downstream segments of the oil and gas sector.</w:t>
      </w:r>
    </w:p>
    <w:p w14:paraId="58B8902A" w14:textId="39AFAE17" w:rsidR="00333A69" w:rsidRDefault="00000000">
      <w:r>
        <w:t>The assessment of sector emissions focused on Scope 3 emissions, based on materiality Scope 3 emissions account for approximately 90% of emissions in the sector</w:t>
      </w:r>
      <w:r w:rsidR="005707F7">
        <w:t>.</w:t>
      </w:r>
    </w:p>
    <w:p w14:paraId="3B7F6DAE" w14:textId="77777777" w:rsidR="00333A69" w:rsidRDefault="00000000">
      <w:r>
        <w:t>The focus was on Scope 1 emissions, the most material for the sector.</w:t>
      </w:r>
    </w:p>
    <w:p w14:paraId="229F7E8F" w14:textId="77777777" w:rsidR="00333A69" w:rsidRDefault="00000000">
      <w:r>
        <w:t>Scope 2 and 3 emissions were not considered, given thei r small impact in the overall power value chain and because of limited data availability.</w:t>
      </w:r>
    </w:p>
    <w:p w14:paraId="5BC6FF53" w14:textId="77777777" w:rsidR="00333A69" w:rsidRDefault="00000000">
      <w:r>
        <w:lastRenderedPageBreak/>
        <w:t>This approach takes into account the steel sectors high degree of v ariability in emissions, particularly elements of Scope 3, depending on the ownership structure and lev el of vertical integration.</w:t>
      </w:r>
    </w:p>
    <w:p w14:paraId="7C3E0903" w14:textId="77777777" w:rsidR="00333A69" w:rsidRDefault="00000000">
      <w:r>
        <w:t>This approach takes into account the steel sectors high degree of v ariability in emissions, particularly elements of Scope 3, depending on the ownership structure and lev el of vertical integration.</w:t>
      </w:r>
    </w:p>
    <w:p w14:paraId="7CCBD968" w14:textId="0AFFCC7D" w:rsidR="00333A69" w:rsidRDefault="00000000">
      <w:r>
        <w:t>We engaged directly with our clients to gather the necessary data to establish ou r Net Zero baseline</w:t>
      </w:r>
      <w:r w:rsidR="00FC59D9">
        <w:t xml:space="preserve"> w</w:t>
      </w:r>
      <w:r>
        <w:t>hen data was not available or collected by the client, we used public databases.</w:t>
      </w:r>
    </w:p>
    <w:p w14:paraId="33607879" w14:textId="77777777" w:rsidR="00333A69" w:rsidRDefault="00000000">
      <w:r>
        <w:t>To support the sectors decarbonisation, we defined a Net Zero target for our commercial real estate portfolio considering our three largest and most material geographies, Italy, Germany and Austria.</w:t>
      </w:r>
    </w:p>
    <w:p w14:paraId="16FA8005" w14:textId="77777777" w:rsidR="00333A69" w:rsidRDefault="00000000">
      <w:r>
        <w:t>However, we expect to improve the availability of actual EPC information over time as the regulatory framework evolves.</w:t>
      </w:r>
    </w:p>
    <w:p w14:paraId="230DECED" w14:textId="77777777" w:rsidR="00333A69" w:rsidRDefault="00000000">
      <w:r>
        <w:t>We aim to achieve a reduction in the physical intensity of the operational emissions of 44% to 55% from the 2022 emissions baseline corresponding to a 2030 emissions intensity range of 24.</w:t>
      </w:r>
    </w:p>
    <w:p w14:paraId="684700E9" w14:textId="77777777" w:rsidR="00333A69" w:rsidRDefault="00000000">
      <w:r>
        <w:t>To support the sectors decarbonisation, we defined a Net Zero target for our residential real estate portfolio considering o ur three largest and most material geographies, Italy, Germany and Austria.</w:t>
      </w:r>
    </w:p>
    <w:p w14:paraId="06FAC90F" w14:textId="77777777" w:rsidR="00333A69" w:rsidRDefault="00000000">
      <w:r>
        <w:t>The Bank will continue to support clients who want to reduce the carbon footprint of their homes and constantly monitor the ongoing evolution of the regulatory landscape.</w:t>
      </w:r>
    </w:p>
    <w:p w14:paraId="5DFFF2D4" w14:textId="77777777" w:rsidR="00333A69" w:rsidRDefault="00000000">
      <w:r>
        <w:t>However, we expect to improve the availability of actual EPC information over time as the regulatory framework evolves.</w:t>
      </w:r>
    </w:p>
    <w:p w14:paraId="3F139990" w14:textId="77777777" w:rsidR="00333A69" w:rsidRDefault="00000000">
      <w:r>
        <w:t>We aim to achieve a reduction in the physical intensity of the operational emissions of 44% to 55% from the 2022 emissions baseline corresponding to a 2030 emissions intensity range of 24.</w:t>
      </w:r>
    </w:p>
    <w:p w14:paraId="6DF70E63" w14:textId="77777777" w:rsidR="00333A69" w:rsidRDefault="00000000">
      <w:r>
        <w:t>To support the sectors decarbonisation, we defined a Net Zero target for our residential real estate portfolio considering o ur three largest and most material geographies, Italy, Germany and Austria.</w:t>
      </w:r>
    </w:p>
    <w:p w14:paraId="39EFED71" w14:textId="77777777" w:rsidR="00333A69" w:rsidRDefault="00000000">
      <w:r>
        <w:t>The Bank will continue to support clients who want to reduce the carbon footprint of their homes and constantly monitor the ongoing evolution of the regulatory landscape.</w:t>
      </w:r>
    </w:p>
    <w:p w14:paraId="4474DD18" w14:textId="77777777" w:rsidR="00333A69" w:rsidRDefault="00000000">
      <w:r>
        <w:t xml:space="preserve">E1-6 Gross Scope 1,2,3 and Total GHG emissions With regards to own emissions Scope 1, 2, and 3 excluding category 15, for the present disclosure comparisons with historic al data are not possible due to the changed reporting perimeter versus previous years as a result of </w:t>
      </w:r>
      <w:r>
        <w:lastRenderedPageBreak/>
        <w:t>aligning our sustainability st atement perimeter with that of our financial statement, in coherence with CSRD reporting requirements.</w:t>
      </w:r>
    </w:p>
    <w:p w14:paraId="5252C1C7" w14:textId="77777777" w:rsidR="00333A69" w:rsidRDefault="00000000">
      <w:r>
        <w:t>With regards to financed emissions Scope 3, category 15, 2024 is the first reporting year, thus progress in respect to the previous year is not available and will be provided starting from the next reporting cycle.</w:t>
      </w:r>
    </w:p>
    <w:p w14:paraId="4BE0C3E3" w14:textId="77777777" w:rsidR="00333A69" w:rsidRDefault="00000000">
      <w:r>
        <w:t>For the 2030 Net Zero sectoral targets, the progress is reported and described in the E1 -3 Actions and resources in relation to climate change policies section according to the selected metrics absolute financed emi ssions or emissions intensity.</w:t>
      </w:r>
    </w:p>
    <w:p w14:paraId="08C7B814" w14:textId="77777777" w:rsidR="00333A69" w:rsidRDefault="00000000">
      <w:r>
        <w:t>E1-6 Gross Scope 1,2,3 and Total GHG emissions With regards to own emissions Scope 1, 2, and 3 excluding category 15, for the present disclosure comparisons with historic al data are not possible due to the changed reporting perimeter versus previous years as a result of aligning our sustainability st atement perimeter with that of our financial statement, in coherence with CSRD reporting requirements.</w:t>
      </w:r>
    </w:p>
    <w:p w14:paraId="70ED9E38" w14:textId="77777777" w:rsidR="00333A69" w:rsidRDefault="00000000">
      <w:r>
        <w:t>With regards to financed emissions Scope 3, category 15, 2024 is the first reporting year, thus progress in respect to the previous year is not available and will be provided starting from the next reporting cycle.</w:t>
      </w:r>
    </w:p>
    <w:p w14:paraId="66DBCB12" w14:textId="77777777" w:rsidR="00333A69" w:rsidRDefault="00000000">
      <w:r>
        <w:t>For the 2030 Net Zero sectoral targets, the progress is reported and described in the E1 -3 Actions and resources in relation to climate change policies section according to the selected metrics absolute financed emi ssions or emissions intensity.</w:t>
      </w:r>
    </w:p>
    <w:p w14:paraId="190A4DA1" w14:textId="77777777" w:rsidR="00333A69" w:rsidRDefault="00000000">
      <w:r>
        <w:t>Figures and information relating to the Scope 1, Scope 2 and Scope 3 classes of greenhouse gas emissions have been prepared in accordance with The Greenhouse Gas Protocol, A Corporate, Accounting and Reporting Standard Revised Edition, 2004.</w:t>
      </w:r>
    </w:p>
    <w:p w14:paraId="3B50D608" w14:textId="77777777" w:rsidR="00333A69" w:rsidRDefault="00000000">
      <w:r>
        <w:t>Scope 3 for category 15 , please refer to Reporting boundaries considered and calculation methods for estimating Scope 3 GHG emissions , CEPI, CEPI statistics, , for copy paper use.</w:t>
      </w:r>
    </w:p>
    <w:p w14:paraId="272FC1C1" w14:textId="77777777" w:rsidR="00333A69" w:rsidRDefault="00000000">
      <w:r>
        <w:t>Figures and information relating to the Scope 1, Scope 2 and Scope 3 classes of greenhouse gas emissions have been prepared in accordance with The Greenhouse Gas Protocol, A Corporate, Accounting and Reporting Standard Revised Edition, 2004.</w:t>
      </w:r>
    </w:p>
    <w:p w14:paraId="6E28E293" w14:textId="77777777" w:rsidR="00333A69" w:rsidRDefault="00000000">
      <w:r>
        <w:t>Scope 3 for category 15 , please refer to Reporting boundaries considered and calculation methods for estimating Scope 3 GHG emissions , CEPI, CEPI statistics, , for copy paper use.</w:t>
      </w:r>
    </w:p>
    <w:p w14:paraId="31891CF6" w14:textId="2A93D683" w:rsidR="00333A69" w:rsidRDefault="00000000">
      <w:r>
        <w:t xml:space="preserve">Scope 3 GHG emissions categories that have been excluded Category </w:t>
      </w:r>
      <w:proofErr w:type="gramStart"/>
      <w:r>
        <w:t>3 ,</w:t>
      </w:r>
      <w:proofErr w:type="gramEnd"/>
      <w:r>
        <w:t xml:space="preserve"> Fuel and energy -related activities not included in Scope 1 or Scope 2, this category is deemed not sufficiently relevant considering our use of energy as a financial institution</w:t>
      </w:r>
      <w:r w:rsidR="005707F7">
        <w:t>.</w:t>
      </w:r>
    </w:p>
    <w:p w14:paraId="7428D112" w14:textId="77777777" w:rsidR="00333A69" w:rsidRDefault="00000000">
      <w:r>
        <w:t>Reporting boundaries considered and calculation methods for estimating Scope 3 GHG emissions The perimeter for the calculation of categories 1, 2, 5, 8 and 13 is aligned with the perimeter of the financial statement.</w:t>
      </w:r>
    </w:p>
    <w:p w14:paraId="5CE99939" w14:textId="77777777" w:rsidR="00333A69" w:rsidRDefault="00000000">
      <w:r>
        <w:lastRenderedPageBreak/>
        <w:t>Category 15 , According to Regulation 20222453, i nstitutions shall disclose their total financed emissions Scope 1, 2, 3 and provide the related estimation associated with institutions lending and investment activities.</w:t>
      </w:r>
    </w:p>
    <w:p w14:paraId="08A7F8F3" w14:textId="027422B6" w:rsidR="00333A69" w:rsidRDefault="00000000">
      <w:r>
        <w:t xml:space="preserve">Financed emission have been estimated for Non -Financial Corporations and Households counterparties, with the following approach, Scope 3 emissions category 15 financed emissions related to </w:t>
      </w:r>
      <w:proofErr w:type="gramStart"/>
      <w:r>
        <w:t>Non -financial</w:t>
      </w:r>
      <w:proofErr w:type="gramEnd"/>
      <w:r>
        <w:t xml:space="preserve"> corporations, UniCredit based the calculation of scope 1, 2 and 3 of its financed emissions by gathering information on the counterparties also with the support of an external provider</w:t>
      </w:r>
      <w:r w:rsidR="005707F7">
        <w:t>.</w:t>
      </w:r>
    </w:p>
    <w:p w14:paraId="2F064291" w14:textId="77777777" w:rsidR="00333A69" w:rsidRDefault="00000000">
      <w:r>
        <w:t>UniCredit collected and determined GHG emissions information, according to Global GHG Accounting and Reporting Standard, developed by the PCAF, in line with the following methodologies, 269UniCredit 2024 Annual Reports and Accounts Company Report Other Strategic Review Financial Review ESG Review Consolidated ReportConsolidated report on operations Sustainability statement s 270 UniCredit 2024 Annual Reports and Accounts reported emissions, data directly disclosed by the company in publicly available documents Non -Financial Statements, Sustainability Reports.</w:t>
      </w:r>
    </w:p>
    <w:p w14:paraId="1E3488AC" w14:textId="6DC59876" w:rsidR="00333A69" w:rsidRDefault="00000000">
      <w:r>
        <w:t xml:space="preserve">UniCredit has not calculated financed emissions for its lending activities to customers in the following segments, financial institutions including credit institutions and other financial </w:t>
      </w:r>
      <w:proofErr w:type="gramStart"/>
      <w:r>
        <w:t>corporations ,</w:t>
      </w:r>
      <w:proofErr w:type="gramEnd"/>
      <w:r>
        <w:t xml:space="preserve"> as they are considered having very low scope 1 and 2 emissions and data on Scope 3 emissions are still too volatile to be considered reliable in this moment</w:t>
      </w:r>
      <w:r w:rsidR="005707F7">
        <w:t>.</w:t>
      </w:r>
    </w:p>
    <w:p w14:paraId="606BF9B6" w14:textId="77777777" w:rsidR="00333A69" w:rsidRDefault="00000000">
      <w:r>
        <w:t>However, the Group, in its continuous monitoring of the market and stakeholders expectations, has identified six «sensitive sectors» for which it has adopted a dedicated additional set of provisions and rules described in specific internal regulations.</w:t>
      </w:r>
    </w:p>
    <w:p w14:paraId="2957A30B" w14:textId="6E83F282" w:rsidR="00333A69" w:rsidRDefault="00000000">
      <w:r>
        <w:t>Wi thin our sectoral policies, water management is particularly taken into consideration, through the assessment of potential environmental impacts based on internationally recognized standards</w:t>
      </w:r>
      <w:r w:rsidR="005707F7">
        <w:t>.</w:t>
      </w:r>
    </w:p>
    <w:p w14:paraId="2216B45D" w14:textId="158F7EC0" w:rsidR="00333A69" w:rsidRDefault="00000000">
      <w:r>
        <w:t xml:space="preserve">UniCredit has not calculated financed emissions for its lending activities to customers in the following segments, financial institutions including credit institutions and other financial </w:t>
      </w:r>
      <w:proofErr w:type="gramStart"/>
      <w:r>
        <w:t>corporations ,</w:t>
      </w:r>
      <w:proofErr w:type="gramEnd"/>
      <w:r>
        <w:t xml:space="preserve"> as they are considered having very low scope 1 and 2 emissions and data on Scope 3 emissions are still too volatile to be considered reliable in this moment</w:t>
      </w:r>
      <w:r w:rsidR="005707F7">
        <w:t>.</w:t>
      </w:r>
    </w:p>
    <w:p w14:paraId="0D01A718" w14:textId="44F002F6" w:rsidR="00333A69" w:rsidRDefault="00000000">
      <w:r>
        <w:t>Consolidated report on operations Sustainability statement s UniCredit 2024 Annual Reports and Accounts 271 Our Oil&amp; gas sector policy does not allow Upstream activities in Ultra -Deep Water more than 1500 meters5000 feet</w:t>
      </w:r>
      <w:r w:rsidR="005707F7">
        <w:t>.</w:t>
      </w:r>
    </w:p>
    <w:p w14:paraId="1373EA3C" w14:textId="02A2F0C1" w:rsidR="00333A69" w:rsidRDefault="00000000">
      <w:r>
        <w:t xml:space="preserve">Our Civil Nuclear policy provides guidelines and standards, which are based on those accepted by the industry and by other stakeholders and represent best practice, to address the </w:t>
      </w:r>
      <w:proofErr w:type="gramStart"/>
      <w:r>
        <w:t>particular challenges</w:t>
      </w:r>
      <w:proofErr w:type="gramEnd"/>
      <w:r>
        <w:t xml:space="preserve"> posed by the nuclear sector and to minimize environmental and s ocial risks associated with the financing of nuclear energy activities, with particular attention, amongst others, to ground</w:t>
      </w:r>
      <w:r w:rsidR="00B45F90">
        <w:t xml:space="preserve"> </w:t>
      </w:r>
      <w:r>
        <w:t>water and water</w:t>
      </w:r>
      <w:r w:rsidR="005707F7">
        <w:t>.</w:t>
      </w:r>
    </w:p>
    <w:p w14:paraId="60EDC135" w14:textId="77777777" w:rsidR="00333A69" w:rsidRDefault="00000000">
      <w:r>
        <w:lastRenderedPageBreak/>
        <w:t>Also, our ESG Product Guidelines Policy , defin ed in 2022, aims at establishing a consistent and comprehensive methodology for the classification and reporting of the ESG offering as well as preventing green and social washing risk.</w:t>
      </w:r>
    </w:p>
    <w:p w14:paraId="1C19FE0D" w14:textId="77777777" w:rsidR="00333A69" w:rsidRDefault="00000000">
      <w:r>
        <w:t>For projects i n Non -Designated Countries they draw upon the IFC Performance Standards on Environmental and Social Sustainability and the World Bank Group Environmental, Health and Safety Guidelines, to gether the World Bank Standards.</w:t>
      </w:r>
    </w:p>
    <w:p w14:paraId="52214F7B" w14:textId="7054F85F" w:rsidR="00333A69" w:rsidRDefault="00000000">
      <w:r>
        <w:t>Our commitment is demonstrated by our sustainability governance which has been significantly strengthened in recent years at both steering and execution levels, underpinning the drive to further integrate ESG criteria into the Groups overall business strategy</w:t>
      </w:r>
      <w:r w:rsidR="005707F7">
        <w:t>.</w:t>
      </w:r>
    </w:p>
    <w:p w14:paraId="62F2F168" w14:textId="77777777" w:rsidR="00333A69" w:rsidRDefault="00000000">
      <w:r>
        <w:t>In particular, we started to study, analy se and focus environmental factors other than climate, as we recognize the interconnection impacts and dependencies with natural capital.</w:t>
      </w:r>
    </w:p>
    <w:p w14:paraId="1D2406D0" w14:textId="77777777" w:rsidR="00333A69" w:rsidRDefault="00000000">
      <w:r>
        <w:t>UniCredits strategy incorporates identifying and understanding climate and environmental risks C&amp;E and opportunities that the Bank may encounter.</w:t>
      </w:r>
    </w:p>
    <w:p w14:paraId="0A261FD9" w14:textId="72653D70" w:rsidR="00333A69" w:rsidRDefault="00000000">
      <w:r>
        <w:t>C&amp;E factors are related to the quality and functioning of the natural environment and its systems Natural Capital and include factors such as climate change, biodiversity, energy consumption, water, pollution, and waste management</w:t>
      </w:r>
      <w:r w:rsidR="005707F7">
        <w:t>.</w:t>
      </w:r>
    </w:p>
    <w:p w14:paraId="73A089D7" w14:textId="77777777" w:rsidR="00333A69" w:rsidRDefault="00000000">
      <w:r>
        <w:t>For the assessment on impact the Bank has enhanced the 2023 analysis, by computing 18 granular KPIs at industry or at counterparty level for the identification of 4 Environmental Factors being Biodiversity, Pollution, Water usage, Waste management.</w:t>
      </w:r>
    </w:p>
    <w:p w14:paraId="70D4FE47" w14:textId="77777777" w:rsidR="00333A69" w:rsidRDefault="00000000">
      <w:r>
        <w:t>E4 Biodiversity and ecosystems Strategy E4-1 Transition plan and consideration of biodiversity and ecosystems in strategy and business model UniCredits strategy incorporates identifying and understanding climate and environmental risks C&amp;E and opportunities that the Bank may encounter.</w:t>
      </w:r>
    </w:p>
    <w:p w14:paraId="362BEFB1" w14:textId="77777777" w:rsidR="00333A69" w:rsidRDefault="00000000">
      <w:r>
        <w:t>C&amp;E factors are related to the quality and functioning of the natural environment and its systems Natural Capital and include factors such as climate change, biodiversity , energy consumption, water, pollution, and waste management.</w:t>
      </w:r>
    </w:p>
    <w:p w14:paraId="4E97238E" w14:textId="77777777" w:rsidR="00333A69" w:rsidRDefault="00000000">
      <w:r>
        <w:t>The aim is to support the identification of potential business opportunities for local Business based on key dimensions such as water, soil, air and biodiversity specific aspects, ecosystems and humans.</w:t>
      </w:r>
    </w:p>
    <w:p w14:paraId="173BD8A7" w14:textId="7139C063" w:rsidR="00333A69" w:rsidRDefault="00000000">
      <w:r>
        <w:t>Impact risk and opportunity management E4-2 Policies related to biodiversity and ecosystems UniCredits commitment to addressing biodiversity related issues is steadily taking shape</w:t>
      </w:r>
      <w:r w:rsidR="005707F7">
        <w:t>.</w:t>
      </w:r>
    </w:p>
    <w:p w14:paraId="6DF33EE1" w14:textId="617BD5A7" w:rsidR="00333A69" w:rsidRDefault="00000000">
      <w:r>
        <w:t xml:space="preserve">Although our commitment has not yet materialized into a dedicated </w:t>
      </w:r>
      <w:r w:rsidR="007844CA">
        <w:t>policy,</w:t>
      </w:r>
      <w:r>
        <w:t xml:space="preserve"> our ESG Product Guidelines address the material opportunity resulted from </w:t>
      </w:r>
      <w:r w:rsidR="007844CA">
        <w:t>DMA,</w:t>
      </w:r>
      <w:r>
        <w:t xml:space="preserve"> relating to Creation and promotion of innovative financial productsservices focused on green and sustainable </w:t>
      </w:r>
      <w:r>
        <w:lastRenderedPageBreak/>
        <w:t>investments, thereby contributing to the protection o f natural capital, biodiversity and conservation of land use</w:t>
      </w:r>
      <w:r w:rsidR="005707F7">
        <w:t>.</w:t>
      </w:r>
    </w:p>
    <w:p w14:paraId="27C03121" w14:textId="77777777" w:rsidR="00333A69" w:rsidRDefault="00000000">
      <w:r>
        <w:t>E4 Biodiversity and ecosystems Strategy E4-1 Transition plan and consideration of biodiversity and ecosystems in strategy and business model UniCredits strategy incorporates identifying and understanding climate and environmental risks C&amp;E and opportunities that the Bank may encounter.</w:t>
      </w:r>
    </w:p>
    <w:p w14:paraId="13298E57" w14:textId="77777777" w:rsidR="00333A69" w:rsidRDefault="00000000">
      <w:r>
        <w:t>C&amp;E factors are related to the quality and functioning of the natural environment and its systems Natural Capital and include factors such as climate change, biodiversity , energy consumption, water, pollution, and waste management.</w:t>
      </w:r>
    </w:p>
    <w:p w14:paraId="3C4660CB" w14:textId="77777777" w:rsidR="00333A69" w:rsidRDefault="00000000">
      <w:r>
        <w:t>The aim is to support the identification of potential business opportunities for local Business based on key dimensions such as water, soil, air and biodiversity specific aspects, ecosystems and humans.</w:t>
      </w:r>
    </w:p>
    <w:p w14:paraId="72FC26A2" w14:textId="562D12A4" w:rsidR="00333A69" w:rsidRDefault="00000000">
      <w:r>
        <w:t>Impact risk and opportunity management E4-2 Policies related to biodiversity and ecosystems UniCredits commitment to addressing biodiversity related issues is steadily taking shape</w:t>
      </w:r>
      <w:r w:rsidR="005707F7">
        <w:t>.</w:t>
      </w:r>
    </w:p>
    <w:p w14:paraId="4651981E" w14:textId="77777777" w:rsidR="00333A69" w:rsidRDefault="00000000">
      <w:r>
        <w:t>For example, Our Mining Industry policy aims to assess the potential environmental and social impacts of the Groups Mining Finance transactions, and, through the implementation of appropriate management and mitigation measures on the part of the Groups clients or customers, to limi t associate d risks to the Groups reputation.</w:t>
      </w:r>
    </w:p>
    <w:p w14:paraId="43458A5E" w14:textId="77777777" w:rsidR="00333A69" w:rsidRDefault="00000000">
      <w:r>
        <w:t>Our Oil&amp; gas sector policy is considering the increasing adverse impacts that Oil &amp; Gas -related activities, Unconventional and Arctic ones have on the climate system and is aware of its responsibility towards society and future generations in terms of environmental preser vation resourcesecosystem quality , as well as human health and pollution.</w:t>
      </w:r>
    </w:p>
    <w:p w14:paraId="5DDA1F53" w14:textId="1D3170DC" w:rsidR="00333A69" w:rsidRDefault="00000000">
      <w:r>
        <w:t xml:space="preserve">Our Civil Nuclear policy provides guidelines and standards, which are based on those accepted by the industry and by other stakeholders and represent best practice, </w:t>
      </w:r>
      <w:proofErr w:type="gramStart"/>
      <w:r>
        <w:t>in order to</w:t>
      </w:r>
      <w:proofErr w:type="gramEnd"/>
      <w:r>
        <w:t xml:space="preserve"> address the </w:t>
      </w:r>
      <w:proofErr w:type="gramStart"/>
      <w:r>
        <w:t>particular challenges</w:t>
      </w:r>
      <w:proofErr w:type="gramEnd"/>
      <w:r>
        <w:t xml:space="preserve"> posed by the nuclear sector and to minimize environmen tal and social risks associated with the financing of nuclear energy activities, with particular attention, amongst others, to habitat &amp; biodiversity loss</w:t>
      </w:r>
      <w:r w:rsidR="005707F7">
        <w:t>.</w:t>
      </w:r>
    </w:p>
    <w:p w14:paraId="13F09191" w14:textId="77777777" w:rsidR="00333A69" w:rsidRDefault="00000000">
      <w:r>
        <w:t>E4-3 Actions and resources related to biodiversity and ecosystems Protecting biodiversity requires strong collaboration between financial and non -financial institutions to achieve tangible results.</w:t>
      </w:r>
    </w:p>
    <w:p w14:paraId="0F0D160F" w14:textId="77777777" w:rsidR="00333A69" w:rsidRDefault="00000000">
      <w:r>
        <w:t>This will be achieved through collaboration, engagement with relevant counterparts and the assessment of our own biodiversity impact.</w:t>
      </w:r>
    </w:p>
    <w:p w14:paraId="041401A3" w14:textId="77777777" w:rsidR="00333A69" w:rsidRDefault="00000000">
      <w:r>
        <w:t>It reflects the goals and targets of the GBF Global Biodiversity Framework , which demonstrates the global commitment by governments to take urgent and meaningful action to address nature and biodiversity loss.</w:t>
      </w:r>
    </w:p>
    <w:p w14:paraId="0E8F88EF" w14:textId="77777777" w:rsidR="00333A69" w:rsidRDefault="00000000">
      <w:r>
        <w:lastRenderedPageBreak/>
        <w:t>We are members of the IIF Sustainable Finance Nature Expert , a platform to address evolving nature related issues and to support advocacy efforts related to nature initiatives.</w:t>
      </w:r>
    </w:p>
    <w:p w14:paraId="3384ED93" w14:textId="77777777" w:rsidR="00333A69" w:rsidRDefault="00000000">
      <w:r>
        <w:t>Following our strengthened engagement with NGOs and civil society at large, we have dedicated initiatives with the most significant organi zations to assess any gaps identified by them in our ESG strategic positioning and to highlight the Groups improvements in ar eas of sustainability, focusing on material topics such as Biodiversity , Net Zero and policy updates.</w:t>
      </w:r>
    </w:p>
    <w:p w14:paraId="0D9AF573" w14:textId="77777777" w:rsidR="00333A69" w:rsidRDefault="00000000">
      <w:r>
        <w:t>Similarly, this approach could be applied to investors, with creditors who cont ribute to a company's sustainability goals earning a better return.</w:t>
      </w:r>
    </w:p>
    <w:p w14:paraId="0CC6F67A" w14:textId="77777777" w:rsidR="00333A69" w:rsidRDefault="00000000">
      <w:r>
        <w:t>A double interview with relevant international experts in nature positive and biodiversity strategy underlined the importance of COP 15 in Montreal, in which the world agreed on a plan to halt and reverse nature loss for the first time.</w:t>
      </w:r>
    </w:p>
    <w:p w14:paraId="47EA548D" w14:textId="77777777" w:rsidR="00333A69" w:rsidRDefault="00000000">
      <w:r>
        <w:t>As stated in our Group r eputational risk management global policy , UniCredit Group applies minimum requirements for supporting single deals.</w:t>
      </w:r>
    </w:p>
    <w:p w14:paraId="03BA81D7" w14:textId="3EC3FC26" w:rsidR="00333A69" w:rsidRDefault="00000000">
      <w:r>
        <w:t xml:space="preserve">For transactions in Non -Designated Countries which are subject to the Equator </w:t>
      </w:r>
      <w:proofErr w:type="gramStart"/>
      <w:r>
        <w:t>Principles ,</w:t>
      </w:r>
      <w:proofErr w:type="gramEnd"/>
      <w:r>
        <w:t xml:space="preserve"> we work to ensure that potential environmental and social risks are determined, assessed and managed in line with the IFCs Performance Standards on Environmental and Social Su stainability</w:t>
      </w:r>
      <w:r w:rsidR="005707F7">
        <w:t>.</w:t>
      </w:r>
    </w:p>
    <w:p w14:paraId="2513B5B4" w14:textId="77777777" w:rsidR="00333A69" w:rsidRDefault="00000000">
      <w:r>
        <w:t>PS 6 refers specifically to Biodiversity Conservation and Sustainable Management of Living Natural Resources.</w:t>
      </w:r>
    </w:p>
    <w:p w14:paraId="002E6E65" w14:textId="77777777" w:rsidR="00333A69" w:rsidRDefault="00000000">
      <w:r>
        <w:t>E-4-4 Targets related to biodiversity and ecosystems Since large -scale quantitative information on biodiversity for the financed portfolio is not yet available, the Group, by adopting the tr ansitional provision, has not yet equipped itself with quantitative objectives for this environmental topic.</w:t>
      </w:r>
    </w:p>
    <w:p w14:paraId="104DCE6B" w14:textId="77777777" w:rsidR="00333A69" w:rsidRDefault="00000000">
      <w:r>
        <w:t>Similarly, this approach could be applied to investors, with creditors who cont ribute to a company's sustainability goals earning a better return.</w:t>
      </w:r>
    </w:p>
    <w:p w14:paraId="0E9F588F" w14:textId="5C9ECB7B" w:rsidR="00333A69" w:rsidRDefault="00000000">
      <w:r>
        <w:t>Consolidated report on operations Sustainability statement s UniCredit 2024 Annual Reports and Accounts 275 E5 Resource use and circular economy Impact risk and opportunity management E5-1 Policies related to resource use and circular economy UniCredit considers circularity a lever to reduce impact on the environment</w:t>
      </w:r>
      <w:r w:rsidR="005707F7">
        <w:t>.</w:t>
      </w:r>
    </w:p>
    <w:p w14:paraId="121526FD" w14:textId="77777777" w:rsidR="00333A69" w:rsidRDefault="00000000">
      <w:r>
        <w:t>Within our sectoral policies, waste management is addressed with the objective to regulate waste production and disposal in o rder to mitigate negative environmental impacts.</w:t>
      </w:r>
    </w:p>
    <w:p w14:paraId="508584DC" w14:textId="77777777" w:rsidR="00333A69" w:rsidRDefault="00000000">
      <w:r>
        <w:t>Our Mining Industry policy applies to activities related to the development, construction, and operation of facilities to mine, process, and transport ore, as well as supporting infrastructure, such as tailings and other waste management facilities.</w:t>
      </w:r>
    </w:p>
    <w:p w14:paraId="2D46DAAB" w14:textId="77777777" w:rsidR="00333A69" w:rsidRDefault="00000000">
      <w:r>
        <w:lastRenderedPageBreak/>
        <w:t>Also , the Natural Capital Framework developed by the Bank mentions circularity as enabler to reach Net Zero targets.</w:t>
      </w:r>
    </w:p>
    <w:p w14:paraId="123F976F" w14:textId="77777777" w:rsidR="00333A69" w:rsidRDefault="00000000">
      <w:r>
        <w:t>In 2023 UniCredit started to take part in a working group designed and proposed by UNEP FI , in which also other banks take part, with the aim of drawing up a position paper on the nexus between climate and circular economy, supplemented by an operational guidance and su pplements dedicated to priority sectors BuildingConstruction, Textile.</w:t>
      </w:r>
    </w:p>
    <w:p w14:paraId="2CA1317A" w14:textId="77777777" w:rsidR="00333A69" w:rsidRDefault="00000000">
      <w:r>
        <w:t>UniCredits strategy incorporates identifying and understanding climate and environmental risks C&amp;E and opportunities that the Bank may encounter.</w:t>
      </w:r>
    </w:p>
    <w:p w14:paraId="3EF3D8FB" w14:textId="04E563E8" w:rsidR="00333A69" w:rsidRDefault="00000000">
      <w:r>
        <w:t xml:space="preserve">C&amp;E factors are related to the quality and functioning of the natural environment and its systems Natural Capital and include factors such as climate change, </w:t>
      </w:r>
      <w:proofErr w:type="gramStart"/>
      <w:r>
        <w:t>biodiversity ,</w:t>
      </w:r>
      <w:proofErr w:type="gramEnd"/>
      <w:r>
        <w:t xml:space="preserve"> energy consumption, water, pollution, and waste management</w:t>
      </w:r>
      <w:r w:rsidR="005707F7">
        <w:t>.</w:t>
      </w:r>
    </w:p>
    <w:p w14:paraId="2BD7EFD9" w14:textId="77777777" w:rsidR="00333A69" w:rsidRDefault="00000000">
      <w:r>
        <w:t>To prevent and mitigate various potential negative environmental impacts at our premises level, alongside energy efficiency, we have introduced measures to optimise the use of limited natural resources and to foster a circular economy.</w:t>
      </w:r>
    </w:p>
    <w:p w14:paraId="1619296F" w14:textId="77777777" w:rsidR="00333A69" w:rsidRDefault="00000000">
      <w:r>
        <w:t>E-5-3 Targets related to resource use and circular economy Since large -scale quantitative information on resource use and circular economy for the financed portfolio is not yet available, the Group, by adopting the transitional provision, has not yet equipped itself with quantitative objectives for this environmental topic.</w:t>
      </w:r>
    </w:p>
    <w:p w14:paraId="5E573361" w14:textId="77777777" w:rsidR="00333A69" w:rsidRDefault="00000000">
      <w:r>
        <w:t>Impacts, Promotion of employee well -being through the implementation of dedicated well -being activities and benefits within a healthy and stimulating working environment.</w:t>
      </w:r>
    </w:p>
    <w:p w14:paraId="525B08F2" w14:textId="77777777" w:rsidR="00333A69" w:rsidRDefault="00000000">
      <w:r>
        <w:t>Positive contribution to the objectives of ensuring equal opportunities, secure employment, generation of quality employment, the payment of adequate wages also through the promotion of social dialogue, collective bargaining agreements and workers' associations.</w:t>
      </w:r>
    </w:p>
    <w:p w14:paraId="20458588" w14:textId="6F90D12A" w:rsidR="00333A69" w:rsidRDefault="00000000">
      <w:r>
        <w:t xml:space="preserve">Improved </w:t>
      </w:r>
      <w:proofErr w:type="gramStart"/>
      <w:r>
        <w:t>employees</w:t>
      </w:r>
      <w:proofErr w:type="gramEnd"/>
      <w:r>
        <w:t xml:space="preserve"> skills through training and professional development activities, general and technical programmes, also l inked to personalised growth and evaluation objectives </w:t>
      </w:r>
      <w:r w:rsidR="003814FE">
        <w:t>c</w:t>
      </w:r>
      <w:r>
        <w:t>areer development plans</w:t>
      </w:r>
      <w:r w:rsidR="005707F7">
        <w:t>.</w:t>
      </w:r>
    </w:p>
    <w:p w14:paraId="26208188" w14:textId="77777777" w:rsidR="00333A69" w:rsidRDefault="00000000">
      <w:r>
        <w:t>Contribution to the development of young talents through partnerships with national and international Universities, collabora tions with communities in the IT and tech sector, often with a focus on women and creation of employee networks on several diversit y traits.</w:t>
      </w:r>
    </w:p>
    <w:p w14:paraId="4816110D" w14:textId="34A58255" w:rsidR="00333A69" w:rsidRDefault="00000000">
      <w:r>
        <w:t>Respect for diversity and promotion of an inclusive work environment through anti -discrimination activities and initiatives</w:t>
      </w:r>
      <w:r w:rsidR="005707F7">
        <w:t>.</w:t>
      </w:r>
    </w:p>
    <w:p w14:paraId="119906FA" w14:textId="77777777" w:rsidR="00333A69" w:rsidRDefault="00000000">
      <w:r>
        <w:t>Increase in digital skills, knowledge, and opportunities of employees.</w:t>
      </w:r>
    </w:p>
    <w:p w14:paraId="36AD63D6" w14:textId="77777777" w:rsidR="00333A69" w:rsidRDefault="00000000">
      <w:r>
        <w:t>UniCredits strategy incorporates identifying and understanding climate and environmental risks C&amp;E and opportunities that the Bank may encounter.</w:t>
      </w:r>
    </w:p>
    <w:p w14:paraId="34DBD95E" w14:textId="4EA1AAC3" w:rsidR="00333A69" w:rsidRDefault="00000000">
      <w:r>
        <w:lastRenderedPageBreak/>
        <w:t>C&amp;E factors are related to the quality and functioning of the natural environment and its systems Natural Capital and include factors such as climate change, biodiversity, energy consumption, water, pollution, and waste management</w:t>
      </w:r>
      <w:r w:rsidR="005707F7">
        <w:t>.</w:t>
      </w:r>
    </w:p>
    <w:p w14:paraId="712EAFB5" w14:textId="77777777" w:rsidR="00333A69" w:rsidRDefault="00000000">
      <w:r>
        <w:t>To prevent and mitigate various potential negative environmental impacts at our premises level, alongside energy efficiency, we have introduced measures to optimise the use of limited natural resources and to foster a circular economy.</w:t>
      </w:r>
    </w:p>
    <w:p w14:paraId="21DDA917" w14:textId="77777777" w:rsidR="00333A69" w:rsidRDefault="00000000">
      <w:r>
        <w:t>Contribution to the development of young talents through partnerships with national and international Universities, collabora tions with communities in the IT and tech sector, often with a focus on women and creation of employee networks on several diversit y traits.</w:t>
      </w:r>
    </w:p>
    <w:p w14:paraId="4FAC92FF" w14:textId="289684B7" w:rsidR="00333A69" w:rsidRDefault="00000000">
      <w:r>
        <w:t>Respect for diversity and promotion of an inclusive work environment through anti -discrimination activities and initiatives</w:t>
      </w:r>
      <w:r w:rsidR="005707F7">
        <w:t>.</w:t>
      </w:r>
    </w:p>
    <w:p w14:paraId="2A9030F5" w14:textId="77777777" w:rsidR="00333A69" w:rsidRDefault="00000000">
      <w:r>
        <w:t>Increase in digital skills, knowledge, and opportunities of employees.</w:t>
      </w:r>
    </w:p>
    <w:p w14:paraId="78B2E531" w14:textId="2B20CA1E" w:rsidR="00333A69" w:rsidRDefault="00000000">
      <w:r>
        <w:t xml:space="preserve">Consolidated report on operations Sustainability statement s UniCredit 2024 Annual Reports and Accounts 277 Opportunities, </w:t>
      </w:r>
      <w:proofErr w:type="gramStart"/>
      <w:r>
        <w:t>Becoming</w:t>
      </w:r>
      <w:proofErr w:type="gramEnd"/>
      <w:r>
        <w:t xml:space="preserve"> an employer of choice with widespread diversity, a culture of inclusion and concrete work -life balance solutions which encompass a flexible approach</w:t>
      </w:r>
      <w:r w:rsidR="005707F7">
        <w:t>.</w:t>
      </w:r>
    </w:p>
    <w:p w14:paraId="020F7FDE" w14:textId="77777777" w:rsidR="00333A69" w:rsidRDefault="00000000">
      <w:r>
        <w:t>Improvement of employees productivity through the implementation of effective training programs, anticipating future trends.</w:t>
      </w:r>
    </w:p>
    <w:p w14:paraId="27A90CE4" w14:textId="77777777" w:rsidR="00333A69" w:rsidRDefault="00000000">
      <w:r>
        <w:t>Ensure and guarantee transparent performance review systems and professional growth plans for the Group's entire population, empowering employees to thrive and unlock their potential.</w:t>
      </w:r>
    </w:p>
    <w:p w14:paraId="1B6044E0" w14:textId="77777777" w:rsidR="00333A69" w:rsidRDefault="00000000">
      <w:r>
        <w:t>Key focus area include, Well-Being, Inclusion, and Respect, Fostering a supportive, inclusive, and healthy work environment that values diversity, encourages a sense of belonging, empowers employees to thrive, and ensures dedicated channels for reporting unacceptable behaviors, maintaining a respectful and safe w orkplace for all.</w:t>
      </w:r>
    </w:p>
    <w:p w14:paraId="573EF8C6" w14:textId="77777777" w:rsidR="00333A69" w:rsidRDefault="00000000">
      <w:r>
        <w:t>Skill Building and Development, Enhancing employee skills through tailored training programs, upskilling, and career development plans.</w:t>
      </w:r>
    </w:p>
    <w:p w14:paraId="25DAB500" w14:textId="77777777" w:rsidR="00333A69" w:rsidRDefault="00000000">
      <w:r>
        <w:t>The commitment to respect human rights is the principle of UniCredit s approach to people's interests within and outside the organisation.</w:t>
      </w:r>
    </w:p>
    <w:p w14:paraId="525E7825" w14:textId="77777777" w:rsidR="00333A69" w:rsidRDefault="00000000">
      <w:r>
        <w:t>UniCredits commitment to creating an inclusive environment incorporates efforts that promote our employees well -being and help them to effectively manage personal and professional challenges.</w:t>
      </w:r>
    </w:p>
    <w:p w14:paraId="0D3417A9" w14:textId="77777777" w:rsidR="00333A69" w:rsidRDefault="00000000">
      <w:r>
        <w:t>We support our employees and their families across all stages of their lives, providing benefits designed to enhance their work -life balance.</w:t>
      </w:r>
    </w:p>
    <w:p w14:paraId="227C574F" w14:textId="77777777" w:rsidR="00333A69" w:rsidRDefault="00000000">
      <w:r>
        <w:lastRenderedPageBreak/>
        <w:t>This aligns with our aim to improve the working environment and create a stronger sense of inclusion and belonging, which wil l ensure a higher quality of life at work.</w:t>
      </w:r>
    </w:p>
    <w:p w14:paraId="172E2BEC" w14:textId="77777777" w:rsidR="00333A69" w:rsidRDefault="00000000">
      <w:r>
        <w:t>Thus, UniCredit does not use child labour or forced labour in its business practices and is in full compliance with ILOs Tripartite Declaration of Principles Concerning Multinational Enterprises and Social Policy, the UN Guiding Principles on Business and Human Rights or, when more rigorous, with current labour laws in each country where UniCredit operates.</w:t>
      </w:r>
    </w:p>
    <w:p w14:paraId="6157B561" w14:textId="77777777" w:rsidR="00333A69" w:rsidRDefault="00000000">
      <w:r>
        <w:t>Our approach to diversity emphasises understanding, accepting, and valuing individual differences.</w:t>
      </w:r>
    </w:p>
    <w:p w14:paraId="7CD6305D" w14:textId="77777777" w:rsidR="00333A69" w:rsidRDefault="00000000">
      <w:r>
        <w:t>Since 2019, our Global Policy against Harassment, Sexual Misconduct, Bullying, and Retaliation set the rules against harassment and increases awareness of inappropriate behaviours, while highlighting Whistleblowing and other channels.</w:t>
      </w:r>
    </w:p>
    <w:p w14:paraId="400A4FBA" w14:textId="77777777" w:rsidR="00333A69" w:rsidRDefault="00000000">
      <w:r>
        <w:t>By fostering a speak up Culture, we ensure employees feel heard, supported and protected when reporting suspected misconduc t.</w:t>
      </w:r>
    </w:p>
    <w:p w14:paraId="66A17AA5" w14:textId="77777777" w:rsidR="00333A69" w:rsidRDefault="00000000">
      <w:r>
        <w:t>Our aim is to create and maintain a respectful and safe workplace where everyone can raise concerns in good faith, without fear of retaliat ion.</w:t>
      </w:r>
    </w:p>
    <w:p w14:paraId="5BEAF13E" w14:textId="77777777" w:rsidR="00333A69" w:rsidRDefault="00000000">
      <w:r>
        <w:t>Our DE&amp;I Global Policy aligns with our Culture transformation, increasing transparency and guiding us towards positive change across all diversity dimensions, while setting out the principles by which we enhance inclusion throughout the whole organisation, aiming to ensur e that our policies, procedures, and behaviours promote diversity, equity and inclusion and create a workplace where individual differences are va lued.</w:t>
      </w:r>
    </w:p>
    <w:p w14:paraId="5F35C78A" w14:textId="77777777" w:rsidR="00333A69" w:rsidRDefault="00000000">
      <w:r>
        <w:t>As part of our Group Remuneration Policy , UniCredit is committed to equal pay, ensuring fair treatment in remuneration based on role, responsibility, performance, and contribution quality, regardless of gender identity, age, race, ethnicity, sexual orientatio n, ability, or cultural background.</w:t>
      </w:r>
    </w:p>
    <w:p w14:paraId="2D34E82E" w14:textId="77777777" w:rsidR="00333A69" w:rsidRDefault="00000000">
      <w:r>
        <w:t>Achieving gender parity at all organisational levels is integral to UniCredits DE&amp;I approach, reflecting our belief in the transformative power of gender diversity within our organisation and society.</w:t>
      </w:r>
    </w:p>
    <w:p w14:paraId="61BBE787" w14:textId="77777777" w:rsidR="00333A69" w:rsidRDefault="00000000">
      <w:r>
        <w:t>As part of our broader ESG commitments, UniCredits CEO signed the Net Zero Gender Gap pledge, solidifying our commitment to gender equality and DE&amp;I on our corporate agenda, with specific goals and frameworks for meaningful progress.</w:t>
      </w:r>
    </w:p>
    <w:p w14:paraId="00AE1671" w14:textId="77777777" w:rsidR="00333A69" w:rsidRDefault="00000000">
      <w:r>
        <w:t>We are dedicated to challenging biases, micro -aggressions, and stereotypes, cultivating a Culture of inclusion.</w:t>
      </w:r>
    </w:p>
    <w:p w14:paraId="319F8BD9" w14:textId="77777777" w:rsidR="00333A69" w:rsidRDefault="00000000">
      <w:r>
        <w:t>Our DE&amp;I Global Policy applies to every stage of the employee journey , from recruitment and onboarding to learning, development, performance management, and compensation , ensuring unbiased, merit -based decisions and pay equality, irrespective of diversity traits.</w:t>
      </w:r>
    </w:p>
    <w:p w14:paraId="50C4D069" w14:textId="77777777" w:rsidR="00333A69" w:rsidRDefault="00000000">
      <w:r>
        <w:lastRenderedPageBreak/>
        <w:t>Onboarding, New joiners receive comprehensive support, tools and opportunities to help them fully realise their potential.</w:t>
      </w:r>
    </w:p>
    <w:p w14:paraId="297C238D" w14:textId="77777777" w:rsidR="00333A69" w:rsidRDefault="00000000">
      <w:r>
        <w:t>Learning and Development, We provide equal learning opportunities to ensure all employees can meet business priorities.</w:t>
      </w:r>
    </w:p>
    <w:p w14:paraId="1A6C9A76" w14:textId="77777777" w:rsidR="00333A69" w:rsidRDefault="00000000">
      <w:r>
        <w:t>Compensation, Compensation is based on merit and aligned with DE&amp;I goals, promoting pay equality and diversity commitments across all levels.</w:t>
      </w:r>
    </w:p>
    <w:p w14:paraId="536E6A39" w14:textId="77777777" w:rsidR="00333A69" w:rsidRDefault="00000000">
      <w:r>
        <w:t>UniCredit is committed to ensuring and guaranteeing the respect of human rights, principles and values of Code of Ethics and Code of Conduct and in numerous company policies.</w:t>
      </w:r>
    </w:p>
    <w:p w14:paraId="4DEDDFE0" w14:textId="77777777" w:rsidR="00333A69" w:rsidRDefault="00000000">
      <w:r>
        <w:t>Since 2019, our Global Policy against Harassment, Sexual Misconduct, Bullying, and Retaliation set the rules against harassment and increases awareness of inappropriate behaviours, while highlighting Whistleblowing and other channels.</w:t>
      </w:r>
    </w:p>
    <w:p w14:paraId="39B2860B" w14:textId="77777777" w:rsidR="00333A69" w:rsidRDefault="00000000">
      <w:r>
        <w:t>By fostering a speak up Culture, we ensure employees feel heard, supported and protected when reporting suspected misconduc t.</w:t>
      </w:r>
    </w:p>
    <w:p w14:paraId="10CD1C88" w14:textId="77777777" w:rsidR="00333A69" w:rsidRDefault="00000000">
      <w:r>
        <w:t>Our aim is to create and maintain a respectful and safe workplace where everyone can raise concerns in good faith, without fear of retaliat ion.</w:t>
      </w:r>
    </w:p>
    <w:p w14:paraId="27CC3A4A" w14:textId="77777777" w:rsidR="00333A69" w:rsidRDefault="00000000">
      <w:r>
        <w:t>Our DE&amp;I Global Policy aligns with our Culture transformation, increasing transparency and guiding us towards positive change across all diversity dimensions, while setting out the principles by which we enhance inclusion throughout the whole organisation, aiming to ensur e that our policies, procedures, and behaviours promote diversity, equity and inclusion and create a workplace where individual differences are va lued.</w:t>
      </w:r>
    </w:p>
    <w:p w14:paraId="60E4FB27" w14:textId="77777777" w:rsidR="00333A69" w:rsidRDefault="00000000">
      <w:r>
        <w:t>As part of our Group Remuneration Policy , UniCredit is committed to equal pay, ensuring fair treatment in remuneration based on role, responsibility, performance, and contribution quality, regardless of gender identity, age, race, ethnicity, sexual orientatio n, ability, or cultural background.</w:t>
      </w:r>
    </w:p>
    <w:p w14:paraId="4B83F1F1" w14:textId="77777777" w:rsidR="00333A69" w:rsidRDefault="00000000">
      <w:r>
        <w:t>Achieving gender parity at all organisational levels is integral to UniCredits DE&amp;I approach, reflecting our belief in the transformative power of gender diversity within our organisation and society.</w:t>
      </w:r>
    </w:p>
    <w:p w14:paraId="1FE57E2C" w14:textId="77777777" w:rsidR="00333A69" w:rsidRDefault="00000000">
      <w:r>
        <w:t>As part of our broader ESG commitments, UniCredits CEO signed the Net Zero Gender Gap pledge, solidifying our commitment to gender equality and DE&amp;I on our corporate agenda, with specific goals and frameworks for meaningful progress.</w:t>
      </w:r>
    </w:p>
    <w:p w14:paraId="42262CBC" w14:textId="77777777" w:rsidR="00333A69" w:rsidRDefault="00000000">
      <w:r>
        <w:t>We are dedicated to challenging biases, micro -aggressions, and stereotypes, cultivating a Culture of inclusion.</w:t>
      </w:r>
    </w:p>
    <w:p w14:paraId="230DEEA0" w14:textId="77777777" w:rsidR="00333A69" w:rsidRDefault="00000000">
      <w:r>
        <w:lastRenderedPageBreak/>
        <w:t xml:space="preserve">UniCredit uses the </w:t>
      </w:r>
      <w:proofErr w:type="spellStart"/>
      <w:r>
        <w:t>InMoment</w:t>
      </w:r>
      <w:proofErr w:type="spellEnd"/>
      <w:r>
        <w:t xml:space="preserve"> platform, verified for cyberse curity and privacy compliance, to gather employee insights through surveys, helping us manage potential and actual impacts on employees.</w:t>
      </w:r>
    </w:p>
    <w:p w14:paraId="688840BF" w14:textId="77777777" w:rsidR="00333A69" w:rsidRDefault="00000000">
      <w:r>
        <w:t>For surveys designed to assess the effectiveness of training, events, or other forms of employee engagement, the Group Cultur e and DE&amp;I function is responsible for survey setup, including platform management, obtaining necessary work council approvals, and reporting.</w:t>
      </w:r>
    </w:p>
    <w:p w14:paraId="4E28CA4F" w14:textId="77777777" w:rsidR="00333A69" w:rsidRDefault="00000000">
      <w:r>
        <w:t>As international principles may not be fully ratified in each country where our Group operates, UniCredit pledge s to shape its relationships with employees and its business practices around stricter and more recent international conventions.</w:t>
      </w:r>
    </w:p>
    <w:p w14:paraId="0DE61A42" w14:textId="77777777" w:rsidR="00333A69" w:rsidRDefault="00000000">
      <w:r>
        <w:t>It enhances the Group's European identity, fosters social cohesion, and promotes constructive dialogue be tween management and employees.</w:t>
      </w:r>
    </w:p>
    <w:p w14:paraId="4F8A1C7C" w14:textId="77777777" w:rsidR="00333A69" w:rsidRDefault="00000000">
      <w:r>
        <w:t>Consultation, UEWC members engage in dialogue with Central Management on Company measures, providing their view and feedback to support UniCredit in empowering accountable and sustainable progress in the best interest of our employees, customers and com munities.</w:t>
      </w:r>
    </w:p>
    <w:p w14:paraId="007397F8" w14:textId="77777777" w:rsidR="00333A69" w:rsidRDefault="00000000">
      <w:r>
        <w:t>The UEWC meets twice a year with Group Top Management to receive updates on UniCredit strategy and discuss major transnationa l topics, particularly those impacting employees.</w:t>
      </w:r>
    </w:p>
    <w:p w14:paraId="6D99AD2E" w14:textId="06BE92E5" w:rsidR="00333A69" w:rsidRDefault="00000000">
      <w:r>
        <w:t>UniCredit has established dedicated channels through which employees can report incidents of discriminations and harassment</w:t>
      </w:r>
      <w:r w:rsidR="005707F7">
        <w:t>.</w:t>
      </w:r>
    </w:p>
    <w:p w14:paraId="3B959E5F" w14:textId="77777777" w:rsidR="00333A69" w:rsidRDefault="00000000">
      <w:r>
        <w:t>Effectiveness of engagement For various initiatives, such as training, events and meetings, feedback collection is a key step.</w:t>
      </w:r>
    </w:p>
    <w:p w14:paraId="75E96DA9" w14:textId="77777777" w:rsidR="00333A69" w:rsidRDefault="00000000">
      <w:r>
        <w:t>Key initiatives the Group is addressing include supporting Employee Networks e.</w:t>
      </w:r>
    </w:p>
    <w:p w14:paraId="1720F3B8" w14:textId="77777777" w:rsidR="00333A69" w:rsidRDefault="00000000">
      <w:r>
        <w:t>Womens Networks, REaCH Networks Race, E thnicity and Cultural Heritage, Disability Networks, Unicorns Networks LGBTQ+ and allies, Caregiving Network, Generations networks to gather insights, partnering with NGOs to understand the chall enges faced by these communities, implementing safe reporting channels, and using HR data analytics to track workforce diversity a nd pay equity.</w:t>
      </w:r>
    </w:p>
    <w:p w14:paraId="66328EF7" w14:textId="77777777" w:rsidR="00333A69" w:rsidRDefault="00000000">
      <w:r>
        <w:t>UniCredit emphasises inclusive recruitment, accessible workplace practices , such as flexible work options and accessibility enhancements , antidiscrimination policies, and regular inclusion training.</w:t>
      </w:r>
    </w:p>
    <w:p w14:paraId="3CA3919E" w14:textId="77777777" w:rsidR="00333A69" w:rsidRDefault="00000000">
      <w:r>
        <w:t>Transparent reporting on diversity metrics reinforces UniCredits commitment to fair treatment and equal opportunity for all employees.</w:t>
      </w:r>
    </w:p>
    <w:p w14:paraId="6A1625D9" w14:textId="77777777" w:rsidR="00333A69" w:rsidRDefault="00000000">
      <w:r>
        <w:t xml:space="preserve">S1-4 Taking action on material impacts on own workforce, and approaches to mitigating material risks and pursuing material opportunities related to own workforce, and </w:t>
      </w:r>
      <w:r>
        <w:lastRenderedPageBreak/>
        <w:t>effectiveness of those actions Fostering Inclusivity and Well -being at UniCredit UniCredit is committed to creating an inclusive Culture where every employee feels a sense of belonging.</w:t>
      </w:r>
    </w:p>
    <w:p w14:paraId="6EB6F2A9" w14:textId="2D272429" w:rsidR="00333A69" w:rsidRDefault="00000000">
      <w:r>
        <w:t>To promote awareness and celebrate diversity, equity, and inclusion DE&amp;I, UniCredit organises Group-wide DE&amp;I and Well -being Days, marking events suc h as International Womens Day, Transgender Day of Visibility, World Health Day, International Day of Family, International Day against Homophobia, Tran sphobia and Biphobia, World Day for Cultural Diversity, Pride Month, World Mental Health Day, Internatio nal Day for Elimination of Violence against Women and International Day of Persons with Disabilities.</w:t>
      </w:r>
    </w:p>
    <w:p w14:paraId="7B882EC2" w14:textId="77777777" w:rsidR="00333A69" w:rsidRDefault="00000000">
      <w:r>
        <w:t>Concrete actions in place UniCredit is dedicated to fostering a workplace free of barriers, where all employees have a voice and a sense of belonging.</w:t>
      </w:r>
    </w:p>
    <w:p w14:paraId="3276C1F0" w14:textId="77777777" w:rsidR="00333A69" w:rsidRDefault="00000000">
      <w:r>
        <w:t>Our Diversity, Equity, and Inclusion DE&amp;I Strategy is integrated across the employee lifecycle, promoting behaviours and initiati ves that advance an equitable, inclusive Culture.</w:t>
      </w:r>
    </w:p>
    <w:p w14:paraId="10FAD89A" w14:textId="77777777" w:rsidR="00333A69" w:rsidRDefault="00000000">
      <w:r>
        <w:t>Inclusive culture program mes UniCredits DE&amp;I guidelines promote inclusive language, recruitment practices, and gender transition support, reducing unconscious bias and celebrating diversity.</w:t>
      </w:r>
    </w:p>
    <w:p w14:paraId="02543935" w14:textId="5F51FDE8" w:rsidR="00333A69" w:rsidRDefault="00000000">
      <w:r>
        <w:t>UniCredit has established dedicated channels through which employees can report incidents of discriminations and harassment</w:t>
      </w:r>
      <w:r w:rsidR="005707F7">
        <w:t>.</w:t>
      </w:r>
    </w:p>
    <w:p w14:paraId="74234EA3" w14:textId="77777777" w:rsidR="00333A69" w:rsidRDefault="00000000">
      <w:r>
        <w:t>Effectiveness of engagement For various initiatives, such as training, events and meetings, feedback collection is a key step.</w:t>
      </w:r>
    </w:p>
    <w:p w14:paraId="098CBFC0" w14:textId="77777777" w:rsidR="00333A69" w:rsidRDefault="00000000">
      <w:r>
        <w:t>Key initiatives the Group is addressing include supporting Employee Networks e.</w:t>
      </w:r>
    </w:p>
    <w:p w14:paraId="3F333F7F" w14:textId="77777777" w:rsidR="00333A69" w:rsidRDefault="00000000">
      <w:r>
        <w:t xml:space="preserve">Concrete actions in place UniCredit </w:t>
      </w:r>
      <w:proofErr w:type="gramStart"/>
      <w:r>
        <w:t>is</w:t>
      </w:r>
      <w:proofErr w:type="gramEnd"/>
      <w:r>
        <w:t xml:space="preserve"> dedicated to fostering a workplace free of barriers, where all employees have a voice and a sense of belonging.</w:t>
      </w:r>
    </w:p>
    <w:p w14:paraId="2C17D037" w14:textId="77777777" w:rsidR="00333A69" w:rsidRDefault="00000000">
      <w:r>
        <w:t>Our Diversity, Equity, and Inclusion DE&amp;I Strategy is integrated across the employee lifecycle, promoting behaviours and initiati ves that advance an equitable, inclusive Culture.</w:t>
      </w:r>
    </w:p>
    <w:p w14:paraId="289BA918" w14:textId="77777777" w:rsidR="00333A69" w:rsidRDefault="00000000">
      <w:r>
        <w:t>Inclusive culture program mes UniCredits DE&amp;I guidelines promote inclusive language, recruitment practices, and gender transition support, reducing unconscious bias and celebrating diversity.</w:t>
      </w:r>
    </w:p>
    <w:p w14:paraId="76B2D2C2" w14:textId="77777777" w:rsidR="00333A69" w:rsidRDefault="00000000">
      <w:r>
        <w:t>Consolidated report on operations Sustainability statement s UniCredit 2024 Annual Reports and Accounts 281 Mentorship programme Focused on supporting women , men and underrepresented groups, UniCredits mentorship initiatives aim to enhance diverse leadership representation and nurture an inclusive environment for talent.</w:t>
      </w:r>
    </w:p>
    <w:p w14:paraId="454C62E6" w14:textId="77777777" w:rsidR="00333A69" w:rsidRDefault="00000000">
      <w:r>
        <w:t>Holistic well-being approach encompasses physical, mental, social, financial, and career well -being.</w:t>
      </w:r>
    </w:p>
    <w:p w14:paraId="1E7AE627" w14:textId="77777777" w:rsidR="00333A69" w:rsidRDefault="00000000">
      <w:r>
        <w:lastRenderedPageBreak/>
        <w:t>Flexible working solutions, welfare offerings, and well -being initiatives across all regions meet diverse needs and promote a healthy workplace.</w:t>
      </w:r>
    </w:p>
    <w:p w14:paraId="6BDC1C6A" w14:textId="745832E7" w:rsidR="00333A69" w:rsidRDefault="00000000">
      <w:r>
        <w:t xml:space="preserve">Social w ell-Being, programmes in Slovenia, such as the Family and Friends Certificate, support reintegration after leave, offer a free day for parents on the first day of school, onboarding after </w:t>
      </w:r>
      <w:r w:rsidR="00154BDA">
        <w:t>longer leave</w:t>
      </w:r>
      <w:r>
        <w:t xml:space="preserve"> free psychological support</w:t>
      </w:r>
      <w:r w:rsidR="005707F7">
        <w:t>.</w:t>
      </w:r>
    </w:p>
    <w:p w14:paraId="763AFBD3" w14:textId="77777777" w:rsidR="00333A69" w:rsidRDefault="00000000">
      <w:r>
        <w:t>Through this well -being framework, UniCredit aims to be an employer of choice, attracting and retaining talent by fostering an inclusive Cultur e and offering cross -country initiatives to ensure equal treatment for all employees.</w:t>
      </w:r>
    </w:p>
    <w:p w14:paraId="4FDBCE74" w14:textId="77777777" w:rsidR="00333A69" w:rsidRDefault="00000000">
      <w:r>
        <w:t>EDGE certification and DE&amp;I recognition UniCredit is the first pan -European bank to achieve Global EDGE Certification, recognising its work in gender equity and inclusion.</w:t>
      </w:r>
    </w:p>
    <w:p w14:paraId="3E8C1B45" w14:textId="77777777" w:rsidR="00333A69" w:rsidRDefault="00000000">
      <w:r>
        <w:t>EDGE certification is the leading global standard for Diversity, Equity, and Inclusion DE&amp;I, centred on a workplace gender and in tersectional equity approach.</w:t>
      </w:r>
    </w:p>
    <w:p w14:paraId="1FFF0BD2" w14:textId="77777777" w:rsidR="00333A69" w:rsidRDefault="00000000">
      <w:r>
        <w:t>Culture programmes and Champions Major events like Group Culture Day and Culture Bootcamps have engaged thousands of employees, and over 200 local initiatives advance the Groups goal of a unified and inclusive workplace across geographies.</w:t>
      </w:r>
    </w:p>
    <w:p w14:paraId="16754465" w14:textId="77777777" w:rsidR="00333A69" w:rsidRDefault="00000000">
      <w:r>
        <w:t>The primary aim of UniCredit University is to strengthen learning as a tool for both professional and personal growth among G roup employees, with a focus on supporting crucial phases of the employee lifecycle such as onboarding, upskilling, reskilling and offboarding.</w:t>
      </w:r>
    </w:p>
    <w:p w14:paraId="2BCD86A6" w14:textId="77777777" w:rsidR="00333A69" w:rsidRDefault="00000000">
      <w:r>
        <w:t>Develop targeted training paths that strengthen role -specific competencies, thereby improving employees' knowledge and skills to better address clients evolving needs.</w:t>
      </w:r>
    </w:p>
    <w:p w14:paraId="06B34B60" w14:textId="77777777" w:rsidR="00333A69" w:rsidRDefault="00000000">
      <w:r>
        <w:t>Specifically for executives, UniCredit University developed a targeted offer at Group level, embedded in UniCredit strategic priorities, aimed at supporting our Group in laying the foundation for a fully transformed UniCredit and elevating trust, empowerment and ownershi p.</w:t>
      </w:r>
    </w:p>
    <w:p w14:paraId="275F56C7" w14:textId="23786C50" w:rsidR="00333A69" w:rsidRDefault="00000000">
      <w:r>
        <w:t>It encompasses a multi -modal development experience with initiatives that go beyond the traditional concept of formal classroom and are fully integrated into people's business challenges, including, Group Executive Programmes on strategic topics, such as Leadership, ESG and Digital</w:t>
      </w:r>
      <w:r w:rsidR="005707F7">
        <w:t>.</w:t>
      </w:r>
    </w:p>
    <w:p w14:paraId="0F90CCEA" w14:textId="77777777" w:rsidR="00333A69" w:rsidRDefault="00000000">
      <w:r>
        <w:t>Training contents are consistent with UniCredit strategy and designed to guarantee the sustainable growth of the Bank in the areas of leadership, digital, risk management, ESG, wellbeing, generational mix and future proof skills by role being continuously updated to meet the evolving needs of our clients.</w:t>
      </w:r>
    </w:p>
    <w:p w14:paraId="4111DE76" w14:textId="774DA494" w:rsidR="00333A69" w:rsidRDefault="00000000">
      <w:r>
        <w:t xml:space="preserve">The learning offers provided by UniCredit University is established through a structured annual process, needs are identified by dedicated meetings with the business, analysed and translated into tailored training solutions delivered at either local and global level, also </w:t>
      </w:r>
      <w:r>
        <w:lastRenderedPageBreak/>
        <w:t>involving workforce representatives as needed to ensure a positive social dialogue and the involvement of all relevant stakeholders in the design and delivery of our employees skills and knowledge</w:t>
      </w:r>
      <w:r w:rsidR="005707F7">
        <w:t>.</w:t>
      </w:r>
    </w:p>
    <w:p w14:paraId="65902A35" w14:textId="0A6070E1" w:rsidR="00333A69" w:rsidRDefault="00000000">
      <w:r>
        <w:t>Learning initiatives are designed and delivered leveraging on internal faculties and content experts that ensure the coherenc e to business and employees needs and that are ambassadors of UniCredit values of caring and accountability, in 2024 over 13 functi onalcountry University catalogues were finali sed with approximately 2</w:t>
      </w:r>
      <w:r w:rsidR="005707F7">
        <w:t>.</w:t>
      </w:r>
    </w:p>
    <w:p w14:paraId="66B02F2F" w14:textId="77777777" w:rsidR="00333A69" w:rsidRDefault="00000000">
      <w:r>
        <w:t>Our w ell-being programmes focus on positive impacts across physical, mental, social, career, and financial well -being, with flexible work policies to improve work -life quality.</w:t>
      </w:r>
    </w:p>
    <w:p w14:paraId="100F088D" w14:textId="77777777" w:rsidR="00333A69" w:rsidRDefault="00000000">
      <w:r>
        <w:t>UniCredit is committed to building a better tomorrow for all the stakeholders by championing diversity and equality at all levels of organisation.</w:t>
      </w:r>
    </w:p>
    <w:p w14:paraId="2BC7C0F9" w14:textId="77777777" w:rsidR="00333A69" w:rsidRDefault="00000000">
      <w:r>
        <w:t>We look forward to continuing this journey together and achieving our shared goals keeping our Values of Integrity, Ownership and C aring at the cent re of everything we do.</w:t>
      </w:r>
    </w:p>
    <w:p w14:paraId="2942C954" w14:textId="77777777" w:rsidR="00333A69" w:rsidRDefault="00000000">
      <w:r>
        <w:t>Develop targeted training paths that strengthen role -specific competencies, thereby improving employees' knowledge and skills to better address clients evolving needs.</w:t>
      </w:r>
    </w:p>
    <w:p w14:paraId="02327030" w14:textId="77777777" w:rsidR="00333A69" w:rsidRDefault="00000000">
      <w:r>
        <w:t>Specifically for executives, UniCredit University developed a targeted offer at Group level, embedded in UniCredit strategic priorities, aimed at supporting our Group in laying the foundation for a fully transformed UniCredit and elevating trust, empowerment and ownershi p.</w:t>
      </w:r>
    </w:p>
    <w:p w14:paraId="64069EA7" w14:textId="49BFC1AF" w:rsidR="00333A69" w:rsidRDefault="00000000">
      <w:r>
        <w:t>It encompasses a multi -modal development experience with initiatives that go beyond the traditional concept of formal classroom and are fully integrated into people's business challenges, including, Group Executive Programmes on strategic topics, such as Leadership, ESG and Digital</w:t>
      </w:r>
      <w:r w:rsidR="005707F7">
        <w:t>.</w:t>
      </w:r>
    </w:p>
    <w:p w14:paraId="6D0155DE" w14:textId="77777777" w:rsidR="00333A69" w:rsidRDefault="00000000">
      <w:r>
        <w:t>Training contents are consistent with UniCredit strategy and designed to guarantee the sustainable growth of the Bank in the areas of leadership, digital, risk management, ESG, wellbeing, generational mix and future proof skills by role being continuously updated to meet the evolving needs of our clients.</w:t>
      </w:r>
    </w:p>
    <w:p w14:paraId="67481763" w14:textId="3CBEE918" w:rsidR="00333A69" w:rsidRDefault="00000000">
      <w:r>
        <w:t>The learning offers provided by UniCredit University is established through a structured annual process, needs are identified by dedicated meetings with the business, analysed and translated into tailored training solutions delivered at either local and global level, also involving workforce representatives as needed to ensure a positive social dialogue and the involvement of all relevant stakeholders in the design and delivery of our employees skills and knowledge</w:t>
      </w:r>
      <w:r w:rsidR="005707F7">
        <w:t>.</w:t>
      </w:r>
    </w:p>
    <w:p w14:paraId="53B626D3" w14:textId="5C5915F7" w:rsidR="00333A69" w:rsidRDefault="00000000">
      <w:r>
        <w:t>Learning initiatives are designed and delivered leveraging on internal faculties and content experts that ensure the coherenc e to business and employees needs and that are ambassadors of UniCredit values of caring and accountability, in 2024 over 13 functi onalcountry University catalogues were finali sed with approximately 2</w:t>
      </w:r>
      <w:r w:rsidR="005707F7">
        <w:t>.</w:t>
      </w:r>
    </w:p>
    <w:p w14:paraId="0DFC6225" w14:textId="77777777" w:rsidR="00333A69" w:rsidRDefault="00000000">
      <w:r>
        <w:lastRenderedPageBreak/>
        <w:t>Our well-being programmes focus on positive impacts across physical, mental, social, career, and financial well -being, with flexible work policies to improve work -life quality.</w:t>
      </w:r>
    </w:p>
    <w:p w14:paraId="264DD1BA" w14:textId="77777777" w:rsidR="00333A69" w:rsidRDefault="00000000">
      <w:r>
        <w:t>UniCredit is committed to building a better tomorrow for all the stakeholders by championing diversity and equality at all levels of organisation.</w:t>
      </w:r>
    </w:p>
    <w:p w14:paraId="12738D76" w14:textId="77777777" w:rsidR="00333A69" w:rsidRDefault="00000000">
      <w:r>
        <w:t>We look forward to continuing this journey together and achieving our shared goals keeping our Values of Integrity, Ownership and Caring at the cent re of everything we do.</w:t>
      </w:r>
    </w:p>
    <w:p w14:paraId="7606A6E1" w14:textId="77777777" w:rsidR="00333A69" w:rsidRDefault="00000000">
      <w:r>
        <w:t>Consolidated report on operations Sustainability statement s UniCredit 2024 Annual Reports and Accounts 283 Actions taken, effectiveness and results UniCredit employ s a robust tracking and assessment framework to evaluate the effectiveness of DE&amp;I and learning initiatives.</w:t>
      </w:r>
    </w:p>
    <w:p w14:paraId="783CFCB9" w14:textId="77777777" w:rsidR="00333A69" w:rsidRDefault="00000000">
      <w:r>
        <w:t>For DE&amp;I, regular reports ensure transparency and accountability, with leadership evaluated on their progress toward DE&amp;I goals during performance reviews.</w:t>
      </w:r>
    </w:p>
    <w:p w14:paraId="56B83021" w14:textId="77777777" w:rsidR="00333A69" w:rsidRDefault="00000000">
      <w:r>
        <w:t>Similarly, all Learning and Development activities are systematically recorded in the Groups Le arning Management System currently MyLearning, ensuring comprehensive monitoring and evaluation.</w:t>
      </w:r>
    </w:p>
    <w:p w14:paraId="731B439E" w14:textId="77777777" w:rsidR="00333A69" w:rsidRDefault="00000000">
      <w:r>
        <w:t>UniCredit remain s committed to drive equal pay for equal work, ensuring fair remuneration based on role, responsibilities, and contributions without discrimination across any diversity strands.</w:t>
      </w:r>
    </w:p>
    <w:p w14:paraId="77FDF83C" w14:textId="77777777" w:rsidR="00333A69" w:rsidRDefault="00000000">
      <w:r>
        <w:t>Investments in training and development for people, UniCredit University, the Group's Learning and Development Framework, off ers structured leadership and functional expertise programmes for professional and personal growth.</w:t>
      </w:r>
    </w:p>
    <w:p w14:paraId="65290EF4" w14:textId="77777777" w:rsidR="00333A69" w:rsidRDefault="00000000">
      <w:r>
        <w:t>Partnerships with educational i nstitutions support career development and continuous learning.</w:t>
      </w:r>
    </w:p>
    <w:p w14:paraId="732F9BE7" w14:textId="77777777" w:rsidR="00333A69" w:rsidRDefault="00000000">
      <w:r>
        <w:t>Work -life balance solutions, including flexible working arrangements and well -being resources, further support our employees.</w:t>
      </w:r>
    </w:p>
    <w:p w14:paraId="047CD107" w14:textId="77777777" w:rsidR="00333A69" w:rsidRDefault="00000000">
      <w:r>
        <w:t>In 2024, at Group level, significant investments were made in training and development initiatives €22.</w:t>
      </w:r>
    </w:p>
    <w:p w14:paraId="436BA06E" w14:textId="77777777" w:rsidR="00333A69" w:rsidRDefault="00000000">
      <w:r>
        <w:t>Complementary policies, like the Gro up remuneration policy, ensure that compensation aligns with risk -adjusted performance and sustainabilit y goals while discouraging excessive risk -taking.</w:t>
      </w:r>
    </w:p>
    <w:p w14:paraId="12F68038" w14:textId="77777777" w:rsidR="00333A69" w:rsidRDefault="00000000">
      <w:r>
        <w:t>The diversity, equity and inclusion global policy fosters an inclusive culture, actively preventing discrimination and enhancing employee performance through innovative training.</w:t>
      </w:r>
    </w:p>
    <w:p w14:paraId="15A1992C" w14:textId="77777777" w:rsidR="00333A69" w:rsidRDefault="00000000">
      <w:r>
        <w:t>UniCredits global policy against harassment and bullying promotes a respectful workplace, reinforcing its reputation as an employer of choice.</w:t>
      </w:r>
    </w:p>
    <w:p w14:paraId="737DE2A1" w14:textId="77777777" w:rsidR="00333A69" w:rsidRDefault="00000000">
      <w:r>
        <w:lastRenderedPageBreak/>
        <w:t>These efforts are supported by mandatory training programmes designed to uphold business con duct and safeguard the Groups reputation.</w:t>
      </w:r>
    </w:p>
    <w:p w14:paraId="3F6C3CCA" w14:textId="77777777" w:rsidR="00333A69" w:rsidRDefault="00000000">
      <w:r>
        <w:t>The effectiveness of these actions is monitored through transparent performance review s, career development plans, and continuous dialogue with employees, ensuring alignment with UniCredits strategic goals.</w:t>
      </w:r>
    </w:p>
    <w:p w14:paraId="3664E66D" w14:textId="77777777" w:rsidR="00333A69" w:rsidRDefault="00000000">
      <w:r>
        <w:t>Mandatory training at the Group level plays a critical role in preventing and mitigating business conduct risks, with implications for internal and external reputation, and legal liability of both employees and management.</w:t>
      </w:r>
    </w:p>
    <w:p w14:paraId="57E8C3A8" w14:textId="77777777" w:rsidR="00333A69" w:rsidRDefault="00000000">
      <w:r>
        <w:t>UniCredit fosters career growth, inclusivity, and work -life balance through the following initiatives, Skill building and development, UniCredit provides comprehensive training programs, including mandatory and role -specific courses, to support upskilling, reskilling, and digital skills enhancement.</w:t>
      </w:r>
    </w:p>
    <w:p w14:paraId="17A6D8A1" w14:textId="77777777" w:rsidR="00333A69" w:rsidRDefault="00000000">
      <w:r>
        <w:t>UniCredit University, launched in 2022, offers a unified framework fo r learning and deve lopment, delivering tailored programs aligned with career phases like onboarding and professional growth.</w:t>
      </w:r>
    </w:p>
    <w:p w14:paraId="76D14EBC" w14:textId="5532C7B2" w:rsidR="00333A69" w:rsidRDefault="00000000">
      <w:r>
        <w:t xml:space="preserve">Accessible through a dedicated platform and in -person training, the programs focus on strategic areas such as </w:t>
      </w:r>
      <w:proofErr w:type="gramStart"/>
      <w:r>
        <w:t>Leadership ,</w:t>
      </w:r>
      <w:proofErr w:type="gramEnd"/>
      <w:r>
        <w:t xml:space="preserve"> ESG, Digital, and Risk Management</w:t>
      </w:r>
      <w:r w:rsidR="005707F7">
        <w:t>.</w:t>
      </w:r>
    </w:p>
    <w:p w14:paraId="56C66F9E" w14:textId="31B02D75" w:rsidR="00333A69" w:rsidRDefault="00000000">
      <w:r>
        <w:t>Fair o pportunities and growth, UniCredit ensures equal opportunities for all employees through merit -based and inclusive practices, while fostering a respectful work environment and promoting social dialogue</w:t>
      </w:r>
      <w:r w:rsidR="005707F7">
        <w:t>.</w:t>
      </w:r>
    </w:p>
    <w:p w14:paraId="15B4DAD7" w14:textId="77777777" w:rsidR="00333A69" w:rsidRDefault="00000000">
      <w:r>
        <w:t>A safe workplace is supported by the Global Policy Against Har assment, which includes dedicated channels for reporting unacceptable behaviours.</w:t>
      </w:r>
    </w:p>
    <w:p w14:paraId="563C26CC" w14:textId="77777777" w:rsidR="00333A69" w:rsidRDefault="00000000">
      <w:r>
        <w:t>Presently, we have a Culture Network comprising over 1,000 individuals who have committed to being agents of 283UniCredit 2024 Annual Reports and Accounts Company Report Other Strategic Review Financial Review ESG Review Consolidated ReportConsolidated report on operations Sustainability statement s 284 UniCredit 2024 Annual Reports and Accounts transformation.</w:t>
      </w:r>
    </w:p>
    <w:p w14:paraId="5CA93EE4" w14:textId="77777777" w:rsidR="00333A69" w:rsidRDefault="00000000">
      <w:r>
        <w:t>Some of these agents have participated in training sessions offered through our culture learning programs.</w:t>
      </w:r>
    </w:p>
    <w:p w14:paraId="63DEA869" w14:textId="77777777" w:rsidR="00333A69" w:rsidRDefault="00000000">
      <w:r>
        <w:t>These include the Culture Bootcamp, Culture Boostcamp, and other training initiatives for Culture Champions and Employee Networks.</w:t>
      </w:r>
    </w:p>
    <w:p w14:paraId="6FEFC073" w14:textId="77777777" w:rsidR="00333A69" w:rsidRDefault="00000000">
      <w:r>
        <w:t>It should be noted that the mentioned programs are not exhaustive, as additional training opportunities have been available under the Culture Learning of fer.</w:t>
      </w:r>
    </w:p>
    <w:p w14:paraId="5BB6E2BA" w14:textId="77777777" w:rsidR="00333A69" w:rsidRDefault="00000000">
      <w:r>
        <w:lastRenderedPageBreak/>
        <w:t>Our DE&amp;I initiatives are related to dedicated goals in areas such as, Awareness and Education on DE&amp;I, Initiatives like the DE&amp;I global policy and dedicated guidelines support employee understanding of biases, encouraging an inclusive mindset.</w:t>
      </w:r>
    </w:p>
    <w:p w14:paraId="1224E971" w14:textId="77777777" w:rsidR="00333A69" w:rsidRDefault="00000000">
      <w:r>
        <w:t>Training covers inclusive language, recruitment practices, and gender transition support.</w:t>
      </w:r>
    </w:p>
    <w:p w14:paraId="2D1C4ECC" w14:textId="1EE2D4A7" w:rsidR="00333A69" w:rsidRDefault="00000000">
      <w:r>
        <w:t>UniCredit DE&amp;I ambitions include gender parity, ensure equal pay for equal work, wider ethnic and cultural diversity, a fully accessibl e environment for employees and clients, and promoting DE&amp;I across all organisational levels, including stakeholders and suppliers</w:t>
      </w:r>
      <w:r w:rsidR="005707F7">
        <w:t>.</w:t>
      </w:r>
    </w:p>
    <w:p w14:paraId="3207AB2C" w14:textId="77777777" w:rsidR="00333A69" w:rsidRDefault="00000000">
      <w:r>
        <w:t>Tools such as the Diversity Dashboard, Gender Pay Gap Analysis, and internal surveys p rovide real -time insights, ensuring UniCredits DE&amp;I goals remain on track with corrective actions as needed.</w:t>
      </w:r>
    </w:p>
    <w:p w14:paraId="6B3E8043" w14:textId="75D3EE08" w:rsidR="00333A69" w:rsidRDefault="00000000">
      <w:r>
        <w:t>Progress is also acknowledged externally through recognition and awards, such as, Recogni sed as one of Europe's Top Employers for the ninth year in a row, as a testament to commitments to creating a better workplace for our people and to our enriched DE&amp;I practices</w:t>
      </w:r>
      <w:r w:rsidR="005707F7">
        <w:t>.</w:t>
      </w:r>
    </w:p>
    <w:p w14:paraId="57CB7CE7" w14:textId="77777777" w:rsidR="00333A69" w:rsidRDefault="00000000">
      <w:r>
        <w:t>Some of these agents have participated in training sessions offered through our culture learning programs.</w:t>
      </w:r>
    </w:p>
    <w:p w14:paraId="34839FC8" w14:textId="77777777" w:rsidR="00333A69" w:rsidRDefault="00000000">
      <w:r>
        <w:t>These include the Culture Bootcamp, Culture Boostcamp, and other training initiatives for Culture Champions and Employee Networks.</w:t>
      </w:r>
    </w:p>
    <w:p w14:paraId="38958AC8" w14:textId="77777777" w:rsidR="00333A69" w:rsidRDefault="00000000">
      <w:r>
        <w:t>It should be noted that the mentioned programs are not exhaustive, as additional training opportunities have been available under the Culture Learning of fer.</w:t>
      </w:r>
    </w:p>
    <w:p w14:paraId="5BF9ED4D" w14:textId="77777777" w:rsidR="00333A69" w:rsidRDefault="00000000">
      <w:r>
        <w:t>Our DE&amp;I initiatives are related to dedicated goals in areas such as, Awareness and Education on DE&amp;I, Initiatives like the DE&amp;I global policy and dedicated guidelines support employee understanding of biases, encouraging an inclusive mindset.</w:t>
      </w:r>
    </w:p>
    <w:p w14:paraId="1E118A3A" w14:textId="77777777" w:rsidR="00333A69" w:rsidRDefault="00000000">
      <w:r>
        <w:t>Training covers inclusive language, recruitment practices, and gender transition support.</w:t>
      </w:r>
    </w:p>
    <w:p w14:paraId="21F09216" w14:textId="13EACB53" w:rsidR="00333A69" w:rsidRDefault="00000000">
      <w:r>
        <w:t>UniCredit DE&amp;I ambitions include gender parity, ensure equal pay for equal work, wider ethnic and cultural diversity, a fully accessibl e environment for employees and clients, and promoting DE&amp;I across all organisational levels, including stakeholders and suppliers</w:t>
      </w:r>
      <w:r w:rsidR="005707F7">
        <w:t>.</w:t>
      </w:r>
    </w:p>
    <w:p w14:paraId="2521269E" w14:textId="77777777" w:rsidR="00333A69" w:rsidRDefault="00000000">
      <w:r>
        <w:t>Tools such as the Diversity Dashboard, Gender Pay Gap Analysis, and internal surveys p rovide real -time insights, ensuring UniCredits DE&amp;I goals remain on track with corrective actions as needed.</w:t>
      </w:r>
    </w:p>
    <w:p w14:paraId="03D33FF6" w14:textId="1D387D1B" w:rsidR="00333A69" w:rsidRDefault="00000000">
      <w:r>
        <w:t>Progress is also acknowledged externally through recognition and awards, such as, Recogni sed as one of Europe's Top Employers for the ninth year in a row, as a testament to commitments to creating a better workplace for our people and to our enriched DE&amp;I practices</w:t>
      </w:r>
      <w:r w:rsidR="005707F7">
        <w:t>.</w:t>
      </w:r>
    </w:p>
    <w:p w14:paraId="5A497B8F" w14:textId="77777777" w:rsidR="00333A69" w:rsidRDefault="00000000">
      <w:r>
        <w:lastRenderedPageBreak/>
        <w:t>At the heart of our drive to maintain effective and mut ually beneficial industrial relations is our unwavering commitment to respecting local law s and the terms and conditions of collective agreements, including employees rights to exercise freedom of association and collective bargaining.</w:t>
      </w:r>
    </w:p>
    <w:p w14:paraId="501609D2" w14:textId="77777777" w:rsidR="00333A69" w:rsidRDefault="00000000">
      <w:r>
        <w:t>Employees can find information about the global policy channels on local intranets.</w:t>
      </w:r>
    </w:p>
    <w:p w14:paraId="78839434" w14:textId="77777777" w:rsidR="00333A69" w:rsidRDefault="00000000">
      <w:r>
        <w:t>The headcount in each category is then divided by the total workforce, including both male and female employees, to ensure consistency in reporting.</w:t>
      </w:r>
    </w:p>
    <w:p w14:paraId="6AD983B4" w14:textId="77777777" w:rsidR="00333A69" w:rsidRDefault="00000000">
      <w:r>
        <w:t>This definition accommodates regional legal frameworks and ensures a standardi sed approach to identifying and reporting employees with disabilities across different jurisdictions in compliance with CSRD requirement s.</w:t>
      </w:r>
    </w:p>
    <w:p w14:paraId="359E7120" w14:textId="77777777" w:rsidR="00333A69" w:rsidRDefault="00000000">
      <w:r>
        <w:t>The metrics have not undergone independent assurance by an external body.</w:t>
      </w:r>
    </w:p>
    <w:p w14:paraId="1A669F49" w14:textId="77777777" w:rsidR="00333A69" w:rsidRDefault="00000000">
      <w:r>
        <w:t>S1-13 Training and skills development metrics Training hours are defined as the time dedicated to training and skills development, including in -presence and virtual sessions, online courses, workshops, certification program mes, educational opportunities.</w:t>
      </w:r>
    </w:p>
    <w:p w14:paraId="6DF97202" w14:textId="77777777" w:rsidR="00333A69" w:rsidRDefault="00000000">
      <w:r>
        <w:t>The headcount in each category is then divided by the total workforce, including both male and female employees, to ensure consistency in reporting.</w:t>
      </w:r>
    </w:p>
    <w:p w14:paraId="1597A34D" w14:textId="77777777" w:rsidR="00333A69" w:rsidRDefault="00000000">
      <w:r>
        <w:t>This definition accommodates regional legal frameworks and ensures a standardi sed approach to identifying and reporting employees with disabilities across different jurisdictions in compliance with CSRD requirement s.</w:t>
      </w:r>
    </w:p>
    <w:p w14:paraId="75607C17" w14:textId="77777777" w:rsidR="00333A69" w:rsidRDefault="00000000">
      <w:r>
        <w:t>The metrics have not undergone independent assurance by an external body.</w:t>
      </w:r>
    </w:p>
    <w:p w14:paraId="11856443" w14:textId="77777777" w:rsidR="00333A69" w:rsidRDefault="00000000">
      <w:r>
        <w:t>S1-13 Training and skills development metrics Training hours are defined as the time dedicated to training and skills development, including in -presence and virtual sessions, online courses, workshops, certification program mes, educational opportunities.</w:t>
      </w:r>
    </w:p>
    <w:p w14:paraId="45641304" w14:textId="77777777" w:rsidR="00333A69" w:rsidRDefault="00000000">
      <w:r>
        <w:t>All employees within UniCredit are included in these headcounts, thereby meeting CSRD re quirements for consistent and transparent reporting of training and professional development data.</w:t>
      </w:r>
    </w:p>
    <w:p w14:paraId="2B3A4E88" w14:textId="77777777" w:rsidR="00333A69" w:rsidRDefault="00000000">
      <w:r>
        <w:t>Consolidated report on operations Sustainability statement s UniCredit 2024 Annual Reports and Accounts 291 S2 Workers in the value chain Impact risk and opportunity management S2-1 Policies related to value chain workers UniCredit is aware of the importance of human rights, including in its relationship with its value chain.</w:t>
      </w:r>
    </w:p>
    <w:p w14:paraId="76E37538" w14:textId="5583662E" w:rsidR="00333A69" w:rsidRDefault="00000000">
      <w:r>
        <w:t>Despite this, UniCredits commitment to addressing value chain workers human rights has not materiali sed into a dedicated policy</w:t>
      </w:r>
      <w:r w:rsidR="005707F7">
        <w:t>.</w:t>
      </w:r>
    </w:p>
    <w:p w14:paraId="0F14DFEE" w14:textId="77777777" w:rsidR="00333A69" w:rsidRDefault="00000000">
      <w:r>
        <w:t xml:space="preserve">The respect and guarantee of human rights are addressed by the Group through its human rights commitment , which covers the material impact resulted from the DMA, Awareness and dissemination of the culture of ethics and human rights child and forced labour by </w:t>
      </w:r>
      <w:r>
        <w:lastRenderedPageBreak/>
        <w:t>business partners and othe r stakeholders increases responsibility and fair practices across value chains.</w:t>
      </w:r>
    </w:p>
    <w:p w14:paraId="2EDF673B" w14:textId="77777777" w:rsidR="00333A69" w:rsidRDefault="00000000">
      <w:r>
        <w:t>T he Commitment fosters the awareness and dissemination of the culture of ethics and human rights among UniCredits stakeholders, whi le increasing responsibility and fair practices across value chains.</w:t>
      </w:r>
    </w:p>
    <w:p w14:paraId="4B881DFF" w14:textId="77777777" w:rsidR="00333A69" w:rsidRDefault="00000000">
      <w:r>
        <w:t>UniCredit is aware of the importance of a tracking system to ensure that human rights performances are monitored.</w:t>
      </w:r>
    </w:p>
    <w:p w14:paraId="3FF39821" w14:textId="77777777" w:rsidR="00333A69" w:rsidRDefault="00000000">
      <w:r>
        <w:t>In relation to the Principles for Responsible Banking Commitment on Financial Health and Inclusion, in our ESG Dashboard we h ave implemented a specific tool to collect all contributions from our different countries and consolidate it at Group level, measur ing our achievements towards target.</w:t>
      </w:r>
    </w:p>
    <w:p w14:paraId="7F1FF151" w14:textId="77777777" w:rsidR="00333A69" w:rsidRDefault="00000000">
      <w:r>
        <w:t>In addition, according to our Impact Measurement Model, we assess the social dimensions impacting the human rights that are r elevant in our lending activity, aiming to measure the positive impacts on individuals and the community and prevent the negative i mpacts.</w:t>
      </w:r>
    </w:p>
    <w:p w14:paraId="0779ADA2" w14:textId="77777777" w:rsidR="00333A69" w:rsidRDefault="00000000">
      <w:r>
        <w:t>Our Group also adopts an outside -in approach in order to monitor stakeholders views on reputational risks of the banking sector.</w:t>
      </w:r>
    </w:p>
    <w:p w14:paraId="6206E768" w14:textId="77777777" w:rsidR="00333A69" w:rsidRDefault="00000000">
      <w:r>
        <w:t>S2-4 Taking action on material impacts on value chain workers, and approaches to managing material risks and pursuing material opportunities related to value chain workers, and effectiveness of those action Currently we do not have any specific action targeting the workers of our clients , since they do not represent a direct stakeholder target of our activities.</w:t>
      </w:r>
    </w:p>
    <w:p w14:paraId="3DE86C87" w14:textId="23C3C350" w:rsidR="00333A69" w:rsidRDefault="00000000">
      <w:r>
        <w:t xml:space="preserve">S3 Affected communities Impact risk and opportunity management S3-1 Policies related to affected communities UniCredits relationship with affected communities is highlighted by existing policies which address material impacts and opp ortunities resulted from the DMA process, Impacts, Contributions to various social causes with positive socioeconomic impacts such as education, health, and community </w:t>
      </w:r>
      <w:proofErr w:type="spellStart"/>
      <w:r>
        <w:t>developmen</w:t>
      </w:r>
      <w:proofErr w:type="spellEnd"/>
      <w:r>
        <w:t xml:space="preserve"> t </w:t>
      </w:r>
      <w:proofErr w:type="spellStart"/>
      <w:r>
        <w:t>programmes</w:t>
      </w:r>
      <w:proofErr w:type="spellEnd"/>
      <w:r w:rsidR="005707F7">
        <w:t>.</w:t>
      </w:r>
    </w:p>
    <w:p w14:paraId="18985887" w14:textId="77777777" w:rsidR="00333A69" w:rsidRDefault="00000000">
      <w:r>
        <w:t>Improving access to credit and disseminating financial culture in the communities, with a focus on supporting younger and more vulnerable andor low-income groups through dedicated products and services in order to enhance economic development and investor confidence.</w:t>
      </w:r>
    </w:p>
    <w:p w14:paraId="2788F295" w14:textId="3A6AF6B0" w:rsidR="00333A69" w:rsidRDefault="00000000">
      <w:r>
        <w:t>Improvement of relationships consolidation of positioning within territories and communities of reference through the promo tion of initiatives of financial inclusion targeting vulnerable groups</w:t>
      </w:r>
      <w:r w:rsidR="005707F7">
        <w:t>.</w:t>
      </w:r>
    </w:p>
    <w:p w14:paraId="4BCF192B" w14:textId="28BBF303" w:rsidR="00333A69" w:rsidRDefault="00000000">
      <w:r>
        <w:t>Establish and promote employee volunteering programmes that contribute to the well -being and development of local communities and support associations and projects in the area</w:t>
      </w:r>
      <w:r w:rsidR="005707F7">
        <w:t>.</w:t>
      </w:r>
    </w:p>
    <w:p w14:paraId="630554B2" w14:textId="71321B0E" w:rsidR="00333A69" w:rsidRDefault="00000000">
      <w:r>
        <w:lastRenderedPageBreak/>
        <w:t>Increase in market share through the expansion of product offerings with positive social impact, such as those related to the third sector</w:t>
      </w:r>
      <w:r w:rsidR="005707F7">
        <w:t>.</w:t>
      </w:r>
    </w:p>
    <w:p w14:paraId="5E8F14D7" w14:textId="2FC419BD" w:rsidR="00333A69" w:rsidRDefault="00000000">
      <w:r>
        <w:t xml:space="preserve">S3 Affected communities Impact risk and opportunity management S3-1 Policies related to affected communities UniCredits relationship with affected communities is highlighted by existing policies which address material impacts and opp ortunities resulted from the DMA process, Impacts, Contributions to various social causes with positive socioeconomic impacts such as education, health, and community </w:t>
      </w:r>
      <w:proofErr w:type="spellStart"/>
      <w:r>
        <w:t>developmen</w:t>
      </w:r>
      <w:proofErr w:type="spellEnd"/>
      <w:r>
        <w:t xml:space="preserve"> t </w:t>
      </w:r>
      <w:proofErr w:type="spellStart"/>
      <w:r>
        <w:t>programmes</w:t>
      </w:r>
      <w:proofErr w:type="spellEnd"/>
      <w:r w:rsidR="005707F7">
        <w:t>.</w:t>
      </w:r>
    </w:p>
    <w:p w14:paraId="321F76B0" w14:textId="77777777" w:rsidR="00333A69" w:rsidRDefault="00000000">
      <w:r>
        <w:t>Improving access to credit and disseminating financial culture in the communities, with a focus on supporting younger and more vulnerable andor low-income groups through dedicated products and services in order to enhance economic development and investor confidence.</w:t>
      </w:r>
    </w:p>
    <w:p w14:paraId="7C191E11" w14:textId="01D356A7" w:rsidR="00333A69" w:rsidRDefault="00000000">
      <w:r>
        <w:t>Improvement of relationships consolidation of positioning within territories and communities of reference through the promo tion of initiatives of financial inclusion targeting vulnerable groups</w:t>
      </w:r>
      <w:r w:rsidR="005707F7">
        <w:t>.</w:t>
      </w:r>
    </w:p>
    <w:p w14:paraId="6AA37419" w14:textId="31ACCB29" w:rsidR="00333A69" w:rsidRDefault="00000000">
      <w:r>
        <w:t>Establish and promote employee volunteering programmes that contribute to the well -being and development of local communities and support associations and projects in the area</w:t>
      </w:r>
      <w:r w:rsidR="005707F7">
        <w:t>.</w:t>
      </w:r>
    </w:p>
    <w:p w14:paraId="1BA9E1F0" w14:textId="465F943C" w:rsidR="00333A69" w:rsidRDefault="00000000">
      <w:r>
        <w:t>Increase in market share through the expansion of product offerings with positive social impact, such as those related to the third sector</w:t>
      </w:r>
      <w:r w:rsidR="005707F7">
        <w:t>.</w:t>
      </w:r>
    </w:p>
    <w:p w14:paraId="5F4D7B85" w14:textId="77777777" w:rsidR="00333A69" w:rsidRDefault="00000000">
      <w:r>
        <w:t>Consolidated report on operations Sustainability statement s UniCredit 2024 Annual Reports and Accounts 293 As responsible financial habits are fundamental to stimulating real cultural change and community development, UniCredit also develops a range of financial education programmes and tools across Group countries in order to improve the personal financial man agement skills of our citizens.</w:t>
      </w:r>
    </w:p>
    <w:p w14:paraId="3A887429" w14:textId="77777777" w:rsidR="00333A69" w:rsidRDefault="00000000">
      <w:r>
        <w:t>In line with UniCredits values, the Foundation is also dedicated to involving Group employees in social initiatives.</w:t>
      </w:r>
    </w:p>
    <w:p w14:paraId="1FDD1061" w14:textId="77777777" w:rsidR="00333A69" w:rsidRDefault="00000000">
      <w:r>
        <w:t>As formalized in our People &amp; Culture Framework , UniCredit promotes employee volunteering programs that contribute to the well -being and development of local communities.</w:t>
      </w:r>
    </w:p>
    <w:p w14:paraId="7ECA17A6" w14:textId="77777777" w:rsidR="00333A69" w:rsidRDefault="00000000">
      <w:r>
        <w:t>Impact Financing , which supports projects and initiatives that, in addition to generating economic returns, have objectives of positive, tang ible, and measurable social impacts.</w:t>
      </w:r>
    </w:p>
    <w:p w14:paraId="29FA4746" w14:textId="77777777" w:rsidR="00333A69" w:rsidRDefault="00000000">
      <w:r>
        <w:t>Loans with high impact on society, such as loans to Not for profit organizations, loans to religious bodies, loans supporting the realization of health and social infrastructures.</w:t>
      </w:r>
    </w:p>
    <w:p w14:paraId="018D0799" w14:textId="77777777" w:rsidR="00333A69" w:rsidRDefault="00000000">
      <w:r>
        <w:t>S3-2 Processes for engaging with affected communities about impacts UniCredit is directly involved with the communities in delivering offer, products and services or any support provide d.</w:t>
      </w:r>
    </w:p>
    <w:p w14:paraId="1A6930C8" w14:textId="77777777" w:rsidR="00333A69" w:rsidRDefault="00000000">
      <w:r>
        <w:lastRenderedPageBreak/>
        <w:t>We continuously involve the communities within our activities, engaging the different stakeholders with many different initia tives, and also organising specific events in order to reinforce our connections with the territories and social partners and commu nities.</w:t>
      </w:r>
    </w:p>
    <w:p w14:paraId="508124F9" w14:textId="77777777" w:rsidR="00333A69" w:rsidRDefault="00000000">
      <w:r>
        <w:t>Following specific events and initiatives, we always ask for feedback from the involved stakeholders in order to gather their views.</w:t>
      </w:r>
    </w:p>
    <w:p w14:paraId="05745245" w14:textId="6AEC294D" w:rsidR="00333A69" w:rsidRDefault="00000000">
      <w:r>
        <w:t xml:space="preserve">This is especially done with reference to stakeholders that could mainly be affected by impact meaning vulnerable categories such as </w:t>
      </w:r>
      <w:proofErr w:type="gramStart"/>
      <w:r>
        <w:t>low income</w:t>
      </w:r>
      <w:proofErr w:type="gramEnd"/>
      <w:r>
        <w:t xml:space="preserve"> people, people at risk of social and financial exclusion, young people and students, people with disabilities, women, the elderly, etc</w:t>
      </w:r>
      <w:r w:rsidR="005707F7">
        <w:t>.</w:t>
      </w:r>
    </w:p>
    <w:p w14:paraId="5A84C8DA" w14:textId="77777777" w:rsidR="00333A69" w:rsidRDefault="00000000">
      <w:r>
        <w:t>To ensure communities sustainable progress, we leverage our social contribution , focusing on specific projects related to youth, education and a just transition.</w:t>
      </w:r>
    </w:p>
    <w:p w14:paraId="331A3E58" w14:textId="77777777" w:rsidR="00333A69" w:rsidRDefault="00000000">
      <w:r>
        <w:t>This is in line with our commitment to fostering the financial inclusion of clients and vulnerable individua ls as stated in the P rinciples for Responsible Banking Report.</w:t>
      </w:r>
    </w:p>
    <w:p w14:paraId="10D68612" w14:textId="77777777" w:rsidR="00333A69" w:rsidRDefault="00000000">
      <w:r>
        <w:t>Engaging with NGOs We have strengthened our engagement with NGOs and civil society at large, carrying out dedicated initiatives where appropriat e to assess any gaps identified in our ESG strategic positioning and highlight the Groups improvements regarding sustainability ma terial topics, such as just and fair transition, Net Zero, biodiversity, policy updates e.</w:t>
      </w:r>
    </w:p>
    <w:p w14:paraId="10E21AB0" w14:textId="77777777" w:rsidR="00333A69" w:rsidRDefault="00000000">
      <w:r>
        <w:t>Weapons, STEEL principles and decarbonisation.</w:t>
      </w:r>
    </w:p>
    <w:p w14:paraId="4D26839D" w14:textId="77777777" w:rsidR="00333A69" w:rsidRDefault="00000000">
      <w:r>
        <w:t>Employee volunteering initiatives In alignment with our purpose of Empowering our communities to progress UniCredit encourages its employees to participate i n activities to support the communities in which we operate through corporate volunteering initiatives promoted by the Group, in addition to those carried out by employees individually beyond working hours.</w:t>
      </w:r>
    </w:p>
    <w:p w14:paraId="59940848" w14:textId="77777777" w:rsidR="00333A69" w:rsidRDefault="00000000">
      <w:r>
        <w:t>The one -day event put the focus on our clients and provided a forum to discuss challenging issues and sustainability trade -offs, with a view to defining concrete solutions.</w:t>
      </w:r>
    </w:p>
    <w:p w14:paraId="1F0EA1BA" w14:textId="77777777" w:rsidR="00333A69" w:rsidRDefault="00000000">
      <w:r>
        <w:t>It delivers strategic training to young people , including students and those not in education, employment or training NEETs , and companies expected to be impacted by the green transition, helping them to develop the skills they need to meet the demands of a changi ng environment whilst generating a measurable social impact.</w:t>
      </w:r>
    </w:p>
    <w:p w14:paraId="0F5F21CF" w14:textId="77777777" w:rsidR="00333A69" w:rsidRDefault="00000000">
      <w:r>
        <w:t>By participating and contributing as a founding member the Bank is consistent with the implementation of its social strategy, which has among its pillars youth and education.</w:t>
      </w:r>
    </w:p>
    <w:p w14:paraId="4FA0AF61" w14:textId="77777777" w:rsidR="00333A69" w:rsidRDefault="00000000">
      <w:r>
        <w:t>Moreover, considering the social importance and capillarity of the Italian scho ol system, the Bank is consistent with its goal of being close to the territories in which it operates and creating impact with its social initiatives.</w:t>
      </w:r>
    </w:p>
    <w:p w14:paraId="62750A62" w14:textId="77777777" w:rsidR="00333A69" w:rsidRDefault="00000000">
      <w:r>
        <w:lastRenderedPageBreak/>
        <w:t>However, we have in place our Global Policy Anti-retaliation with the aim of preventing, investigating and protecting employees and third parties from acts of retaliation.</w:t>
      </w:r>
    </w:p>
    <w:p w14:paraId="7F6C9B0C" w14:textId="77777777" w:rsidR="00AF233B" w:rsidRDefault="00000000">
      <w:r>
        <w:t xml:space="preserve">S3-4 </w:t>
      </w:r>
      <w:proofErr w:type="gramStart"/>
      <w:r>
        <w:t>Taking action</w:t>
      </w:r>
      <w:proofErr w:type="gramEnd"/>
      <w:r>
        <w:t xml:space="preserve"> on material impacts on affected communities, and approaches to managing material risks and pursuing material opportunities related to affected communities, and effectiveness of those actions</w:t>
      </w:r>
      <w:r w:rsidR="00AF233B">
        <w:t>.</w:t>
      </w:r>
    </w:p>
    <w:p w14:paraId="3F1C2BE4" w14:textId="3340EDCC" w:rsidR="00333A69" w:rsidRDefault="00000000">
      <w:r>
        <w:t>We support communities and vulnerable people, for whom we provide a wide range of financial education programmes to increase awareness of economic topics and reduce social gaps.</w:t>
      </w:r>
    </w:p>
    <w:p w14:paraId="36CC9EF3" w14:textId="77777777" w:rsidR="00333A69" w:rsidRDefault="00000000">
      <w:r>
        <w:t>We continuously support communities through our Social Strategy, focusing on s ocial finance, our own social contribution to our communities, and the support we give our people.</w:t>
      </w:r>
    </w:p>
    <w:p w14:paraId="62FA90F0" w14:textId="77777777" w:rsidR="00333A69" w:rsidRDefault="00000000">
      <w:r>
        <w:t>Following a qualitative description of these initiatives, 294UniCredit 2024 Annual Reports and Accounts Consolidated report on operations Sustainability statement s 294 UniCredit 2024 Annual Reports and Accounts Engaging with the community The ESG Day also disclosed in the Stakeholder Engagement section.</w:t>
      </w:r>
    </w:p>
    <w:p w14:paraId="41973E06" w14:textId="77777777" w:rsidR="00333A69" w:rsidRDefault="00000000">
      <w:r>
        <w:t>The one -day event put the focus on our clients and provided a forum to discuss challenging issues and sustainability trade -offs, with a view to defining concrete solutions.</w:t>
      </w:r>
    </w:p>
    <w:p w14:paraId="6233492A" w14:textId="77777777" w:rsidR="00333A69" w:rsidRDefault="00000000">
      <w:r>
        <w:t>It delivers strategic training to young people , including students and those not in education, employment or training NEETs , and companies expected to be impacted by the green transition, helping them to develop the skills they need to meet the demands of a changi ng environment whilst generating a measurable social impact.</w:t>
      </w:r>
    </w:p>
    <w:p w14:paraId="648ABA0E" w14:textId="77777777" w:rsidR="00333A69" w:rsidRDefault="00000000">
      <w:r>
        <w:t>By participating and contributing as a founding member the Bank is consistent with the implementation of its social strategy, which has among its pillars youth and education.</w:t>
      </w:r>
    </w:p>
    <w:p w14:paraId="39109735" w14:textId="77777777" w:rsidR="00333A69" w:rsidRDefault="00000000">
      <w:r>
        <w:t>Moreover, considering the social importance and capillarity of the Italian scho ol system, the Bank is consistent with its goal of being close to the territories in which it operates and creating impact with its social initiatives.</w:t>
      </w:r>
    </w:p>
    <w:p w14:paraId="4C85AA37" w14:textId="77777777" w:rsidR="00333A69" w:rsidRDefault="00000000">
      <w:r>
        <w:t>However, we have in place our Global Policy Anti-retaliation with the aim of preventing, investigating and protecting employees and third parties from acts of retaliation.</w:t>
      </w:r>
    </w:p>
    <w:p w14:paraId="3EDFD147" w14:textId="77777777" w:rsidR="00333A69" w:rsidRDefault="00000000">
      <w:r>
        <w:t>S3-4 Taking action on material impacts on affected communities, and approaches to managing material risks and pursuing material opportunities related to affected communities, and effectiveness of those actions We support communities and vulnerable people, for whom we provide a wide range of financial education programmes to increase awareness of economic topics and reduce social gaps.</w:t>
      </w:r>
    </w:p>
    <w:p w14:paraId="2B6C6DB5" w14:textId="77777777" w:rsidR="00333A69" w:rsidRDefault="00000000">
      <w:r>
        <w:t>We continuously support communities through our Social Strategy, focusing on s ocial finance, our own social contribution to our communities, and the support we give our people.</w:t>
      </w:r>
    </w:p>
    <w:p w14:paraId="79B97538" w14:textId="77777777" w:rsidR="00333A69" w:rsidRDefault="00000000">
      <w:r>
        <w:lastRenderedPageBreak/>
        <w:t>Following a qualitative description of these initiatives, Consolidated report on operations Sustainability statement s UniCredit 2024 Annual Reports and Accounts 295 Community contributions Our goal is to grow by offering development opportunities to communities, clients and the local area.</w:t>
      </w:r>
    </w:p>
    <w:p w14:paraId="5AD2D596" w14:textId="77777777" w:rsidR="00333A69" w:rsidRDefault="00000000">
      <w:r>
        <w:t>We do this through our work and by building financial and social inclusion with corporate citizenship and philanthropic initiatives.</w:t>
      </w:r>
    </w:p>
    <w:p w14:paraId="6558B913" w14:textId="77777777" w:rsidR="00333A69" w:rsidRDefault="00000000">
      <w:r>
        <w:t>Our microcredit service model supports micro -entrepreneurs and strengthens their skills with an end -to-end process, from business plan development to support during the first period of business activity and leverages local and international partnerships.</w:t>
      </w:r>
    </w:p>
    <w:p w14:paraId="17C10916" w14:textId="7ACC32DE" w:rsidR="00333A69" w:rsidRDefault="00000000">
      <w:r>
        <w:t>Territories initiatives for disadvantaged categories, third sector entities and employees</w:t>
      </w:r>
      <w:r w:rsidR="005707F7">
        <w:t>.</w:t>
      </w:r>
    </w:p>
    <w:p w14:paraId="63865C25" w14:textId="77777777" w:rsidR="00333A69" w:rsidRDefault="00000000">
      <w:r>
        <w:t>Our collaborations are built on a shared commitment to social issues, embodying UniCredits pan -European aim to strengthen bonds with its communities and help improve quality of life and togetherness.</w:t>
      </w:r>
    </w:p>
    <w:p w14:paraId="3489D866" w14:textId="77777777" w:rsidR="00333A69" w:rsidRDefault="00000000">
      <w:r>
        <w:t>The artistic project applications can focus on technological research, educational or pedagogical practices or sustainability and circularity in the fashion in dustry , to acti vely contribute to the sustainable transformation of society.</w:t>
      </w:r>
    </w:p>
    <w:p w14:paraId="273F9C8B" w14:textId="77777777" w:rsidR="00333A69" w:rsidRDefault="00000000">
      <w:r>
        <w:t>UniCredit Foundation contribution The UniCredit Foundation invests in young people to ensure equal access to opportunities for growth and development in partne rship with national and international Non -Profit Organisations, and Educational Institutions.</w:t>
      </w:r>
    </w:p>
    <w:p w14:paraId="4E655204" w14:textId="77777777" w:rsidR="00333A69" w:rsidRDefault="00000000">
      <w:r>
        <w:t>Our collaborations are built on a shared commitment to social issues, embodying UniCredits pan -European aim to strengthen bonds with its communities and help improve quality of life and togetherness.</w:t>
      </w:r>
    </w:p>
    <w:p w14:paraId="20085545" w14:textId="77777777" w:rsidR="00333A69" w:rsidRDefault="00000000">
      <w:r>
        <w:t>The artistic project applications can focus on technological research, educational or pedagogical practices or sustainability and circularity in the fashion in dustry , to acti vely contribute to the sustainable transformation of society.</w:t>
      </w:r>
    </w:p>
    <w:p w14:paraId="7ABC0E88" w14:textId="77777777" w:rsidR="00333A69" w:rsidRDefault="00000000">
      <w:r>
        <w:t>UniCredit Foundation contribution The UniCredit Foundation invests in young people to ensure equal access to opportunities for growth and development in partne rship with national and international Non -Profit Organisations, and Educational Institutions.</w:t>
      </w:r>
    </w:p>
    <w:p w14:paraId="1B8668C6" w14:textId="77777777" w:rsidR="00333A69" w:rsidRDefault="00000000">
      <w:r>
        <w:t>In 2024 the Foundation supported TFA in the implementation of a community -centered app roach, aimed to deepen impact and accelerate systemic transformation in schools within vulnerable areas in three target countries, Austria, Italy and Romania.</w:t>
      </w:r>
    </w:p>
    <w:p w14:paraId="0E6E4707" w14:textId="77777777" w:rsidR="00333A69" w:rsidRDefault="00000000">
      <w:r>
        <w:t>These streams are designed to engage a diverse array of entities committed to fostering qua lity education and regional development, ensuring a comprehensive and inclusive response to the educational needs of the community.</w:t>
      </w:r>
    </w:p>
    <w:p w14:paraId="37A79BE1" w14:textId="77777777" w:rsidR="00333A69" w:rsidRDefault="00000000">
      <w:r>
        <w:lastRenderedPageBreak/>
        <w:t>Finally, the Foundation supports employees social contribution trough dedicated initiatives including Gift Matching Program, Rest-Cent, Summer School &amp; Volunteering.</w:t>
      </w:r>
    </w:p>
    <w:p w14:paraId="3413D364" w14:textId="77777777" w:rsidR="00333A69" w:rsidRDefault="00000000">
      <w:r>
        <w:t>Territories initiatives targeting disadvantaged categories, third -sector entities and employees Territorial enhancement, UniCredit supports the initiatives of third -sector entities that respond to the needs of communities, enhance the territory and promote the inclusion of fragile and vulnerable subjects.</w:t>
      </w:r>
    </w:p>
    <w:p w14:paraId="77A17632" w14:textId="77777777" w:rsidR="00333A69" w:rsidRDefault="00000000">
      <w:r>
        <w:t>Description of Impact, Support the growth of third -sector entities that contribute to social causes and to the well -being and development of local communities.</w:t>
      </w:r>
    </w:p>
    <w:p w14:paraId="08405853" w14:textId="77777777" w:rsidR="00333A69" w:rsidRDefault="00000000">
      <w:r>
        <w:t>Through the Carta Etica Project , UniCredit supports Third Sector organizations that respond with their projects to the needs of communities, enhance the territory and promote the inclusion of fragile and vulnerable subjects.</w:t>
      </w:r>
    </w:p>
    <w:p w14:paraId="27891AE1" w14:textId="77777777" w:rsidR="00333A69" w:rsidRDefault="00000000">
      <w:r>
        <w:t>Since 2005, the year of activation of the Carta Etica Project , UniCredit has allocated over €39 million to support 1,300 socially useful initiatives and projects carried out by non -purpose organizations of profit throughout Italy.</w:t>
      </w:r>
    </w:p>
    <w:p w14:paraId="51D90274" w14:textId="77777777" w:rsidR="00333A69" w:rsidRDefault="00000000">
      <w:r>
        <w:t>Project development, supporting social projects is our strategy to provide concrete responses to the needs of communities.</w:t>
      </w:r>
    </w:p>
    <w:p w14:paraId="0D3FF861" w14:textId="53E6CC2C" w:rsidR="00333A69" w:rsidRDefault="00000000">
      <w:r>
        <w:t xml:space="preserve">For example, our innovation project with Elis and AICCON, and Cantieri ViceVersa inititiative, </w:t>
      </w:r>
      <w:proofErr w:type="gramStart"/>
      <w:r>
        <w:t>in order to</w:t>
      </w:r>
      <w:proofErr w:type="gramEnd"/>
      <w:r>
        <w:t xml:space="preserve"> support awareness campaigns on social issues</w:t>
      </w:r>
      <w:r w:rsidR="005707F7">
        <w:t>.</w:t>
      </w:r>
    </w:p>
    <w:p w14:paraId="6A286BB7" w14:textId="77777777" w:rsidR="00333A69" w:rsidRDefault="00000000">
      <w:r>
        <w:t>Financial education In 2024, we carried out several financial education and awareness initiatives across our countries, focusing on priority bene ficiaries such as the young, women and vulnerable individuals and using new communication channels such as social networks and web platforms.</w:t>
      </w:r>
    </w:p>
    <w:p w14:paraId="2BB93A73" w14:textId="77777777" w:rsidR="00333A69" w:rsidRDefault="00000000">
      <w:r>
        <w:t>The Banking Academy programme aims to promote social inclusion by providing training and information to young people, the elderly, women, people with disabilities, entrepreneurs, small and medium -sized enterprises, and third -sector organisations.</w:t>
      </w:r>
    </w:p>
    <w:p w14:paraId="7C0427FD" w14:textId="4BC3959C" w:rsidR="00333A69" w:rsidRDefault="00000000">
      <w:r>
        <w:t>Education is a key driver of positive social impact in communities through training and information on the following topics, Banking and finance</w:t>
      </w:r>
      <w:r w:rsidR="005707F7">
        <w:t>.</w:t>
      </w:r>
    </w:p>
    <w:p w14:paraId="467F096C" w14:textId="77777777" w:rsidR="00333A69" w:rsidRDefault="00000000">
      <w:r>
        <w:t>Around 600 volunteers, colleagues and former colleagues, support the aforementioned training activities of the Banking Academ y.</w:t>
      </w:r>
    </w:p>
    <w:p w14:paraId="12995F76" w14:textId="77777777" w:rsidR="00333A69" w:rsidRDefault="00000000">
      <w:r>
        <w:t>This is volunteering based on skills encouraged by the Bank's social strategy, i.</w:t>
      </w:r>
    </w:p>
    <w:p w14:paraId="20EFE293" w14:textId="77777777" w:rsidR="00333A69" w:rsidRDefault="00000000">
      <w:r>
        <w:t>The possibility of donating one's know -how t o communities.</w:t>
      </w:r>
    </w:p>
    <w:p w14:paraId="2DD3D76D" w14:textId="77777777" w:rsidR="00333A69" w:rsidRDefault="00000000">
      <w:r>
        <w:t>Every year, the Banking Academy, in addition to coordinating the volunteers' activities, organizes events and training sessio ns to keep this important community alive.</w:t>
      </w:r>
    </w:p>
    <w:p w14:paraId="32FC4904" w14:textId="65931575" w:rsidR="00333A69" w:rsidRDefault="00000000">
      <w:r>
        <w:lastRenderedPageBreak/>
        <w:t>The former colleagues are part of the UniGens volunteer association, created in 2017 to allow retired people to make their ti me, skills and passion available to support social inclusion initiatives, the development of micro -entrepreneurship and social ente rprises by supporting both the Banking Academy's training projects and those specific of the association</w:t>
      </w:r>
      <w:r w:rsidR="005707F7">
        <w:t>.</w:t>
      </w:r>
    </w:p>
    <w:p w14:paraId="1389DED2" w14:textId="77777777" w:rsidR="00333A69" w:rsidRDefault="00000000">
      <w:r>
        <w:t>Since 2005, the year of activation of the Carta Etica Project , UniCredit has allocated over €39 million to support 1,300 socially useful initiatives and projects carried out by non -purpose organizations of profit throughout Italy.</w:t>
      </w:r>
    </w:p>
    <w:p w14:paraId="2B35D2E4" w14:textId="77777777" w:rsidR="00333A69" w:rsidRDefault="00000000">
      <w:r>
        <w:t>Project development, supporting social projects is our strategy to provide concrete responses to the needs of communities.</w:t>
      </w:r>
    </w:p>
    <w:p w14:paraId="4AE83BEF" w14:textId="7BB4613B" w:rsidR="00333A69" w:rsidRDefault="00000000">
      <w:r>
        <w:t xml:space="preserve">For example, our innovation project with Elis and AICCON, and Cantieri ViceVersa inititiative, </w:t>
      </w:r>
      <w:proofErr w:type="gramStart"/>
      <w:r>
        <w:t>in order to</w:t>
      </w:r>
      <w:proofErr w:type="gramEnd"/>
      <w:r>
        <w:t xml:space="preserve"> support awareness campaigns on social issues</w:t>
      </w:r>
      <w:r w:rsidR="005707F7">
        <w:t>.</w:t>
      </w:r>
    </w:p>
    <w:p w14:paraId="4A502820" w14:textId="77777777" w:rsidR="00333A69" w:rsidRDefault="00000000">
      <w:r>
        <w:t>Financial education In 2024, we carried out several financial education and awareness initiatives across our countries, focusing on priority bene ficiaries such as the young, women and vulnerable individuals and using new communication channels such as social networks and web platforms.</w:t>
      </w:r>
    </w:p>
    <w:p w14:paraId="00202779" w14:textId="77777777" w:rsidR="00333A69" w:rsidRDefault="00000000">
      <w:r>
        <w:t>The Banking Academy programme aims to promote social inclusion by providing training and information to young people, the elderly, women, people with disabilities, entrepreneurs, small and medium -sized enterprises, and third -sector organisations.</w:t>
      </w:r>
    </w:p>
    <w:p w14:paraId="6C970A3F" w14:textId="589DC105" w:rsidR="00333A69" w:rsidRDefault="00000000">
      <w:r>
        <w:t>Education is a key driver of positive social impact in communities through training and information on the following topics, Banking and finance</w:t>
      </w:r>
      <w:r w:rsidR="005707F7">
        <w:t>.</w:t>
      </w:r>
    </w:p>
    <w:p w14:paraId="7971030D" w14:textId="77777777" w:rsidR="00333A69" w:rsidRDefault="00000000">
      <w:r>
        <w:t>Around 600 volunteers, colleagues and former colleagues, support the aforementioned training activities of the Banking Academ y.</w:t>
      </w:r>
    </w:p>
    <w:p w14:paraId="7F8F1503" w14:textId="77777777" w:rsidR="00333A69" w:rsidRDefault="00000000">
      <w:r>
        <w:t>This is volunteering based on skills encouraged by the Bank's social strategy, i.</w:t>
      </w:r>
    </w:p>
    <w:p w14:paraId="2F2607B5" w14:textId="77777777" w:rsidR="00333A69" w:rsidRDefault="00000000">
      <w:r>
        <w:t>The possibility of donating one's know -how t o communities.</w:t>
      </w:r>
    </w:p>
    <w:p w14:paraId="610268B8" w14:textId="77777777" w:rsidR="00333A69" w:rsidRDefault="00000000">
      <w:r>
        <w:t>Every year, the Banking Academy, in addition to coordinating the volunteers' activities, organizes events and training sessio ns to keep this important community alive.</w:t>
      </w:r>
    </w:p>
    <w:p w14:paraId="34783D00" w14:textId="659349FB" w:rsidR="00333A69" w:rsidRDefault="00000000">
      <w:r>
        <w:t>The former colleagues are part of the UniGens volunteer association, created in 2017 to allow retired people to make their ti me, skills and passion available to support social inclusion initiatives, the development of micro -entrepreneurship and social ente rprises by supporting both the Banking Academy's training projects and those specific of the association.</w:t>
      </w:r>
    </w:p>
    <w:p w14:paraId="03C900E5" w14:textId="77777777" w:rsidR="00333A69" w:rsidRDefault="00000000">
      <w:r>
        <w:t xml:space="preserve">Consolidated report on operations Sustainability statement s UniCredit 2024 Annual Reports and Accounts 299 All this is transformed operationally into the following initiatives, CONVERSAZIONI SUL DENARO Money Talks IV edition Conversazioni sul denaro </w:t>
      </w:r>
      <w:r>
        <w:lastRenderedPageBreak/>
        <w:t>Money Talks is the financial education path to learn how to manage money and increase awareness.</w:t>
      </w:r>
    </w:p>
    <w:p w14:paraId="51340724" w14:textId="77777777" w:rsidR="00333A69" w:rsidRDefault="00000000">
      <w:r>
        <w:t>The fourth edition in 2024 was organised by UniCredit Banking Academy ESG Italy, in collaboration with AICCON, Fondazione Italiana Accenture ETS, Istud Business School, Cottino Social Impact Campus, and TechSoup.</w:t>
      </w:r>
    </w:p>
    <w:p w14:paraId="5402C186" w14:textId="77777777" w:rsidR="00333A69" w:rsidRDefault="00000000">
      <w:r>
        <w:t>Special attention is given to the relationship between innovation, digitalisation, and sustainability in business organisatio ns, focusing on the culture of sustainability change management to be nurtured and developed within companies.</w:t>
      </w:r>
    </w:p>
    <w:p w14:paraId="08C71C88" w14:textId="77777777" w:rsidR="00333A69" w:rsidRDefault="00000000">
      <w:r>
        <w:t>As in previous editions, the Social Change Manager, certified by the Cottino Social Impact Campus and IStud business school , has been developed.</w:t>
      </w:r>
    </w:p>
    <w:p w14:paraId="599E41A1" w14:textId="2AD918A5" w:rsidR="00333A69" w:rsidRDefault="00000000">
      <w:r>
        <w:t xml:space="preserve">Free training and an orientation path offered through a digital platform offer cognitive and </w:t>
      </w:r>
      <w:proofErr w:type="gramStart"/>
      <w:r>
        <w:t>in depth</w:t>
      </w:r>
      <w:proofErr w:type="gramEnd"/>
      <w:r>
        <w:t xml:space="preserve"> networking tools for entrepreneurs, especially female entrepreneurs looking for the tools to start an independent business or a </w:t>
      </w:r>
      <w:proofErr w:type="gramStart"/>
      <w:r>
        <w:t>micro -enterprise</w:t>
      </w:r>
      <w:proofErr w:type="gramEnd"/>
      <w:r>
        <w:t xml:space="preserve"> with a st rong focus on the social and environmental impacts generated.</w:t>
      </w:r>
    </w:p>
    <w:p w14:paraId="2748AE7B" w14:textId="7780FF8F" w:rsidR="00333A69" w:rsidRDefault="00000000">
      <w:r>
        <w:t>We support enterprises and organizations that are committed to achieving a positive social impact and addressing the main social needs of our community.</w:t>
      </w:r>
    </w:p>
    <w:p w14:paraId="2A5A7B3A" w14:textId="77777777" w:rsidR="00333A69" w:rsidRDefault="00000000">
      <w:r>
        <w:t>With this social lending we finance projects and activities that , in addition to an economic return , have the intention of generating a concrete, positive and measurable social impact on individuals and communities.</w:t>
      </w:r>
    </w:p>
    <w:p w14:paraId="6C36320A" w14:textId="77777777" w:rsidR="00333A69" w:rsidRDefault="00000000">
      <w:r>
        <w:t>Impact financing We support enterprises and organizations that are committed to achieving a positive social impact and addressing the main social needs of our community.</w:t>
      </w:r>
    </w:p>
    <w:p w14:paraId="762A9EE5" w14:textId="77777777" w:rsidR="00333A69" w:rsidRDefault="00000000">
      <w:r>
        <w:t>With this social lending we finance projects and activities that , in addition to an economic return , have the intention of generating a concrete, positive and measurable social impact on individuals and communities.</w:t>
      </w:r>
    </w:p>
    <w:p w14:paraId="5C1E9B5F" w14:textId="77777777" w:rsidR="00333A69" w:rsidRDefault="00000000">
      <w:r>
        <w:t>Sales and financial advice activities shall responsibly meet clients needs, leveraging on our employees competencies and pr ofessional conduct, our best-in-class products and services, our simplified business model driven by UniCredits values of integrit y, ownership and caring and the alignment between the incentive system and the achievement of long -term value creation and sustainable results.</w:t>
      </w:r>
    </w:p>
    <w:p w14:paraId="1D3B5FCF" w14:textId="77777777" w:rsidR="00333A69" w:rsidRDefault="00000000">
      <w:r>
        <w:t>These principles are oriented toward achieving sustainable strategic targets and maintaining high labour environmental standards.</w:t>
      </w:r>
    </w:p>
    <w:p w14:paraId="09D748F1" w14:textId="77777777" w:rsidR="00333A69" w:rsidRDefault="00000000">
      <w:r>
        <w:t>UniCredit is committed to the following principlesrights relevant to all Group stakeholder categories, including clients, bo th individuals and enterprises, with particular attention to those presenting social and economic vulnerability, Privacy and data protection As formalized in our Group Privacy Policy and our Customer Protection rules , UniCredit is aware of the importance of respecting our stakeholders privacy e.</w:t>
      </w:r>
    </w:p>
    <w:p w14:paraId="2315F6A2" w14:textId="77777777" w:rsidR="00333A69" w:rsidRDefault="00000000">
      <w:r>
        <w:lastRenderedPageBreak/>
        <w:t>The personal data and confidential information of employees and clients, including disclosing su ch information to third parties.</w:t>
      </w:r>
    </w:p>
    <w:p w14:paraId="1CA3575B" w14:textId="77777777" w:rsidR="00333A69" w:rsidRDefault="00000000">
      <w:r>
        <w:t>On applying the sector policies, we have developed specific reputational risk assessment systemstools , some that assess aspects of human rights , in order to evaluate and track clients risks and performances.</w:t>
      </w:r>
    </w:p>
    <w:p w14:paraId="415B01DE" w14:textId="77777777" w:rsidR="00333A69" w:rsidRDefault="00000000">
      <w:r>
        <w:t>S4-3 Processes to remediate negative impacts and channels for consumers and end-users to raise concerns UniCredit has mechanisms in place to collect information on stakeholders feedback and grievances with reference to the Group practices and any negative impact that we may have caused or contributed to via our own activities e.</w:t>
      </w:r>
    </w:p>
    <w:p w14:paraId="5B638A3F" w14:textId="77777777" w:rsidR="00333A69" w:rsidRDefault="00000000">
      <w:r>
        <w:t>Whistleblowing procedures allowing both employees and third parties to report their good faith concerns, clients complaint management, complaints global policy, etc.</w:t>
      </w:r>
    </w:p>
    <w:p w14:paraId="14BB829C" w14:textId="77777777" w:rsidR="00333A69" w:rsidRDefault="00000000">
      <w:r>
        <w:t>Cybersecurity incident management activities aim to ensure the prompt detection of and adequate response to cybersecurity inc idents, minimising negative impacts and contributing to ensuring the best possible levels of information confidentiality, integrity and availability.</w:t>
      </w:r>
    </w:p>
    <w:p w14:paraId="788E477A" w14:textId="77777777" w:rsidR="00333A69" w:rsidRDefault="00000000">
      <w:r>
        <w:t>S4-3 Processes to remediate negative impacts and channels for consumers and end-users to raise concerns UniCredit has mechanisms in place to collect information on stakeholders feedback and grievances with reference to the Group practices and any negative impact that we may have caused or contributed to via our own activities e.</w:t>
      </w:r>
    </w:p>
    <w:p w14:paraId="055904FE" w14:textId="77777777" w:rsidR="00333A69" w:rsidRDefault="00000000">
      <w:r>
        <w:t>Whistleblowing procedures allowing both employees and third parties to report their good faith concerns, clients complaint management, complaints global policy, etc.</w:t>
      </w:r>
    </w:p>
    <w:p w14:paraId="43212684" w14:textId="77777777" w:rsidR="00333A69" w:rsidRDefault="00000000">
      <w:r>
        <w:t>Cybersecurity incident management activities aim to ensure the prompt detection of and adequate response to cybersecurity inc idents, minimising negative impacts and contributing to ensuring the best possible levels of information confidentiality, integrity and availability.</w:t>
      </w:r>
    </w:p>
    <w:p w14:paraId="69CF702A" w14:textId="77777777" w:rsidR="00333A69" w:rsidRDefault="00000000">
      <w:r>
        <w:t>Third -party cybersecurity risk Monitoring the implementation of the ICT Security risk control framework on third -parties across the Group, including escalation processes where needed highmedium -high residual risk.</w:t>
      </w:r>
    </w:p>
    <w:p w14:paraId="560EEFC5" w14:textId="77777777" w:rsidR="00333A69" w:rsidRDefault="00000000">
      <w:r>
        <w:t>Digital risk thematic review Enforcement of the Digital Risk scenarios to increase their effectiveness and coverage, leveraging on both the evolution of t he digital threats landscape and audit outcomes i.</w:t>
      </w:r>
    </w:p>
    <w:p w14:paraId="161143B7" w14:textId="77777777" w:rsidR="00333A69" w:rsidRDefault="00000000">
      <w:r>
        <w:t>IT Disaster Recovery, Identity &amp; Access Management, to proactively identify potential digital risks, increasing organisational preparedness and resilience.</w:t>
      </w:r>
    </w:p>
    <w:p w14:paraId="2F5F9395" w14:textId="77777777" w:rsidR="00333A69" w:rsidRDefault="00000000">
      <w:r>
        <w:t>The new Digita l Strategy targets internal ESG stakeholders to support its sustainability strategy.</w:t>
      </w:r>
    </w:p>
    <w:p w14:paraId="00AD7547" w14:textId="7E3FFB89" w:rsidR="00333A69" w:rsidRDefault="00000000">
      <w:r>
        <w:lastRenderedPageBreak/>
        <w:t xml:space="preserve">The new Digital Strategy </w:t>
      </w:r>
      <w:proofErr w:type="gramStart"/>
      <w:r>
        <w:t>includes,</w:t>
      </w:r>
      <w:proofErr w:type="gramEnd"/>
      <w:r>
        <w:t xml:space="preserve"> A continuous enhancement and rollout of the ESG Global Infrastructure used for collecting, enriching, and aggregating granula r ESG data, supporting the customers in their decarbonisation journey in terms of transition</w:t>
      </w:r>
      <w:r w:rsidR="005707F7">
        <w:t>.</w:t>
      </w:r>
    </w:p>
    <w:p w14:paraId="1978D679" w14:textId="77777777" w:rsidR="00333A69" w:rsidRDefault="00000000">
      <w:r>
        <w:t>Supporting client -financed emission reductions in line with Net Zero targets.</w:t>
      </w:r>
    </w:p>
    <w:p w14:paraId="4BC8A3D8" w14:textId="77777777" w:rsidR="00333A69" w:rsidRDefault="00000000">
      <w:r>
        <w:t>In alignment with the purpose of the sustainability reporting , focusing on impacts and opportunities for consumers and users , UniCredit Digital highlights five key areas of action, Digital Banking Solutions leveraging innovative technologies like cloud computing, AI, UX, etc.</w:t>
      </w:r>
    </w:p>
    <w:p w14:paraId="6B426A2C" w14:textId="77777777" w:rsidR="00333A69" w:rsidRDefault="00000000">
      <w:r>
        <w:t>Each key action is described below in terms of expected outcomes and how their implementation contributes to the achievement of policy objectives and targets, scope i.</w:t>
      </w:r>
    </w:p>
    <w:p w14:paraId="6DF01444" w14:textId="1214DEB6" w:rsidR="00333A69" w:rsidRDefault="00000000">
      <w:r>
        <w:t>Upstream andor downstream value chain, geographies, affected stakeholder groups, etc</w:t>
      </w:r>
      <w:r w:rsidR="005707F7">
        <w:t>.</w:t>
      </w:r>
    </w:p>
    <w:p w14:paraId="2E465F54" w14:textId="77777777" w:rsidR="00333A69" w:rsidRDefault="00000000">
      <w:r>
        <w:t>The new Digita l Strategy targets internal ESG stakeholders to support its sustainability strategy.</w:t>
      </w:r>
    </w:p>
    <w:p w14:paraId="5CC3DF46" w14:textId="22CDA891" w:rsidR="00333A69" w:rsidRDefault="00000000">
      <w:r>
        <w:t xml:space="preserve">The new Digital Strategy </w:t>
      </w:r>
      <w:proofErr w:type="gramStart"/>
      <w:r>
        <w:t>includes,</w:t>
      </w:r>
      <w:proofErr w:type="gramEnd"/>
      <w:r>
        <w:t xml:space="preserve"> A continuous enhancement and rollout of the ESG Global Infrastructure used for collecting, enriching, and aggregating granula r ESG data, supporting the customers in their decarbonisation journey in terms of transition</w:t>
      </w:r>
      <w:r w:rsidR="005707F7">
        <w:t>.</w:t>
      </w:r>
    </w:p>
    <w:p w14:paraId="61595E63" w14:textId="77777777" w:rsidR="00333A69" w:rsidRDefault="00000000">
      <w:r>
        <w:t>Supporting client -financed emission reductions in line with Net Zero targets.</w:t>
      </w:r>
    </w:p>
    <w:p w14:paraId="3C86F3A0" w14:textId="77777777" w:rsidR="00333A69" w:rsidRDefault="00000000">
      <w:r>
        <w:t>In alignment with the purpose of the sustainability reporting , focusing on impacts and opportunities for consumers and users , UniCredit Digital highlights five key areas of action, Digital Banking Solutions leveraging innovative technologies like cloud computing, AI, UX, etc.</w:t>
      </w:r>
    </w:p>
    <w:p w14:paraId="203D1E0A" w14:textId="77777777" w:rsidR="00333A69" w:rsidRDefault="00000000">
      <w:r>
        <w:t>Each key action is described below in terms of expected outcomes and how their implementation contributes to the achievement of policy objectives and targets, scope i.</w:t>
      </w:r>
    </w:p>
    <w:p w14:paraId="63B62219" w14:textId="166065B3" w:rsidR="00333A69" w:rsidRDefault="00000000">
      <w:r>
        <w:t>Upstream andor downstream value chain, geographies, affected stakeholder groups, etc</w:t>
      </w:r>
      <w:r w:rsidR="005707F7">
        <w:t>.</w:t>
      </w:r>
    </w:p>
    <w:p w14:paraId="5D470953" w14:textId="77777777" w:rsidR="00333A69" w:rsidRDefault="00000000">
      <w:r>
        <w:t>As part of the UCG University Security initiative, we continue to invest in training to maintain a solid knowledge base on se curity topics and give our employees the tools to recognise and counter security risks.</w:t>
      </w:r>
    </w:p>
    <w:p w14:paraId="093D92BE" w14:textId="77777777" w:rsidR="00333A69" w:rsidRDefault="00000000">
      <w:r>
        <w:t>As part of the UCG University Security initiative, we continue to invest in training to maintain a solid knowledge base on se curity topics and give our employees the tools to recognise and counter security risks.</w:t>
      </w:r>
    </w:p>
    <w:p w14:paraId="1A33317B" w14:textId="77777777" w:rsidR="00333A69" w:rsidRDefault="00000000">
      <w:r>
        <w:t>Consolidated report on operations Sustainability statement s UniCredit 2024 Annual Reports and Accounts 309 We also focus on increasing our customers risk awareness, engaging and inspiring them through social media and our range of communication channels.</w:t>
      </w:r>
    </w:p>
    <w:p w14:paraId="38FE06D6" w14:textId="77777777" w:rsidR="00333A69" w:rsidRDefault="00000000">
      <w:r>
        <w:lastRenderedPageBreak/>
        <w:t>During the year, we raised awareness among customers, stakeholders and colleagues by developing internal an d external initiatives that coincided with various relevant events.</w:t>
      </w:r>
    </w:p>
    <w:p w14:paraId="045920B4" w14:textId="77777777" w:rsidR="00333A69" w:rsidRDefault="00000000">
      <w:r>
        <w:t>We developed initiatives to reflect World Password Day May and then, to an even gre ater extent, during European Cybersecurity Month October.</w:t>
      </w:r>
    </w:p>
    <w:p w14:paraId="6A484E83" w14:textId="77777777" w:rsidR="00333A69" w:rsidRDefault="00000000">
      <w:r>
        <w:t>The ongoing development of the AI governance framework aims to establish responsible AI principles and measures to ensure ethical AI usage.</w:t>
      </w:r>
    </w:p>
    <w:p w14:paraId="72F8EF79" w14:textId="77777777" w:rsidR="00333A69" w:rsidRDefault="00000000">
      <w:r>
        <w:t>The EU AI Act imposes a wide range of requirements on the various providers and deployers in the lifecycle of AI systems, inc luding requirements on human oversight, data training and governance, technical documentation and transparency, record keeping, tec hnical fairnessbias detection and robustness, transparency and cybersecurity.</w:t>
      </w:r>
    </w:p>
    <w:p w14:paraId="5307E6C6" w14:textId="77777777" w:rsidR="00333A69" w:rsidRDefault="00000000">
      <w:r>
        <w:t>Scope, the AI ACT, AI Governance Framework Design &amp; Implementation initiative is designed to create a structured approach to managing AI within our organisation.</w:t>
      </w:r>
    </w:p>
    <w:p w14:paraId="712D1078" w14:textId="713DB7E4" w:rsidR="00333A69" w:rsidRDefault="00000000">
      <w:r>
        <w:t xml:space="preserve">IT Tools and enablers, all the tools and enablers needed to streamline operations and enhance compliance AI governance platform, project portfolio management, </w:t>
      </w:r>
      <w:proofErr w:type="spellStart"/>
      <w:r>
        <w:t>ecc</w:t>
      </w:r>
      <w:proofErr w:type="spellEnd"/>
      <w:r w:rsidR="005707F7">
        <w:t>.</w:t>
      </w:r>
    </w:p>
    <w:p w14:paraId="68DDC3ED" w14:textId="77777777" w:rsidR="00333A69" w:rsidRDefault="00000000">
      <w:r>
        <w:t>In 2024, the focus has been on prohibited AI to ensure compliance with the first regulatory deadline February 2025.</w:t>
      </w:r>
    </w:p>
    <w:p w14:paraId="1EB2505D" w14:textId="77777777" w:rsidR="00333A69" w:rsidRDefault="00000000">
      <w:r>
        <w:t>Sustainability Impact, This project underscores our commitment to sustainability by adopting eco -friendly solutions that contribute to our ESG goals.</w:t>
      </w:r>
    </w:p>
    <w:p w14:paraId="39C1BD87" w14:textId="77777777" w:rsidR="00333A69" w:rsidRDefault="00000000">
      <w:r>
        <w:t>The energy savings and reduced environmental impact are a testament to our dedication to a greener future.</w:t>
      </w:r>
    </w:p>
    <w:p w14:paraId="5890B14B" w14:textId="77777777" w:rsidR="00333A69" w:rsidRDefault="00000000">
      <w:r>
        <w:t>Special attention is dedicated to the enhancement of techni cal competencies and the development of soft skills.</w:t>
      </w:r>
    </w:p>
    <w:p w14:paraId="41EE6E80" w14:textId="77777777" w:rsidR="00333A69" w:rsidRDefault="00000000">
      <w:r>
        <w:t>Sustainability Impact, This project underscores our commitment to sustainability by adopting eco -friendly solutions that contribute to our ESG goals.</w:t>
      </w:r>
    </w:p>
    <w:p w14:paraId="7311FFAF" w14:textId="77777777" w:rsidR="00333A69" w:rsidRDefault="00000000">
      <w:r>
        <w:t>The energy savings and reduced environmental impact are a testament to our dedication to a greener future.</w:t>
      </w:r>
    </w:p>
    <w:p w14:paraId="148ADEF4" w14:textId="77777777" w:rsidR="00333A69" w:rsidRDefault="00000000">
      <w:r>
        <w:t>Special attention is dedicated to the enhancement of techni cal competencies and the development of soft skills.</w:t>
      </w:r>
    </w:p>
    <w:p w14:paraId="2E97EC37" w14:textId="77777777" w:rsidR="00333A69" w:rsidRDefault="00000000">
      <w:r>
        <w:t>Governance information G1 Business conduct Impact risk and opportunity management G1-1 Business conduct policies and corporate culture Business conduct policies UniCredits corporate culture is built upon policies on business conduct which address material impacts, risks and opportunities resulted from the DMA process, Impact, Contribution to the creation of an environment of fair competition, encouraging businesses to compete based on innovation and efficiency rather than aggressive tax practices and reducing national tax evasion.</w:t>
      </w:r>
    </w:p>
    <w:p w14:paraId="05908D22" w14:textId="77777777" w:rsidR="00333A69" w:rsidRDefault="00000000">
      <w:r>
        <w:lastRenderedPageBreak/>
        <w:t>The Compliance function, in collaboration with People &amp; Culture, is responsible for developing training on non -compliance risks.</w:t>
      </w:r>
    </w:p>
    <w:p w14:paraId="1582FE89" w14:textId="77777777" w:rsidR="00333A69" w:rsidRDefault="00000000">
      <w:r>
        <w:t>A target approach is applied to training courses including mandatory ones which are available through a common Group platform, to all employees at Group level.</w:t>
      </w:r>
    </w:p>
    <w:p w14:paraId="5D6B958D" w14:textId="77777777" w:rsidR="00333A69" w:rsidRDefault="00000000">
      <w:r>
        <w:t>In 2024, 6 Compliance mandatory trainings have been developed to reinforce Business Conduct capability, o f which 5 addressed to all Group employees Unfair Commercial Practices, Whistleblowing, Anti -Corruption, Financial Sanction classroom and online and 1 addressed to UniCredit S.</w:t>
      </w:r>
    </w:p>
    <w:p w14:paraId="03551C84" w14:textId="77777777" w:rsidR="00333A69" w:rsidRDefault="00000000">
      <w:r>
        <w:t>Employees Organization and Management of Model 23101.</w:t>
      </w:r>
    </w:p>
    <w:p w14:paraId="7333A2B5" w14:textId="178F8228" w:rsidR="00333A69" w:rsidRDefault="00000000">
      <w:r>
        <w:t xml:space="preserve">The policy is intended </w:t>
      </w:r>
      <w:r w:rsidR="005467DC">
        <w:t>to</w:t>
      </w:r>
      <w:r>
        <w:t xml:space="preserve"> grant a corporate environment where employees and third parties feel able to report any unacceptable conduct</w:t>
      </w:r>
      <w:r w:rsidR="005707F7">
        <w:t>.</w:t>
      </w:r>
    </w:p>
    <w:p w14:paraId="1EF5E0C9" w14:textId="77777777" w:rsidR="00333A69" w:rsidRDefault="00000000">
      <w:r>
        <w:t>O ur data protection protocols ensure that information received during whistleblowing is processed lawfully, for a defined purpose, and accessed only by authorised pers onnel on a need to know' basis.</w:t>
      </w:r>
    </w:p>
    <w:p w14:paraId="59BD4022" w14:textId="77777777" w:rsidR="00333A69" w:rsidRDefault="00000000">
      <w:r>
        <w:t>We ensure compliance with privacy rules both internally and externally.</w:t>
      </w:r>
    </w:p>
    <w:p w14:paraId="4C522C45" w14:textId="77777777" w:rsidR="00333A69" w:rsidRDefault="00000000">
      <w:r>
        <w:t>At the local level, UniCredit has identified Compliance as the function responsible for internal whistleblowing systems and f or ensuring that the procedure is followed correctly.</w:t>
      </w:r>
    </w:p>
    <w:p w14:paraId="07793DB1" w14:textId="77777777" w:rsidR="00333A69" w:rsidRDefault="00000000">
      <w:r>
        <w:t>Information about internal channels, process description and external channels provided by the National Competent Authority is available for third parties on the Groups institutional website and on the UniCredit commercial website as well as employees in the section dedicated to whistleblowing on the Groups intranet.</w:t>
      </w:r>
    </w:p>
    <w:p w14:paraId="514074FC" w14:textId="77777777" w:rsidR="00333A69" w:rsidRDefault="00000000">
      <w:r>
        <w:t>The Compliance function, in collaboration with People &amp; Culture, is responsible for developing training on non -compliance risks.</w:t>
      </w:r>
    </w:p>
    <w:p w14:paraId="30D4BE8A" w14:textId="77777777" w:rsidR="00333A69" w:rsidRDefault="00000000">
      <w:r>
        <w:t>A target approach is applied to training courses including mandatory ones which are available through a common Group platform, to all employees at Group level.</w:t>
      </w:r>
    </w:p>
    <w:p w14:paraId="6C9E898C" w14:textId="77777777" w:rsidR="00333A69" w:rsidRDefault="00000000">
      <w:r>
        <w:t>In 2024, 6 Compliance mandatory trainings have been developed to reinforce Business Conduct capability, o f which 5 addressed to all Group employees Unfair Commercial Practices, Whistleblowing, Anti -Corruption, Financial Sanction classroom and online and 1 addressed to UniCredit S.</w:t>
      </w:r>
    </w:p>
    <w:p w14:paraId="190FC2C3" w14:textId="77777777" w:rsidR="00333A69" w:rsidRDefault="00000000">
      <w:r>
        <w:t>Employees Organization and Management of Model 23101.</w:t>
      </w:r>
    </w:p>
    <w:p w14:paraId="0CAF72E8" w14:textId="77777777" w:rsidR="00333A69" w:rsidRDefault="00000000">
      <w:r>
        <w:t>Approach in regard to relationships with suppliers, taking account risks related to supply chain and impacts on sustainability matters Suppliers are required to respect national and international laws and comply with the standards of the International Labour O rganization and the groups Environmental Policy.</w:t>
      </w:r>
    </w:p>
    <w:p w14:paraId="41D7ED5F" w14:textId="77777777" w:rsidR="00333A69" w:rsidRDefault="00000000">
      <w:r>
        <w:lastRenderedPageBreak/>
        <w:t>Suppliers must meet certain minimum sustainability requirements and are selected in compliance with the standards of various conventions of the International Labour Organization relating to fundamental human rights including child labour, freedom of association, working conditions, health and safety.</w:t>
      </w:r>
    </w:p>
    <w:p w14:paraId="13BA2D1B" w14:textId="77777777" w:rsidR="00333A69" w:rsidRDefault="00000000">
      <w:r>
        <w:t>Suppliers must also comply with the standards of our Environmental Policy.</w:t>
      </w:r>
    </w:p>
    <w:p w14:paraId="6861253F" w14:textId="77777777" w:rsidR="00333A69" w:rsidRDefault="00000000">
      <w:r>
        <w:t>In addition, our Group aims to increase awareness among suppliersservice providers of social, environmental and labour law i ssues.</w:t>
      </w:r>
    </w:p>
    <w:p w14:paraId="71DEC3D1" w14:textId="77777777" w:rsidR="00333A69" w:rsidRDefault="00000000">
      <w:r>
        <w:t>UniCredit has in place a supplier qualification process that aims to screen suppliers based on compliance, sustainability, an d economic -financial aspects.</w:t>
      </w:r>
    </w:p>
    <w:p w14:paraId="0A0B1247" w14:textId="77777777" w:rsidR="00333A69" w:rsidRDefault="00000000">
      <w:r>
        <w:t>Confirm that they have an Environmental Policy which is coherent with the fundamental principles of the Environmental Policy of UniCredit group or they are in any case committed to respecting.</w:t>
      </w:r>
    </w:p>
    <w:p w14:paraId="65C8F01A" w14:textId="77777777" w:rsidR="00333A69" w:rsidRDefault="00000000">
      <w:r>
        <w:t>On a regular basis the results of compliance risk assessments and of internal audit reviews on anti -bribery and corruption areas are reported to the internal controls committees.</w:t>
      </w:r>
    </w:p>
    <w:p w14:paraId="68B00C21" w14:textId="77777777" w:rsidR="00333A69" w:rsidRDefault="00000000">
      <w:r>
        <w:t>Potential acts of corruption can also be reported in accordance with the global policy on Whistleblowing.</w:t>
      </w:r>
    </w:p>
    <w:p w14:paraId="44CE4367" w14:textId="77777777" w:rsidR="00333A69" w:rsidRDefault="00000000">
      <w:r>
        <w:t>Independent second -level controls are carried out by a dedicated compliance function.</w:t>
      </w:r>
    </w:p>
    <w:p w14:paraId="37FC9219" w14:textId="77777777" w:rsidR="00333A69" w:rsidRDefault="00000000">
      <w:r>
        <w:t>On a regular basis the results of compliance risk assessments and of internal audit reviews on anti -bribery and corruption areas are reported to the internal controls committees.</w:t>
      </w:r>
    </w:p>
    <w:p w14:paraId="6F7D8E17" w14:textId="77777777" w:rsidR="00333A69" w:rsidRDefault="00000000">
      <w:r>
        <w:t>Potential acts of corruption can also be reported in accordance with the global policy on Whistleblowing.</w:t>
      </w:r>
    </w:p>
    <w:p w14:paraId="3EC0ED5C" w14:textId="0E2B1FFF" w:rsidR="00333A69" w:rsidRDefault="00000000">
      <w:r>
        <w:t xml:space="preserve">Research and development projects Research activities during 20 24 were mainly focused on </w:t>
      </w:r>
      <w:r w:rsidR="005467DC">
        <w:t>quantum,</w:t>
      </w:r>
      <w:r>
        <w:t xml:space="preserve"> deep learning and cryptography</w:t>
      </w:r>
      <w:r w:rsidR="005707F7">
        <w:t>.</w:t>
      </w:r>
    </w:p>
    <w:p w14:paraId="0A5EB692" w14:textId="77777777" w:rsidR="00333A69" w:rsidRDefault="00000000">
      <w:r>
        <w:t>Group activities development operations and other corporate transactions Transactions and initiatives involving shareholdings Acquisition of Alpha Bank Romania share capital of UniCredit Bank S.</w:t>
      </w:r>
    </w:p>
    <w:p w14:paraId="6E8EB1D7" w14:textId="77777777" w:rsidR="00333A69" w:rsidRDefault="00000000">
      <w:r>
        <w:t>UniCredit Romania and, approximately €254 million.</w:t>
      </w:r>
    </w:p>
    <w:p w14:paraId="734964C9" w14:textId="77777777" w:rsidR="00333A69" w:rsidRDefault="00000000">
      <w:r>
        <w:t>The offer remains subject to the receipt of the relevant regulatory authorisations and to the conditions set out in the Notic e, including, among others, the approval of the proposal for the delegation concerning the share capital increase reserved to the o ffer by the shareholders of UniCredit at the relevant shareholders meeting and of the offer document by Consob upon completion of the relevant review period.</w:t>
      </w:r>
    </w:p>
    <w:p w14:paraId="61AC7192" w14:textId="77777777" w:rsidR="00333A69" w:rsidRDefault="00000000">
      <w:r>
        <w:t>The Transaction will allow to deliver the full potential of the Banco BPM Group and of the UniCredit group in Italy and in the EU and will thus ensure the strengthening of a solid pan -</w:t>
      </w:r>
      <w:r>
        <w:lastRenderedPageBreak/>
        <w:t>European entity with the size and resources necessary to support the economy in an even more effective way and to create sustainable value for the benefit of all the stakeholders involved.</w:t>
      </w:r>
    </w:p>
    <w:p w14:paraId="2F8DE64D" w14:textId="77777777" w:rsidR="00333A69" w:rsidRDefault="00000000">
      <w:r>
        <w:t>The Transaction will allow to deliver the full potential of the Banco BPM Group and of the UniCredit group in Italy and in the EU and will thus ensure the strengthening of a solid pan -European entity with the size and resources necessary to support the economy in an even more effective way and to create sustainable value for the benefit of all the stakeholders involved.</w:t>
      </w:r>
    </w:p>
    <w:p w14:paraId="71C8DFE7" w14:textId="77777777" w:rsidR="00333A69" w:rsidRDefault="00000000">
      <w:r>
        <w:t>The new remuneration policy, defin ed by the UniCredit Board of Directors also envisages the distributio n of an interim cash dividend.</w:t>
      </w:r>
    </w:p>
    <w:p w14:paraId="42428925" w14:textId="2B1839B9" w:rsidR="00333A69" w:rsidRDefault="00000000">
      <w:r>
        <w:t>The EBA Board of Supervisors approved the package for the 2024 EU -wide Transparency Exercise, which since 2016 is performed on an annual basis and published along with the Risk Assessment Report</w:t>
      </w:r>
      <w:r w:rsidR="005707F7">
        <w:t>.</w:t>
      </w:r>
    </w:p>
    <w:p w14:paraId="0D941D65" w14:textId="77777777" w:rsidR="00333A69" w:rsidRDefault="00000000">
      <w:r>
        <w:t>Furthermore, investment and protection pro ducts across all Countriescustomer segments have bene rationalized and strengthen ed through, Group Insurance responsible for steering the insurance products and related offer, and Group Investment Product Solu tions, focused on the steering of investment p roducts and services development and offering, strengthening the coordination of internal Asset Management factories and partnerships.</w:t>
      </w:r>
    </w:p>
    <w:p w14:paraId="06387413" w14:textId="77777777" w:rsidR="00333A69" w:rsidRDefault="00000000">
      <w:r>
        <w:t>Organisational structure UniCredit adopts an organizational and business model which guarantees, on the one hand, the autonomy of countrieslocal banks on speci fic activities to ensure greater proximity to customers and efficient decision -making processes and maintains, on the other han d, a divisional structure for businessproducts governance, as well as global control over Digital and Operation functions.</w:t>
      </w:r>
    </w:p>
    <w:p w14:paraId="3EC9C236" w14:textId="77777777" w:rsidR="00333A69" w:rsidRDefault="00000000">
      <w:r>
        <w:t>With reference to related customer segmentsgeographies, these functions are responsible for the service model definition as well as business product development in alignment with Group Client Solutions.</w:t>
      </w:r>
    </w:p>
    <w:p w14:paraId="5D2C6C21" w14:textId="77777777" w:rsidR="00333A69" w:rsidRDefault="00000000">
      <w:r>
        <w:t>Furthermore, investment and protection pro ducts across all Countriescustomer segments have bene rationalized and strengthen ed through, Group Insurance responsible for steering the insurance products and related offer, and Group Investment Product Solu tions, focused on the steering of investment p roducts and services development and offering, strengthening the coordination of internal Asset Management factories and partnerships.</w:t>
      </w:r>
    </w:p>
    <w:p w14:paraId="0C3D1804" w14:textId="77777777" w:rsidR="00333A69" w:rsidRDefault="00000000">
      <w:r>
        <w:t>Organisational structure UniCredit adopts an organizational and business model which guarantees, on the one hand, the autonomy of countrieslocal banks on speci fic activities to ensure greater proximity to customers and efficient decision -making processes and maintains, on the other han d, a divisional structure for businessproducts governance, as well as global control over Digital and Operation functions.</w:t>
      </w:r>
    </w:p>
    <w:p w14:paraId="1ECF05C1" w14:textId="77777777" w:rsidR="00333A69" w:rsidRDefault="00000000">
      <w:r>
        <w:lastRenderedPageBreak/>
        <w:t>With reference to related customer segmentsgeographies, these functions are responsible for the service model definition as well as business product development in alignment with Group Client Solutions.</w:t>
      </w:r>
    </w:p>
    <w:p w14:paraId="071C8EB7" w14:textId="77777777" w:rsidR="00333A69" w:rsidRDefault="00000000">
      <w:r>
        <w:t>In line with practice on major international markets, the Code identifies goals for a sound corporate governance, as well as the behaviors deemed appropriate for their achievements recommended by the Italian Corporate Governance Committee to companies list ed in Italy, to be applied according to the comply or explain principle that requires explanation in the corporate governance report of any reasons fo r failure to comply with one or more recommended best practices.</w:t>
      </w:r>
    </w:p>
    <w:p w14:paraId="6D9BAE89" w14:textId="77777777" w:rsidR="00333A69" w:rsidRDefault="00000000">
      <w:r>
        <w:t>Legal accounting supervision is entrusted by the Shareholders Meeting to an external audit firm, upon proposal of the Audit Committee, in compliance with applicable provisions.</w:t>
      </w:r>
    </w:p>
    <w:p w14:paraId="0883B67C" w14:textId="77777777" w:rsidR="00333A69" w:rsidRDefault="00000000">
      <w:r>
        <w:t>In accordance with applicable legal and regulatory provisions , Directors are appointed on the basis of a slate voting mechanism voto di lista in compliance with composition criteria concerning, inter alia, minority and independent Directors, as well as gender balance, pursuant to the procedures specified in Clause 20 of the Articles of Association.</w:t>
      </w:r>
    </w:p>
    <w:p w14:paraId="3FFC5823" w14:textId="77777777" w:rsidR="00333A69" w:rsidRDefault="00000000">
      <w:r>
        <w:t>The Nomination Committee and the Board of Directors assessed with a positive outcome the independence requirements of the Dir ectors based on the declarations made by the concerned parties and on information available to the Company.</w:t>
      </w:r>
    </w:p>
    <w:p w14:paraId="4ECE0D2E" w14:textId="77777777" w:rsidR="00333A69" w:rsidRDefault="00000000">
      <w:r>
        <w:t>In accordance with applicable legal and regulatory provisions , Directors are appointed on the basis of a slate voting mechanism voto di lista in compliance with composition criteria concerning, inter alia, minority and independent Directors, as well as gender balance, pursuant to the procedures specified in Clause 20 of the Articles of Association.</w:t>
      </w:r>
    </w:p>
    <w:p w14:paraId="51DC8F14" w14:textId="77777777" w:rsidR="00333A69" w:rsidRDefault="00000000">
      <w:r>
        <w:t>The Nomination Committee and the Board of Directors assessed with a positive outcome the independence requirements of the Dir ectors based on the declarations made by the concerned parties and on information available to the Company.</w:t>
      </w:r>
    </w:p>
    <w:p w14:paraId="1569C54A" w14:textId="77777777" w:rsidR="00333A69" w:rsidRDefault="00000000">
      <w:r>
        <w:t>To this purpose, the Committee, i oversights the consistency of the Banks corporate governance with applicable laws, rules and regulations in particular with the Italian Corporate Governance Code and monitors their developments as well as international and national best practices, updat ing the Board of Directors where material changes thereof are detected and have repercussions on the existing Company corporate governance.</w:t>
      </w:r>
    </w:p>
    <w:p w14:paraId="15C26541" w14:textId="77777777" w:rsidR="00333A69" w:rsidRDefault="00000000">
      <w:r>
        <w:t>To this purpose, the Committee upon evaluation of its Chair and the CEO, carries out preliminary activities, analyzes and submits proposal on the sustainability and ESG framework, policies and guidelines.</w:t>
      </w:r>
    </w:p>
    <w:p w14:paraId="5DB31905" w14:textId="77777777" w:rsidR="00333A69" w:rsidRDefault="00000000">
      <w:r>
        <w:t>Within the RAF, the Committee performs those tasks as necessary for the Board of Di rectors to define and approve the risk objectives risk appetite and the tolerance threshold risk tolerance.</w:t>
      </w:r>
    </w:p>
    <w:p w14:paraId="3AD3CDAD" w14:textId="3C6FF30E" w:rsidR="00333A69" w:rsidRDefault="00000000">
      <w:r>
        <w:lastRenderedPageBreak/>
        <w:t>Moreover, the Chair of the Risk Committee is consulted beforehand for the identification and appointment of the Head of Group Compliance.</w:t>
      </w:r>
    </w:p>
    <w:p w14:paraId="6A863F29" w14:textId="77777777" w:rsidR="00333A69" w:rsidRDefault="00000000">
      <w:r>
        <w:t>Within the RAF, the Committee performs those tasks as necessary for the Board of Di rectors to define and approve the risk objectives risk appetite and the tolerance threshold risk tolerance.</w:t>
      </w:r>
    </w:p>
    <w:p w14:paraId="3B31F584" w14:textId="77777777" w:rsidR="00333A69" w:rsidRDefault="00000000">
      <w:r>
        <w:t>Mor eover, the Chair of the Risk Committee is consulted beforehand for the identification and appointment of the Head of Group Compliance.</w:t>
      </w:r>
    </w:p>
    <w:p w14:paraId="06A498D5" w14:textId="3BE8FADA" w:rsidR="00333A69" w:rsidRDefault="00000000">
      <w:r>
        <w:t xml:space="preserve">The involvement and attendance of the external advisor is intended </w:t>
      </w:r>
      <w:proofErr w:type="gramStart"/>
      <w:r>
        <w:t>to,</w:t>
      </w:r>
      <w:proofErr w:type="gramEnd"/>
      <w:r>
        <w:t xml:space="preserve"> ensure that the incentives included in the compensation and incentive schemes are consistent with the Banks risk, capital and liquidity management, </w:t>
      </w:r>
      <w:proofErr w:type="gramStart"/>
      <w:r>
        <w:t>and,</w:t>
      </w:r>
      <w:proofErr w:type="gramEnd"/>
      <w:r>
        <w:t xml:space="preserve"> receive </w:t>
      </w:r>
      <w:proofErr w:type="gramStart"/>
      <w:r>
        <w:t>up dates</w:t>
      </w:r>
      <w:proofErr w:type="gramEnd"/>
      <w:r>
        <w:t xml:space="preserve"> on the market </w:t>
      </w:r>
      <w:proofErr w:type="gramStart"/>
      <w:r>
        <w:t>trends ,</w:t>
      </w:r>
      <w:proofErr w:type="gramEnd"/>
      <w:r>
        <w:t xml:space="preserve"> compensation levels and any applicable legal or regulatory develop </w:t>
      </w:r>
      <w:proofErr w:type="spellStart"/>
      <w:r>
        <w:t>ments</w:t>
      </w:r>
      <w:proofErr w:type="spellEnd"/>
      <w:r w:rsidR="005707F7">
        <w:t>.</w:t>
      </w:r>
    </w:p>
    <w:p w14:paraId="7387C89E" w14:textId="77777777" w:rsidR="00333A69" w:rsidRDefault="00000000">
      <w:r>
        <w:t>Furthermore, the Committee issues opinions to the Board on, Group remuneration policy as well as the remuneration and incentive systems for CEO, General Manager, Deputy General Managers , Heads of corporate control functions, Executives with strategic responsibilities and other Group Material Risk Takers as identifi ed according to applicable regulation.</w:t>
      </w:r>
    </w:p>
    <w:p w14:paraId="3B2839CE" w14:textId="77777777" w:rsidR="00333A69" w:rsidRDefault="00000000">
      <w:r>
        <w:t>Furthermore, the Committee issues opinions to the Board on, Group remuneration policy as well as the remuneration and incentive systems for CEO, General Manager, Deputy General Managers , Heads of corporate control functions, Executives with strategic responsibilities and other Group Material Risk Takers as identifi ed according to applicable regulation.</w:t>
      </w:r>
    </w:p>
    <w:p w14:paraId="113E569A" w14:textId="77777777" w:rsidR="00333A69" w:rsidRDefault="00000000">
      <w:r>
        <w:t>If a Committee member is a counterparty to the transaction under examination or is relatedassociated with the counterparty , heshe must promptly inform the Chair of the Board of Directors and the Committee Chair provided heshe is not in a conflict of interest situation, and abstain from attending Committee meetings and supporting the activities pertaining to the transaction in which the relationship exists.</w:t>
      </w:r>
    </w:p>
    <w:p w14:paraId="1F8CFF5B" w14:textId="77777777" w:rsidR="00333A69" w:rsidRDefault="00000000">
      <w:r>
        <w:t>If the Chair of the Committee acknowledges that, a transaction needs to be analy sed urgently or an opinion is required in the context of a negotiation process which is underway, and, the majority or all members of the Related -Parties Committee are unable to meet or carry out the required activities in time to enable the accomplishm ent of the transaction within the timeline envisaged for that, then heshe shall promptly inform the Chair of the Board of Directors of this situation and, in any case, no later than the day after the heshew as informed that the majority or all Committee members were not available.</w:t>
      </w:r>
    </w:p>
    <w:p w14:paraId="7F2CFC61" w14:textId="77777777" w:rsidR="00333A69" w:rsidRDefault="00000000">
      <w:r>
        <w:t>As regards the actions taken in recent years to strengthen our governance and align it with international best practices, improving the composition and functioning of the Board of Directors has been a fundamental commitment for our Group.</w:t>
      </w:r>
    </w:p>
    <w:p w14:paraId="7BDB0986" w14:textId="77777777" w:rsidR="00333A69" w:rsidRDefault="00000000">
      <w:r>
        <w:t>The change in Group share capital refers to the increase for +€90 million following the resolution of the Board of Directors of 4 February 2024 of UniCredit S.</w:t>
      </w:r>
    </w:p>
    <w:p w14:paraId="1D09564A" w14:textId="77777777" w:rsidR="00333A69" w:rsidRDefault="00000000">
      <w:r>
        <w:lastRenderedPageBreak/>
        <w:t>Executed through a withdrawal from the specifically constituted reserve, for the issue of the shares connect ed to the medium -term incentive plan for Group personnel.</w:t>
      </w:r>
    </w:p>
    <w:p w14:paraId="55F4FE70" w14:textId="40504AD6" w:rsidR="00333A69" w:rsidRDefault="00000000">
      <w:r>
        <w:t>The change in the Group share capital referred to the increase for +€58 million following the resolution of the Board of Directors of 16 February 2023 of UniCredit S executed through the withdrawal from the specifically constituted reserve, for the issue of the shares c onnected to the me dium term incentive plan for Group personnel.</w:t>
      </w:r>
    </w:p>
    <w:p w14:paraId="32D1ED2C" w14:textId="4E749330" w:rsidR="00333A69" w:rsidRDefault="00000000">
      <w:r>
        <w:t>Based on assumptions of declining oil and gas prices, energy inflation is likely to remain negative unt il second quarter 2025 and stay subdued thereafter, except for an uptick in 2027 owing to the introduction of new climate change mitigation measures</w:t>
      </w:r>
      <w:r w:rsidR="005707F7">
        <w:t>.</w:t>
      </w:r>
    </w:p>
    <w:p w14:paraId="3A848CB2" w14:textId="4471440C" w:rsidR="00333A69" w:rsidRDefault="00000000">
      <w:r>
        <w:t>Based on assumptions of declining oil and gas prices, energy inflation is likely to remain negative unt il second quarter 2025 and stay subdued thereafter, except for an uptick in 2027 owing to the introduction of new climate change mitigation measures</w:t>
      </w:r>
      <w:r w:rsidR="005707F7">
        <w:t>.</w:t>
      </w:r>
    </w:p>
    <w:p w14:paraId="0A166F18" w14:textId="77777777" w:rsidR="00333A69" w:rsidRDefault="00000000">
      <w:r>
        <w:t>Moreover, considering that further to the cash flows , additional parameters are relevant in the calculation approach underlying the DTA sustainability test, the evaluation of the following parameters was reviewed taking into consideration the ESMA statements on recognition of deferred tax assets arising from the carry -forward of unused tax losses55, , volatility parameter, calculated on the historical series since 2007 of the pre -tax results of a significant sample of European Banks56.</w:t>
      </w:r>
    </w:p>
    <w:p w14:paraId="19B0AAD0" w14:textId="356959F9" w:rsidR="00333A69" w:rsidRDefault="00000000">
      <w:r>
        <w:t>The request for authorisation to purchase treasury shares was proposed by the Board of Directors as a part of the activities envisaged in the 2022 Strategic Plan UniCredit Unlocked presented to the market on 9 December 2021</w:t>
      </w:r>
      <w:r w:rsidR="005707F7">
        <w:t>.</w:t>
      </w:r>
    </w:p>
    <w:p w14:paraId="6BF9922F" w14:textId="77777777" w:rsidR="00333A69" w:rsidRDefault="00000000">
      <w:r>
        <w:t>With reference to subsidiaries, we note that in some jurisdictions and for some foreign entities of the Group, commitments to maintain local supervisory capital higher than regulatory thresholds may exist also because of SREP performed at local level.</w:t>
      </w:r>
    </w:p>
    <w:p w14:paraId="5C35CAC9" w14:textId="77777777" w:rsidR="00333A69" w:rsidRDefault="00000000">
      <w:r>
        <w:t>In line with IFRS9 standard and ESMA recommendations, the ECL is computed based on multi -scenario approach, specifically the following scenarios, coherently with the BudgetMultiyear Plan, were considered, Baseline scenario, which assumptions are aligned with the scenario used for the Shareholding Impairment Test and the Deferred Tax Assets Sustainability Test.</w:t>
      </w:r>
    </w:p>
    <w:p w14:paraId="303BF5F6" w14:textId="2B6E68FF" w:rsidR="00333A69" w:rsidRDefault="00000000">
      <w:r>
        <w:t>However, the unpreceden ted circumstances, the complexities inherent in the geo -political and economic scenario the lack of a harmonized regulatory framework applicable to it and the potential for serious unintended consequences of implementing the de cision that would impact not only the Russian subsidiaries but UniCredit S</w:t>
      </w:r>
      <w:r w:rsidR="00336F87">
        <w:t xml:space="preserve"> </w:t>
      </w:r>
      <w:r>
        <w:t>have compelled the Board of Directors of UniCredit to seek for clarity an d certainty of the duties and of the actions to be undertaken.</w:t>
      </w:r>
    </w:p>
    <w:p w14:paraId="49B30CE7" w14:textId="5A3FCD8E" w:rsidR="00333A69" w:rsidRDefault="00000000">
      <w:r>
        <w:t>The Company financial statements of UniCredit S</w:t>
      </w:r>
      <w:r w:rsidR="00336F87">
        <w:t xml:space="preserve"> a</w:t>
      </w:r>
      <w:r>
        <w:t xml:space="preserve">nd the Consolidated financial statements of UniCredit group as at 31 De cember 202 4 have been approved by the Board of Directors </w:t>
      </w:r>
      <w:r>
        <w:lastRenderedPageBreak/>
        <w:t>meeting of 2 0 February 202 5, which authorised its disclosure to the public also pursuant to IAS10.</w:t>
      </w:r>
    </w:p>
    <w:p w14:paraId="7502D0AF" w14:textId="77777777" w:rsidR="00333A69" w:rsidRDefault="00000000">
      <w:r>
        <w:t>Consolidated financial statements Notes to the consolidated accounts Part A Accounting policies UniCredit 2024 Annual Reports and Accounts 401 A hedging relationship qualifies for hedge accounting if there is formal designation and documentation of the hedging relatio nship including the risk management objective, the strategy for undertaking the hedge, and how the hedging instruments prospective and retrospective effectiveness will be assessed.</w:t>
      </w:r>
    </w:p>
    <w:p w14:paraId="080CB074" w14:textId="77777777" w:rsidR="00333A69" w:rsidRDefault="00000000">
      <w:r>
        <w:t>In case of internally generated software the expenses incurred to develop the project are recognised under intangible assets only if the following elements are demonstrated, , the technical feasibility of the project,, the intention to complete the i ntangible asset,, its future usefulness,, the availability of adequate technical, financial and other resources to complete the development and, the ability to meas ure reliably the expenditure attributable to the intangible asset during its dev elopment.</w:t>
      </w:r>
    </w:p>
    <w:p w14:paraId="6E5AF5F2" w14:textId="77777777" w:rsidR="00333A69" w:rsidRDefault="00000000">
      <w:proofErr w:type="gramStart"/>
      <w:r>
        <w:t>In order to</w:t>
      </w:r>
      <w:proofErr w:type="gramEnd"/>
      <w:r>
        <w:t xml:space="preserve"> calculate the expected loss and the related loan loss provision, the Group uses Probability of </w:t>
      </w:r>
      <w:proofErr w:type="gramStart"/>
      <w:r>
        <w:t>Default ,</w:t>
      </w:r>
      <w:proofErr w:type="gramEnd"/>
      <w:r>
        <w:t xml:space="preserve"> Loss Given Default and Exposure at Default parameters, used for regulatory purposes and adjusted </w:t>
      </w:r>
      <w:proofErr w:type="gramStart"/>
      <w:r>
        <w:t>in order to</w:t>
      </w:r>
      <w:proofErr w:type="gramEnd"/>
      <w:r>
        <w:t xml:space="preserve"> ensure that im pairment measurement represents values which are point in time, forward looking and inclusive of multiple scenarios.</w:t>
      </w:r>
    </w:p>
    <w:p w14:paraId="29CDAA10" w14:textId="242DBA64" w:rsidR="00333A69" w:rsidRDefault="00000000">
      <w:proofErr w:type="gramStart"/>
      <w:r>
        <w:t>In particular they</w:t>
      </w:r>
      <w:proofErr w:type="gramEnd"/>
      <w:r>
        <w:t xml:space="preserve"> represent an entire exposure to counterparties different from those classified as unlikely to pay and bad loans that at the reporting date show p ast due receivables from more than 90 days as well as requirements established by local prudential regulation for the inclusion of these credits into past due standardised banks or default exposures IRB banks.</w:t>
      </w:r>
    </w:p>
    <w:sectPr w:rsidR="00333A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49481606">
    <w:abstractNumId w:val="8"/>
  </w:num>
  <w:num w:numId="2" w16cid:durableId="2136483451">
    <w:abstractNumId w:val="6"/>
  </w:num>
  <w:num w:numId="3" w16cid:durableId="370811718">
    <w:abstractNumId w:val="5"/>
  </w:num>
  <w:num w:numId="4" w16cid:durableId="1351103371">
    <w:abstractNumId w:val="4"/>
  </w:num>
  <w:num w:numId="5" w16cid:durableId="78988529">
    <w:abstractNumId w:val="7"/>
  </w:num>
  <w:num w:numId="6" w16cid:durableId="606961090">
    <w:abstractNumId w:val="3"/>
  </w:num>
  <w:num w:numId="7" w16cid:durableId="1287541470">
    <w:abstractNumId w:val="2"/>
  </w:num>
  <w:num w:numId="8" w16cid:durableId="1780484493">
    <w:abstractNumId w:val="1"/>
  </w:num>
  <w:num w:numId="9" w16cid:durableId="137908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F5"/>
    <w:rsid w:val="00034616"/>
    <w:rsid w:val="0006063C"/>
    <w:rsid w:val="00062D0E"/>
    <w:rsid w:val="0006658C"/>
    <w:rsid w:val="00073FE7"/>
    <w:rsid w:val="000846EA"/>
    <w:rsid w:val="001163B3"/>
    <w:rsid w:val="0015074B"/>
    <w:rsid w:val="00154BDA"/>
    <w:rsid w:val="001C005A"/>
    <w:rsid w:val="00217FCC"/>
    <w:rsid w:val="00252FD3"/>
    <w:rsid w:val="0029639D"/>
    <w:rsid w:val="00326F90"/>
    <w:rsid w:val="00333A69"/>
    <w:rsid w:val="00336F87"/>
    <w:rsid w:val="00351EB9"/>
    <w:rsid w:val="003814FE"/>
    <w:rsid w:val="00427D47"/>
    <w:rsid w:val="00443D04"/>
    <w:rsid w:val="00444C32"/>
    <w:rsid w:val="0045252A"/>
    <w:rsid w:val="004602BE"/>
    <w:rsid w:val="00483F75"/>
    <w:rsid w:val="004D12DA"/>
    <w:rsid w:val="005467DC"/>
    <w:rsid w:val="005707F7"/>
    <w:rsid w:val="00595677"/>
    <w:rsid w:val="00651512"/>
    <w:rsid w:val="00672963"/>
    <w:rsid w:val="006778A5"/>
    <w:rsid w:val="0068413B"/>
    <w:rsid w:val="006A2449"/>
    <w:rsid w:val="006D2212"/>
    <w:rsid w:val="0076492F"/>
    <w:rsid w:val="007844CA"/>
    <w:rsid w:val="008B7837"/>
    <w:rsid w:val="00911AD9"/>
    <w:rsid w:val="00A436A7"/>
    <w:rsid w:val="00A74EA1"/>
    <w:rsid w:val="00AA1D8D"/>
    <w:rsid w:val="00AF233B"/>
    <w:rsid w:val="00B079C5"/>
    <w:rsid w:val="00B40BE4"/>
    <w:rsid w:val="00B44278"/>
    <w:rsid w:val="00B45F90"/>
    <w:rsid w:val="00B47730"/>
    <w:rsid w:val="00BC23D8"/>
    <w:rsid w:val="00BF0742"/>
    <w:rsid w:val="00C134A7"/>
    <w:rsid w:val="00C17DD7"/>
    <w:rsid w:val="00CB0664"/>
    <w:rsid w:val="00CC7191"/>
    <w:rsid w:val="00D22222"/>
    <w:rsid w:val="00D578F7"/>
    <w:rsid w:val="00D82F06"/>
    <w:rsid w:val="00DF0AE0"/>
    <w:rsid w:val="00F530C6"/>
    <w:rsid w:val="00FC5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39285"/>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81</Pages>
  <Words>31752</Words>
  <Characters>180990</Characters>
  <Application>Microsoft Office Word</Application>
  <DocSecurity>0</DocSecurity>
  <Lines>1508</Lines>
  <Paragraphs>424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52</cp:revision>
  <dcterms:created xsi:type="dcterms:W3CDTF">2013-12-23T23:15:00Z</dcterms:created>
  <dcterms:modified xsi:type="dcterms:W3CDTF">2025-08-02T21:07:00Z</dcterms:modified>
  <cp:category/>
</cp:coreProperties>
</file>