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828675</wp:posOffset>
            </wp:positionV>
            <wp:extent cx="6120130" cy="51454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INSTALACIÓN LINUX Y WINDOWS: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2478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21716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609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46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00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Solo en la particion 1 y en la extendida te dejaria instalar 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9557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Unifont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5</Pages>
  <Words>17</Words>
  <Characters>81</Characters>
  <CharactersWithSpaces>96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2019-04-09T11:43:31Z</dcterms:created>
  <dc:creator/>
  <dc:description/>
  <dc:language>es-ES</dc:language>
  <cp:lastModifiedBy/>
  <dcterms:modified xsi:type="dcterms:W3CDTF">2019-04-09T12:25:18Z</dcterms:modified>
  <cp:revision>2</cp:revision>
  <dc:subject/>
  <dc:title/>
</cp:coreProperties>
</file>