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69E26" w14:textId="2BFBA6C0" w:rsidR="00FB5598" w:rsidRPr="00504FC5" w:rsidRDefault="00D71352">
      <w:pPr>
        <w:rPr>
          <w:sz w:val="40"/>
          <w:szCs w:val="40"/>
        </w:rPr>
      </w:pPr>
      <w:r w:rsidRPr="00504FC5">
        <w:rPr>
          <w:sz w:val="40"/>
          <w:szCs w:val="40"/>
        </w:rPr>
        <w:t>Usage</w:t>
      </w:r>
    </w:p>
    <w:p w14:paraId="7038EFD6" w14:textId="5355C7A6" w:rsidR="00D71352" w:rsidRDefault="00D71352"/>
    <w:p w14:paraId="0D752F19" w14:textId="77777777" w:rsidR="00502447" w:rsidRDefault="00D71352">
      <w:r>
        <w:t xml:space="preserve">1) Open </w:t>
      </w:r>
      <w:proofErr w:type="spellStart"/>
      <w:r>
        <w:t>napari</w:t>
      </w:r>
      <w:proofErr w:type="spellEnd"/>
      <w:r>
        <w:t xml:space="preserve"> </w:t>
      </w:r>
    </w:p>
    <w:p w14:paraId="7D0EAE82" w14:textId="77777777" w:rsidR="00502447" w:rsidRDefault="00502447">
      <w:r>
        <w:t>2) L</w:t>
      </w:r>
      <w:r w:rsidR="00D71352">
        <w:t xml:space="preserve">aunch the </w:t>
      </w:r>
      <w:r w:rsidR="00D71352" w:rsidRPr="00D71352">
        <w:rPr>
          <w:i/>
          <w:iCs/>
        </w:rPr>
        <w:t>reshape</w:t>
      </w:r>
      <w:r w:rsidR="00D71352">
        <w:t xml:space="preserve"> and </w:t>
      </w:r>
      <w:r w:rsidR="00D71352" w:rsidRPr="00D71352">
        <w:rPr>
          <w:i/>
          <w:iCs/>
        </w:rPr>
        <w:t>sim-processor</w:t>
      </w:r>
      <w:r w:rsidR="00D71352">
        <w:t xml:space="preserve"> widgets</w:t>
      </w:r>
    </w:p>
    <w:p w14:paraId="1CD8FC28" w14:textId="08D0916F" w:rsidR="00D71352" w:rsidRDefault="00502447">
      <w:r>
        <w:t>3) Open your raw image stack (</w:t>
      </w:r>
      <w:r>
        <w:t>using</w:t>
      </w:r>
      <w:r>
        <w:t xml:space="preserve"> </w:t>
      </w:r>
      <w:r>
        <w:t>the</w:t>
      </w:r>
      <w:r>
        <w:t xml:space="preserve"> </w:t>
      </w:r>
      <w:proofErr w:type="spellStart"/>
      <w:r>
        <w:t>napari</w:t>
      </w:r>
      <w:proofErr w:type="spellEnd"/>
      <w:r>
        <w:t xml:space="preserve"> built</w:t>
      </w:r>
      <w:r>
        <w:t>-</w:t>
      </w:r>
      <w:r>
        <w:t xml:space="preserve">in </w:t>
      </w:r>
      <w:r>
        <w:t xml:space="preserve">or </w:t>
      </w:r>
      <w:r>
        <w:t xml:space="preserve">your </w:t>
      </w:r>
      <w:r>
        <w:t xml:space="preserve">own </w:t>
      </w:r>
      <w:r>
        <w:t>file openers)</w:t>
      </w:r>
      <w:r w:rsidR="00D71352">
        <w:t>.</w:t>
      </w:r>
    </w:p>
    <w:p w14:paraId="4CB17719" w14:textId="7242B7FB" w:rsidR="00D71352" w:rsidRDefault="00D71352">
      <w:r>
        <w:rPr>
          <w:noProof/>
        </w:rPr>
        <w:drawing>
          <wp:inline distT="0" distB="0" distL="0" distR="0" wp14:anchorId="04990954" wp14:editId="6252E72A">
            <wp:extent cx="3698769" cy="22503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98769" cy="2250339"/>
                    </a:xfrm>
                    <a:prstGeom prst="rect">
                      <a:avLst/>
                    </a:prstGeom>
                  </pic:spPr>
                </pic:pic>
              </a:graphicData>
            </a:graphic>
          </wp:inline>
        </w:drawing>
      </w:r>
    </w:p>
    <w:p w14:paraId="413999D6" w14:textId="77777777" w:rsidR="006862E2" w:rsidRDefault="00D71352">
      <w:r>
        <w:t xml:space="preserve">2) If your image </w:t>
      </w:r>
      <w:r w:rsidR="00E35060">
        <w:t xml:space="preserve">ordered as a 5D </w:t>
      </w:r>
      <w:r w:rsidR="00EA408E">
        <w:t>stack</w:t>
      </w:r>
      <w:r w:rsidR="00E35060">
        <w:t xml:space="preserve"> (angle</w:t>
      </w:r>
      <w:r w:rsidR="00EA408E">
        <w:t>, phase, z-frame, y, x</w:t>
      </w:r>
      <w:r w:rsidR="00E35060">
        <w:t>)</w:t>
      </w:r>
      <w:r w:rsidR="00EA408E">
        <w:t xml:space="preserve"> go to point</w:t>
      </w:r>
      <w:r w:rsidR="005D34EC">
        <w:t xml:space="preserve"> 4. </w:t>
      </w:r>
    </w:p>
    <w:p w14:paraId="37DD0175" w14:textId="00688C95" w:rsidR="00D71352" w:rsidRDefault="006862E2">
      <w:r>
        <w:t>3)</w:t>
      </w:r>
      <w:r w:rsidR="00EA3EC3">
        <w:t xml:space="preserve"> </w:t>
      </w:r>
      <w:r>
        <w:t>I</w:t>
      </w:r>
      <w:r w:rsidR="00EA3EC3">
        <w:t xml:space="preserve">n the </w:t>
      </w:r>
      <w:r w:rsidR="00EA3EC3" w:rsidRPr="00EA3EC3">
        <w:rPr>
          <w:i/>
          <w:iCs/>
        </w:rPr>
        <w:t>reshape widget</w:t>
      </w:r>
      <w:r w:rsidR="00EA3EC3">
        <w:t xml:space="preserve">, </w:t>
      </w:r>
      <w:r w:rsidR="005D34EC">
        <w:t>select the number of acquired angles, phases, and frames</w:t>
      </w:r>
      <w:r w:rsidR="00EA3EC3">
        <w:t xml:space="preserve"> and press </w:t>
      </w:r>
      <w:r w:rsidR="00EA3EC3" w:rsidRPr="00EA3EC3">
        <w:rPr>
          <w:i/>
          <w:iCs/>
        </w:rPr>
        <w:t>Reshape Stack</w:t>
      </w:r>
      <w:r w:rsidR="00EA3EC3">
        <w:t>.</w:t>
      </w:r>
      <w:r>
        <w:t xml:space="preserve"> Note that the </w:t>
      </w:r>
      <w:r w:rsidR="00683A33">
        <w:t xml:space="preserve">label axis of the </w:t>
      </w:r>
      <w:r w:rsidR="000D68F7">
        <w:t xml:space="preserve">viewer </w:t>
      </w:r>
      <w:r w:rsidR="00683A33">
        <w:t>will be updated</w:t>
      </w:r>
    </w:p>
    <w:p w14:paraId="362A8772" w14:textId="53E1F93C" w:rsidR="00EA3EC3" w:rsidRDefault="00EA3EC3">
      <w:r>
        <w:t xml:space="preserve"> </w:t>
      </w:r>
      <w:r w:rsidR="006862E2">
        <w:rPr>
          <w:noProof/>
        </w:rPr>
        <w:drawing>
          <wp:inline distT="0" distB="0" distL="0" distR="0" wp14:anchorId="38C560CC" wp14:editId="7ED67202">
            <wp:extent cx="4176215" cy="3161730"/>
            <wp:effectExtent l="0" t="0" r="0" b="635"/>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rotWithShape="1">
                    <a:blip r:embed="rId5"/>
                    <a:srcRect l="19645"/>
                    <a:stretch/>
                  </pic:blipFill>
                  <pic:spPr bwMode="auto">
                    <a:xfrm>
                      <a:off x="0" y="0"/>
                      <a:ext cx="4186960" cy="3169865"/>
                    </a:xfrm>
                    <a:prstGeom prst="rect">
                      <a:avLst/>
                    </a:prstGeom>
                    <a:ln>
                      <a:noFill/>
                    </a:ln>
                    <a:extLst>
                      <a:ext uri="{53640926-AAD7-44D8-BBD7-CCE9431645EC}">
                        <a14:shadowObscured xmlns:a14="http://schemas.microsoft.com/office/drawing/2010/main"/>
                      </a:ext>
                    </a:extLst>
                  </pic:spPr>
                </pic:pic>
              </a:graphicData>
            </a:graphic>
          </wp:inline>
        </w:drawing>
      </w:r>
    </w:p>
    <w:p w14:paraId="756B1C6B" w14:textId="1C3FA507" w:rsidR="006862E2" w:rsidRDefault="00683A33">
      <w:r>
        <w:t>4</w:t>
      </w:r>
      <w:r w:rsidR="006862E2">
        <w:t>)</w:t>
      </w:r>
      <w:r>
        <w:t xml:space="preserve"> </w:t>
      </w:r>
      <w:r w:rsidR="003D2D09">
        <w:t xml:space="preserve">In the </w:t>
      </w:r>
      <w:r w:rsidR="003D2D09" w:rsidRPr="003D2D09">
        <w:rPr>
          <w:i/>
          <w:iCs/>
        </w:rPr>
        <w:t>sim-reconstruction widget</w:t>
      </w:r>
      <w:r w:rsidR="003D2D09">
        <w:t xml:space="preserve"> </w:t>
      </w:r>
      <w:r w:rsidR="002F01FD">
        <w:t xml:space="preserve">press the </w:t>
      </w:r>
      <w:r w:rsidR="00D60CF1" w:rsidRPr="00D60CF1">
        <w:rPr>
          <w:i/>
          <w:iCs/>
        </w:rPr>
        <w:t>S</w:t>
      </w:r>
      <w:r w:rsidR="003D2D09" w:rsidRPr="00D60CF1">
        <w:rPr>
          <w:i/>
          <w:iCs/>
        </w:rPr>
        <w:t>elect</w:t>
      </w:r>
      <w:r w:rsidR="002F01FD" w:rsidRPr="00D60CF1">
        <w:rPr>
          <w:i/>
          <w:iCs/>
        </w:rPr>
        <w:t xml:space="preserve"> image layer</w:t>
      </w:r>
      <w:r w:rsidR="00D60CF1">
        <w:t xml:space="preserve"> button. Note that the number of phases and angles will be updated</w:t>
      </w:r>
      <w:r w:rsidR="00316952">
        <w:t xml:space="preserve">. </w:t>
      </w:r>
    </w:p>
    <w:p w14:paraId="290A7736" w14:textId="7674A107" w:rsidR="00A5487B" w:rsidRDefault="002F01FD" w:rsidP="00A5487B">
      <w:r>
        <w:t xml:space="preserve">5) </w:t>
      </w:r>
      <w:r w:rsidR="00741FCB">
        <w:t>Choose the correct parameters of the SIM acquisition</w:t>
      </w:r>
      <w:r w:rsidR="00C60F05">
        <w:t xml:space="preserve"> (NA, </w:t>
      </w:r>
      <w:proofErr w:type="spellStart"/>
      <w:r w:rsidR="00C60F05">
        <w:t>pi</w:t>
      </w:r>
      <w:r w:rsidR="000D543F">
        <w:t>x</w:t>
      </w:r>
      <w:r w:rsidR="00C60F05">
        <w:t>elsize</w:t>
      </w:r>
      <w:proofErr w:type="spellEnd"/>
      <w:r w:rsidR="00C60F05">
        <w:t>,</w:t>
      </w:r>
      <w:r w:rsidR="00264D3E">
        <w:t xml:space="preserve"> </w:t>
      </w:r>
      <w:r w:rsidR="004E29BE">
        <w:t>M</w:t>
      </w:r>
      <w:r w:rsidR="00264D3E">
        <w:t>, etc.</w:t>
      </w:r>
      <w:r w:rsidR="00C60F05">
        <w:t>)</w:t>
      </w:r>
      <w:r w:rsidR="0072561E">
        <w:t xml:space="preserve"> and </w:t>
      </w:r>
      <w:r w:rsidR="00A44332">
        <w:t>processing parameters</w:t>
      </w:r>
      <w:r w:rsidR="0072561E">
        <w:t xml:space="preserve"> (</w:t>
      </w:r>
      <w:r w:rsidR="00A44332">
        <w:t>alpha, beta, w</w:t>
      </w:r>
      <w:r w:rsidR="0072561E">
        <w:t>, eta, group</w:t>
      </w:r>
      <w:r w:rsidR="00A5487B">
        <w:t>).</w:t>
      </w:r>
    </w:p>
    <w:p w14:paraId="4BBB23AC" w14:textId="48F2D427" w:rsidR="007136DC" w:rsidRDefault="007136DC" w:rsidP="00A5487B">
      <w:r>
        <w:lastRenderedPageBreak/>
        <w:t xml:space="preserve">w: </w:t>
      </w:r>
      <w:r w:rsidR="0054153E">
        <w:t>parameter</w:t>
      </w:r>
      <w:r>
        <w:t xml:space="preserve"> of the </w:t>
      </w:r>
      <w:proofErr w:type="spellStart"/>
      <w:r w:rsidR="00A5487B">
        <w:t>weiner</w:t>
      </w:r>
      <w:proofErr w:type="spellEnd"/>
      <w:r w:rsidR="00A5487B">
        <w:t xml:space="preserve"> filter</w:t>
      </w:r>
      <w:r w:rsidR="002B583C">
        <w:t>.</w:t>
      </w:r>
    </w:p>
    <w:p w14:paraId="50C8F115" w14:textId="48CDF75B" w:rsidR="007136DC" w:rsidRDefault="00A5487B" w:rsidP="00A5487B">
      <w:r>
        <w:t>eta</w:t>
      </w:r>
      <w:r w:rsidR="007136DC">
        <w:t>:</w:t>
      </w:r>
      <w:r>
        <w:t xml:space="preserve"> </w:t>
      </w:r>
      <w:r w:rsidR="002B583C">
        <w:t xml:space="preserve">constant used for calibration. It </w:t>
      </w:r>
      <w:r>
        <w:t xml:space="preserve">should be slightly smaller than the carrier frequency </w:t>
      </w:r>
      <w:r w:rsidR="002B583C">
        <w:t>(</w:t>
      </w:r>
      <w:r>
        <w:t>in pupil radius units</w:t>
      </w:r>
      <w:r w:rsidR="002B583C">
        <w:t>)</w:t>
      </w:r>
      <w:r>
        <w:t xml:space="preserve">. </w:t>
      </w:r>
    </w:p>
    <w:p w14:paraId="74AD0F95" w14:textId="65D7D240" w:rsidR="00A5487B" w:rsidRDefault="003A25E8">
      <w:r>
        <w:t>g</w:t>
      </w:r>
      <w:r w:rsidR="007136DC">
        <w:t xml:space="preserve">roup: for </w:t>
      </w:r>
      <w:r>
        <w:t>stacks with multiple z-frames</w:t>
      </w:r>
      <w:r w:rsidR="002B583C">
        <w:t>,</w:t>
      </w:r>
      <w:r w:rsidR="00A5487B">
        <w:t xml:space="preserve"> </w:t>
      </w:r>
      <w:r>
        <w:t xml:space="preserve">it is the number of </w:t>
      </w:r>
      <w:r w:rsidR="001D4D23">
        <w:t>frames that are used together for the calibration process</w:t>
      </w:r>
      <w:r w:rsidR="002B583C">
        <w:t>.</w:t>
      </w:r>
    </w:p>
    <w:p w14:paraId="0BA3EF9F" w14:textId="5C9CAA1F" w:rsidR="006F22F2" w:rsidRDefault="00692BA6">
      <w:r>
        <w:t>For details on the</w:t>
      </w:r>
      <w:r w:rsidR="00A5487B">
        <w:t xml:space="preserve"> other parameters </w:t>
      </w:r>
      <w:r w:rsidR="006F22F2">
        <w:t xml:space="preserve">see </w:t>
      </w:r>
      <w:r w:rsidR="006F22F2" w:rsidRPr="006F22F2">
        <w:t>https://doi.org/10.1098/rsta.2020.0162</w:t>
      </w:r>
      <w:r w:rsidR="006F22F2">
        <w:t>.</w:t>
      </w:r>
    </w:p>
    <w:p w14:paraId="6454860E" w14:textId="4E67145A" w:rsidR="004C1E08" w:rsidRDefault="00913CC6">
      <w:r>
        <w:t>6)</w:t>
      </w:r>
      <w:r w:rsidR="001D4D23">
        <w:t xml:space="preserve"> </w:t>
      </w:r>
      <w:r w:rsidR="00BF3EC9">
        <w:t>Calibrate the SIM processor, pressing the</w:t>
      </w:r>
      <w:r w:rsidR="002B583C">
        <w:t xml:space="preserve"> correspon</w:t>
      </w:r>
      <w:r w:rsidR="00653F2B">
        <w:t>dent</w:t>
      </w:r>
      <w:r w:rsidR="00F30E67">
        <w:t xml:space="preserve"> </w:t>
      </w:r>
      <w:r w:rsidR="00BF3EC9">
        <w:t>button</w:t>
      </w:r>
      <w:r w:rsidR="00653F2B">
        <w:t>. This will find</w:t>
      </w:r>
      <w:r w:rsidR="00F30E67">
        <w:t xml:space="preserve"> the carrier frequencies</w:t>
      </w:r>
      <w:r w:rsidR="008F6324">
        <w:t xml:space="preserve"> (red circles</w:t>
      </w:r>
      <w:r w:rsidR="00441B49">
        <w:t xml:space="preserve"> if the </w:t>
      </w:r>
      <w:r w:rsidR="00441B49" w:rsidRPr="00441B49">
        <w:rPr>
          <w:i/>
          <w:iCs/>
        </w:rPr>
        <w:t>Show Carrier</w:t>
      </w:r>
      <w:r w:rsidR="00441B49">
        <w:rPr>
          <w:i/>
          <w:iCs/>
        </w:rPr>
        <w:t xml:space="preserve"> </w:t>
      </w:r>
      <w:r w:rsidR="00441B49">
        <w:t>che</w:t>
      </w:r>
      <w:r w:rsidR="0051076B">
        <w:t>ckbox i</w:t>
      </w:r>
      <w:r w:rsidR="00441B49" w:rsidRPr="00441B49">
        <w:t>s selected</w:t>
      </w:r>
      <w:r w:rsidR="008F6324">
        <w:t>)</w:t>
      </w:r>
      <w:r w:rsidR="00D97DA8">
        <w:t>, the modulation amplitude</w:t>
      </w:r>
      <w:r w:rsidR="00F30E67">
        <w:t xml:space="preserve"> and the phase</w:t>
      </w:r>
      <w:r w:rsidR="00653F2B">
        <w:t>, using cross correlation analysis.</w:t>
      </w:r>
    </w:p>
    <w:p w14:paraId="0DAEDA75" w14:textId="3C2387B1" w:rsidR="00BF3EC9" w:rsidRDefault="00BF3EC9">
      <w:r>
        <w:t xml:space="preserve">7) </w:t>
      </w:r>
      <w:r w:rsidR="00653F2B">
        <w:t>C</w:t>
      </w:r>
      <w:r w:rsidR="003123BA">
        <w:t>lick on</w:t>
      </w:r>
      <w:r w:rsidR="00653F2B">
        <w:t xml:space="preserve"> the </w:t>
      </w:r>
      <w:r w:rsidR="00E46E8C">
        <w:t>checkboxes to s</w:t>
      </w:r>
      <w:r>
        <w:t>how the power spectrum of the</w:t>
      </w:r>
      <w:r w:rsidR="00653F2B">
        <w:t xml:space="preserve"> image or the</w:t>
      </w:r>
      <w:r>
        <w:t xml:space="preserve"> cross-correlation</w:t>
      </w:r>
      <w:r w:rsidR="00E46E8C">
        <w:t>,</w:t>
      </w:r>
      <w:r>
        <w:t xml:space="preserve"> to</w:t>
      </w:r>
      <w:r w:rsidR="001C3FD1">
        <w:t xml:space="preserve"> </w:t>
      </w:r>
      <w:r w:rsidR="00E46E8C">
        <w:t>see</w:t>
      </w:r>
      <w:r w:rsidR="00F30E67">
        <w:t xml:space="preserve"> if the carrier frequency</w:t>
      </w:r>
      <w:r w:rsidR="00E46E8C">
        <w:t xml:space="preserve"> is found correctly</w:t>
      </w:r>
    </w:p>
    <w:p w14:paraId="3A196466" w14:textId="3DAEFF2B" w:rsidR="004C1E08" w:rsidRDefault="004C1E08">
      <w:r>
        <w:rPr>
          <w:noProof/>
        </w:rPr>
        <w:drawing>
          <wp:inline distT="0" distB="0" distL="0" distR="0" wp14:anchorId="7D7FE2C5" wp14:editId="7B010D40">
            <wp:extent cx="5731510" cy="3486785"/>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6"/>
                    <a:stretch>
                      <a:fillRect/>
                    </a:stretch>
                  </pic:blipFill>
                  <pic:spPr>
                    <a:xfrm>
                      <a:off x="0" y="0"/>
                      <a:ext cx="5731510" cy="3486785"/>
                    </a:xfrm>
                    <a:prstGeom prst="rect">
                      <a:avLst/>
                    </a:prstGeom>
                  </pic:spPr>
                </pic:pic>
              </a:graphicData>
            </a:graphic>
          </wp:inline>
        </w:drawing>
      </w:r>
    </w:p>
    <w:p w14:paraId="1F65190E" w14:textId="30895CF9" w:rsidR="00E46E8C" w:rsidRDefault="00E46E8C">
      <w:r>
        <w:t xml:space="preserve">8) </w:t>
      </w:r>
      <w:r w:rsidR="00812A0A">
        <w:t>Run the reconstruction of a single plane (SIM reconst</w:t>
      </w:r>
      <w:r w:rsidR="003123BA">
        <w:t>r</w:t>
      </w:r>
      <w:r w:rsidR="00812A0A">
        <w:t xml:space="preserve">uction) or of a stack (Stack reconstruction). </w:t>
      </w:r>
      <w:r w:rsidR="001C6519">
        <w:t>Click on</w:t>
      </w:r>
      <w:r w:rsidR="007F0010">
        <w:t xml:space="preserve"> </w:t>
      </w:r>
      <w:r w:rsidR="001C6519">
        <w:t xml:space="preserve">the </w:t>
      </w:r>
      <w:r w:rsidR="007F0010" w:rsidRPr="00C270AE">
        <w:rPr>
          <w:i/>
          <w:iCs/>
        </w:rPr>
        <w:t xml:space="preserve">Batch </w:t>
      </w:r>
      <w:r w:rsidR="00C270AE" w:rsidRPr="00C270AE">
        <w:rPr>
          <w:i/>
          <w:iCs/>
        </w:rPr>
        <w:t>reconstruction</w:t>
      </w:r>
      <w:r w:rsidR="00C270AE">
        <w:t xml:space="preserve"> </w:t>
      </w:r>
      <w:r w:rsidR="001C6519">
        <w:t xml:space="preserve">checkbox </w:t>
      </w:r>
      <w:proofErr w:type="gramStart"/>
      <w:r w:rsidR="00C270AE">
        <w:t>in order to</w:t>
      </w:r>
      <w:proofErr w:type="gramEnd"/>
      <w:r w:rsidR="00C270AE">
        <w:t xml:space="preserve"> process an entire stack in one shot. </w:t>
      </w:r>
      <w:r w:rsidR="001C6519">
        <w:t>Click on</w:t>
      </w:r>
      <w:r w:rsidR="00812A0A">
        <w:t xml:space="preserve"> the </w:t>
      </w:r>
      <w:proofErr w:type="spellStart"/>
      <w:r w:rsidR="003123BA" w:rsidRPr="00C270AE">
        <w:rPr>
          <w:i/>
          <w:iCs/>
        </w:rPr>
        <w:t>pytorch</w:t>
      </w:r>
      <w:proofErr w:type="spellEnd"/>
      <w:r w:rsidR="003123BA" w:rsidRPr="00C270AE">
        <w:rPr>
          <w:i/>
          <w:iCs/>
        </w:rPr>
        <w:t xml:space="preserve"> </w:t>
      </w:r>
      <w:r w:rsidR="003123BA" w:rsidRPr="00C270AE">
        <w:t>checkbox</w:t>
      </w:r>
      <w:r w:rsidR="007F0010" w:rsidRPr="00C270AE">
        <w:t xml:space="preserve"> f</w:t>
      </w:r>
      <w:r w:rsidR="007F0010">
        <w:t xml:space="preserve">or </w:t>
      </w:r>
      <w:proofErr w:type="spellStart"/>
      <w:r w:rsidR="007F0010">
        <w:t>gpu</w:t>
      </w:r>
      <w:proofErr w:type="spellEnd"/>
      <w:r w:rsidR="007F0010">
        <w:t xml:space="preserve"> acceleration.</w:t>
      </w:r>
    </w:p>
    <w:p w14:paraId="20C079E7" w14:textId="49F74DF6" w:rsidR="00BB3E03" w:rsidRDefault="00A07250">
      <w:r>
        <w:rPr>
          <w:noProof/>
        </w:rPr>
        <w:lastRenderedPageBreak/>
        <w:drawing>
          <wp:inline distT="0" distB="0" distL="0" distR="0" wp14:anchorId="2F76B168" wp14:editId="244FD2BE">
            <wp:extent cx="5731510" cy="3486785"/>
            <wp:effectExtent l="0" t="0" r="254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7"/>
                    <a:stretch>
                      <a:fillRect/>
                    </a:stretch>
                  </pic:blipFill>
                  <pic:spPr>
                    <a:xfrm>
                      <a:off x="0" y="0"/>
                      <a:ext cx="5731510" cy="3486785"/>
                    </a:xfrm>
                    <a:prstGeom prst="rect">
                      <a:avLst/>
                    </a:prstGeom>
                  </pic:spPr>
                </pic:pic>
              </a:graphicData>
            </a:graphic>
          </wp:inline>
        </w:drawing>
      </w:r>
    </w:p>
    <w:p w14:paraId="5D49EC0E" w14:textId="77777777" w:rsidR="0051076B" w:rsidRDefault="0051076B"/>
    <w:p w14:paraId="22BAB1A6" w14:textId="77777777" w:rsidR="002867FD" w:rsidRDefault="002867FD" w:rsidP="002867FD">
      <w:r>
        <w:t xml:space="preserve">1) Open </w:t>
      </w:r>
      <w:proofErr w:type="spellStart"/>
      <w:r>
        <w:t>napari</w:t>
      </w:r>
      <w:proofErr w:type="spellEnd"/>
      <w:r>
        <w:t xml:space="preserve"> </w:t>
      </w:r>
    </w:p>
    <w:p w14:paraId="6F3DE3ED" w14:textId="77777777" w:rsidR="002867FD" w:rsidRDefault="002867FD" w:rsidP="002867FD">
      <w:r>
        <w:t>2) Launch the reshape and sim-processor widgets</w:t>
      </w:r>
    </w:p>
    <w:p w14:paraId="11231151" w14:textId="20D7DA17" w:rsidR="002867FD" w:rsidRDefault="002867FD" w:rsidP="002867FD">
      <w:r>
        <w:t xml:space="preserve">3) Open your raw image stack (using the </w:t>
      </w:r>
      <w:proofErr w:type="spellStart"/>
      <w:r>
        <w:t>napari</w:t>
      </w:r>
      <w:proofErr w:type="spellEnd"/>
      <w:r>
        <w:t xml:space="preserve"> built-in or your own file openers).</w:t>
      </w:r>
    </w:p>
    <w:p w14:paraId="095C0807" w14:textId="384B360F" w:rsidR="002867FD" w:rsidRDefault="002867FD" w:rsidP="002867FD">
      <w:r>
        <w:t>4</w:t>
      </w:r>
      <w:r>
        <w:t xml:space="preserve">) If your image ordered as a 5D stack (angle, phase, z-frame, y, x) go to point 4. </w:t>
      </w:r>
    </w:p>
    <w:p w14:paraId="3B6EE83B" w14:textId="1C660048" w:rsidR="002867FD" w:rsidRDefault="00442E22" w:rsidP="002867FD">
      <w:r>
        <w:t>5</w:t>
      </w:r>
      <w:r w:rsidR="002867FD">
        <w:t>) In the reshape widget, select the number of acquired angles, phases, and frames and press Reshape Stack. Note that the label axis of the viewer will be updated</w:t>
      </w:r>
    </w:p>
    <w:p w14:paraId="28D00244" w14:textId="0D8A50E6" w:rsidR="002867FD" w:rsidRDefault="00442E22" w:rsidP="002867FD">
      <w:r>
        <w:t>6</w:t>
      </w:r>
      <w:r w:rsidR="002867FD">
        <w:t xml:space="preserve">) In the sim-reconstruction widget press the Select image layer button. Note that the number of phases and angles will be updated. </w:t>
      </w:r>
    </w:p>
    <w:p w14:paraId="4EF3B495" w14:textId="6DAB0C00" w:rsidR="002867FD" w:rsidRDefault="00442E22" w:rsidP="002867FD">
      <w:r>
        <w:t>7</w:t>
      </w:r>
      <w:r w:rsidR="002867FD">
        <w:t xml:space="preserve">) Choose the correct parameters of the SIM acquisition (NA, </w:t>
      </w:r>
      <w:proofErr w:type="spellStart"/>
      <w:r w:rsidR="002867FD">
        <w:t>pixelsize</w:t>
      </w:r>
      <w:proofErr w:type="spellEnd"/>
      <w:r w:rsidR="002867FD">
        <w:t>, M, etc.) and processing parameters (alpha, beta, w, eta, group).</w:t>
      </w:r>
    </w:p>
    <w:p w14:paraId="766395B6" w14:textId="77777777" w:rsidR="002867FD" w:rsidRDefault="002867FD" w:rsidP="002867FD">
      <w:r>
        <w:t xml:space="preserve">w: parameter of the </w:t>
      </w:r>
      <w:proofErr w:type="spellStart"/>
      <w:r>
        <w:t>weiner</w:t>
      </w:r>
      <w:proofErr w:type="spellEnd"/>
      <w:r>
        <w:t xml:space="preserve"> filter.</w:t>
      </w:r>
    </w:p>
    <w:p w14:paraId="6573624C" w14:textId="77777777" w:rsidR="002867FD" w:rsidRDefault="002867FD" w:rsidP="002867FD">
      <w:r>
        <w:t xml:space="preserve">eta: constant used for calibration. It should be slightly smaller than the carrier frequency (in pupil radius units). </w:t>
      </w:r>
    </w:p>
    <w:p w14:paraId="168EEF21" w14:textId="77777777" w:rsidR="002867FD" w:rsidRDefault="002867FD" w:rsidP="002867FD">
      <w:r>
        <w:t>group: for stacks with multiple z-frames, it is the number of frames that are used together for the calibration process.</w:t>
      </w:r>
    </w:p>
    <w:p w14:paraId="04787F96" w14:textId="77777777" w:rsidR="002867FD" w:rsidRDefault="002867FD" w:rsidP="002867FD">
      <w:r>
        <w:t>For details on the other parameters see https://doi.org/10.1098/rsta.2020.0162.</w:t>
      </w:r>
    </w:p>
    <w:p w14:paraId="1DC3529E" w14:textId="34A280E1" w:rsidR="002867FD" w:rsidRDefault="00442E22" w:rsidP="002867FD">
      <w:r>
        <w:t>8</w:t>
      </w:r>
      <w:r w:rsidR="002867FD">
        <w:t>) Calibrate the SIM processor, pressing the correspondent button. This will find the carrier frequencies (red circles if the Show Carrier checkbox is selected), the modulation amplitude and the phase, using cross correlation analysis.</w:t>
      </w:r>
    </w:p>
    <w:p w14:paraId="220B5130" w14:textId="0C851137" w:rsidR="002867FD" w:rsidRDefault="00442E22" w:rsidP="002867FD">
      <w:r>
        <w:lastRenderedPageBreak/>
        <w:t>9</w:t>
      </w:r>
      <w:r w:rsidR="002867FD">
        <w:t>) Click on the checkboxes to show the power spectrum of the image or the cross-correlation, to see if the carrier frequency is found correctly</w:t>
      </w:r>
    </w:p>
    <w:p w14:paraId="273674E8" w14:textId="1DCB2103" w:rsidR="002867FD" w:rsidRDefault="00442E22" w:rsidP="002867FD">
      <w:r>
        <w:t>10</w:t>
      </w:r>
      <w:r w:rsidR="002867FD">
        <w:t xml:space="preserve">) Run the reconstruction of a single plane (SIM reconstruction) or of a stack (Stack reconstruction). Click on the Batch reconstruction checkbox </w:t>
      </w:r>
      <w:proofErr w:type="gramStart"/>
      <w:r w:rsidR="002867FD">
        <w:t>in order to</w:t>
      </w:r>
      <w:proofErr w:type="gramEnd"/>
      <w:r w:rsidR="002867FD">
        <w:t xml:space="preserve"> process an entire stack in one shot. Click on the </w:t>
      </w:r>
      <w:proofErr w:type="spellStart"/>
      <w:r w:rsidR="002867FD">
        <w:t>pytorch</w:t>
      </w:r>
      <w:proofErr w:type="spellEnd"/>
      <w:r w:rsidR="002867FD">
        <w:t xml:space="preserve"> checkbox for </w:t>
      </w:r>
      <w:proofErr w:type="spellStart"/>
      <w:r w:rsidR="002867FD">
        <w:t>gpu</w:t>
      </w:r>
      <w:proofErr w:type="spellEnd"/>
      <w:r w:rsidR="002867FD">
        <w:t xml:space="preserve"> acceleration.</w:t>
      </w:r>
    </w:p>
    <w:p w14:paraId="6F2FB348" w14:textId="77777777" w:rsidR="002867FD" w:rsidRDefault="002867FD" w:rsidP="002867FD">
      <w:r>
        <w:t xml:space="preserve"> </w:t>
      </w:r>
    </w:p>
    <w:p w14:paraId="13FDCA8B" w14:textId="77777777" w:rsidR="002867FD" w:rsidRDefault="002867FD" w:rsidP="002867FD"/>
    <w:p w14:paraId="53C62B0B" w14:textId="77777777" w:rsidR="00BF3EC9" w:rsidRDefault="00BF3EC9"/>
    <w:sectPr w:rsidR="00BF3E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352"/>
    <w:rsid w:val="000D543F"/>
    <w:rsid w:val="000D68F7"/>
    <w:rsid w:val="00174FAF"/>
    <w:rsid w:val="001C3FD1"/>
    <w:rsid w:val="001C6519"/>
    <w:rsid w:val="001D4D23"/>
    <w:rsid w:val="00242DA1"/>
    <w:rsid w:val="00264D3E"/>
    <w:rsid w:val="002867FD"/>
    <w:rsid w:val="002B583C"/>
    <w:rsid w:val="002F01FD"/>
    <w:rsid w:val="003123BA"/>
    <w:rsid w:val="00316952"/>
    <w:rsid w:val="00384334"/>
    <w:rsid w:val="00384E7D"/>
    <w:rsid w:val="003949AA"/>
    <w:rsid w:val="003A25E8"/>
    <w:rsid w:val="003D2D09"/>
    <w:rsid w:val="00441B49"/>
    <w:rsid w:val="00442E22"/>
    <w:rsid w:val="004C1E08"/>
    <w:rsid w:val="004E29BE"/>
    <w:rsid w:val="00502447"/>
    <w:rsid w:val="00504FC5"/>
    <w:rsid w:val="0051076B"/>
    <w:rsid w:val="0054153E"/>
    <w:rsid w:val="005D34EC"/>
    <w:rsid w:val="00653F2B"/>
    <w:rsid w:val="00683A33"/>
    <w:rsid w:val="006862E2"/>
    <w:rsid w:val="00692BA6"/>
    <w:rsid w:val="00695B05"/>
    <w:rsid w:val="006F22F2"/>
    <w:rsid w:val="007136DC"/>
    <w:rsid w:val="0072561E"/>
    <w:rsid w:val="00741FCB"/>
    <w:rsid w:val="00755899"/>
    <w:rsid w:val="00767A69"/>
    <w:rsid w:val="007762FD"/>
    <w:rsid w:val="007F0010"/>
    <w:rsid w:val="00812A0A"/>
    <w:rsid w:val="008F6324"/>
    <w:rsid w:val="00913CC6"/>
    <w:rsid w:val="009B7CF9"/>
    <w:rsid w:val="00A07250"/>
    <w:rsid w:val="00A44332"/>
    <w:rsid w:val="00A5487B"/>
    <w:rsid w:val="00BB3E03"/>
    <w:rsid w:val="00BF3EC9"/>
    <w:rsid w:val="00C270AE"/>
    <w:rsid w:val="00C60F05"/>
    <w:rsid w:val="00CF77E2"/>
    <w:rsid w:val="00D60CF1"/>
    <w:rsid w:val="00D71352"/>
    <w:rsid w:val="00D97DA8"/>
    <w:rsid w:val="00E35060"/>
    <w:rsid w:val="00E46E8C"/>
    <w:rsid w:val="00EA3EC3"/>
    <w:rsid w:val="00EA408E"/>
    <w:rsid w:val="00EB1CFA"/>
    <w:rsid w:val="00F30E67"/>
    <w:rsid w:val="00FB55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8DD78"/>
  <w15:chartTrackingRefBased/>
  <w15:docId w15:val="{6C79B540-AD43-492F-935D-37C526D51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4</Pages>
  <Words>494</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Bassi</dc:creator>
  <cp:keywords/>
  <dc:description/>
  <cp:lastModifiedBy>Andrea Bassi</cp:lastModifiedBy>
  <cp:revision>62</cp:revision>
  <dcterms:created xsi:type="dcterms:W3CDTF">2022-05-04T18:29:00Z</dcterms:created>
  <dcterms:modified xsi:type="dcterms:W3CDTF">2022-05-04T23:14:00Z</dcterms:modified>
</cp:coreProperties>
</file>