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6A74BC37" w14:textId="72C3AE14" w:rsidR="00C04C09" w:rsidRDefault="00C04C09" w:rsidP="00C04C09">
      <w:pPr>
        <w:pStyle w:val="Quote"/>
        <w:ind w:left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75BE7AF" wp14:editId="1951C94C">
            <wp:simplePos x="0" y="0"/>
            <wp:positionH relativeFrom="column">
              <wp:posOffset>0</wp:posOffset>
            </wp:positionH>
            <wp:positionV relativeFrom="paragraph">
              <wp:posOffset>322580</wp:posOffset>
            </wp:positionV>
            <wp:extent cx="1750695" cy="1750695"/>
            <wp:effectExtent l="76200" t="76200" r="135255" b="135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829EFE" w14:textId="050C0CF2" w:rsidR="00905B1A" w:rsidRDefault="00C04C09" w:rsidP="00C04C09">
      <w:pPr>
        <w:pStyle w:val="Title"/>
      </w:pPr>
      <w:r>
        <w:t>Melissa Taylor</w:t>
      </w:r>
    </w:p>
    <w:p w14:paraId="45195BF6" w14:textId="1A178EF4" w:rsidR="00AD207D" w:rsidRDefault="00AD207D" w:rsidP="00AD207D">
      <w:pPr>
        <w:pStyle w:val="Subtitle"/>
        <w:rPr>
          <w:lang w:val="en-US"/>
        </w:rPr>
      </w:pPr>
      <w:r>
        <w:t>Procurement Manager</w:t>
      </w:r>
      <w:r>
        <w:rPr>
          <w:lang w:val="en-US"/>
        </w:rPr>
        <w:t>, Gadget World</w:t>
      </w:r>
    </w:p>
    <w:p w14:paraId="3FFF9521" w14:textId="14D3F83E" w:rsidR="00AD207D" w:rsidRDefault="00AD207D" w:rsidP="00AD207D">
      <w:pPr>
        <w:pStyle w:val="Quote"/>
        <w:ind w:left="142"/>
        <w:jc w:val="left"/>
        <w:rPr>
          <w:sz w:val="18"/>
          <w:szCs w:val="18"/>
          <w:lang w:val="en-US"/>
        </w:rPr>
      </w:pPr>
      <w:r w:rsidRPr="00C04C09">
        <w:rPr>
          <w:sz w:val="18"/>
          <w:szCs w:val="18"/>
          <w:lang w:val="en-US"/>
        </w:rPr>
        <w:t>“</w:t>
      </w:r>
      <w:r w:rsidRPr="00AD207D">
        <w:rPr>
          <w:sz w:val="18"/>
          <w:szCs w:val="18"/>
          <w:lang w:val="en-US"/>
        </w:rPr>
        <w:t>In order to be able to successfully manage our available products, I need all relevant product information accessible in one place – easy to consume from everywhere and always up to date</w:t>
      </w:r>
      <w:r>
        <w:rPr>
          <w:sz w:val="18"/>
          <w:szCs w:val="18"/>
          <w:lang w:val="en-US"/>
        </w:rPr>
        <w:t>.</w:t>
      </w:r>
      <w:r w:rsidRPr="00AD207D">
        <w:rPr>
          <w:sz w:val="18"/>
          <w:szCs w:val="18"/>
          <w:lang w:val="en-US"/>
        </w:rPr>
        <w:t xml:space="preserve"> “</w:t>
      </w:r>
    </w:p>
    <w:p w14:paraId="1D47DFB3" w14:textId="695DA586" w:rsidR="00AD207D" w:rsidRDefault="00AD207D" w:rsidP="00AD207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082"/>
      </w:tblGrid>
      <w:tr w:rsidR="00B35A8E" w14:paraId="60EA900F" w14:textId="77777777" w:rsidTr="00B35A8E">
        <w:tc>
          <w:tcPr>
            <w:tcW w:w="5098" w:type="dxa"/>
          </w:tcPr>
          <w:p w14:paraId="0049CC26" w14:textId="77777777" w:rsidR="00AD207D" w:rsidRPr="00AD207D" w:rsidRDefault="00AD207D" w:rsidP="00AD207D">
            <w:pPr>
              <w:pStyle w:val="Heading1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 w:rsidRPr="00AD207D"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 xml:space="preserve">About </w:t>
            </w:r>
          </w:p>
          <w:p w14:paraId="2A297E49" w14:textId="77777777" w:rsidR="00AD207D" w:rsidRPr="00B510A9" w:rsidRDefault="00AD207D" w:rsidP="00A231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31 years old</w:t>
            </w:r>
          </w:p>
          <w:p w14:paraId="14DE7E01" w14:textId="77777777" w:rsidR="00AD207D" w:rsidRPr="00B510A9" w:rsidRDefault="00AD207D" w:rsidP="00A231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Female</w:t>
            </w:r>
          </w:p>
          <w:p w14:paraId="3694B92A" w14:textId="77777777" w:rsidR="00AD207D" w:rsidRPr="00B510A9" w:rsidRDefault="00AD207D" w:rsidP="00A231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Unmarried</w:t>
            </w:r>
          </w:p>
          <w:p w14:paraId="02906112" w14:textId="77777777" w:rsidR="00AD207D" w:rsidRPr="00B510A9" w:rsidRDefault="00AD207D" w:rsidP="00A2318B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3 years’ experience</w:t>
            </w:r>
          </w:p>
          <w:p w14:paraId="0D45C7A2" w14:textId="7EB70B7D" w:rsidR="00AD207D" w:rsidRDefault="00B510A9" w:rsidP="00AF309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 xml:space="preserve">Likes: </w:t>
            </w:r>
            <w:r w:rsidR="00AF309A" w:rsidRPr="00B510A9">
              <w:rPr>
                <w:lang w:val="en-US"/>
              </w:rPr>
              <w:t>Sudoku, puzzles, mountain biking</w:t>
            </w:r>
          </w:p>
        </w:tc>
        <w:tc>
          <w:tcPr>
            <w:tcW w:w="3918" w:type="dxa"/>
            <w:shd w:val="clear" w:color="auto" w:fill="auto"/>
          </w:tcPr>
          <w:p w14:paraId="79DD334F" w14:textId="77777777" w:rsidR="007D5C53" w:rsidRDefault="007D5C53" w:rsidP="008179AA">
            <w:pPr>
              <w:pStyle w:val="Heading1"/>
              <w:outlineLvl w:val="0"/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</w:pPr>
          </w:p>
          <w:p w14:paraId="340D80EF" w14:textId="77777777" w:rsidR="007D5C53" w:rsidRPr="007D5C53" w:rsidRDefault="007D5C53" w:rsidP="00B35A8E">
            <w:pPr>
              <w:rPr>
                <w:lang w:val="en-US"/>
              </w:rPr>
            </w:pPr>
          </w:p>
          <w:p w14:paraId="5035F0BA" w14:textId="1974B2B7" w:rsidR="007D5C53" w:rsidRPr="007D5C53" w:rsidRDefault="007D5C53" w:rsidP="00B35A8E">
            <w:pPr>
              <w:rPr>
                <w:lang w:val="en-US"/>
              </w:rPr>
            </w:pPr>
          </w:p>
          <w:p w14:paraId="49085D27" w14:textId="1E9F636C" w:rsidR="00AD207D" w:rsidRDefault="00B35A8E" w:rsidP="00AD207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B5EFD0" wp14:editId="6E8A3BDA">
                  <wp:extent cx="3090112" cy="1896745"/>
                  <wp:effectExtent l="0" t="0" r="0" b="825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22" cy="193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5A8E" w14:paraId="77E0EDC5" w14:textId="77777777" w:rsidTr="00B35A8E">
        <w:tc>
          <w:tcPr>
            <w:tcW w:w="5098" w:type="dxa"/>
          </w:tcPr>
          <w:p w14:paraId="0206F972" w14:textId="4D4CAB77" w:rsidR="00EB191A" w:rsidRPr="00EB191A" w:rsidRDefault="00EB191A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 w:rsidRPr="00EB191A"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Main Goal</w:t>
            </w:r>
          </w:p>
          <w:p w14:paraId="3BD8F8C5" w14:textId="77777777" w:rsidR="007D5C53" w:rsidRPr="009F65CA" w:rsidRDefault="00A2318B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A2318B">
              <w:rPr>
                <w:sz w:val="20"/>
                <w:szCs w:val="20"/>
                <w:lang w:val="en-US"/>
              </w:rPr>
              <w:t>Achieve highest quality and on-time delivery of goods and services at lowest risk and total cost</w:t>
            </w:r>
          </w:p>
          <w:p w14:paraId="7E0B0E2E" w14:textId="120DF0BB" w:rsidR="009F65CA" w:rsidRPr="009F65CA" w:rsidRDefault="009F65CA" w:rsidP="00B510A9">
            <w:pPr>
              <w:pStyle w:val="ListParagraph"/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918" w:type="dxa"/>
          </w:tcPr>
          <w:p w14:paraId="1BBFD453" w14:textId="77777777" w:rsidR="00B35A8E" w:rsidRDefault="00B35A8E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</w:pPr>
          </w:p>
          <w:p w14:paraId="2EA5F69F" w14:textId="4827038B" w:rsidR="00EB191A" w:rsidRPr="00EB191A" w:rsidRDefault="00EB191A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Tasks</w:t>
            </w:r>
          </w:p>
          <w:p w14:paraId="3ACC3438" w14:textId="77777777" w:rsidR="009F65CA" w:rsidRPr="009F65CA" w:rsidRDefault="009F65CA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9F65CA">
              <w:rPr>
                <w:sz w:val="20"/>
                <w:szCs w:val="20"/>
                <w:lang w:val="en-US"/>
              </w:rPr>
              <w:t>Make purchases easily and quickly</w:t>
            </w:r>
          </w:p>
          <w:p w14:paraId="092BFEF7" w14:textId="21A92524" w:rsidR="009F65CA" w:rsidRPr="009F65CA" w:rsidRDefault="009F65CA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9F65CA">
              <w:rPr>
                <w:sz w:val="20"/>
                <w:szCs w:val="20"/>
                <w:lang w:val="en-US"/>
              </w:rPr>
              <w:t>Research and compare prices and conditions.</w:t>
            </w:r>
          </w:p>
        </w:tc>
      </w:tr>
      <w:tr w:rsidR="00B35A8E" w14:paraId="5F55746B" w14:textId="77777777" w:rsidTr="00B35A8E">
        <w:tc>
          <w:tcPr>
            <w:tcW w:w="5098" w:type="dxa"/>
          </w:tcPr>
          <w:p w14:paraId="32A5DF16" w14:textId="504B00BC" w:rsidR="00E81A3D" w:rsidRPr="00E81A3D" w:rsidRDefault="00E81A3D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Needs</w:t>
            </w:r>
          </w:p>
          <w:p w14:paraId="0ACB2E18" w14:textId="77777777" w:rsidR="007D5C53" w:rsidRPr="009F65CA" w:rsidRDefault="009F65CA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9F65CA">
              <w:rPr>
                <w:sz w:val="20"/>
                <w:szCs w:val="20"/>
                <w:lang w:val="en-US"/>
              </w:rPr>
              <w:t>Be able to return to purchases-in-progress and edit or remove products</w:t>
            </w:r>
          </w:p>
          <w:p w14:paraId="7AAA0BDD" w14:textId="047069F1" w:rsidR="009F65CA" w:rsidRPr="009F65CA" w:rsidRDefault="009F65CA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 w:rsidRPr="009F65CA">
              <w:rPr>
                <w:sz w:val="20"/>
                <w:szCs w:val="20"/>
                <w:lang w:val="en-US"/>
              </w:rPr>
              <w:t>Overview of the history of specifications in case new ones are created</w:t>
            </w:r>
          </w:p>
        </w:tc>
        <w:tc>
          <w:tcPr>
            <w:tcW w:w="3918" w:type="dxa"/>
          </w:tcPr>
          <w:p w14:paraId="4443B588" w14:textId="77777777" w:rsidR="00B35A8E" w:rsidRDefault="00B35A8E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</w:pPr>
          </w:p>
          <w:p w14:paraId="00D1E3D9" w14:textId="29412C0D" w:rsidR="00E81A3D" w:rsidRPr="00E81A3D" w:rsidRDefault="00E81A3D" w:rsidP="009F65CA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Pain Points</w:t>
            </w:r>
          </w:p>
          <w:p w14:paraId="19457104" w14:textId="77777777" w:rsidR="009F65CA" w:rsidRDefault="009F65CA" w:rsidP="009F65CA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  <w:lang w:val="en-US"/>
              </w:rPr>
            </w:pPr>
            <w:r w:rsidRPr="009F65CA">
              <w:rPr>
                <w:sz w:val="20"/>
                <w:szCs w:val="20"/>
                <w:lang w:val="en-US"/>
              </w:rPr>
              <w:t>Interruptions to the process, like quantity, quality, or delivery problems</w:t>
            </w:r>
          </w:p>
          <w:p w14:paraId="68960BF4" w14:textId="4C7E02FD" w:rsidR="009F65CA" w:rsidRPr="009F65CA" w:rsidRDefault="009F65CA" w:rsidP="009F65CA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48A3FB2B" w14:textId="77777777" w:rsidR="00AD207D" w:rsidRPr="00AD207D" w:rsidRDefault="00AD207D" w:rsidP="00AD207D">
      <w:pPr>
        <w:rPr>
          <w:lang w:val="en-US"/>
        </w:rPr>
      </w:pPr>
    </w:p>
    <w:p w14:paraId="58A2CE34" w14:textId="77777777" w:rsidR="00AF309A" w:rsidRDefault="00AF309A">
      <w:pPr>
        <w:rPr>
          <w:lang w:val="en-US"/>
        </w:rPr>
      </w:pPr>
      <w:r>
        <w:rPr>
          <w:lang w:val="en-US"/>
        </w:rPr>
        <w:br w:type="page"/>
      </w:r>
    </w:p>
    <w:p w14:paraId="6F631583" w14:textId="6EAADF3F" w:rsidR="00AF309A" w:rsidRDefault="00AF309A" w:rsidP="00AF309A">
      <w:pPr>
        <w:pStyle w:val="Quote"/>
        <w:ind w:left="0"/>
        <w:jc w:val="left"/>
      </w:pPr>
    </w:p>
    <w:p w14:paraId="473D2319" w14:textId="0E856DDC" w:rsidR="00AF309A" w:rsidRDefault="00AF309A" w:rsidP="00AF309A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C69BCC" wp14:editId="2F820DDE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1750695" cy="1750695"/>
            <wp:effectExtent l="76200" t="76200" r="135255" b="135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5069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Emilios</w:t>
      </w:r>
      <w:r>
        <w:t xml:space="preserve"> </w:t>
      </w:r>
      <w:r w:rsidR="00E61DCB">
        <w:t>Najib</w:t>
      </w:r>
    </w:p>
    <w:p w14:paraId="0F784E20" w14:textId="7DB855D5" w:rsidR="00AF309A" w:rsidRDefault="00AF309A" w:rsidP="00AF309A">
      <w:pPr>
        <w:pStyle w:val="Subtitle"/>
        <w:rPr>
          <w:lang w:val="en-US"/>
        </w:rPr>
      </w:pPr>
      <w:r>
        <w:t>Small Business Owner</w:t>
      </w:r>
      <w:r>
        <w:rPr>
          <w:lang w:val="en-US"/>
        </w:rPr>
        <w:t xml:space="preserve">, </w:t>
      </w:r>
      <w:r>
        <w:rPr>
          <w:lang w:val="en-US"/>
        </w:rPr>
        <w:t>Life in Stills</w:t>
      </w:r>
    </w:p>
    <w:p w14:paraId="1559E583" w14:textId="00CA4C55" w:rsidR="00AF309A" w:rsidRDefault="00AF309A" w:rsidP="00AF309A">
      <w:pPr>
        <w:pStyle w:val="Quote"/>
        <w:ind w:left="142"/>
        <w:jc w:val="left"/>
        <w:rPr>
          <w:sz w:val="18"/>
          <w:szCs w:val="18"/>
          <w:lang w:val="en-US"/>
        </w:rPr>
      </w:pPr>
      <w:r w:rsidRPr="00C04C09">
        <w:rPr>
          <w:sz w:val="18"/>
          <w:szCs w:val="18"/>
          <w:lang w:val="en-US"/>
        </w:rPr>
        <w:t>“</w:t>
      </w:r>
      <w:r w:rsidR="00E61DCB">
        <w:rPr>
          <w:sz w:val="18"/>
          <w:szCs w:val="18"/>
          <w:lang w:val="en-US"/>
        </w:rPr>
        <w:t>To be able to provide my clients with high quality photographs, I need to be able to purchase the necessary equipment quickly and efficiently.</w:t>
      </w:r>
      <w:r w:rsidRPr="00AD207D">
        <w:rPr>
          <w:sz w:val="18"/>
          <w:szCs w:val="18"/>
          <w:lang w:val="en-US"/>
        </w:rPr>
        <w:t xml:space="preserve"> “</w:t>
      </w:r>
    </w:p>
    <w:p w14:paraId="2DCBBE62" w14:textId="77777777" w:rsidR="00AF309A" w:rsidRDefault="00AF309A" w:rsidP="00AF309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4"/>
        <w:gridCol w:w="5082"/>
      </w:tblGrid>
      <w:tr w:rsidR="00AF309A" w14:paraId="6B9533D2" w14:textId="77777777" w:rsidTr="00CC000C">
        <w:tc>
          <w:tcPr>
            <w:tcW w:w="5098" w:type="dxa"/>
          </w:tcPr>
          <w:p w14:paraId="7C537510" w14:textId="77777777" w:rsidR="00AF309A" w:rsidRPr="00AD207D" w:rsidRDefault="00AF309A" w:rsidP="00CC000C">
            <w:pPr>
              <w:pStyle w:val="Heading1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 w:rsidRPr="00AD207D"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 xml:space="preserve">About </w:t>
            </w:r>
          </w:p>
          <w:p w14:paraId="28BEE13F" w14:textId="79F46A82" w:rsidR="00AF309A" w:rsidRPr="00B510A9" w:rsidRDefault="00AF309A" w:rsidP="00CC00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38</w:t>
            </w:r>
            <w:r w:rsidRPr="00B510A9">
              <w:rPr>
                <w:lang w:val="en-US"/>
              </w:rPr>
              <w:t xml:space="preserve"> years old</w:t>
            </w:r>
          </w:p>
          <w:p w14:paraId="3DD4003C" w14:textId="41E913EB" w:rsidR="00AF309A" w:rsidRPr="00B510A9" w:rsidRDefault="00AF309A" w:rsidP="00CC00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Male</w:t>
            </w:r>
          </w:p>
          <w:p w14:paraId="0919C92E" w14:textId="0968116A" w:rsidR="00AF309A" w:rsidRPr="00B510A9" w:rsidRDefault="00AF309A" w:rsidP="00CC00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Married, 3 children</w:t>
            </w:r>
          </w:p>
          <w:p w14:paraId="3D4792D9" w14:textId="7C171CAB" w:rsidR="00AF309A" w:rsidRPr="00B510A9" w:rsidRDefault="00AF309A" w:rsidP="00CC00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>12</w:t>
            </w:r>
            <w:r w:rsidRPr="00B510A9">
              <w:rPr>
                <w:lang w:val="en-US"/>
              </w:rPr>
              <w:t xml:space="preserve"> years’ experience</w:t>
            </w:r>
          </w:p>
          <w:p w14:paraId="7DD95DF4" w14:textId="4E68A7C4" w:rsidR="00AF309A" w:rsidRDefault="00B510A9" w:rsidP="00CC000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en-US"/>
              </w:rPr>
            </w:pPr>
            <w:r w:rsidRPr="00B510A9">
              <w:rPr>
                <w:lang w:val="en-US"/>
              </w:rPr>
              <w:t xml:space="preserve">Likes: </w:t>
            </w:r>
            <w:r w:rsidR="00AF309A" w:rsidRPr="00B510A9">
              <w:rPr>
                <w:lang w:val="en-US"/>
              </w:rPr>
              <w:t>Photography, modern art</w:t>
            </w:r>
          </w:p>
        </w:tc>
        <w:tc>
          <w:tcPr>
            <w:tcW w:w="3918" w:type="dxa"/>
            <w:shd w:val="clear" w:color="auto" w:fill="auto"/>
          </w:tcPr>
          <w:p w14:paraId="02CD91A3" w14:textId="77777777" w:rsidR="00AF309A" w:rsidRPr="007D5C53" w:rsidRDefault="00AF309A" w:rsidP="00CC000C">
            <w:pPr>
              <w:rPr>
                <w:lang w:val="en-US"/>
              </w:rPr>
            </w:pPr>
          </w:p>
          <w:p w14:paraId="2358B9D6" w14:textId="77777777" w:rsidR="00AF309A" w:rsidRPr="007D5C53" w:rsidRDefault="00AF309A" w:rsidP="00CC000C">
            <w:pPr>
              <w:rPr>
                <w:lang w:val="en-US"/>
              </w:rPr>
            </w:pPr>
          </w:p>
          <w:p w14:paraId="1DDE1340" w14:textId="77777777" w:rsidR="00AF309A" w:rsidRDefault="00AF309A" w:rsidP="00CC000C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A0D0729" wp14:editId="00D86399">
                  <wp:extent cx="3090112" cy="1896745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22" cy="193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09A" w14:paraId="68D37CFE" w14:textId="77777777" w:rsidTr="00CC000C">
        <w:tc>
          <w:tcPr>
            <w:tcW w:w="5098" w:type="dxa"/>
          </w:tcPr>
          <w:p w14:paraId="55F1FA9F" w14:textId="18937CF6" w:rsidR="00AF309A" w:rsidRPr="00EB191A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 w:rsidRPr="00EB191A"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Main Goal</w:t>
            </w:r>
          </w:p>
          <w:p w14:paraId="0F9D09A8" w14:textId="73E70192" w:rsidR="00AF309A" w:rsidRPr="009F65CA" w:rsidRDefault="00B465EE" w:rsidP="00CC000C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Satisfying customer’s requirements and keeping his equipment at the highest quality.</w:t>
            </w:r>
          </w:p>
        </w:tc>
        <w:tc>
          <w:tcPr>
            <w:tcW w:w="3918" w:type="dxa"/>
          </w:tcPr>
          <w:p w14:paraId="16881FAA" w14:textId="77777777" w:rsidR="00AF309A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</w:pPr>
          </w:p>
          <w:p w14:paraId="7F3387FB" w14:textId="77777777" w:rsidR="00AF309A" w:rsidRPr="00EB191A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Tasks</w:t>
            </w:r>
          </w:p>
          <w:p w14:paraId="0FB13917" w14:textId="01DC0A3D" w:rsidR="00B465EE" w:rsidRDefault="00B465EE" w:rsidP="00B465E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Ensuring his equipment is up-to-date.</w:t>
            </w:r>
          </w:p>
          <w:p w14:paraId="25091766" w14:textId="547D3B67" w:rsidR="00B465EE" w:rsidRPr="00B465EE" w:rsidRDefault="00B465EE" w:rsidP="00B465E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Ordering specific products for photoshoots as requested by his clients</w:t>
            </w:r>
          </w:p>
        </w:tc>
      </w:tr>
      <w:tr w:rsidR="00AF309A" w14:paraId="2BD4B413" w14:textId="77777777" w:rsidTr="00CC000C">
        <w:tc>
          <w:tcPr>
            <w:tcW w:w="5098" w:type="dxa"/>
          </w:tcPr>
          <w:p w14:paraId="146F0D6B" w14:textId="77777777" w:rsidR="00AF309A" w:rsidRPr="00E81A3D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Needs</w:t>
            </w:r>
          </w:p>
          <w:p w14:paraId="03627FFE" w14:textId="6A4F0736" w:rsidR="00B510A9" w:rsidRPr="009F65CA" w:rsidRDefault="00B510A9" w:rsidP="00B510A9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Easy-to-understand comparisons between products</w:t>
            </w:r>
          </w:p>
          <w:p w14:paraId="74D4D6A3" w14:textId="34350245" w:rsidR="00AF309A" w:rsidRPr="009F65CA" w:rsidRDefault="00B510A9" w:rsidP="00CC000C">
            <w:pPr>
              <w:pStyle w:val="ListParagraph"/>
              <w:numPr>
                <w:ilvl w:val="0"/>
                <w:numId w:val="4"/>
              </w:numPr>
              <w:spacing w:line="276" w:lineRule="auto"/>
            </w:pPr>
            <w:r>
              <w:t>Easily and quickly navigable product catalogue that is sorted by category.</w:t>
            </w:r>
          </w:p>
        </w:tc>
        <w:tc>
          <w:tcPr>
            <w:tcW w:w="3918" w:type="dxa"/>
          </w:tcPr>
          <w:p w14:paraId="243B213B" w14:textId="77777777" w:rsidR="00AF309A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</w:pPr>
          </w:p>
          <w:p w14:paraId="0B768B36" w14:textId="77777777" w:rsidR="00AF309A" w:rsidRPr="00E81A3D" w:rsidRDefault="00AF309A" w:rsidP="00CC000C">
            <w:pPr>
              <w:pStyle w:val="Heading1"/>
              <w:spacing w:line="276" w:lineRule="auto"/>
              <w:outlineLvl w:val="0"/>
              <w:rPr>
                <w:rFonts w:eastAsiaTheme="minorEastAsia"/>
                <w:color w:val="00A6FF" w:themeColor="accent1"/>
                <w:sz w:val="28"/>
                <w:szCs w:val="28"/>
              </w:rPr>
            </w:pPr>
            <w:r>
              <w:rPr>
                <w:rFonts w:eastAsiaTheme="minorEastAsia"/>
                <w:color w:val="00A6FF" w:themeColor="accent1"/>
                <w:sz w:val="28"/>
                <w:szCs w:val="28"/>
                <w:lang w:val="en-US"/>
              </w:rPr>
              <w:t>Pain Points</w:t>
            </w:r>
          </w:p>
          <w:p w14:paraId="65A77C80" w14:textId="46951765" w:rsidR="004D2FBE" w:rsidRPr="004D2FBE" w:rsidRDefault="004D2FBE" w:rsidP="004D2FB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4D2FBE">
              <w:rPr>
                <w:sz w:val="20"/>
                <w:szCs w:val="20"/>
                <w:lang w:val="en-US"/>
              </w:rPr>
              <w:t xml:space="preserve">Disparate systems, </w:t>
            </w:r>
            <w:r w:rsidRPr="004D2FBE">
              <w:rPr>
                <w:sz w:val="20"/>
                <w:szCs w:val="20"/>
                <w:lang w:val="en-US"/>
              </w:rPr>
              <w:t>tools,</w:t>
            </w:r>
            <w:r w:rsidRPr="004D2FBE">
              <w:rPr>
                <w:sz w:val="20"/>
                <w:szCs w:val="20"/>
                <w:lang w:val="en-US"/>
              </w:rPr>
              <w:t xml:space="preserve"> and master </w:t>
            </w:r>
            <w:r w:rsidRPr="004D2FBE">
              <w:rPr>
                <w:sz w:val="20"/>
                <w:szCs w:val="20"/>
                <w:lang w:val="en-US"/>
              </w:rPr>
              <w:t>data</w:t>
            </w:r>
            <w:r>
              <w:rPr>
                <w:sz w:val="20"/>
                <w:szCs w:val="20"/>
                <w:lang w:val="en-US"/>
              </w:rPr>
              <w:t>, when the information is in too many places to be truly helpful</w:t>
            </w:r>
          </w:p>
          <w:p w14:paraId="75722FFA" w14:textId="45F1BB33" w:rsidR="004D2FBE" w:rsidRPr="004D2FBE" w:rsidRDefault="004D2FBE" w:rsidP="004D2FB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sz w:val="20"/>
                <w:szCs w:val="20"/>
              </w:rPr>
            </w:pPr>
            <w:r w:rsidRPr="004D2FBE">
              <w:rPr>
                <w:sz w:val="20"/>
                <w:szCs w:val="20"/>
                <w:lang w:val="en-US"/>
              </w:rPr>
              <w:t xml:space="preserve"> </w:t>
            </w:r>
          </w:p>
          <w:p w14:paraId="402D7B01" w14:textId="77777777" w:rsidR="00AF309A" w:rsidRPr="009F65CA" w:rsidRDefault="00AF309A" w:rsidP="00CC000C">
            <w:pPr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4467F50B" w14:textId="77777777" w:rsidR="00AD207D" w:rsidRPr="00AD207D" w:rsidRDefault="00AD207D" w:rsidP="00AD207D">
      <w:pPr>
        <w:rPr>
          <w:lang w:val="en-US"/>
        </w:rPr>
      </w:pPr>
    </w:p>
    <w:sectPr w:rsidR="00AD207D" w:rsidRPr="00AD207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21884" w14:textId="77777777" w:rsidR="002A7C0C" w:rsidRDefault="002A7C0C" w:rsidP="00A2318B">
      <w:pPr>
        <w:spacing w:after="0" w:line="240" w:lineRule="auto"/>
      </w:pPr>
      <w:r>
        <w:separator/>
      </w:r>
    </w:p>
  </w:endnote>
  <w:endnote w:type="continuationSeparator" w:id="0">
    <w:p w14:paraId="102B7CC5" w14:textId="77777777" w:rsidR="002A7C0C" w:rsidRDefault="002A7C0C" w:rsidP="00A23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ono Thin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48B7C" w14:textId="77777777" w:rsidR="002A7C0C" w:rsidRDefault="002A7C0C" w:rsidP="00A2318B">
      <w:pPr>
        <w:spacing w:after="0" w:line="240" w:lineRule="auto"/>
      </w:pPr>
      <w:r>
        <w:separator/>
      </w:r>
    </w:p>
  </w:footnote>
  <w:footnote w:type="continuationSeparator" w:id="0">
    <w:p w14:paraId="3785ACB2" w14:textId="77777777" w:rsidR="002A7C0C" w:rsidRDefault="002A7C0C" w:rsidP="00A23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634DF" w14:textId="447D51B1" w:rsidR="00A2318B" w:rsidRDefault="00A2318B">
    <w:pPr>
      <w:pStyle w:val="Header"/>
    </w:pPr>
    <w:r>
      <w:tab/>
      <w:t>Microsoft Donuts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E2DF7"/>
    <w:multiLevelType w:val="hybridMultilevel"/>
    <w:tmpl w:val="3796ED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938D2"/>
    <w:multiLevelType w:val="hybridMultilevel"/>
    <w:tmpl w:val="0924E716"/>
    <w:lvl w:ilvl="0" w:tplc="D6DA22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646E6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DD8F54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C8ACE7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DD78EE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EA10E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FD8F74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08AF7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C0A3E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F112D5B"/>
    <w:multiLevelType w:val="hybridMultilevel"/>
    <w:tmpl w:val="9906E8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F232F"/>
    <w:multiLevelType w:val="hybridMultilevel"/>
    <w:tmpl w:val="14707B9A"/>
    <w:lvl w:ilvl="0" w:tplc="54B625A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446D3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FC8E78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9CDE5C8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4CA61E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2AAAD2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0C882C8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F4075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8820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474E5146"/>
    <w:multiLevelType w:val="hybridMultilevel"/>
    <w:tmpl w:val="473E689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75DEF"/>
    <w:multiLevelType w:val="hybridMultilevel"/>
    <w:tmpl w:val="A3B4D68C"/>
    <w:lvl w:ilvl="0" w:tplc="64A0D21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7A58F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509B1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DC6DFC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BD69B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C06DD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6084CD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868A0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E96376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6" w15:restartNumberingAfterBreak="0">
    <w:nsid w:val="57646E6C"/>
    <w:multiLevelType w:val="hybridMultilevel"/>
    <w:tmpl w:val="EA4E45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D4378"/>
    <w:multiLevelType w:val="hybridMultilevel"/>
    <w:tmpl w:val="06BCB74A"/>
    <w:lvl w:ilvl="0" w:tplc="1302BA0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3FC22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00D91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0B6A7F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B543A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3BEC0C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A28BD8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F08D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6EAE7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 w16cid:durableId="234972331">
    <w:abstractNumId w:val="4"/>
  </w:num>
  <w:num w:numId="2" w16cid:durableId="1212813215">
    <w:abstractNumId w:val="0"/>
  </w:num>
  <w:num w:numId="3" w16cid:durableId="405107805">
    <w:abstractNumId w:val="6"/>
  </w:num>
  <w:num w:numId="4" w16cid:durableId="220138306">
    <w:abstractNumId w:val="2"/>
  </w:num>
  <w:num w:numId="5" w16cid:durableId="8721512">
    <w:abstractNumId w:val="5"/>
  </w:num>
  <w:num w:numId="6" w16cid:durableId="1322077959">
    <w:abstractNumId w:val="3"/>
  </w:num>
  <w:num w:numId="7" w16cid:durableId="1154179931">
    <w:abstractNumId w:val="7"/>
  </w:num>
  <w:num w:numId="8" w16cid:durableId="54357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09"/>
    <w:rsid w:val="002A7C0C"/>
    <w:rsid w:val="004D2FBE"/>
    <w:rsid w:val="00525FDD"/>
    <w:rsid w:val="007D5C53"/>
    <w:rsid w:val="008179AA"/>
    <w:rsid w:val="00905B1A"/>
    <w:rsid w:val="009F65CA"/>
    <w:rsid w:val="00A2318B"/>
    <w:rsid w:val="00AD207D"/>
    <w:rsid w:val="00AF309A"/>
    <w:rsid w:val="00B35A8E"/>
    <w:rsid w:val="00B465EE"/>
    <w:rsid w:val="00B510A9"/>
    <w:rsid w:val="00B574A6"/>
    <w:rsid w:val="00B8255C"/>
    <w:rsid w:val="00C04C09"/>
    <w:rsid w:val="00E61DCB"/>
    <w:rsid w:val="00E81A3D"/>
    <w:rsid w:val="00EB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3608C"/>
  <w15:chartTrackingRefBased/>
  <w15:docId w15:val="{2277C88D-39D6-4DA4-8766-2D327255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C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C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C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C09"/>
    <w:pPr>
      <w:numPr>
        <w:ilvl w:val="1"/>
      </w:numPr>
    </w:pPr>
    <w:rPr>
      <w:rFonts w:eastAsiaTheme="minorEastAsia"/>
      <w:color w:val="6C6C6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4C09"/>
    <w:rPr>
      <w:rFonts w:eastAsiaTheme="minorEastAsia"/>
      <w:color w:val="6C6C6C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C04C09"/>
    <w:pPr>
      <w:spacing w:before="200"/>
      <w:ind w:left="864" w:right="864"/>
      <w:jc w:val="center"/>
    </w:pPr>
    <w:rPr>
      <w:i/>
      <w:iCs/>
      <w:color w:val="545454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C09"/>
    <w:rPr>
      <w:i/>
      <w:iCs/>
      <w:color w:val="545454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04C09"/>
    <w:rPr>
      <w:rFonts w:asciiTheme="majorHAnsi" w:eastAsiaTheme="majorEastAsia" w:hAnsiTheme="majorHAnsi" w:cstheme="majorBidi"/>
      <w:color w:val="007CBF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207D"/>
    <w:pPr>
      <w:ind w:left="720"/>
      <w:contextualSpacing/>
    </w:pPr>
  </w:style>
  <w:style w:type="table" w:styleId="TableGrid">
    <w:name w:val="Table Grid"/>
    <w:basedOn w:val="TableNormal"/>
    <w:uiPriority w:val="39"/>
    <w:rsid w:val="00AD2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18B"/>
  </w:style>
  <w:style w:type="paragraph" w:styleId="Footer">
    <w:name w:val="footer"/>
    <w:basedOn w:val="Normal"/>
    <w:link w:val="FooterChar"/>
    <w:uiPriority w:val="99"/>
    <w:unhideWhenUsed/>
    <w:rsid w:val="00A23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8090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498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1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2284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711">
          <w:marLeft w:val="274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Microsoft Donuts">
      <a:dk1>
        <a:srgbClr val="1C1C1C"/>
      </a:dk1>
      <a:lt1>
        <a:srgbClr val="F4EBD9"/>
      </a:lt1>
      <a:dk2>
        <a:srgbClr val="1C1C1C"/>
      </a:dk2>
      <a:lt2>
        <a:srgbClr val="E7E6E6"/>
      </a:lt2>
      <a:accent1>
        <a:srgbClr val="00A6FF"/>
      </a:accent1>
      <a:accent2>
        <a:srgbClr val="EF38BF"/>
      </a:accent2>
      <a:accent3>
        <a:srgbClr val="FFFFFF"/>
      </a:accent3>
      <a:accent4>
        <a:srgbClr val="FFC000"/>
      </a:accent4>
      <a:accent5>
        <a:srgbClr val="743307"/>
      </a:accent5>
      <a:accent6>
        <a:srgbClr val="1C1C1C"/>
      </a:accent6>
      <a:hlink>
        <a:srgbClr val="00A6FF"/>
      </a:hlink>
      <a:folHlink>
        <a:srgbClr val="00A6FF"/>
      </a:folHlink>
    </a:clrScheme>
    <a:fontScheme name="Microsoft Donuts">
      <a:majorFont>
        <a:latin typeface="Roboto Mono"/>
        <a:ea typeface=""/>
        <a:cs typeface=""/>
      </a:majorFont>
      <a:minorFont>
        <a:latin typeface="Roboto Mono Thi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Blignaut</dc:creator>
  <cp:keywords/>
  <dc:description/>
  <cp:lastModifiedBy>Andrea Blignaut</cp:lastModifiedBy>
  <cp:revision>8</cp:revision>
  <dcterms:created xsi:type="dcterms:W3CDTF">2022-10-21T05:57:00Z</dcterms:created>
  <dcterms:modified xsi:type="dcterms:W3CDTF">2022-10-21T08:12:00Z</dcterms:modified>
</cp:coreProperties>
</file>