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A1" w:rsidRDefault="00512EA1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6. Game Characters</w:t>
      </w:r>
    </w:p>
    <w:p w:rsidR="00512EA1" w:rsidRPr="00B21B0F" w:rsidRDefault="00512EA1" w:rsidP="0071067D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21B0F">
        <w:rPr>
          <w:rFonts w:ascii="Trebuchet MS" w:hAnsi="Trebuchet MS"/>
          <w:b/>
          <w:sz w:val="20"/>
          <w:szCs w:val="20"/>
          <w:lang w:val="en-GB"/>
        </w:rPr>
        <w:t>6.1 Characters design</w:t>
      </w:r>
    </w:p>
    <w:p w:rsidR="00512EA1" w:rsidRDefault="00512EA1" w:rsidP="0071067D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Description and attributes of every character (if any).</w:t>
      </w:r>
    </w:p>
    <w:p w:rsidR="00512EA1" w:rsidRPr="00D12892" w:rsidRDefault="00512EA1" w:rsidP="0071067D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512EA1" w:rsidRPr="00B21B0F" w:rsidRDefault="00512EA1" w:rsidP="0071067D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21B0F">
        <w:rPr>
          <w:rFonts w:ascii="Trebuchet MS" w:hAnsi="Trebuchet MS"/>
          <w:b/>
          <w:sz w:val="20"/>
          <w:szCs w:val="20"/>
          <w:lang w:val="en-GB"/>
        </w:rPr>
        <w:t>6.2 Types</w:t>
      </w:r>
    </w:p>
    <w:p w:rsidR="00512EA1" w:rsidRPr="00D12892" w:rsidRDefault="00512EA1" w:rsidP="00D12892">
      <w:pPr>
        <w:ind w:firstLine="708"/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D12892">
        <w:rPr>
          <w:rFonts w:ascii="Trebuchet MS" w:hAnsi="Trebuchet MS"/>
          <w:b/>
          <w:sz w:val="20"/>
          <w:szCs w:val="20"/>
          <w:lang w:val="en-GB"/>
        </w:rPr>
        <w:t>6.2.1 PCs</w:t>
      </w:r>
    </w:p>
    <w:p w:rsidR="00512EA1" w:rsidRPr="00D12892" w:rsidRDefault="00512EA1" w:rsidP="00D12892">
      <w:pPr>
        <w:ind w:firstLine="708"/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D12892">
        <w:rPr>
          <w:rFonts w:ascii="Trebuchet MS" w:hAnsi="Trebuchet MS"/>
          <w:b/>
          <w:sz w:val="20"/>
          <w:szCs w:val="20"/>
          <w:lang w:val="en-GB"/>
        </w:rPr>
        <w:t>6.2.2 NPCs</w:t>
      </w:r>
    </w:p>
    <w:p w:rsidR="00512EA1" w:rsidRDefault="00512EA1" w:rsidP="00D12892">
      <w:pPr>
        <w:ind w:left="705"/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Any NPCs should be described in detail (properties and functionalities): monster &amp; enemies, friends &amp; allies, neutral, other types, guidelines, traits, behaviour, AI.</w:t>
      </w:r>
    </w:p>
    <w:p w:rsidR="00512EA1" w:rsidRDefault="00512EA1" w:rsidP="004B3529">
      <w:pPr>
        <w:rPr>
          <w:lang w:val="en-GB"/>
        </w:rPr>
        <w:sectPr w:rsidR="00512EA1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31360" w:rsidRDefault="00131360"/>
    <w:sectPr w:rsidR="00131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A1"/>
    <w:rsid w:val="00131360"/>
    <w:rsid w:val="005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12EA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2EA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