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BD" w:rsidRPr="00AA050B" w:rsidRDefault="00CB46BD" w:rsidP="00CB46BD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>
        <w:br w:type="page"/>
      </w:r>
      <w:bookmarkStart w:id="0" w:name="_Toc5792808"/>
      <w:r w:rsidRPr="00AA050B">
        <w:t>Story</w:t>
      </w:r>
      <w:bookmarkEnd w:id="0"/>
    </w:p>
    <w:p w:rsidR="00CB46BD" w:rsidRPr="00AA050B" w:rsidRDefault="00CB46BD" w:rsidP="00CB46BD">
      <w:pPr>
        <w:pStyle w:val="Heading2"/>
        <w:numPr>
          <w:ilvl w:val="1"/>
          <w:numId w:val="1"/>
        </w:numPr>
      </w:pPr>
      <w:bookmarkStart w:id="1" w:name="_Toc5792809"/>
      <w:r w:rsidRPr="00AA050B">
        <w:t>Synopsis</w:t>
      </w:r>
      <w:bookmarkEnd w:id="1"/>
    </w:p>
    <w:p w:rsidR="00CB46BD" w:rsidRPr="004E2F22" w:rsidRDefault="00CB46BD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CB46BD" w:rsidRPr="00AA050B" w:rsidRDefault="00CB46BD" w:rsidP="00CB46BD">
      <w:pPr>
        <w:pStyle w:val="Heading2"/>
        <w:numPr>
          <w:ilvl w:val="1"/>
          <w:numId w:val="1"/>
        </w:numPr>
      </w:pPr>
      <w:bookmarkStart w:id="2" w:name="_Toc5792810"/>
      <w:r w:rsidRPr="00AA050B">
        <w:t>Complete story</w:t>
      </w:r>
      <w:bookmarkEnd w:id="2"/>
    </w:p>
    <w:p w:rsidR="00CB46BD" w:rsidRPr="004E2F22" w:rsidRDefault="00CB46BD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CB46BD" w:rsidRPr="00AA050B" w:rsidRDefault="00CB46BD" w:rsidP="00CB46BD">
      <w:pPr>
        <w:pStyle w:val="Heading2"/>
        <w:numPr>
          <w:ilvl w:val="1"/>
          <w:numId w:val="1"/>
        </w:numPr>
      </w:pPr>
      <w:bookmarkStart w:id="3" w:name="_Toc5792811"/>
      <w:r w:rsidRPr="00AA050B">
        <w:t>Backstory</w:t>
      </w:r>
      <w:bookmarkEnd w:id="3"/>
    </w:p>
    <w:p w:rsidR="00CB46BD" w:rsidRPr="004E2F22" w:rsidRDefault="00CB46BD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CB46BD" w:rsidRPr="00AA050B" w:rsidRDefault="00CB46BD" w:rsidP="00CB46BD">
      <w:pPr>
        <w:pStyle w:val="Heading2"/>
        <w:numPr>
          <w:ilvl w:val="1"/>
          <w:numId w:val="1"/>
        </w:numPr>
      </w:pPr>
      <w:bookmarkStart w:id="4" w:name="_Toc5792812"/>
      <w:r w:rsidRPr="00AA050B">
        <w:t>Narrative devices</w:t>
      </w:r>
      <w:bookmarkEnd w:id="4"/>
    </w:p>
    <w:p w:rsidR="00CB46BD" w:rsidRPr="004E2F22" w:rsidRDefault="00CB46BD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CB46BD" w:rsidRPr="00AA050B" w:rsidRDefault="00CB46BD" w:rsidP="00CB46BD">
      <w:pPr>
        <w:pStyle w:val="Heading2"/>
        <w:numPr>
          <w:ilvl w:val="1"/>
          <w:numId w:val="1"/>
        </w:numPr>
      </w:pPr>
      <w:bookmarkStart w:id="5" w:name="_Toc5792813"/>
      <w:r w:rsidRPr="00AA050B">
        <w:t>Subplots</w:t>
      </w:r>
      <w:bookmarkEnd w:id="5"/>
    </w:p>
    <w:sectPr w:rsidR="00CB46BD" w:rsidRPr="00AA0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2D3B84"/>
    <w:rsid w:val="0045745B"/>
    <w:rsid w:val="004C1FF9"/>
    <w:rsid w:val="006236D7"/>
    <w:rsid w:val="00655979"/>
    <w:rsid w:val="00726D5D"/>
    <w:rsid w:val="007766CF"/>
    <w:rsid w:val="007B2A21"/>
    <w:rsid w:val="007F0882"/>
    <w:rsid w:val="008932FE"/>
    <w:rsid w:val="008A3DD2"/>
    <w:rsid w:val="00912A9B"/>
    <w:rsid w:val="00BF397E"/>
    <w:rsid w:val="00C16F6D"/>
    <w:rsid w:val="00C85196"/>
    <w:rsid w:val="00CB46B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