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0CAA5" w14:textId="54F79D36" w:rsidR="00C9776C" w:rsidRPr="00F25E93" w:rsidRDefault="00C82926" w:rsidP="00C82926">
      <w:pPr>
        <w:pStyle w:val="Title"/>
      </w:pPr>
      <w:r w:rsidRPr="00C82926">
        <w:rPr>
          <w:lang w:val="en-GB"/>
        </w:rPr>
        <w:t>Technical Design Document</w:t>
      </w:r>
      <w:r w:rsidR="00D52C2C">
        <w:rPr>
          <w:noProof/>
        </w:rPr>
        <w:pict w14:anchorId="217AC020">
          <v:shapetype id="_x0000_t202" coordsize="21600,21600" o:spt="202" path="m,l,21600r21600,l21600,xe">
            <v:stroke joinstyle="miter"/>
            <v:path gradientshapeok="t" o:connecttype="rect"/>
          </v:shapetype>
          <v:shape id="Text Box 138" o:spid="_x0000_s1098" type="#_x0000_t202" style="position:absolute;margin-left:0;margin-top:0;width:134.85pt;height:302.4pt;z-index:25169612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" stroked="f" strokeweight=".5pt">
            <v:textbox style="mso-next-textbox:#Text Box 138" inset="0,0,0,0">
              <w:txbxContent>
                <w:tbl>
                  <w:tblPr>
                    <w:tblW w:w="5000" w:type="pct"/>
                    <w:jc w:val="center"/>
                    <w:tblBorders>
                      <w:insideH w:val="single" w:sz="12" w:space="0" w:color="ED7D31"/>
                      <w:insideV w:val="single" w:sz="8" w:space="0" w:color="F79E10"/>
                    </w:tblBorders>
                    <w:tblCellMar>
                      <w:top w:w="1296" w:type="dxa"/>
                      <w:left w:w="360" w:type="dxa"/>
                      <w:bottom w:w="1296" w:type="dxa"/>
                      <w:right w:w="3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53"/>
                    <w:gridCol w:w="5448"/>
                  </w:tblGrid>
                  <w:tr w:rsidR="00C9776C" w14:paraId="479726A6" w14:textId="77777777" w:rsidTr="001A2378">
                    <w:trPr>
                      <w:jc w:val="center"/>
                    </w:trPr>
                    <w:tc>
                      <w:tcPr>
                        <w:tcW w:w="2568" w:type="pct"/>
                        <w:vAlign w:val="center"/>
                      </w:tcPr>
                      <w:p w14:paraId="0117EF14" w14:textId="77777777" w:rsidR="00C9776C" w:rsidRDefault="00D52C2C">
                        <w:pPr>
                          <w:jc w:val="right"/>
                        </w:pPr>
                        <w:r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  <w:pict w14:anchorId="6B44623D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39" o:spid="_x0000_i1061" type="#_x0000_t75" alt="Title: Road - Description: A picture of a winding road and trees" style="width:241.45pt;height:301.45pt;visibility:visible">
                              <v:imagedata r:id="rId8" o:title=""/>
                            </v:shape>
                          </w:pict>
                        </w:r>
                      </w:p>
                      <w:p w14:paraId="0E3B79FB" w14:textId="77777777" w:rsidR="00C9776C" w:rsidRPr="00710346" w:rsidRDefault="00C9776C">
                        <w:pPr>
                          <w:jc w:val="right"/>
                          <w:rPr>
                            <w:caps/>
                            <w:sz w:val="72"/>
                            <w:szCs w:val="72"/>
                            <w:lang w:eastAsia="en-US"/>
                          </w:rPr>
                        </w:pPr>
                        <w:r w:rsidRPr="00710346">
                          <w:rPr>
                            <w:caps/>
                            <w:sz w:val="72"/>
                            <w:szCs w:val="72"/>
                            <w:lang w:eastAsia="en-US"/>
                          </w:rPr>
                          <w:t>Hypogeum</w:t>
                        </w:r>
                      </w:p>
                      <w:p w14:paraId="1AC35001" w14:textId="77777777" w:rsidR="00C9776C" w:rsidRDefault="00C9776C">
                        <w:pPr>
                          <w:jc w:val="right"/>
                        </w:pPr>
                        <w:r w:rsidRPr="00710346">
                          <w:rPr>
                            <w:color w:val="000000"/>
                          </w:rPr>
                          <w:t>the faction battle</w:t>
                        </w:r>
                      </w:p>
                    </w:tc>
                    <w:tc>
                      <w:tcPr>
                        <w:tcW w:w="2432" w:type="pct"/>
                        <w:vAlign w:val="bottom"/>
                      </w:tcPr>
                      <w:p w14:paraId="04DDF7A4" w14:textId="77777777" w:rsidR="00C9776C" w:rsidRPr="00710346" w:rsidRDefault="00C9776C" w:rsidP="001A2378">
                        <w:pPr>
                          <w:pStyle w:val="NoSpacing"/>
                          <w:jc w:val="center"/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</w:pP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begin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separate"/>
                        </w:r>
                        <w:r>
                          <w:rPr>
                            <w:sz w:val="26"/>
                            <w:szCs w:val="26"/>
                          </w:rPr>
                          <w:fldChar w:fldCharType="begin"/>
                        </w:r>
                        <w:r>
                          <w:rPr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>
                          <w:rPr>
                            <w:sz w:val="26"/>
                            <w:szCs w:val="2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INCLUDEPICTURE  "C:\\Users\\mikym\\Documents\\UniMi\\2S\\OGD\\Lama - OGDAIVG\\Lama\\lama.png" \* MERGEFORMATINET </w:instrTex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separate"/>
                        </w:r>
                        <w:r w:rsidR="005E571E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begin"/>
                        </w:r>
                        <w:r w:rsidR="005E571E"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INCLUDEPICTURE  "C:\\Users\\mikym\\Documents\\UniMi\\2S\\OGD\\Lama\\lama.png" \* MERGEFORMATINET </w:instrText>
                        </w:r>
                        <w:r w:rsidR="005E571E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separate"/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begin"/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</w:instrText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instrText>INCLUDEPICTURE  "C:\\Users\\mikym\\Documents\\UniMi\\2S\\OGD\\Lama\\lama.png" \* MERGEFORMATINET</w:instrText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instrText xml:space="preserve"> </w:instrText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separate"/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pict w14:anchorId="3979A9FC">
                            <v:shape id="_x0000_i1062" type="#_x0000_t75" style="width:56.35pt;height:56.85pt">
                              <v:imagedata r:id="rId9" r:href="rId10"/>
                            </v:shape>
                          </w:pict>
                        </w:r>
                        <w:r w:rsidR="00D52C2C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end"/>
                        </w:r>
                        <w:r w:rsidR="005E571E"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fldChar w:fldCharType="end"/>
                        </w:r>
                        <w:r>
                          <w:rPr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fldChar w:fldCharType="end"/>
                        </w:r>
                      </w:p>
                      <w:p w14:paraId="5272014E" w14:textId="77777777" w:rsidR="00C9776C" w:rsidRDefault="00C9776C" w:rsidP="001A2378">
                        <w:pPr>
                          <w:pStyle w:val="NoSpacing"/>
                          <w:jc w:val="center"/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</w:pPr>
                        <w:r w:rsidRPr="0071034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Team Lama</w:t>
                        </w:r>
                      </w:p>
                      <w:p w14:paraId="7AA8E60C" w14:textId="77777777" w:rsidR="00C9776C" w:rsidRDefault="00C9776C" w:rsidP="001A2378">
                        <w:pPr>
                          <w:pStyle w:val="NoSpacing"/>
                          <w:jc w:val="center"/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5000" w:type="pct"/>
                          <w:tblBorders>
                            <w:top w:val="single" w:sz="4" w:space="0" w:color="C9C9C9"/>
                            <w:left w:val="single" w:sz="4" w:space="0" w:color="C9C9C9"/>
                            <w:bottom w:val="single" w:sz="4" w:space="0" w:color="C9C9C9"/>
                            <w:right w:val="single" w:sz="4" w:space="0" w:color="C9C9C9"/>
                            <w:insideH w:val="single" w:sz="4" w:space="0" w:color="C9C9C9"/>
                            <w:insideV w:val="single" w:sz="4" w:space="0" w:color="C9C9C9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405"/>
                          <w:gridCol w:w="1872"/>
                          <w:gridCol w:w="1441"/>
                        </w:tblGrid>
                        <w:tr w:rsidR="00C9776C" w:rsidRPr="001B03CE" w14:paraId="7835F0CA" w14:textId="77777777" w:rsidTr="001A2378">
                          <w:tc>
                            <w:tcPr>
                              <w:tcW w:w="1489" w:type="pct"/>
                              <w:tcBorders>
                                <w:top w:val="single" w:sz="4" w:space="0" w:color="A5A5A5"/>
                                <w:left w:val="single" w:sz="4" w:space="0" w:color="A5A5A5"/>
                                <w:bottom w:val="single" w:sz="4" w:space="0" w:color="A5A5A5"/>
                                <w:right w:val="nil"/>
                              </w:tcBorders>
                              <w:shd w:val="clear" w:color="auto" w:fill="A5A5A5"/>
                            </w:tcPr>
                            <w:p w14:paraId="3C8E5CF6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  <w:tc>
                            <w:tcPr>
                              <w:tcW w:w="1984" w:type="pct"/>
                              <w:tcBorders>
                                <w:top w:val="single" w:sz="4" w:space="0" w:color="A5A5A5"/>
                                <w:left w:val="nil"/>
                                <w:bottom w:val="single" w:sz="4" w:space="0" w:color="A5A5A5"/>
                                <w:right w:val="nil"/>
                              </w:tcBorders>
                              <w:shd w:val="clear" w:color="auto" w:fill="A5A5A5"/>
                            </w:tcPr>
                            <w:p w14:paraId="3C9113EC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  <w:tc>
                            <w:tcPr>
                              <w:tcW w:w="1527" w:type="pct"/>
                              <w:tcBorders>
                                <w:top w:val="single" w:sz="4" w:space="0" w:color="A5A5A5"/>
                                <w:left w:val="nil"/>
                                <w:bottom w:val="single" w:sz="4" w:space="0" w:color="A5A5A5"/>
                                <w:right w:val="single" w:sz="4" w:space="0" w:color="A5A5A5"/>
                              </w:tcBorders>
                              <w:shd w:val="clear" w:color="auto" w:fill="A5A5A5"/>
                            </w:tcPr>
                            <w:p w14:paraId="24B6144F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  <w:tr w:rsidR="00C9776C" w:rsidRPr="001B03CE" w14:paraId="749A68E9" w14:textId="77777777" w:rsidTr="001A2378">
                          <w:tc>
                            <w:tcPr>
                              <w:tcW w:w="1489" w:type="pct"/>
                              <w:shd w:val="clear" w:color="auto" w:fill="EDEDED"/>
                            </w:tcPr>
                            <w:p w14:paraId="48636A45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  <w:t>927539</w:t>
                              </w:r>
                            </w:p>
                          </w:tc>
                          <w:tc>
                            <w:tcPr>
                              <w:tcW w:w="1984" w:type="pct"/>
                              <w:shd w:val="clear" w:color="auto" w:fill="EDEDED"/>
                            </w:tcPr>
                            <w:p w14:paraId="28F0C0B2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Carrarini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527" w:type="pct"/>
                              <w:shd w:val="clear" w:color="auto" w:fill="EDEDED"/>
                            </w:tcPr>
                            <w:p w14:paraId="371D2828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Andrea</w:t>
                              </w:r>
                            </w:p>
                          </w:tc>
                        </w:tr>
                        <w:tr w:rsidR="00C9776C" w:rsidRPr="001B03CE" w14:paraId="06231D53" w14:textId="77777777" w:rsidTr="001A2378">
                          <w:tc>
                            <w:tcPr>
                              <w:tcW w:w="1489" w:type="pct"/>
                              <w:shd w:val="clear" w:color="auto" w:fill="auto"/>
                            </w:tcPr>
                            <w:p w14:paraId="62B79F70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  <w:t>894173</w:t>
                              </w:r>
                            </w:p>
                          </w:tc>
                          <w:tc>
                            <w:tcPr>
                              <w:tcW w:w="1984" w:type="pct"/>
                              <w:shd w:val="clear" w:color="auto" w:fill="auto"/>
                            </w:tcPr>
                            <w:p w14:paraId="396C8200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Cerrato</w:t>
                              </w:r>
                            </w:p>
                          </w:tc>
                          <w:tc>
                            <w:tcPr>
                              <w:tcW w:w="1527" w:type="pct"/>
                              <w:shd w:val="clear" w:color="auto" w:fill="auto"/>
                            </w:tcPr>
                            <w:p w14:paraId="12C40C93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Loris</w:t>
                              </w:r>
                            </w:p>
                          </w:tc>
                        </w:tr>
                        <w:tr w:rsidR="00C9776C" w:rsidRPr="001B03CE" w14:paraId="5FD6DD1F" w14:textId="77777777" w:rsidTr="001A2378">
                          <w:tc>
                            <w:tcPr>
                              <w:tcW w:w="1489" w:type="pct"/>
                              <w:shd w:val="clear" w:color="auto" w:fill="EDEDED"/>
                            </w:tcPr>
                            <w:p w14:paraId="0C28BC4B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  <w:t>939930</w:t>
                              </w:r>
                            </w:p>
                          </w:tc>
                          <w:tc>
                            <w:tcPr>
                              <w:tcW w:w="1984" w:type="pct"/>
                              <w:shd w:val="clear" w:color="auto" w:fill="EDEDED"/>
                            </w:tcPr>
                            <w:p w14:paraId="11CC3322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De Cosmo</w:t>
                              </w:r>
                            </w:p>
                          </w:tc>
                          <w:tc>
                            <w:tcPr>
                              <w:tcW w:w="1527" w:type="pct"/>
                              <w:shd w:val="clear" w:color="auto" w:fill="EDEDED"/>
                            </w:tcPr>
                            <w:p w14:paraId="61D2676E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Andrea</w:t>
                              </w:r>
                            </w:p>
                          </w:tc>
                        </w:tr>
                        <w:tr w:rsidR="00C9776C" w:rsidRPr="001B03CE" w14:paraId="47D8328B" w14:textId="77777777" w:rsidTr="001A2378">
                          <w:tc>
                            <w:tcPr>
                              <w:tcW w:w="1489" w:type="pct"/>
                              <w:shd w:val="clear" w:color="auto" w:fill="auto"/>
                            </w:tcPr>
                            <w:p w14:paraId="50EDD942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b/>
                                  <w:bCs/>
                                  <w:sz w:val="26"/>
                                  <w:szCs w:val="26"/>
                                </w:rPr>
                                <w:t>931468</w:t>
                              </w:r>
                            </w:p>
                          </w:tc>
                          <w:tc>
                            <w:tcPr>
                              <w:tcW w:w="1984" w:type="pct"/>
                              <w:shd w:val="clear" w:color="auto" w:fill="auto"/>
                            </w:tcPr>
                            <w:p w14:paraId="4FB4A180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Maione</w:t>
                              </w:r>
                            </w:p>
                          </w:tc>
                          <w:tc>
                            <w:tcPr>
                              <w:tcW w:w="1527" w:type="pct"/>
                              <w:shd w:val="clear" w:color="auto" w:fill="auto"/>
                            </w:tcPr>
                            <w:p w14:paraId="5FA49440" w14:textId="77777777" w:rsidR="00C9776C" w:rsidRPr="001B03CE" w:rsidRDefault="00C9776C" w:rsidP="001A2378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</w:pPr>
                              <w:r w:rsidRPr="001B03CE">
                                <w:rPr>
                                  <w:rFonts w:ascii="Arial" w:hAnsi="Arial" w:cs="Arial"/>
                                  <w:sz w:val="26"/>
                                  <w:szCs w:val="26"/>
                                </w:rPr>
                                <w:t>Michele</w:t>
                              </w:r>
                            </w:p>
                          </w:tc>
                        </w:tr>
                      </w:tbl>
                      <w:p w14:paraId="4C17C96D" w14:textId="77777777" w:rsidR="00C9776C" w:rsidRPr="00603571" w:rsidRDefault="00C9776C" w:rsidP="001A2378">
                        <w:pPr>
                          <w:pStyle w:val="NoSpacing"/>
                          <w:jc w:val="center"/>
                          <w:rPr>
                            <w:rFonts w:ascii="Arial" w:hAnsi="Arial" w:cs="Arial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CB29629" w14:textId="77777777" w:rsidR="00C9776C" w:rsidRDefault="00C9776C"/>
              </w:txbxContent>
            </v:textbox>
            <w10:wrap anchorx="page" anchory="page"/>
          </v:shape>
        </w:pict>
      </w:r>
      <w:r w:rsidR="00C9776C">
        <w:rPr>
          <w:lang w:val="en-GB"/>
        </w:rPr>
        <w:br w:type="page"/>
      </w:r>
    </w:p>
    <w:p w14:paraId="522B0CB5" w14:textId="6BC99D79" w:rsidR="00C9776C" w:rsidRPr="007457FC" w:rsidRDefault="000C1014" w:rsidP="00C9776C">
      <w:pPr>
        <w:pStyle w:val="Heading1"/>
        <w:rPr>
          <w:lang w:val="en-GB"/>
        </w:rPr>
      </w:pPr>
      <w:r>
        <w:rPr>
          <w:lang w:val="en-GB"/>
        </w:rPr>
        <w:lastRenderedPageBreak/>
        <w:t>Change log</w:t>
      </w:r>
    </w:p>
    <w:tbl>
      <w:tblPr>
        <w:tblStyle w:val="GridTable4-Accent3"/>
        <w:tblW w:w="5000" w:type="pct"/>
        <w:tblLook w:val="04A0" w:firstRow="1" w:lastRow="0" w:firstColumn="1" w:lastColumn="0" w:noHBand="0" w:noVBand="1"/>
      </w:tblPr>
      <w:tblGrid>
        <w:gridCol w:w="3119"/>
        <w:gridCol w:w="1414"/>
        <w:gridCol w:w="6229"/>
      </w:tblGrid>
      <w:tr w:rsidR="00C9776C" w:rsidRPr="001B03CE" w14:paraId="4AD82E18" w14:textId="77777777" w:rsidTr="00F73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89363D4" w14:textId="77777777" w:rsidR="00C9776C" w:rsidRPr="0059786E" w:rsidRDefault="00C9776C" w:rsidP="0059786E">
            <w:r w:rsidRPr="0059786E">
              <w:t>User</w:t>
            </w:r>
          </w:p>
        </w:tc>
        <w:tc>
          <w:tcPr>
            <w:tcW w:w="657" w:type="pct"/>
          </w:tcPr>
          <w:p w14:paraId="2969A152" w14:textId="77777777" w:rsidR="00C9776C" w:rsidRPr="0059786E" w:rsidRDefault="00C9776C" w:rsidP="00597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786E">
              <w:t>Date</w:t>
            </w:r>
          </w:p>
        </w:tc>
        <w:tc>
          <w:tcPr>
            <w:tcW w:w="2894" w:type="pct"/>
          </w:tcPr>
          <w:p w14:paraId="545E9071" w14:textId="77777777" w:rsidR="00C9776C" w:rsidRPr="0059786E" w:rsidRDefault="00C9776C" w:rsidP="00597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786E">
              <w:t>Description</w:t>
            </w:r>
          </w:p>
        </w:tc>
      </w:tr>
      <w:tr w:rsidR="00C9776C" w:rsidRPr="001B03CE" w14:paraId="6F127243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626D2FE6" w14:textId="6ECB45C6" w:rsidR="00C9776C" w:rsidRPr="0059786E" w:rsidRDefault="0015308A" w:rsidP="0059786E">
            <w:r>
              <w:t>Maione</w:t>
            </w:r>
          </w:p>
        </w:tc>
        <w:tc>
          <w:tcPr>
            <w:tcW w:w="657" w:type="pct"/>
          </w:tcPr>
          <w:p w14:paraId="11D37AF3" w14:textId="77777777" w:rsidR="00C9776C" w:rsidRPr="0059786E" w:rsidRDefault="00C9776C" w:rsidP="00597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786E">
              <w:t>22/03/2019</w:t>
            </w:r>
          </w:p>
        </w:tc>
        <w:tc>
          <w:tcPr>
            <w:tcW w:w="2894" w:type="pct"/>
          </w:tcPr>
          <w:p w14:paraId="7920816F" w14:textId="64540068" w:rsidR="00C9776C" w:rsidRPr="0059786E" w:rsidRDefault="0015308A" w:rsidP="00597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TDD</w:t>
            </w:r>
          </w:p>
        </w:tc>
      </w:tr>
      <w:tr w:rsidR="00C9776C" w:rsidRPr="001B03CE" w14:paraId="04466032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77089FB0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20E3180D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31E80F7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0A9E2D0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AE51730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1B748AE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F6C168C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96D7452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06EF2E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B6910EA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58BA9831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2D8A4392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471427C9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B47141F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20DBDBC1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6D2EA84B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2C4F0451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E656DD1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432D553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26E8A490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31FB289A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B517065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E517B01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611CDC1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45FE01ED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C9CC43A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6520CAD2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6BC15CD5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640F3B6E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767CE64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2465AD98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9BFC3E9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7413558E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24C6244B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606B26E3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CCC5D9C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CCB754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45EB7AD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00B93900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479FD12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273014BF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7A98B7FA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FD6F4CB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1DF2181A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6EE4F8A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F6E3D39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32F7041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94F7F11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6B93508B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D85E00E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63F140CA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616870F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39CA886B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29E03129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8CAC5E4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65583F6C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9480C04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7C01A674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665BA866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5D7F9C3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0586016F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0F1A1B8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50D5D1A1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F55DA13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39957ED7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72FBF25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3DC4BB65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3D94BC1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B9BD03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038F8222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33801603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6F897E0F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23BFCB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25AA489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A67147B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9EDFDC5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08B5FB51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876FB43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79212F5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3BEB5DF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A2D5452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58089AE4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5D2AF325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73BB9CB5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654074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70A7EB68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74FEF2F5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7625DCB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7F77C7C2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1374EFF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31DE474F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641B2DF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3B50225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22037A1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090314CD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C20887A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3177E9E8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0553B67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0D4BB41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6871765D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47207E52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49AED00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0682F158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C116FEC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63D6ACDE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DB2ADBF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0AC03DD9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E8F9626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3FF6C28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8E4EF95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1C7F1B0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234DA9B0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258005E6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3B6F1715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2FD541E5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06DB1CDD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757380F4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B26FD6F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51D581A3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412D9CB4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EEF0B2D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538C7C5D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F8BCC68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3C5014A3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0DE186F3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2002DECA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29299BF0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57816553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673491DF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6CCFDFD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6138B4EA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7BBB5F8E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A1905B5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CFCC174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7964AAC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2ABF9207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E4DB7D4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69239EC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12C500E2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1E91C0E4" w14:textId="77777777" w:rsidTr="00F73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1251EBAA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6BCA996B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566C94B5" w14:textId="77777777" w:rsidR="00C9776C" w:rsidRPr="001B03CE" w:rsidRDefault="00C9776C" w:rsidP="00991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9776C" w:rsidRPr="001B03CE" w14:paraId="1B3D4408" w14:textId="77777777" w:rsidTr="00F73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pct"/>
          </w:tcPr>
          <w:p w14:paraId="58A1BC33" w14:textId="77777777" w:rsidR="00C9776C" w:rsidRPr="001B03CE" w:rsidRDefault="00C9776C" w:rsidP="009916EA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657" w:type="pct"/>
          </w:tcPr>
          <w:p w14:paraId="4FBDD468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94" w:type="pct"/>
          </w:tcPr>
          <w:p w14:paraId="408A787E" w14:textId="77777777" w:rsidR="00C9776C" w:rsidRPr="001B03CE" w:rsidRDefault="00C9776C" w:rsidP="00991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8679A9C" w14:textId="77777777" w:rsidR="00C9776C" w:rsidRPr="00D2012D" w:rsidRDefault="00C9776C" w:rsidP="009916EA">
      <w:pPr>
        <w:rPr>
          <w:lang w:val="en-US"/>
        </w:rPr>
      </w:pPr>
    </w:p>
    <w:p w14:paraId="59A312E2" w14:textId="77777777" w:rsidR="00C9776C" w:rsidRDefault="00C9776C" w:rsidP="005333C6">
      <w:pPr>
        <w:rPr>
          <w:lang w:val="en-GB"/>
        </w:rPr>
        <w:sectPr w:rsidR="00C9776C" w:rsidSect="00422FC6">
          <w:headerReference w:type="default" r:id="rId11"/>
          <w:footerReference w:type="even" r:id="rId12"/>
          <w:footerReference w:type="default" r:id="rId13"/>
          <w:type w:val="continuous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42AE0609" w14:textId="18E77B61" w:rsidR="00390612" w:rsidRPr="00390612" w:rsidRDefault="00390612" w:rsidP="00032024">
      <w:pPr>
        <w:pStyle w:val="Heading1"/>
        <w:rPr>
          <w:lang w:val="en-US"/>
        </w:rPr>
      </w:pPr>
      <w:r w:rsidRPr="00390612">
        <w:rPr>
          <w:lang w:val="en-US"/>
        </w:rPr>
        <w:lastRenderedPageBreak/>
        <w:t>Project Goal</w:t>
      </w:r>
    </w:p>
    <w:p w14:paraId="292A5D70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Describe here what you want to provide to your customers/players from a technology standpoint.</w:t>
      </w:r>
    </w:p>
    <w:p w14:paraId="594F672E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E.g., 7/24 game availability for mobile platforms running Symbian 1.0 and connecting via intra-satellite photonic link for a gesture-based MUD.</w:t>
      </w:r>
    </w:p>
    <w:p w14:paraId="56363337" w14:textId="37CE59CA" w:rsidR="00390612" w:rsidRPr="00390612" w:rsidRDefault="00390612" w:rsidP="00032024">
      <w:pPr>
        <w:pStyle w:val="Heading1"/>
        <w:rPr>
          <w:lang w:val="en-US"/>
        </w:rPr>
      </w:pPr>
      <w:r w:rsidRPr="00390612">
        <w:rPr>
          <w:lang w:val="en-US"/>
        </w:rPr>
        <w:t>Innovation</w:t>
      </w:r>
    </w:p>
    <w:p w14:paraId="7857A735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Required innovation to current technology (if any)</w:t>
      </w:r>
    </w:p>
    <w:p w14:paraId="55B6A17A" w14:textId="7131F372" w:rsidR="00390612" w:rsidRPr="00390612" w:rsidRDefault="00390612" w:rsidP="00032024">
      <w:pPr>
        <w:pStyle w:val="Heading1"/>
        <w:rPr>
          <w:lang w:val="en-US"/>
        </w:rPr>
      </w:pPr>
      <w:r w:rsidRPr="00390612">
        <w:rPr>
          <w:lang w:val="en-US"/>
        </w:rPr>
        <w:t>Provided Services (Beside the Game)</w:t>
      </w:r>
    </w:p>
    <w:p w14:paraId="5A5D9DA9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E.g., Customer support, forum, grocery delivery, car washing, paycheck advance …</w:t>
      </w:r>
    </w:p>
    <w:p w14:paraId="54763C27" w14:textId="757973FD" w:rsidR="00390612" w:rsidRPr="00390612" w:rsidRDefault="00390612" w:rsidP="00032024">
      <w:pPr>
        <w:pStyle w:val="Heading1"/>
        <w:rPr>
          <w:lang w:val="en-US"/>
        </w:rPr>
      </w:pPr>
      <w:r w:rsidRPr="00390612">
        <w:rPr>
          <w:lang w:val="en-US"/>
        </w:rPr>
        <w:t>Client side</w:t>
      </w:r>
    </w:p>
    <w:p w14:paraId="56EE8340" w14:textId="6708F374" w:rsidR="00390612" w:rsidRPr="00390612" w:rsidRDefault="00390612" w:rsidP="006247CA">
      <w:pPr>
        <w:pStyle w:val="Heading2"/>
        <w:rPr>
          <w:lang w:val="en-US"/>
        </w:rPr>
      </w:pPr>
      <w:r w:rsidRPr="00390612">
        <w:rPr>
          <w:lang w:val="en-US"/>
        </w:rPr>
        <w:t>Hardware Requirements</w:t>
      </w:r>
    </w:p>
    <w:p w14:paraId="172E1B59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It is fine to make references to the GDD</w:t>
      </w:r>
    </w:p>
    <w:p w14:paraId="5EDBEACA" w14:textId="563B228F" w:rsidR="00390612" w:rsidRPr="00390612" w:rsidRDefault="00390612" w:rsidP="006247CA">
      <w:pPr>
        <w:pStyle w:val="Heading2"/>
        <w:rPr>
          <w:lang w:val="en-US"/>
        </w:rPr>
      </w:pPr>
      <w:r w:rsidRPr="00390612">
        <w:rPr>
          <w:lang w:val="en-US"/>
        </w:rPr>
        <w:t>Software Requirements</w:t>
      </w:r>
    </w:p>
    <w:p w14:paraId="35CB2FD5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It is fine to make references to the GDD</w:t>
      </w:r>
    </w:p>
    <w:p w14:paraId="4EF6E029" w14:textId="46FE5C13" w:rsidR="00390612" w:rsidRPr="00390612" w:rsidRDefault="00390612" w:rsidP="00032024">
      <w:pPr>
        <w:pStyle w:val="Heading1"/>
        <w:rPr>
          <w:lang w:val="en-US"/>
        </w:rPr>
      </w:pPr>
      <w:r w:rsidRPr="00390612">
        <w:rPr>
          <w:lang w:val="en-US"/>
        </w:rPr>
        <w:t>Workload Estimation</w:t>
      </w:r>
    </w:p>
    <w:p w14:paraId="7002604E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Target workload for your infrastructure in term of total users, peak users, and resources dedicated to each user.</w:t>
      </w:r>
    </w:p>
    <w:p w14:paraId="26358141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Starting from an initial system capacity and extend later is fine but then you must provide an extension plan.</w:t>
      </w:r>
    </w:p>
    <w:p w14:paraId="6DAC6A42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MOTIVATE THIS referencing the GDD.</w:t>
      </w:r>
    </w:p>
    <w:p w14:paraId="0A756968" w14:textId="6DE5C7F9" w:rsidR="00390612" w:rsidRPr="00390612" w:rsidRDefault="00390612" w:rsidP="00A53121">
      <w:pPr>
        <w:pStyle w:val="Heading1"/>
        <w:rPr>
          <w:lang w:val="en-US"/>
        </w:rPr>
      </w:pPr>
      <w:r w:rsidRPr="00390612">
        <w:rPr>
          <w:lang w:val="en-US"/>
        </w:rPr>
        <w:t>Frontend</w:t>
      </w:r>
    </w:p>
    <w:p w14:paraId="55595EF8" w14:textId="194251A3" w:rsidR="00390612" w:rsidRPr="00390612" w:rsidRDefault="00390612" w:rsidP="006247CA">
      <w:pPr>
        <w:pStyle w:val="Heading2"/>
        <w:rPr>
          <w:lang w:val="en-US"/>
        </w:rPr>
      </w:pPr>
      <w:r w:rsidRPr="00390612">
        <w:rPr>
          <w:lang w:val="en-US"/>
        </w:rPr>
        <w:t>Platforms</w:t>
      </w:r>
    </w:p>
    <w:p w14:paraId="609D4607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Motivate your selection</w:t>
      </w:r>
    </w:p>
    <w:p w14:paraId="0C947701" w14:textId="3910723C" w:rsidR="00390612" w:rsidRPr="00390612" w:rsidRDefault="00390612" w:rsidP="006247CA">
      <w:pPr>
        <w:pStyle w:val="Heading2"/>
        <w:rPr>
          <w:lang w:val="en-US"/>
        </w:rPr>
      </w:pPr>
      <w:r w:rsidRPr="00390612">
        <w:rPr>
          <w:lang w:val="en-US"/>
        </w:rPr>
        <w:t>Hardware</w:t>
      </w:r>
    </w:p>
    <w:p w14:paraId="36A60987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just “what” but also “how many”</w:t>
      </w:r>
    </w:p>
    <w:p w14:paraId="1AC8414F" w14:textId="375BEBEF" w:rsidR="00390612" w:rsidRPr="00390612" w:rsidRDefault="00390612" w:rsidP="006247CA">
      <w:pPr>
        <w:pStyle w:val="Heading2"/>
        <w:rPr>
          <w:lang w:val="en-US"/>
        </w:rPr>
      </w:pPr>
      <w:r w:rsidRPr="00390612">
        <w:rPr>
          <w:lang w:val="en-US"/>
        </w:rPr>
        <w:t>Software</w:t>
      </w:r>
    </w:p>
    <w:p w14:paraId="0F7E2F32" w14:textId="6FDA72EC" w:rsidR="00390612" w:rsidRPr="00390612" w:rsidRDefault="00390612" w:rsidP="006152CC">
      <w:pPr>
        <w:pStyle w:val="Heading2"/>
        <w:rPr>
          <w:lang w:val="en-US"/>
        </w:rPr>
      </w:pPr>
      <w:r w:rsidRPr="00390612">
        <w:rPr>
          <w:lang w:val="en-US"/>
        </w:rPr>
        <w:t>Scalability and Extensibility</w:t>
      </w:r>
    </w:p>
    <w:p w14:paraId="76E54D2E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 xml:space="preserve">How are you planning to quickly extend you infrastructure when and if </w:t>
      </w:r>
      <w:proofErr w:type="gramStart"/>
      <w:r w:rsidRPr="00390612">
        <w:rPr>
          <w:lang w:val="en-US"/>
        </w:rPr>
        <w:t>needed</w:t>
      </w:r>
      <w:proofErr w:type="gramEnd"/>
    </w:p>
    <w:p w14:paraId="55CECA81" w14:textId="4E66A925" w:rsidR="00390612" w:rsidRPr="00390612" w:rsidRDefault="00390612" w:rsidP="00A53121">
      <w:pPr>
        <w:pStyle w:val="Heading1"/>
        <w:rPr>
          <w:lang w:val="en-US"/>
        </w:rPr>
      </w:pPr>
      <w:r w:rsidRPr="00390612">
        <w:rPr>
          <w:lang w:val="en-US"/>
        </w:rPr>
        <w:t>Backend</w:t>
      </w:r>
    </w:p>
    <w:p w14:paraId="793BAD2C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Remember to put databases here!</w:t>
      </w:r>
    </w:p>
    <w:p w14:paraId="016F69EC" w14:textId="1F5248E8" w:rsidR="00390612" w:rsidRPr="00390612" w:rsidRDefault="00390612" w:rsidP="001358CE">
      <w:pPr>
        <w:pStyle w:val="Heading2"/>
        <w:rPr>
          <w:lang w:val="en-US"/>
        </w:rPr>
      </w:pPr>
      <w:r w:rsidRPr="00390612">
        <w:rPr>
          <w:lang w:val="en-US"/>
        </w:rPr>
        <w:t>Platforms</w:t>
      </w:r>
    </w:p>
    <w:p w14:paraId="2A3F3CCE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Motivate your selection</w:t>
      </w:r>
    </w:p>
    <w:p w14:paraId="570C7BE9" w14:textId="242F5CB2" w:rsidR="00390612" w:rsidRPr="00390612" w:rsidRDefault="00390612" w:rsidP="001358CE">
      <w:pPr>
        <w:pStyle w:val="Heading2"/>
        <w:rPr>
          <w:lang w:val="en-US"/>
        </w:rPr>
      </w:pPr>
      <w:r w:rsidRPr="00390612">
        <w:rPr>
          <w:lang w:val="en-US"/>
        </w:rPr>
        <w:lastRenderedPageBreak/>
        <w:t>Hardware</w:t>
      </w:r>
    </w:p>
    <w:p w14:paraId="14FA6D28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just “what” but also “how many”</w:t>
      </w:r>
    </w:p>
    <w:p w14:paraId="663A48AF" w14:textId="399B5861" w:rsidR="00390612" w:rsidRPr="00390612" w:rsidRDefault="00390612" w:rsidP="001358CE">
      <w:pPr>
        <w:pStyle w:val="Heading2"/>
        <w:rPr>
          <w:lang w:val="en-US"/>
        </w:rPr>
      </w:pPr>
      <w:r w:rsidRPr="00390612">
        <w:rPr>
          <w:lang w:val="en-US"/>
        </w:rPr>
        <w:t>Software</w:t>
      </w:r>
    </w:p>
    <w:p w14:paraId="65034168" w14:textId="6B987C0F" w:rsidR="00390612" w:rsidRPr="00390612" w:rsidRDefault="00390612" w:rsidP="001358CE">
      <w:pPr>
        <w:pStyle w:val="Heading2"/>
        <w:rPr>
          <w:lang w:val="en-US"/>
        </w:rPr>
      </w:pPr>
      <w:r w:rsidRPr="00390612">
        <w:rPr>
          <w:lang w:val="en-US"/>
        </w:rPr>
        <w:t>Workload Capacity</w:t>
      </w:r>
    </w:p>
    <w:p w14:paraId="48F118D5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Give some rationale why this infrastructure should stand the intended workload</w:t>
      </w:r>
    </w:p>
    <w:p w14:paraId="64528C5A" w14:textId="4C398AB3" w:rsidR="00390612" w:rsidRPr="00390612" w:rsidRDefault="00390612" w:rsidP="00A53121">
      <w:pPr>
        <w:pStyle w:val="Heading1"/>
        <w:rPr>
          <w:lang w:val="en-US"/>
        </w:rPr>
      </w:pPr>
      <w:r>
        <w:rPr>
          <w:lang w:val="en-US"/>
        </w:rPr>
        <w:t>D</w:t>
      </w:r>
      <w:r w:rsidRPr="00390612">
        <w:rPr>
          <w:lang w:val="en-US"/>
        </w:rPr>
        <w:t>evelopment</w:t>
      </w:r>
    </w:p>
    <w:p w14:paraId="4DDF44E4" w14:textId="58AAFC7B" w:rsidR="00390612" w:rsidRPr="00390612" w:rsidRDefault="00390612" w:rsidP="00FE5DFC">
      <w:pPr>
        <w:pStyle w:val="Heading2"/>
        <w:rPr>
          <w:lang w:val="en-US"/>
        </w:rPr>
      </w:pPr>
      <w:r w:rsidRPr="00390612">
        <w:rPr>
          <w:lang w:val="en-US"/>
        </w:rPr>
        <w:t>Platforms</w:t>
      </w:r>
    </w:p>
    <w:p w14:paraId="0962C3C3" w14:textId="25A25C15" w:rsidR="00390612" w:rsidRPr="00390612" w:rsidRDefault="00390612" w:rsidP="00FE5DFC">
      <w:pPr>
        <w:pStyle w:val="Heading2"/>
        <w:rPr>
          <w:lang w:val="en-US"/>
        </w:rPr>
      </w:pPr>
      <w:r w:rsidRPr="00390612">
        <w:rPr>
          <w:lang w:val="en-US"/>
        </w:rPr>
        <w:t>Hardware</w:t>
      </w:r>
    </w:p>
    <w:p w14:paraId="2CFCB6A7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just “what” but also “how many”</w:t>
      </w:r>
    </w:p>
    <w:p w14:paraId="75F801F3" w14:textId="50E1E545" w:rsidR="00390612" w:rsidRPr="00390612" w:rsidRDefault="00390612" w:rsidP="00FE5DFC">
      <w:pPr>
        <w:pStyle w:val="Heading2"/>
        <w:rPr>
          <w:lang w:val="en-US"/>
        </w:rPr>
      </w:pPr>
      <w:r w:rsidRPr="00390612">
        <w:rPr>
          <w:lang w:val="en-US"/>
        </w:rPr>
        <w:t>Software</w:t>
      </w:r>
    </w:p>
    <w:p w14:paraId="466FCCF3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just “what” but also “how many”</w:t>
      </w:r>
    </w:p>
    <w:p w14:paraId="4A1661EA" w14:textId="282BB482" w:rsidR="00390612" w:rsidRPr="00390612" w:rsidRDefault="00390612" w:rsidP="00D0121E">
      <w:pPr>
        <w:pStyle w:val="Heading2"/>
        <w:rPr>
          <w:lang w:val="en-US"/>
        </w:rPr>
      </w:pPr>
      <w:r w:rsidRPr="00390612">
        <w:rPr>
          <w:lang w:val="en-US"/>
        </w:rPr>
        <w:t>Major Software Development Tasks</w:t>
      </w:r>
    </w:p>
    <w:p w14:paraId="57B72D77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We need a list here</w:t>
      </w:r>
    </w:p>
    <w:p w14:paraId="295817CE" w14:textId="3452F617" w:rsidR="00390612" w:rsidRDefault="00390612" w:rsidP="00D0121E">
      <w:pPr>
        <w:pStyle w:val="Heading2"/>
        <w:rPr>
          <w:lang w:val="en-US"/>
        </w:rPr>
      </w:pPr>
      <w:r w:rsidRPr="00390612">
        <w:rPr>
          <w:lang w:val="en-US"/>
        </w:rPr>
        <w:t>Development GANTT</w:t>
      </w:r>
    </w:p>
    <w:p w14:paraId="6DB7B2F5" w14:textId="6F2C7D69" w:rsidR="00041EBB" w:rsidRPr="00041EBB" w:rsidRDefault="00041EBB" w:rsidP="00041EBB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18D4262C" wp14:editId="04AEC45B">
            <wp:extent cx="6120130" cy="615950"/>
            <wp:effectExtent l="0" t="0" r="0" b="0"/>
            <wp:docPr id="3" name="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t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F190A0C" w14:textId="6369223E" w:rsidR="00390612" w:rsidRPr="00390612" w:rsidRDefault="00390612" w:rsidP="00A53121">
      <w:pPr>
        <w:pStyle w:val="Heading1"/>
        <w:rPr>
          <w:lang w:val="en-US"/>
        </w:rPr>
      </w:pPr>
      <w:r w:rsidRPr="00390612">
        <w:rPr>
          <w:lang w:val="en-US"/>
        </w:rPr>
        <w:t>External Services</w:t>
      </w:r>
    </w:p>
    <w:p w14:paraId="1EA33E89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Whatever service you will buy/rent from third parties</w:t>
      </w:r>
    </w:p>
    <w:p w14:paraId="77A2CEE1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If you opt in for cloud, this is NOT the right place, put it in § 6 or § 7.</w:t>
      </w:r>
    </w:p>
    <w:p w14:paraId="3BE78806" w14:textId="41B018B9" w:rsidR="00390612" w:rsidRPr="00390612" w:rsidRDefault="00390612" w:rsidP="00C511D6">
      <w:pPr>
        <w:pStyle w:val="Heading1"/>
        <w:rPr>
          <w:lang w:val="en-US"/>
        </w:rPr>
      </w:pPr>
      <w:r w:rsidRPr="00390612">
        <w:rPr>
          <w:lang w:val="en-US"/>
        </w:rPr>
        <w:t>Communication</w:t>
      </w:r>
    </w:p>
    <w:p w14:paraId="3C5A1271" w14:textId="36169282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Global Infrastructure Outline</w:t>
      </w:r>
    </w:p>
    <w:p w14:paraId="66823EBB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How servers are connected (hint: use a picture)</w:t>
      </w:r>
    </w:p>
    <w:p w14:paraId="2DAD894A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 xml:space="preserve">What is installed on each </w:t>
      </w:r>
      <w:proofErr w:type="gramStart"/>
      <w:r w:rsidRPr="00390612">
        <w:rPr>
          <w:lang w:val="en-US"/>
        </w:rPr>
        <w:t>server</w:t>
      </w:r>
      <w:proofErr w:type="gramEnd"/>
    </w:p>
    <w:p w14:paraId="7578B14C" w14:textId="6260AEA1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Network Requirements</w:t>
      </w:r>
    </w:p>
    <w:p w14:paraId="3236B383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Bandwidth, latency, type of connection, QoS in general</w:t>
      </w:r>
    </w:p>
    <w:p w14:paraId="779168A7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Inside and outside your infrastructure</w:t>
      </w:r>
    </w:p>
    <w:p w14:paraId="2068B420" w14:textId="774DB94A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Network Hardware</w:t>
      </w:r>
    </w:p>
    <w:p w14:paraId="6BD2E100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just “what” but also “how many” … if any</w:t>
      </w:r>
    </w:p>
    <w:p w14:paraId="140EB1BE" w14:textId="22AE8A60" w:rsidR="00390612" w:rsidRPr="00390612" w:rsidRDefault="00390612" w:rsidP="00C511D6">
      <w:pPr>
        <w:pStyle w:val="Heading1"/>
        <w:rPr>
          <w:lang w:val="en-US"/>
        </w:rPr>
      </w:pPr>
      <w:r w:rsidRPr="00390612">
        <w:rPr>
          <w:lang w:val="en-US"/>
        </w:rPr>
        <w:lastRenderedPageBreak/>
        <w:t>Delivery</w:t>
      </w:r>
    </w:p>
    <w:p w14:paraId="12C57981" w14:textId="1B2F0909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Estimated Delivery Time</w:t>
      </w:r>
    </w:p>
    <w:p w14:paraId="3CD2F52C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To be compliant with your GANTT</w:t>
      </w:r>
    </w:p>
    <w:p w14:paraId="04147261" w14:textId="27B9D116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Delivery Platform</w:t>
      </w:r>
    </w:p>
    <w:p w14:paraId="1F749B1A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This is about the channels you are going to use to deliver the game to your players</w:t>
      </w:r>
    </w:p>
    <w:p w14:paraId="576F0032" w14:textId="344B5FDE" w:rsidR="00390612" w:rsidRPr="00390612" w:rsidRDefault="00390612" w:rsidP="00CE509D">
      <w:pPr>
        <w:pStyle w:val="Heading2"/>
        <w:rPr>
          <w:lang w:val="en-US"/>
        </w:rPr>
      </w:pPr>
      <w:r w:rsidRPr="00390612">
        <w:rPr>
          <w:lang w:val="en-US"/>
        </w:rPr>
        <w:t>Delivery Methodology</w:t>
      </w:r>
    </w:p>
    <w:p w14:paraId="58677081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This is about how you are going to use your distribution channel</w:t>
      </w:r>
    </w:p>
    <w:p w14:paraId="1353E5C0" w14:textId="34A390CA" w:rsidR="00390612" w:rsidRPr="00390612" w:rsidRDefault="00390612" w:rsidP="00C511D6">
      <w:pPr>
        <w:pStyle w:val="Heading1"/>
        <w:rPr>
          <w:lang w:val="en-US"/>
        </w:rPr>
      </w:pPr>
      <w:r w:rsidRPr="00390612">
        <w:rPr>
          <w:lang w:val="en-US"/>
        </w:rPr>
        <w:t>Staff</w:t>
      </w:r>
    </w:p>
    <w:p w14:paraId="14A1A4E9" w14:textId="2014E57E" w:rsidR="00390612" w:rsidRPr="00390612" w:rsidRDefault="00390612" w:rsidP="00175B75">
      <w:pPr>
        <w:pStyle w:val="Heading2"/>
        <w:rPr>
          <w:lang w:val="en-US"/>
        </w:rPr>
      </w:pPr>
      <w:r w:rsidRPr="00390612">
        <w:rPr>
          <w:lang w:val="en-US"/>
        </w:rPr>
        <w:t>For Infrastructure Setup</w:t>
      </w:r>
    </w:p>
    <w:p w14:paraId="18402DED" w14:textId="7EDF93B1" w:rsidR="00390612" w:rsidRPr="00390612" w:rsidRDefault="00390612" w:rsidP="00175B75">
      <w:pPr>
        <w:pStyle w:val="Heading2"/>
        <w:rPr>
          <w:lang w:val="en-US"/>
        </w:rPr>
      </w:pPr>
      <w:r w:rsidRPr="00390612">
        <w:rPr>
          <w:lang w:val="en-US"/>
        </w:rPr>
        <w:t>For Infrastructure Management</w:t>
      </w:r>
    </w:p>
    <w:p w14:paraId="712EA82C" w14:textId="312D381D" w:rsidR="00390612" w:rsidRPr="00390612" w:rsidRDefault="00390612" w:rsidP="00175B75">
      <w:pPr>
        <w:pStyle w:val="Heading2"/>
        <w:rPr>
          <w:lang w:val="en-US"/>
        </w:rPr>
      </w:pPr>
      <w:r w:rsidRPr="00390612">
        <w:rPr>
          <w:lang w:val="en-US"/>
        </w:rPr>
        <w:t>In game</w:t>
      </w:r>
    </w:p>
    <w:p w14:paraId="25F6A057" w14:textId="3226C1F0" w:rsidR="00390612" w:rsidRPr="00390612" w:rsidRDefault="00390612" w:rsidP="00175B75">
      <w:pPr>
        <w:pStyle w:val="Heading2"/>
        <w:rPr>
          <w:lang w:val="en-US"/>
        </w:rPr>
      </w:pPr>
      <w:r w:rsidRPr="00390612">
        <w:rPr>
          <w:lang w:val="en-US"/>
        </w:rPr>
        <w:t>Other</w:t>
      </w:r>
    </w:p>
    <w:p w14:paraId="0171E2EE" w14:textId="44C3E25B" w:rsidR="00390612" w:rsidRPr="00390612" w:rsidRDefault="00390612" w:rsidP="00C511D6">
      <w:pPr>
        <w:pStyle w:val="Heading1"/>
        <w:rPr>
          <w:lang w:val="en-US"/>
        </w:rPr>
      </w:pPr>
      <w:r w:rsidRPr="00390612">
        <w:rPr>
          <w:lang w:val="en-US"/>
        </w:rPr>
        <w:t>Potential Security Issues</w:t>
      </w:r>
    </w:p>
    <w:p w14:paraId="091B7638" w14:textId="77777777" w:rsidR="00390612" w:rsidRPr="00390612" w:rsidRDefault="00390612" w:rsidP="00390612">
      <w:pPr>
        <w:rPr>
          <w:lang w:val="en-US"/>
        </w:rPr>
      </w:pPr>
      <w:r w:rsidRPr="00390612">
        <w:rPr>
          <w:lang w:val="en-US"/>
        </w:rPr>
        <w:t>Not mandatory, but companies like it A LOT</w:t>
      </w:r>
    </w:p>
    <w:p w14:paraId="7D92E6D5" w14:textId="70FB85F6" w:rsidR="00390612" w:rsidRPr="00390612" w:rsidRDefault="00390612" w:rsidP="00C511D6">
      <w:pPr>
        <w:pStyle w:val="Heading1"/>
        <w:rPr>
          <w:lang w:val="en-US"/>
        </w:rPr>
      </w:pPr>
      <w:r w:rsidRPr="00390612">
        <w:rPr>
          <w:lang w:val="en-US"/>
        </w:rPr>
        <w:t>Other</w:t>
      </w:r>
    </w:p>
    <w:p w14:paraId="60185B7D" w14:textId="07AE7055" w:rsidR="000C34F8" w:rsidRPr="00390612" w:rsidRDefault="00390612" w:rsidP="00390612">
      <w:pPr>
        <w:rPr>
          <w:lang w:val="en-US"/>
        </w:rPr>
      </w:pPr>
      <w:r w:rsidRPr="00390612">
        <w:rPr>
          <w:lang w:val="en-US"/>
        </w:rPr>
        <w:t>Whatever pops up in your mind and is interesting / cost money</w:t>
      </w:r>
    </w:p>
    <w:sectPr w:rsidR="000C34F8" w:rsidRPr="00390612">
      <w:headerReference w:type="default" r:id="rId16"/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E384F" w14:textId="77777777" w:rsidR="00D52C2C" w:rsidRDefault="00D52C2C">
      <w:pPr>
        <w:spacing w:after="0" w:line="240" w:lineRule="auto"/>
      </w:pPr>
      <w:r>
        <w:separator/>
      </w:r>
    </w:p>
  </w:endnote>
  <w:endnote w:type="continuationSeparator" w:id="0">
    <w:p w14:paraId="585399C4" w14:textId="77777777" w:rsidR="00D52C2C" w:rsidRDefault="00D52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3EE67" w14:textId="77777777" w:rsidR="00C9776C" w:rsidRDefault="00C9776C" w:rsidP="00B160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9DE013" w14:textId="77777777" w:rsidR="00C9776C" w:rsidRDefault="00C9776C" w:rsidP="009434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D7DC1" w14:textId="77777777" w:rsidR="00C9776C" w:rsidRDefault="00C9776C" w:rsidP="0094345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31B33" w14:textId="77777777" w:rsidR="00E72E8C" w:rsidRDefault="00BC5177" w:rsidP="00B160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A75575" w14:textId="77777777" w:rsidR="00E72E8C" w:rsidRDefault="00D52C2C" w:rsidP="00943455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55DDF" w14:textId="77777777" w:rsidR="00E72E8C" w:rsidRDefault="00BC5177" w:rsidP="00B160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268F0469" w14:textId="77777777" w:rsidR="00E72E8C" w:rsidRDefault="00D52C2C" w:rsidP="009434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3AF7A" w14:textId="77777777" w:rsidR="00D52C2C" w:rsidRDefault="00D52C2C">
      <w:pPr>
        <w:spacing w:after="0" w:line="240" w:lineRule="auto"/>
      </w:pPr>
      <w:r>
        <w:separator/>
      </w:r>
    </w:p>
  </w:footnote>
  <w:footnote w:type="continuationSeparator" w:id="0">
    <w:p w14:paraId="298AC505" w14:textId="77777777" w:rsidR="00D52C2C" w:rsidRDefault="00D52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D3CDD" w14:textId="6CF3E52C" w:rsidR="00C9776C" w:rsidRDefault="00C8292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5CE9574F" wp14:editId="73039EE6">
              <wp:simplePos x="0" y="0"/>
              <wp:positionH relativeFrom="page">
                <wp:posOffset>720090</wp:posOffset>
              </wp:positionH>
              <wp:positionV relativeFrom="page">
                <wp:posOffset>361950</wp:posOffset>
              </wp:positionV>
              <wp:extent cx="6840220" cy="170815"/>
              <wp:effectExtent l="0" t="0" r="0" b="63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4022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AEAB6" w14:textId="7833A32B" w:rsidR="00C9776C" w:rsidRDefault="005E571E" w:rsidP="004C1716">
                          <w:pPr>
                            <w:spacing w:after="0" w:line="240" w:lineRule="auto"/>
                          </w:pPr>
                          <w:fldSimple w:instr=" STYLEREF  &quot;Heading 1&quot;  \* MERGEFORMAT ">
                            <w:r w:rsidR="00041EBB">
                              <w:rPr>
                                <w:noProof/>
                              </w:rPr>
                              <w:t>Change log</w:t>
                            </w:r>
                          </w:fldSimple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9574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left:0;text-align:left;margin-left:56.7pt;margin-top:28.5pt;width:538.6pt;height:13.45pt;z-index:25169305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" o:allowincell="f" filled="f" stroked="f">
              <v:textbox style="mso-fit-shape-to-text:t" inset=",0,,0">
                <w:txbxContent>
                  <w:p w14:paraId="0B7AEAB6" w14:textId="7833A32B" w:rsidR="00C9776C" w:rsidRDefault="005E571E" w:rsidP="004C1716">
                    <w:pPr>
                      <w:spacing w:after="0" w:line="240" w:lineRule="auto"/>
                    </w:pPr>
                    <w:fldSimple w:instr=" STYLEREF  &quot;Heading 1&quot;  \* MERGEFORMAT ">
                      <w:r w:rsidR="00041EBB">
                        <w:rPr>
                          <w:noProof/>
                        </w:rPr>
                        <w:t>Change log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0" allowOverlap="1" wp14:anchorId="7EC7532D" wp14:editId="3B0BCF40">
              <wp:simplePos x="0" y="0"/>
              <wp:positionH relativeFrom="page">
                <wp:posOffset>0</wp:posOffset>
              </wp:positionH>
              <wp:positionV relativeFrom="page">
                <wp:posOffset>361950</wp:posOffset>
              </wp:positionV>
              <wp:extent cx="356235" cy="170815"/>
              <wp:effectExtent l="0" t="0" r="381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70815"/>
                      </a:xfrm>
                      <a:prstGeom prst="rect">
                        <a:avLst/>
                      </a:prstGeom>
                      <a:solidFill>
                        <a:srgbClr val="F79E1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1ECE28" w14:textId="77777777" w:rsidR="00C9776C" w:rsidRPr="001B03CE" w:rsidRDefault="00C9776C">
                          <w:pPr>
                            <w:spacing w:after="0" w:line="240" w:lineRule="auto"/>
                            <w:jc w:val="right"/>
                            <w:rPr>
                              <w:color w:val="FFFFFF"/>
                            </w:rPr>
                          </w:pPr>
                          <w:r w:rsidRPr="001B03CE"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 w:rsidRPr="001B03CE">
                            <w:fldChar w:fldCharType="separate"/>
                          </w:r>
                          <w:r w:rsidRPr="001B03CE">
                            <w:rPr>
                              <w:noProof/>
                              <w:color w:val="FFFFFF"/>
                            </w:rPr>
                            <w:t>2</w:t>
                          </w:r>
                          <w:r w:rsidRPr="001B03CE">
                            <w:rPr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7532D" id="Text Box 2" o:spid="_x0000_s1027" type="#_x0000_t202" style="position:absolute;left:0;text-align:left;margin-left:0;margin-top:28.5pt;width:28.05pt;height:13.45pt;z-index:25169203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" o:allowincell="f" fillcolor="#f79e10" stroked="f">
              <v:textbox style="mso-fit-shape-to-text:t" inset=",0,,0">
                <w:txbxContent>
                  <w:p w14:paraId="421ECE28" w14:textId="77777777" w:rsidR="00C9776C" w:rsidRPr="001B03CE" w:rsidRDefault="00C9776C">
                    <w:pPr>
                      <w:spacing w:after="0" w:line="240" w:lineRule="auto"/>
                      <w:jc w:val="right"/>
                      <w:rPr>
                        <w:color w:val="FFFFFF"/>
                      </w:rPr>
                    </w:pPr>
                    <w:r w:rsidRPr="001B03CE">
                      <w:fldChar w:fldCharType="begin"/>
                    </w:r>
                    <w:r>
                      <w:instrText xml:space="preserve"> PAGE   \* MERGEFORMAT </w:instrText>
                    </w:r>
                    <w:r w:rsidRPr="001B03CE">
                      <w:fldChar w:fldCharType="separate"/>
                    </w:r>
                    <w:r w:rsidRPr="001B03CE">
                      <w:rPr>
                        <w:noProof/>
                        <w:color w:val="FFFFFF"/>
                      </w:rPr>
                      <w:t>2</w:t>
                    </w:r>
                    <w:r w:rsidRPr="001B03CE">
                      <w:rPr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4374C" w14:textId="296D14B0" w:rsidR="00212633" w:rsidRPr="007A437A" w:rsidRDefault="00390612" w:rsidP="007A437A">
    <w:r>
      <w:rPr>
        <w:noProof/>
      </w:rPr>
      <w:drawing>
        <wp:anchor distT="0" distB="0" distL="114300" distR="114300" simplePos="0" relativeHeight="251659264" behindDoc="0" locked="0" layoutInCell="1" allowOverlap="1" wp14:anchorId="3FCEF19D" wp14:editId="1CDEC660">
          <wp:simplePos x="0" y="0"/>
          <wp:positionH relativeFrom="column">
            <wp:posOffset>4728845</wp:posOffset>
          </wp:positionH>
          <wp:positionV relativeFrom="paragraph">
            <wp:posOffset>-41910</wp:posOffset>
          </wp:positionV>
          <wp:extent cx="1391285" cy="427355"/>
          <wp:effectExtent l="0" t="0" r="0" b="0"/>
          <wp:wrapSquare wrapText="bothSides"/>
          <wp:docPr id="1" name="Picture 1" descr="pong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ong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1285" cy="427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9A1DB3" w14:textId="77777777" w:rsidR="008B02AC" w:rsidRPr="007A437A" w:rsidRDefault="00BC5177" w:rsidP="007A437A">
    <w:r w:rsidRPr="007A437A">
      <w:t>Università degli Studi di Milano - OGD – aa 2018-19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478BD"/>
    <w:multiLevelType w:val="multilevel"/>
    <w:tmpl w:val="041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954BAF"/>
    <w:multiLevelType w:val="multilevel"/>
    <w:tmpl w:val="CA0243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10"/>
    <w:rsid w:val="0002255D"/>
    <w:rsid w:val="00032024"/>
    <w:rsid w:val="00041EBB"/>
    <w:rsid w:val="000668B5"/>
    <w:rsid w:val="00066E55"/>
    <w:rsid w:val="000B1FEC"/>
    <w:rsid w:val="000C1014"/>
    <w:rsid w:val="000C34F8"/>
    <w:rsid w:val="000C5F8D"/>
    <w:rsid w:val="001358CE"/>
    <w:rsid w:val="0014195E"/>
    <w:rsid w:val="0015308A"/>
    <w:rsid w:val="00165C30"/>
    <w:rsid w:val="00171E62"/>
    <w:rsid w:val="001753F3"/>
    <w:rsid w:val="00175B75"/>
    <w:rsid w:val="0018157F"/>
    <w:rsid w:val="001A2378"/>
    <w:rsid w:val="001B37B1"/>
    <w:rsid w:val="001D658F"/>
    <w:rsid w:val="001F1E71"/>
    <w:rsid w:val="00237761"/>
    <w:rsid w:val="002C6266"/>
    <w:rsid w:val="002E178D"/>
    <w:rsid w:val="002F771A"/>
    <w:rsid w:val="00390612"/>
    <w:rsid w:val="003E2EB9"/>
    <w:rsid w:val="004262F7"/>
    <w:rsid w:val="00500B83"/>
    <w:rsid w:val="00594B2E"/>
    <w:rsid w:val="005D7540"/>
    <w:rsid w:val="005E571E"/>
    <w:rsid w:val="0060230E"/>
    <w:rsid w:val="006152CC"/>
    <w:rsid w:val="006247CA"/>
    <w:rsid w:val="00640D18"/>
    <w:rsid w:val="00662F04"/>
    <w:rsid w:val="00670C2A"/>
    <w:rsid w:val="006967E0"/>
    <w:rsid w:val="007637A2"/>
    <w:rsid w:val="007A2CEF"/>
    <w:rsid w:val="007D393E"/>
    <w:rsid w:val="007D488B"/>
    <w:rsid w:val="008526B7"/>
    <w:rsid w:val="00864738"/>
    <w:rsid w:val="008A4C10"/>
    <w:rsid w:val="008D0131"/>
    <w:rsid w:val="009C79AD"/>
    <w:rsid w:val="009F286B"/>
    <w:rsid w:val="00A45248"/>
    <w:rsid w:val="00A53121"/>
    <w:rsid w:val="00AC10EF"/>
    <w:rsid w:val="00AD2A18"/>
    <w:rsid w:val="00AD5E2D"/>
    <w:rsid w:val="00BA70D8"/>
    <w:rsid w:val="00BB4598"/>
    <w:rsid w:val="00BC5177"/>
    <w:rsid w:val="00BE4D27"/>
    <w:rsid w:val="00C06D1C"/>
    <w:rsid w:val="00C511D6"/>
    <w:rsid w:val="00C7390B"/>
    <w:rsid w:val="00C82926"/>
    <w:rsid w:val="00C9776C"/>
    <w:rsid w:val="00CE509D"/>
    <w:rsid w:val="00D0121E"/>
    <w:rsid w:val="00D07FA1"/>
    <w:rsid w:val="00D13939"/>
    <w:rsid w:val="00D52C2C"/>
    <w:rsid w:val="00D55F42"/>
    <w:rsid w:val="00D67881"/>
    <w:rsid w:val="00D779BE"/>
    <w:rsid w:val="00E37FCE"/>
    <w:rsid w:val="00E7629D"/>
    <w:rsid w:val="00EC1A01"/>
    <w:rsid w:val="00ED334D"/>
    <w:rsid w:val="00F54BAC"/>
    <w:rsid w:val="00F9162F"/>
    <w:rsid w:val="00FC71FF"/>
    <w:rsid w:val="00FE5DFC"/>
    <w:rsid w:val="00FF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8831A"/>
  <w15:chartTrackingRefBased/>
  <w15:docId w15:val="{94926836-9D04-4243-A589-0F6D4830F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D2A18"/>
    <w:pPr>
      <w:keepNext/>
      <w:numPr>
        <w:numId w:val="2"/>
      </w:numPr>
      <w:spacing w:before="240" w:after="60" w:line="24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1F1E71"/>
    <w:pPr>
      <w:keepNext/>
      <w:numPr>
        <w:ilvl w:val="1"/>
        <w:numId w:val="2"/>
      </w:numPr>
      <w:spacing w:before="240" w:after="60" w:line="240" w:lineRule="auto"/>
      <w:jc w:val="both"/>
      <w:outlineLvl w:val="1"/>
    </w:pPr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A4C10"/>
    <w:pPr>
      <w:keepNext/>
      <w:numPr>
        <w:ilvl w:val="2"/>
        <w:numId w:val="2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2A18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="Times New Roman" w:hAnsi="Times New Roman" w:cs="Times New Roma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2A18"/>
    <w:pPr>
      <w:keepNext/>
      <w:keepLines/>
      <w:numPr>
        <w:ilvl w:val="4"/>
        <w:numId w:val="2"/>
      </w:numPr>
      <w:spacing w:before="40" w:after="0"/>
      <w:outlineLvl w:val="4"/>
    </w:pPr>
    <w:rPr>
      <w:rFonts w:ascii="Times New Roman" w:eastAsia="Times New Roman" w:hAnsi="Times New Roman" w:cs="Times New Roma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2A18"/>
    <w:pPr>
      <w:keepNext/>
      <w:keepLines/>
      <w:numPr>
        <w:ilvl w:val="5"/>
        <w:numId w:val="2"/>
      </w:numPr>
      <w:spacing w:before="40" w:after="0"/>
      <w:outlineLvl w:val="5"/>
    </w:pPr>
    <w:rPr>
      <w:rFonts w:ascii="Times New Roman" w:eastAsia="Times New Roman" w:hAnsi="Times New Roman" w:cs="Times New Roman"/>
      <w:color w:val="1F3763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D2A18"/>
    <w:pPr>
      <w:numPr>
        <w:ilvl w:val="6"/>
        <w:numId w:val="2"/>
      </w:numPr>
      <w:spacing w:before="240" w:after="60" w:line="240" w:lineRule="auto"/>
      <w:jc w:val="both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D2A18"/>
    <w:pPr>
      <w:numPr>
        <w:ilvl w:val="7"/>
        <w:numId w:val="2"/>
      </w:numPr>
      <w:spacing w:before="240" w:after="60" w:line="240" w:lineRule="auto"/>
      <w:jc w:val="both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D2A18"/>
    <w:pPr>
      <w:numPr>
        <w:ilvl w:val="8"/>
        <w:numId w:val="2"/>
      </w:numPr>
      <w:spacing w:before="240" w:after="60" w:line="240" w:lineRule="auto"/>
      <w:jc w:val="both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8A4C10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rsid w:val="001F1E71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AD2A18"/>
    <w:rPr>
      <w:rFonts w:ascii="Times New Roman" w:eastAsia="Times New Roman" w:hAnsi="Times New Roman" w:cs="Arial"/>
      <w:b/>
      <w:bCs/>
      <w:kern w:val="3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D2A18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AD2A18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AD2A18"/>
    <w:rPr>
      <w:rFonts w:ascii="Times New Roman" w:eastAsia="Times New Roman" w:hAnsi="Times New Roman" w:cs="Times New Roman"/>
      <w:color w:val="1F3763"/>
    </w:rPr>
  </w:style>
  <w:style w:type="character" w:customStyle="1" w:styleId="Heading7Char">
    <w:name w:val="Heading 7 Char"/>
    <w:basedOn w:val="DefaultParagraphFont"/>
    <w:link w:val="Heading7"/>
    <w:semiHidden/>
    <w:rsid w:val="00AD2A1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AD2A1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AD2A18"/>
    <w:rPr>
      <w:rFonts w:asciiTheme="majorHAnsi" w:eastAsiaTheme="majorEastAsia" w:hAnsiTheme="majorHAnsi" w:cstheme="majorBidi"/>
    </w:rPr>
  </w:style>
  <w:style w:type="paragraph" w:styleId="Footer">
    <w:name w:val="footer"/>
    <w:basedOn w:val="Normal"/>
    <w:link w:val="FooterChar"/>
    <w:rsid w:val="00BC5177"/>
    <w:pPr>
      <w:tabs>
        <w:tab w:val="center" w:pos="4819"/>
        <w:tab w:val="right" w:pos="96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BC5177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BC5177"/>
  </w:style>
  <w:style w:type="table" w:styleId="GridTable4-Accent3">
    <w:name w:val="Grid Table 4 Accent 3"/>
    <w:basedOn w:val="TableNormal"/>
    <w:uiPriority w:val="49"/>
    <w:rsid w:val="00D13939"/>
    <w:pPr>
      <w:spacing w:after="0" w:line="240" w:lineRule="auto"/>
    </w:pPr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NoSpacing">
    <w:name w:val="No Spacing"/>
    <w:link w:val="NoSpacingChar"/>
    <w:uiPriority w:val="1"/>
    <w:qFormat/>
    <w:rsid w:val="00EC1A01"/>
    <w:pPr>
      <w:spacing w:after="0" w:line="240" w:lineRule="auto"/>
    </w:pPr>
    <w:rPr>
      <w:rFonts w:ascii="Calibri" w:eastAsia="Times New Roman" w:hAnsi="Calibri" w:cs="Times New Roman"/>
      <w:lang w:val="en-US" w:eastAsia="en-US"/>
    </w:rPr>
  </w:style>
  <w:style w:type="character" w:customStyle="1" w:styleId="NoSpacingChar">
    <w:name w:val="No Spacing Char"/>
    <w:link w:val="NoSpacing"/>
    <w:uiPriority w:val="1"/>
    <w:rsid w:val="00EC1A01"/>
    <w:rPr>
      <w:rFonts w:ascii="Calibri" w:eastAsia="Times New Roman" w:hAnsi="Calibri" w:cs="Times New Roman"/>
      <w:lang w:val="en-US" w:eastAsia="en-US"/>
    </w:rPr>
  </w:style>
  <w:style w:type="character" w:styleId="Emphasis">
    <w:name w:val="Emphasis"/>
    <w:basedOn w:val="DefaultParagraphFont"/>
    <w:qFormat/>
    <w:rsid w:val="00EC1A01"/>
    <w:rPr>
      <w:rFonts w:ascii="Times New Roman" w:hAnsi="Times New Roman"/>
      <w:i/>
      <w:iCs/>
      <w:color w:val="F79E10"/>
      <w:sz w:val="24"/>
    </w:rPr>
  </w:style>
  <w:style w:type="paragraph" w:styleId="Header">
    <w:name w:val="header"/>
    <w:basedOn w:val="Normal"/>
    <w:link w:val="HeaderChar"/>
    <w:rsid w:val="00AC10EF"/>
    <w:pPr>
      <w:tabs>
        <w:tab w:val="center" w:pos="4819"/>
        <w:tab w:val="right" w:pos="96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AC10EF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2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E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E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file:///C:\Users\mikym\Documents\UniMi\2S\OGD\Lama%20-%20OGDAIVG\Documentation\Gantt.png" TargetMode="External"/><Relationship Id="rId10" Type="http://schemas.openxmlformats.org/officeDocument/2006/relationships/image" Target="../../Lama/lama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A6B32-8B92-44FB-A2EB-2310E5F54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Maione</dc:creator>
  <cp:keywords/>
  <dc:description/>
  <cp:lastModifiedBy>Michele Maione</cp:lastModifiedBy>
  <cp:revision>20</cp:revision>
  <dcterms:created xsi:type="dcterms:W3CDTF">2019-04-02T17:00:00Z</dcterms:created>
  <dcterms:modified xsi:type="dcterms:W3CDTF">2019-04-06T18:01:00Z</dcterms:modified>
</cp:coreProperties>
</file>