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5DF3FB" w14:textId="2711AEC5" w:rsidR="00AA62D9" w:rsidRPr="005A1FCA" w:rsidRDefault="00922FBF" w:rsidP="00672046">
      <w:pPr>
        <w:rPr>
          <w:sz w:val="22"/>
          <w:szCs w:val="22"/>
        </w:rPr>
      </w:pPr>
      <w:r>
        <w:rPr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723C08" wp14:editId="73B53FDF">
                <wp:simplePos x="0" y="0"/>
                <wp:positionH relativeFrom="margin">
                  <wp:posOffset>154940</wp:posOffset>
                </wp:positionH>
                <wp:positionV relativeFrom="paragraph">
                  <wp:posOffset>108586</wp:posOffset>
                </wp:positionV>
                <wp:extent cx="6217929" cy="9141469"/>
                <wp:effectExtent l="19050" t="19050" r="11430" b="21590"/>
                <wp:wrapNone/>
                <wp:docPr id="15" name="Rectángulo redondead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7929" cy="9141469"/>
                        </a:xfrm>
                        <a:prstGeom prst="roundRect">
                          <a:avLst/>
                        </a:prstGeom>
                        <a:blipFill>
                          <a:blip r:embed="rId8"/>
                          <a:tile tx="0" ty="0" sx="100000" sy="100000" flip="none" algn="tl"/>
                        </a:blipFill>
                        <a:ln w="28575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37FC38" w14:textId="77777777" w:rsidR="00686BFF" w:rsidRPr="005A1FCA" w:rsidRDefault="00686BFF" w:rsidP="0044112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14:textOutline w14:w="9525" w14:cap="rnd" w14:cmpd="thickThin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A1FCA">
                              <w:rPr>
                                <w:rFonts w:asciiTheme="minorHAnsi" w:hAnsiTheme="minorHAnsi" w:cstheme="minorHAnsi"/>
                                <w14:textOutline w14:w="9525" w14:cap="rnd" w14:cmpd="thickThin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UNIVERSIDAD NACIONAL DE EDUCACIÓN</w:t>
                            </w:r>
                          </w:p>
                          <w:p w14:paraId="33D3B162" w14:textId="77777777" w:rsidR="00686BFF" w:rsidRPr="005A1FCA" w:rsidRDefault="00686BFF" w:rsidP="00686BFF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14:textOutline w14:w="9525" w14:cap="rnd" w14:cmpd="thickThin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A1FCA">
                              <w:rPr>
                                <w:rFonts w:asciiTheme="minorHAnsi" w:hAnsiTheme="minorHAnsi" w:cstheme="minorHAnsi"/>
                                <w14:textOutline w14:w="9525" w14:cap="rnd" w14:cmpd="thickThin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Enrique Guzmán y Valle</w:t>
                            </w:r>
                          </w:p>
                          <w:p w14:paraId="5B48C98D" w14:textId="4D27A21D" w:rsidR="00686BFF" w:rsidRPr="005A1FCA" w:rsidRDefault="00686BFF" w:rsidP="00686BFF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14:textOutline w14:w="9525" w14:cap="rnd" w14:cmpd="thickThin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A1FCA">
                              <w:rPr>
                                <w:rFonts w:asciiTheme="minorHAnsi" w:hAnsiTheme="minorHAnsi" w:cstheme="minorHAnsi"/>
                                <w14:textOutline w14:w="9525" w14:cap="rnd" w14:cmpd="thickThin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Alm</w:t>
                            </w:r>
                            <w:r w:rsidR="00DA3EEA" w:rsidRPr="005A1FCA">
                              <w:rPr>
                                <w:rFonts w:asciiTheme="minorHAnsi" w:hAnsiTheme="minorHAnsi" w:cstheme="minorHAnsi"/>
                                <w14:textOutline w14:w="9525" w14:cap="rnd" w14:cmpd="thickThin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 Máter del Magisterio Nacional</w:t>
                            </w:r>
                          </w:p>
                          <w:p w14:paraId="04832075" w14:textId="3580EDE3" w:rsidR="00441123" w:rsidRPr="0029007F" w:rsidRDefault="00441123" w:rsidP="00686BFF">
                            <w:pPr>
                              <w:jc w:val="center"/>
                              <w:rPr>
                                <w:rFonts w:ascii="Cooper Black" w:hAnsi="Cooper Black"/>
                                <w14:textOutline w14:w="9525" w14:cap="rnd" w14:cmpd="thickThin" w14:algn="ctr">
                                  <w14:solidFill>
                                    <w14:schemeClr w14:val="accent3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E32FEF3" w14:textId="77777777" w:rsidR="00441123" w:rsidRPr="0029007F" w:rsidRDefault="00441123" w:rsidP="00686BFF">
                            <w:pPr>
                              <w:jc w:val="center"/>
                              <w:rPr>
                                <w:rFonts w:ascii="Cooper Black" w:hAnsi="Cooper Black"/>
                                <w14:textOutline w14:w="9525" w14:cap="rnd" w14:cmpd="thickThin" w14:algn="ctr">
                                  <w14:solidFill>
                                    <w14:schemeClr w14:val="accent3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26914F8" w14:textId="082BC65E" w:rsidR="00686BFF" w:rsidRPr="0029007F" w:rsidRDefault="001944CE" w:rsidP="00686BFF">
                            <w:pPr>
                              <w:jc w:val="center"/>
                              <w:rPr>
                                <w:rFonts w:ascii="Cooper Black" w:hAnsi="Cooper Black"/>
                                <w14:textOutline w14:w="9525" w14:cap="rnd" w14:cmpd="thickThin" w14:algn="ctr">
                                  <w14:solidFill>
                                    <w14:schemeClr w14:val="accent3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9007F">
                              <w:rPr>
                                <w:noProof/>
                                <w:lang w:val="en-US" w:eastAsia="en-US"/>
                                <w14:textOutline w14:w="9525" w14:cap="rnd" w14:cmpd="thickThin" w14:algn="ctr">
                                  <w14:solidFill>
                                    <w14:schemeClr w14:val="accent3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5BD37CF6" wp14:editId="641CA6A4">
                                  <wp:extent cx="802005" cy="1097463"/>
                                  <wp:effectExtent l="0" t="0" r="0" b="7620"/>
                                  <wp:docPr id="50" name="Imagen 50" descr="UNIVERSIDAD NACIONAL DE EDUCACIÓ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UNIVERSIDAD NACIONAL DE EDUCACIÓ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0">
                                                    <a14:imgEffect>
                                                      <a14:backgroundRemoval t="3817" b="97710" l="3646" r="97396">
                                                        <a14:foregroundMark x1="74479" y1="15267" x2="74479" y2="15267"/>
                                                        <a14:foregroundMark x1="25000" y1="12595" x2="25000" y2="12595"/>
                                                        <a14:foregroundMark x1="9375" y1="37786" x2="9375" y2="37786"/>
                                                        <a14:foregroundMark x1="20833" y1="83969" x2="20833" y2="83969"/>
                                                        <a14:foregroundMark x1="72917" y1="88168" x2="72917" y2="88168"/>
                                                        <a14:foregroundMark x1="90104" y1="60305" x2="90104" y2="60305"/>
                                                        <a14:foregroundMark x1="88021" y1="35115" x2="88021" y2="35115"/>
                                                        <a14:foregroundMark x1="80208" y1="23664" x2="80208" y2="23664"/>
                                                        <a14:foregroundMark x1="65104" y1="11069" x2="65104" y2="11069"/>
                                                        <a14:foregroundMark x1="38021" y1="8397" x2="38021" y2="8397"/>
                                                        <a14:foregroundMark x1="11458" y1="33588" x2="11458" y2="33588"/>
                                                        <a14:foregroundMark x1="3646" y1="56107" x2="3646" y2="56107"/>
                                                        <a14:foregroundMark x1="7813" y1="72519" x2="7813" y2="72519"/>
                                                        <a14:foregroundMark x1="15104" y1="82443" x2="15104" y2="82443"/>
                                                        <a14:foregroundMark x1="32292" y1="95038" x2="32292" y2="95038"/>
                                                        <a14:foregroundMark x1="50000" y1="96565" x2="50000" y2="96565"/>
                                                        <a14:foregroundMark x1="80208" y1="79771" x2="80208" y2="79771"/>
                                                        <a14:foregroundMark x1="88021" y1="71374" x2="88021" y2="71374"/>
                                                        <a14:foregroundMark x1="90104" y1="46183" x2="90104" y2="46183"/>
                                                        <a14:foregroundMark x1="85938" y1="32061" x2="85938" y2="32061"/>
                                                        <a14:foregroundMark x1="78646" y1="18321" x2="78646" y2="18321"/>
                                                        <a14:foregroundMark x1="61458" y1="9924" x2="61458" y2="9924"/>
                                                        <a14:foregroundMark x1="43750" y1="6870" x2="43750" y2="6870"/>
                                                        <a14:foregroundMark x1="20833" y1="20992" x2="20833" y2="20992"/>
                                                        <a14:foregroundMark x1="13542" y1="30916" x2="13542" y2="30916"/>
                                                        <a14:foregroundMark x1="7813" y1="47710" x2="7813" y2="47710"/>
                                                        <a14:foregroundMark x1="7813" y1="68321" x2="7813" y2="68321"/>
                                                        <a14:foregroundMark x1="34375" y1="93511" x2="34375" y2="93511"/>
                                                        <a14:foregroundMark x1="53646" y1="95038" x2="53646" y2="95038"/>
                                                        <a14:foregroundMark x1="82292" y1="79771" x2="82292" y2="79771"/>
                                                        <a14:foregroundMark x1="88021" y1="62977" x2="88021" y2="62977"/>
                                                        <a14:foregroundMark x1="90104" y1="51908" x2="90104" y2="51908"/>
                                                        <a14:foregroundMark x1="88021" y1="40458" x2="88021" y2="40458"/>
                                                        <a14:foregroundMark x1="11458" y1="39313" x2="11458" y2="39313"/>
                                                        <a14:foregroundMark x1="17188" y1="26718" x2="17188" y2="26718"/>
                                                        <a14:foregroundMark x1="7813" y1="64504" x2="7813" y2="64504"/>
                                                        <a14:foregroundMark x1="17188" y1="79771" x2="17188" y2="79771"/>
                                                        <a14:foregroundMark x1="9375" y1="64504" x2="9375" y2="64504"/>
                                                        <a14:foregroundMark x1="78646" y1="20992" x2="78646" y2="20992"/>
                                                        <a14:foregroundMark x1="85938" y1="40458" x2="85938" y2="40458"/>
                                                        <a14:foregroundMark x1="91667" y1="57252" x2="91667" y2="57252"/>
                                                        <a14:foregroundMark x1="59375" y1="97710" x2="59375" y2="97710"/>
                                                        <a14:foregroundMark x1="53646" y1="6870" x2="53646" y2="6870"/>
                                                        <a14:foregroundMark x1="50000" y1="6870" x2="50000" y2="6870"/>
                                                        <a14:foregroundMark x1="57292" y1="6870" x2="57292" y2="6870"/>
                                                        <a14:foregroundMark x1="53646" y1="5725" x2="53646" y2="5725"/>
                                                        <a14:foregroundMark x1="40104" y1="4198" x2="40104" y2="4198"/>
                                                        <a14:foregroundMark x1="93750" y1="46183" x2="93750" y2="46183"/>
                                                        <a14:foregroundMark x1="84375" y1="79771" x2="84375" y2="79771"/>
                                                        <a14:foregroundMark x1="70833" y1="89313" x2="70833" y2="89313"/>
                                                        <a14:foregroundMark x1="26563" y1="88168" x2="26563" y2="88168"/>
                                                        <a14:foregroundMark x1="17188" y1="72519" x2="17188" y2="72519"/>
                                                        <a14:foregroundMark x1="28646" y1="12595" x2="28646" y2="12595"/>
                                                        <a14:foregroundMark x1="88021" y1="72519" x2="88021" y2="72519"/>
                                                        <a14:foregroundMark x1="84375" y1="79771" x2="84375" y2="79771"/>
                                                        <a14:foregroundMark x1="76563" y1="90840" x2="76563" y2="90840"/>
                                                        <a14:foregroundMark x1="36458" y1="97710" x2="36458" y2="97710"/>
                                                        <a14:foregroundMark x1="43750" y1="97710" x2="43750" y2="97710"/>
                                                        <a14:foregroundMark x1="36458" y1="95038" x2="36458" y2="95038"/>
                                                        <a14:foregroundMark x1="97396" y1="44656" x2="97396" y2="44656"/>
                                                        <a14:foregroundMark x1="88021" y1="72519" x2="88021" y2="72519"/>
                                                        <a14:foregroundMark x1="84375" y1="78244" x2="84375" y2="78244"/>
                                                      </a14:backgroundRemoval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2201" cy="11661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26AA076" w14:textId="4F9A7634" w:rsidR="00441123" w:rsidRPr="0029007F" w:rsidRDefault="00441123" w:rsidP="00686BFF">
                            <w:pPr>
                              <w:jc w:val="center"/>
                              <w:rPr>
                                <w:rFonts w:ascii="Cooper Black" w:hAnsi="Cooper Black"/>
                                <w14:textOutline w14:w="9525" w14:cap="rnd" w14:cmpd="thickThin" w14:algn="ctr">
                                  <w14:solidFill>
                                    <w14:schemeClr w14:val="accent3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5B63EEC" w14:textId="77777777" w:rsidR="00441123" w:rsidRPr="0029007F" w:rsidRDefault="00441123" w:rsidP="00686BFF">
                            <w:pPr>
                              <w:jc w:val="center"/>
                              <w:rPr>
                                <w:rFonts w:ascii="Cooper Black" w:hAnsi="Cooper Black"/>
                                <w14:textOutline w14:w="9525" w14:cap="rnd" w14:cmpd="thickThin" w14:algn="ctr">
                                  <w14:solidFill>
                                    <w14:schemeClr w14:val="accent3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4563367" w14:textId="77777777" w:rsidR="00686BFF" w:rsidRPr="005A1FCA" w:rsidRDefault="00686BFF" w:rsidP="00686BFF">
                            <w:pPr>
                              <w:jc w:val="center"/>
                              <w:rPr>
                                <w:rFonts w:ascii="Cooper Black" w:hAnsi="Cooper Black"/>
                                <w14:textOutline w14:w="9525" w14:cap="rnd" w14:cmpd="thickThin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A1FCA">
                              <w:rPr>
                                <w:rFonts w:ascii="Cooper Black" w:hAnsi="Cooper Black"/>
                                <w14:textOutline w14:w="9525" w14:cap="rnd" w14:cmpd="thickThin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FACULTAD DE AGROPECUARIA Y NUTRICIÓN HUMANA</w:t>
                            </w:r>
                          </w:p>
                          <w:p w14:paraId="59FED0EE" w14:textId="77777777" w:rsidR="00686BFF" w:rsidRPr="005A1FCA" w:rsidRDefault="00686BFF" w:rsidP="00686BFF">
                            <w:pPr>
                              <w:jc w:val="center"/>
                              <w:rPr>
                                <w:rFonts w:ascii="Cooper Black" w:hAnsi="Cooper Black"/>
                                <w:sz w:val="28"/>
                                <w:szCs w:val="28"/>
                                <w14:textOutline w14:w="9525" w14:cap="rnd" w14:cmpd="thickThin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FA2247D" w14:textId="7861778D" w:rsidR="00686BFF" w:rsidRPr="005A1FCA" w:rsidRDefault="001952B4" w:rsidP="00686BFF">
                            <w:pPr>
                              <w:ind w:left="360"/>
                              <w:jc w:val="center"/>
                              <w:rPr>
                                <w:rFonts w:ascii="Cooper Black" w:hAnsi="Cooper Black"/>
                                <w:sz w:val="40"/>
                                <w:szCs w:val="40"/>
                                <w14:textOutline w14:w="9525" w14:cap="rnd" w14:cmpd="thickThin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A1FCA">
                              <w:rPr>
                                <w:rFonts w:ascii="Cooper Black" w:hAnsi="Cooper Black"/>
                                <w:sz w:val="40"/>
                                <w:szCs w:val="40"/>
                                <w14:textOutline w14:w="9525" w14:cap="rnd" w14:cmpd="thickThin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Asignatura</w:t>
                            </w:r>
                            <w:r w:rsidR="00686BFF" w:rsidRPr="005A1FCA">
                              <w:rPr>
                                <w:rFonts w:ascii="Cooper Black" w:hAnsi="Cooper Black"/>
                                <w:sz w:val="40"/>
                                <w:szCs w:val="40"/>
                                <w14:textOutline w14:w="9525" w14:cap="rnd" w14:cmpd="thickThin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: Educación Alimentaria</w:t>
                            </w:r>
                          </w:p>
                          <w:p w14:paraId="4E3441E6" w14:textId="77777777" w:rsidR="005A1FCA" w:rsidRPr="0029007F" w:rsidRDefault="005A1FCA" w:rsidP="00686BFF">
                            <w:pPr>
                              <w:ind w:left="360"/>
                              <w:jc w:val="center"/>
                              <w:rPr>
                                <w:rFonts w:ascii="Cooper Black" w:hAnsi="Cooper Black"/>
                                <w:sz w:val="40"/>
                                <w:szCs w:val="40"/>
                                <w14:textOutline w14:w="9525" w14:cap="rnd" w14:cmpd="thickThin" w14:algn="ctr">
                                  <w14:solidFill>
                                    <w14:schemeClr w14:val="accent3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A5E83B6" w14:textId="0209D9F2" w:rsidR="004D7611" w:rsidRPr="00073030" w:rsidRDefault="000C141F" w:rsidP="00922FBF">
                            <w:pPr>
                              <w:jc w:val="center"/>
                              <w:rPr>
                                <w:rFonts w:ascii="Hello Valentica" w:hAnsi="Hello Valentica"/>
                                <w:b/>
                                <w:color w:val="002060"/>
                                <w:sz w:val="96"/>
                                <w:szCs w:val="96"/>
                                <w14:textOutline w14:w="9525" w14:cap="flat" w14:cmpd="thickThin" w14:algn="ctr">
                                  <w14:solidFill>
                                    <w14:schemeClr w14:val="accent3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073030">
                              <w:rPr>
                                <w:rFonts w:ascii="Hello Valentica" w:hAnsi="Hello Valentica"/>
                                <w:b/>
                                <w:color w:val="002060"/>
                                <w:sz w:val="96"/>
                                <w:szCs w:val="96"/>
                                <w14:textOutline w14:w="9525" w14:cap="flat" w14:cmpd="thickThin" w14:algn="ctr">
                                  <w14:solidFill>
                                    <w14:schemeClr w14:val="accent3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Gu</w:t>
                            </w:r>
                            <w:r w:rsidRPr="00073030">
                              <w:rPr>
                                <w:rFonts w:ascii="Cambria" w:hAnsi="Cambria" w:cs="Cambria"/>
                                <w:b/>
                                <w:color w:val="002060"/>
                                <w:sz w:val="96"/>
                                <w:szCs w:val="96"/>
                                <w14:textOutline w14:w="9525" w14:cap="flat" w14:cmpd="thickThin" w14:algn="ctr">
                                  <w14:solidFill>
                                    <w14:schemeClr w14:val="accent3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í</w:t>
                            </w:r>
                            <w:r w:rsidRPr="00073030">
                              <w:rPr>
                                <w:rFonts w:ascii="Hello Valentica" w:hAnsi="Hello Valentica"/>
                                <w:b/>
                                <w:color w:val="002060"/>
                                <w:sz w:val="96"/>
                                <w:szCs w:val="96"/>
                                <w14:textOutline w14:w="9525" w14:cap="flat" w14:cmpd="thickThin" w14:algn="ctr">
                                  <w14:solidFill>
                                    <w14:schemeClr w14:val="accent3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a de Pr</w:t>
                            </w:r>
                            <w:r w:rsidRPr="00073030">
                              <w:rPr>
                                <w:rFonts w:ascii="Cambria" w:hAnsi="Cambria" w:cs="Cambria"/>
                                <w:b/>
                                <w:color w:val="002060"/>
                                <w:sz w:val="96"/>
                                <w:szCs w:val="96"/>
                                <w14:textOutline w14:w="9525" w14:cap="flat" w14:cmpd="thickThin" w14:algn="ctr">
                                  <w14:solidFill>
                                    <w14:schemeClr w14:val="accent3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á</w:t>
                            </w:r>
                            <w:r w:rsidRPr="00073030">
                              <w:rPr>
                                <w:rFonts w:ascii="Hello Valentica" w:hAnsi="Hello Valentica"/>
                                <w:b/>
                                <w:color w:val="002060"/>
                                <w:sz w:val="96"/>
                                <w:szCs w:val="96"/>
                                <w14:textOutline w14:w="9525" w14:cap="flat" w14:cmpd="thickThin" w14:algn="ctr">
                                  <w14:solidFill>
                                    <w14:schemeClr w14:val="accent3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ctica</w:t>
                            </w:r>
                            <w:r w:rsidR="00BD6D29" w:rsidRPr="00073030">
                              <w:rPr>
                                <w:rFonts w:ascii="Hello Valentica" w:hAnsi="Hello Valentica"/>
                                <w:b/>
                                <w:color w:val="002060"/>
                                <w:sz w:val="96"/>
                                <w:szCs w:val="96"/>
                                <w14:textOutline w14:w="9525" w14:cap="flat" w14:cmpd="thickThin" w14:algn="ctr">
                                  <w14:solidFill>
                                    <w14:schemeClr w14:val="accent3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 </w:t>
                            </w:r>
                          </w:p>
                          <w:p w14:paraId="67AF245F" w14:textId="3002D883" w:rsidR="008F6AFF" w:rsidRPr="00073030" w:rsidRDefault="004D7611" w:rsidP="000C141F">
                            <w:pPr>
                              <w:jc w:val="center"/>
                              <w:rPr>
                                <w:rFonts w:ascii="Hello Valentica" w:hAnsi="Hello Valentica"/>
                                <w:b/>
                                <w:color w:val="002060"/>
                                <w:sz w:val="96"/>
                                <w:szCs w:val="96"/>
                                <w14:textOutline w14:w="9525" w14:cap="flat" w14:cmpd="thickThin" w14:algn="ctr">
                                  <w14:solidFill>
                                    <w14:schemeClr w14:val="accent3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073030">
                              <w:rPr>
                                <w:rFonts w:ascii="Hello Valentica" w:hAnsi="Hello Valentica"/>
                                <w:color w:val="002060"/>
                                <w:sz w:val="72"/>
                                <w:szCs w:val="72"/>
                                <w14:textOutline w14:w="9525" w14:cap="rnd" w14:cmpd="thickThin" w14:algn="ctr">
                                  <w14:solidFill>
                                    <w14:schemeClr w14:val="accent3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073030">
                              <w:rPr>
                                <w:rFonts w:ascii="Hello Valentica" w:hAnsi="Hello Valentica"/>
                                <w:b/>
                                <w:color w:val="002060"/>
                                <w:sz w:val="96"/>
                                <w:szCs w:val="96"/>
                                <w14:textOutline w14:w="9525" w14:cap="flat" w14:cmpd="thickThin" w14:algn="ctr">
                                  <w14:solidFill>
                                    <w14:schemeClr w14:val="accent3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Tema </w:t>
                            </w:r>
                            <w:r w:rsidR="005A1FCA" w:rsidRPr="00073030">
                              <w:rPr>
                                <w:rFonts w:ascii="Hello Valentica" w:hAnsi="Hello Valentica"/>
                                <w:b/>
                                <w:color w:val="002060"/>
                                <w:sz w:val="96"/>
                                <w:szCs w:val="96"/>
                                <w14:textOutline w14:w="9525" w14:cap="flat" w14:cmpd="thickThin" w14:algn="ctr">
                                  <w14:solidFill>
                                    <w14:schemeClr w14:val="accent3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12</w:t>
                            </w:r>
                          </w:p>
                          <w:p w14:paraId="06EFAEB8" w14:textId="2156839B" w:rsidR="00B306F0" w:rsidRPr="0029007F" w:rsidRDefault="00B306F0" w:rsidP="004855B3">
                            <w:pPr>
                              <w:ind w:right="-405"/>
                              <w:jc w:val="center"/>
                              <w:rPr>
                                <w:rFonts w:ascii="Cooper Black" w:hAnsi="Cooper Black"/>
                                <w:color w:val="FF9933"/>
                                <w:sz w:val="56"/>
                                <w:szCs w:val="56"/>
                                <w14:textOutline w14:w="9525" w14:cap="rnd" w14:cmpd="thickThin" w14:algn="ctr">
                                  <w14:solidFill>
                                    <w14:schemeClr w14:val="accent3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9A79444" w14:textId="7837F5FB" w:rsidR="004D7611" w:rsidRPr="0029007F" w:rsidRDefault="005A1FCA" w:rsidP="005A1FCA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szCs w:val="18"/>
                                <w14:textOutline w14:w="9525" w14:cap="rnd" w14:cmpd="thickThin" w14:algn="ctr">
                                  <w14:solidFill>
                                    <w14:schemeClr w14:val="accent3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15E497F2" wp14:editId="1B8E3700">
                                  <wp:extent cx="3810000" cy="2979420"/>
                                  <wp:effectExtent l="0" t="0" r="0" b="0"/>
                                  <wp:docPr id="2050" name="Picture 2" descr="La &amp;quot;Manzana&amp;quot; como unidad de superficie y su equivalencia en metros cuadrados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372DA64C-17D9-4CF6-B966-8FE6F381C081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50" name="Picture 2" descr="La &amp;quot;Manzana&amp;quot; como unidad de superficie y su equivalencia en metros cuadrados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372DA64C-17D9-4CF6-B966-8FE6F381C081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3636" cy="29822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oundrect w14:anchorId="6F723C08" id="Rectángulo redondeado 15" o:spid="_x0000_s1026" style="position:absolute;margin-left:12.2pt;margin-top:8.55pt;width:489.6pt;height:719.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" strokecolor="#205867 [1608]" strokeweight="2.25pt">
                <v:fill r:id="rId12" o:title="" recolor="t" rotate="t" type="tile"/>
                <v:textbox>
                  <w:txbxContent>
                    <w:p w14:paraId="3937FC38" w14:textId="77777777" w:rsidR="00686BFF" w:rsidRPr="005A1FCA" w:rsidRDefault="00686BFF" w:rsidP="00441123">
                      <w:pPr>
                        <w:jc w:val="center"/>
                        <w:rPr>
                          <w:rFonts w:asciiTheme="minorHAnsi" w:hAnsiTheme="minorHAnsi" w:cstheme="minorHAnsi"/>
                          <w14:textOutline w14:w="9525" w14:cap="rnd" w14:cmpd="thickThin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A1FCA">
                        <w:rPr>
                          <w:rFonts w:asciiTheme="minorHAnsi" w:hAnsiTheme="minorHAnsi" w:cstheme="minorHAnsi"/>
                          <w14:textOutline w14:w="9525" w14:cap="rnd" w14:cmpd="thickThin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UNIVERSIDAD NACIONAL DE EDUCACIÓN</w:t>
                      </w:r>
                    </w:p>
                    <w:p w14:paraId="33D3B162" w14:textId="77777777" w:rsidR="00686BFF" w:rsidRPr="005A1FCA" w:rsidRDefault="00686BFF" w:rsidP="00686BFF">
                      <w:pPr>
                        <w:jc w:val="center"/>
                        <w:rPr>
                          <w:rFonts w:asciiTheme="minorHAnsi" w:hAnsiTheme="minorHAnsi" w:cstheme="minorHAnsi"/>
                          <w14:textOutline w14:w="9525" w14:cap="rnd" w14:cmpd="thickThin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A1FCA">
                        <w:rPr>
                          <w:rFonts w:asciiTheme="minorHAnsi" w:hAnsiTheme="minorHAnsi" w:cstheme="minorHAnsi"/>
                          <w14:textOutline w14:w="9525" w14:cap="rnd" w14:cmpd="thickThin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Enrique Guzmán y Valle</w:t>
                      </w:r>
                    </w:p>
                    <w:p w14:paraId="5B48C98D" w14:textId="4D27A21D" w:rsidR="00686BFF" w:rsidRPr="005A1FCA" w:rsidRDefault="00686BFF" w:rsidP="00686BFF">
                      <w:pPr>
                        <w:jc w:val="center"/>
                        <w:rPr>
                          <w:rFonts w:asciiTheme="minorHAnsi" w:hAnsiTheme="minorHAnsi" w:cstheme="minorHAnsi"/>
                          <w14:textOutline w14:w="9525" w14:cap="rnd" w14:cmpd="thickThin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A1FCA">
                        <w:rPr>
                          <w:rFonts w:asciiTheme="minorHAnsi" w:hAnsiTheme="minorHAnsi" w:cstheme="minorHAnsi"/>
                          <w14:textOutline w14:w="9525" w14:cap="rnd" w14:cmpd="thickThin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Alm</w:t>
                      </w:r>
                      <w:r w:rsidR="00DA3EEA" w:rsidRPr="005A1FCA">
                        <w:rPr>
                          <w:rFonts w:asciiTheme="minorHAnsi" w:hAnsiTheme="minorHAnsi" w:cstheme="minorHAnsi"/>
                          <w14:textOutline w14:w="9525" w14:cap="rnd" w14:cmpd="thickThin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a Máter del Magisterio Nacional</w:t>
                      </w:r>
                    </w:p>
                    <w:p w14:paraId="04832075" w14:textId="3580EDE3" w:rsidR="00441123" w:rsidRPr="0029007F" w:rsidRDefault="00441123" w:rsidP="00686BFF">
                      <w:pPr>
                        <w:jc w:val="center"/>
                        <w:rPr>
                          <w:rFonts w:ascii="Cooper Black" w:hAnsi="Cooper Black"/>
                          <w14:textOutline w14:w="9525" w14:cap="rnd" w14:cmpd="thickThin" w14:algn="ctr">
                            <w14:solidFill>
                              <w14:schemeClr w14:val="accent3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2E32FEF3" w14:textId="77777777" w:rsidR="00441123" w:rsidRPr="0029007F" w:rsidRDefault="00441123" w:rsidP="00686BFF">
                      <w:pPr>
                        <w:jc w:val="center"/>
                        <w:rPr>
                          <w:rFonts w:ascii="Cooper Black" w:hAnsi="Cooper Black"/>
                          <w14:textOutline w14:w="9525" w14:cap="rnd" w14:cmpd="thickThin" w14:algn="ctr">
                            <w14:solidFill>
                              <w14:schemeClr w14:val="accent3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126914F8" w14:textId="082BC65E" w:rsidR="00686BFF" w:rsidRPr="0029007F" w:rsidRDefault="001944CE" w:rsidP="00686BFF">
                      <w:pPr>
                        <w:jc w:val="center"/>
                        <w:rPr>
                          <w:rFonts w:ascii="Cooper Black" w:hAnsi="Cooper Black"/>
                          <w14:textOutline w14:w="9525" w14:cap="rnd" w14:cmpd="thickThin" w14:algn="ctr">
                            <w14:solidFill>
                              <w14:schemeClr w14:val="accent3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9007F">
                        <w:rPr>
                          <w:noProof/>
                          <w:lang w:val="es-PE" w:eastAsia="es-PE"/>
                          <w14:textOutline w14:w="9525" w14:cap="rnd" w14:cmpd="thickThin" w14:algn="ctr">
                            <w14:solidFill>
                              <w14:schemeClr w14:val="accent3"/>
                            </w14:solidFill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5BD37CF6" wp14:editId="641CA6A4">
                            <wp:extent cx="802005" cy="1097463"/>
                            <wp:effectExtent l="0" t="0" r="0" b="7620"/>
                            <wp:docPr id="50" name="Imagen 50" descr="UNIVERSIDAD NACIONAL DE EDUCACIÓ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UNIVERSIDAD NACIONAL DE EDUCACIÓ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4">
                                              <a14:imgEffect>
                                                <a14:backgroundRemoval t="3817" b="97710" l="3646" r="97396">
                                                  <a14:foregroundMark x1="74479" y1="15267" x2="74479" y2="15267"/>
                                                  <a14:foregroundMark x1="25000" y1="12595" x2="25000" y2="12595"/>
                                                  <a14:foregroundMark x1="9375" y1="37786" x2="9375" y2="37786"/>
                                                  <a14:foregroundMark x1="20833" y1="83969" x2="20833" y2="83969"/>
                                                  <a14:foregroundMark x1="72917" y1="88168" x2="72917" y2="88168"/>
                                                  <a14:foregroundMark x1="90104" y1="60305" x2="90104" y2="60305"/>
                                                  <a14:foregroundMark x1="88021" y1="35115" x2="88021" y2="35115"/>
                                                  <a14:foregroundMark x1="80208" y1="23664" x2="80208" y2="23664"/>
                                                  <a14:foregroundMark x1="65104" y1="11069" x2="65104" y2="11069"/>
                                                  <a14:foregroundMark x1="38021" y1="8397" x2="38021" y2="8397"/>
                                                  <a14:foregroundMark x1="11458" y1="33588" x2="11458" y2="33588"/>
                                                  <a14:foregroundMark x1="3646" y1="56107" x2="3646" y2="56107"/>
                                                  <a14:foregroundMark x1="7813" y1="72519" x2="7813" y2="72519"/>
                                                  <a14:foregroundMark x1="15104" y1="82443" x2="15104" y2="82443"/>
                                                  <a14:foregroundMark x1="32292" y1="95038" x2="32292" y2="95038"/>
                                                  <a14:foregroundMark x1="50000" y1="96565" x2="50000" y2="96565"/>
                                                  <a14:foregroundMark x1="80208" y1="79771" x2="80208" y2="79771"/>
                                                  <a14:foregroundMark x1="88021" y1="71374" x2="88021" y2="71374"/>
                                                  <a14:foregroundMark x1="90104" y1="46183" x2="90104" y2="46183"/>
                                                  <a14:foregroundMark x1="85938" y1="32061" x2="85938" y2="32061"/>
                                                  <a14:foregroundMark x1="78646" y1="18321" x2="78646" y2="18321"/>
                                                  <a14:foregroundMark x1="61458" y1="9924" x2="61458" y2="9924"/>
                                                  <a14:foregroundMark x1="43750" y1="6870" x2="43750" y2="6870"/>
                                                  <a14:foregroundMark x1="20833" y1="20992" x2="20833" y2="20992"/>
                                                  <a14:foregroundMark x1="13542" y1="30916" x2="13542" y2="30916"/>
                                                  <a14:foregroundMark x1="7813" y1="47710" x2="7813" y2="47710"/>
                                                  <a14:foregroundMark x1="7813" y1="68321" x2="7813" y2="68321"/>
                                                  <a14:foregroundMark x1="34375" y1="93511" x2="34375" y2="93511"/>
                                                  <a14:foregroundMark x1="53646" y1="95038" x2="53646" y2="95038"/>
                                                  <a14:foregroundMark x1="82292" y1="79771" x2="82292" y2="79771"/>
                                                  <a14:foregroundMark x1="88021" y1="62977" x2="88021" y2="62977"/>
                                                  <a14:foregroundMark x1="90104" y1="51908" x2="90104" y2="51908"/>
                                                  <a14:foregroundMark x1="88021" y1="40458" x2="88021" y2="40458"/>
                                                  <a14:foregroundMark x1="11458" y1="39313" x2="11458" y2="39313"/>
                                                  <a14:foregroundMark x1="17188" y1="26718" x2="17188" y2="26718"/>
                                                  <a14:foregroundMark x1="7813" y1="64504" x2="7813" y2="64504"/>
                                                  <a14:foregroundMark x1="17188" y1="79771" x2="17188" y2="79771"/>
                                                  <a14:foregroundMark x1="9375" y1="64504" x2="9375" y2="64504"/>
                                                  <a14:foregroundMark x1="78646" y1="20992" x2="78646" y2="20992"/>
                                                  <a14:foregroundMark x1="85938" y1="40458" x2="85938" y2="40458"/>
                                                  <a14:foregroundMark x1="91667" y1="57252" x2="91667" y2="57252"/>
                                                  <a14:foregroundMark x1="59375" y1="97710" x2="59375" y2="97710"/>
                                                  <a14:foregroundMark x1="53646" y1="6870" x2="53646" y2="6870"/>
                                                  <a14:foregroundMark x1="50000" y1="6870" x2="50000" y2="6870"/>
                                                  <a14:foregroundMark x1="57292" y1="6870" x2="57292" y2="6870"/>
                                                  <a14:foregroundMark x1="53646" y1="5725" x2="53646" y2="5725"/>
                                                  <a14:foregroundMark x1="40104" y1="4198" x2="40104" y2="4198"/>
                                                  <a14:foregroundMark x1="93750" y1="46183" x2="93750" y2="46183"/>
                                                  <a14:foregroundMark x1="84375" y1="79771" x2="84375" y2="79771"/>
                                                  <a14:foregroundMark x1="70833" y1="89313" x2="70833" y2="89313"/>
                                                  <a14:foregroundMark x1="26563" y1="88168" x2="26563" y2="88168"/>
                                                  <a14:foregroundMark x1="17188" y1="72519" x2="17188" y2="72519"/>
                                                  <a14:foregroundMark x1="28646" y1="12595" x2="28646" y2="12595"/>
                                                  <a14:foregroundMark x1="88021" y1="72519" x2="88021" y2="72519"/>
                                                  <a14:foregroundMark x1="84375" y1="79771" x2="84375" y2="79771"/>
                                                  <a14:foregroundMark x1="76563" y1="90840" x2="76563" y2="90840"/>
                                                  <a14:foregroundMark x1="36458" y1="97710" x2="36458" y2="97710"/>
                                                  <a14:foregroundMark x1="43750" y1="97710" x2="43750" y2="97710"/>
                                                  <a14:foregroundMark x1="36458" y1="95038" x2="36458" y2="95038"/>
                                                  <a14:foregroundMark x1="97396" y1="44656" x2="97396" y2="44656"/>
                                                  <a14:foregroundMark x1="88021" y1="72519" x2="88021" y2="72519"/>
                                                  <a14:foregroundMark x1="84375" y1="78244" x2="84375" y2="78244"/>
                                                </a14:backgroundRemoval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52201" cy="11661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26AA076" w14:textId="4F9A7634" w:rsidR="00441123" w:rsidRPr="0029007F" w:rsidRDefault="00441123" w:rsidP="00686BFF">
                      <w:pPr>
                        <w:jc w:val="center"/>
                        <w:rPr>
                          <w:rFonts w:ascii="Cooper Black" w:hAnsi="Cooper Black"/>
                          <w14:textOutline w14:w="9525" w14:cap="rnd" w14:cmpd="thickThin" w14:algn="ctr">
                            <w14:solidFill>
                              <w14:schemeClr w14:val="accent3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15B63EEC" w14:textId="77777777" w:rsidR="00441123" w:rsidRPr="0029007F" w:rsidRDefault="00441123" w:rsidP="00686BFF">
                      <w:pPr>
                        <w:jc w:val="center"/>
                        <w:rPr>
                          <w:rFonts w:ascii="Cooper Black" w:hAnsi="Cooper Black"/>
                          <w14:textOutline w14:w="9525" w14:cap="rnd" w14:cmpd="thickThin" w14:algn="ctr">
                            <w14:solidFill>
                              <w14:schemeClr w14:val="accent3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64563367" w14:textId="77777777" w:rsidR="00686BFF" w:rsidRPr="005A1FCA" w:rsidRDefault="00686BFF" w:rsidP="00686BFF">
                      <w:pPr>
                        <w:jc w:val="center"/>
                        <w:rPr>
                          <w:rFonts w:ascii="Cooper Black" w:hAnsi="Cooper Black"/>
                          <w14:textOutline w14:w="9525" w14:cap="rnd" w14:cmpd="thickThin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A1FCA">
                        <w:rPr>
                          <w:rFonts w:ascii="Cooper Black" w:hAnsi="Cooper Black"/>
                          <w14:textOutline w14:w="9525" w14:cap="rnd" w14:cmpd="thickThin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FACULTAD DE AGROPECUARIA Y NUTRICIÓN HUMANA</w:t>
                      </w:r>
                    </w:p>
                    <w:p w14:paraId="59FED0EE" w14:textId="77777777" w:rsidR="00686BFF" w:rsidRPr="005A1FCA" w:rsidRDefault="00686BFF" w:rsidP="00686BFF">
                      <w:pPr>
                        <w:jc w:val="center"/>
                        <w:rPr>
                          <w:rFonts w:ascii="Cooper Black" w:hAnsi="Cooper Black"/>
                          <w:sz w:val="28"/>
                          <w:szCs w:val="28"/>
                          <w14:textOutline w14:w="9525" w14:cap="rnd" w14:cmpd="thickThin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1FA2247D" w14:textId="7861778D" w:rsidR="00686BFF" w:rsidRPr="005A1FCA" w:rsidRDefault="001952B4" w:rsidP="00686BFF">
                      <w:pPr>
                        <w:ind w:left="360"/>
                        <w:jc w:val="center"/>
                        <w:rPr>
                          <w:rFonts w:ascii="Cooper Black" w:hAnsi="Cooper Black"/>
                          <w:sz w:val="40"/>
                          <w:szCs w:val="40"/>
                          <w14:textOutline w14:w="9525" w14:cap="rnd" w14:cmpd="thickThin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A1FCA">
                        <w:rPr>
                          <w:rFonts w:ascii="Cooper Black" w:hAnsi="Cooper Black"/>
                          <w:sz w:val="40"/>
                          <w:szCs w:val="40"/>
                          <w14:textOutline w14:w="9525" w14:cap="rnd" w14:cmpd="thickThin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Asignatura</w:t>
                      </w:r>
                      <w:r w:rsidR="00686BFF" w:rsidRPr="005A1FCA">
                        <w:rPr>
                          <w:rFonts w:ascii="Cooper Black" w:hAnsi="Cooper Black"/>
                          <w:sz w:val="40"/>
                          <w:szCs w:val="40"/>
                          <w14:textOutline w14:w="9525" w14:cap="rnd" w14:cmpd="thickThin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: Educación Alimentaria</w:t>
                      </w:r>
                    </w:p>
                    <w:p w14:paraId="4E3441E6" w14:textId="77777777" w:rsidR="005A1FCA" w:rsidRPr="0029007F" w:rsidRDefault="005A1FCA" w:rsidP="00686BFF">
                      <w:pPr>
                        <w:ind w:left="360"/>
                        <w:jc w:val="center"/>
                        <w:rPr>
                          <w:rFonts w:ascii="Cooper Black" w:hAnsi="Cooper Black"/>
                          <w:sz w:val="40"/>
                          <w:szCs w:val="40"/>
                          <w14:textOutline w14:w="9525" w14:cap="rnd" w14:cmpd="thickThin" w14:algn="ctr">
                            <w14:solidFill>
                              <w14:schemeClr w14:val="accent3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2A5E83B6" w14:textId="0209D9F2" w:rsidR="004D7611" w:rsidRPr="00073030" w:rsidRDefault="000C141F" w:rsidP="00922FBF">
                      <w:pPr>
                        <w:jc w:val="center"/>
                        <w:rPr>
                          <w:rFonts w:ascii="Hello Valentica" w:hAnsi="Hello Valentica"/>
                          <w:b/>
                          <w:color w:val="002060"/>
                          <w:sz w:val="96"/>
                          <w:szCs w:val="96"/>
                          <w14:textOutline w14:w="9525" w14:cap="flat" w14:cmpd="thickThin" w14:algn="ctr">
                            <w14:solidFill>
                              <w14:schemeClr w14:val="accent3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073030">
                        <w:rPr>
                          <w:rFonts w:ascii="Hello Valentica" w:hAnsi="Hello Valentica"/>
                          <w:b/>
                          <w:color w:val="002060"/>
                          <w:sz w:val="96"/>
                          <w:szCs w:val="96"/>
                          <w14:textOutline w14:w="9525" w14:cap="flat" w14:cmpd="thickThin" w14:algn="ctr">
                            <w14:solidFill>
                              <w14:schemeClr w14:val="accent3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Gu</w:t>
                      </w:r>
                      <w:r w:rsidRPr="00073030">
                        <w:rPr>
                          <w:rFonts w:ascii="Cambria" w:hAnsi="Cambria" w:cs="Cambria"/>
                          <w:b/>
                          <w:color w:val="002060"/>
                          <w:sz w:val="96"/>
                          <w:szCs w:val="96"/>
                          <w14:textOutline w14:w="9525" w14:cap="flat" w14:cmpd="thickThin" w14:algn="ctr">
                            <w14:solidFill>
                              <w14:schemeClr w14:val="accent3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í</w:t>
                      </w:r>
                      <w:r w:rsidRPr="00073030">
                        <w:rPr>
                          <w:rFonts w:ascii="Hello Valentica" w:hAnsi="Hello Valentica"/>
                          <w:b/>
                          <w:color w:val="002060"/>
                          <w:sz w:val="96"/>
                          <w:szCs w:val="96"/>
                          <w14:textOutline w14:w="9525" w14:cap="flat" w14:cmpd="thickThin" w14:algn="ctr">
                            <w14:solidFill>
                              <w14:schemeClr w14:val="accent3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a de Pr</w:t>
                      </w:r>
                      <w:r w:rsidRPr="00073030">
                        <w:rPr>
                          <w:rFonts w:ascii="Cambria" w:hAnsi="Cambria" w:cs="Cambria"/>
                          <w:b/>
                          <w:color w:val="002060"/>
                          <w:sz w:val="96"/>
                          <w:szCs w:val="96"/>
                          <w14:textOutline w14:w="9525" w14:cap="flat" w14:cmpd="thickThin" w14:algn="ctr">
                            <w14:solidFill>
                              <w14:schemeClr w14:val="accent3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á</w:t>
                      </w:r>
                      <w:r w:rsidRPr="00073030">
                        <w:rPr>
                          <w:rFonts w:ascii="Hello Valentica" w:hAnsi="Hello Valentica"/>
                          <w:b/>
                          <w:color w:val="002060"/>
                          <w:sz w:val="96"/>
                          <w:szCs w:val="96"/>
                          <w14:textOutline w14:w="9525" w14:cap="flat" w14:cmpd="thickThin" w14:algn="ctr">
                            <w14:solidFill>
                              <w14:schemeClr w14:val="accent3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ctica</w:t>
                      </w:r>
                      <w:r w:rsidR="00BD6D29" w:rsidRPr="00073030">
                        <w:rPr>
                          <w:rFonts w:ascii="Hello Valentica" w:hAnsi="Hello Valentica"/>
                          <w:b/>
                          <w:color w:val="002060"/>
                          <w:sz w:val="96"/>
                          <w:szCs w:val="96"/>
                          <w14:textOutline w14:w="9525" w14:cap="flat" w14:cmpd="thickThin" w14:algn="ctr">
                            <w14:solidFill>
                              <w14:schemeClr w14:val="accent3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 </w:t>
                      </w:r>
                    </w:p>
                    <w:p w14:paraId="67AF245F" w14:textId="3002D883" w:rsidR="008F6AFF" w:rsidRPr="00073030" w:rsidRDefault="004D7611" w:rsidP="000C141F">
                      <w:pPr>
                        <w:jc w:val="center"/>
                        <w:rPr>
                          <w:rFonts w:ascii="Hello Valentica" w:hAnsi="Hello Valentica"/>
                          <w:b/>
                          <w:color w:val="002060"/>
                          <w:sz w:val="96"/>
                          <w:szCs w:val="96"/>
                          <w14:textOutline w14:w="9525" w14:cap="flat" w14:cmpd="thickThin" w14:algn="ctr">
                            <w14:solidFill>
                              <w14:schemeClr w14:val="accent3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073030">
                        <w:rPr>
                          <w:rFonts w:ascii="Hello Valentica" w:hAnsi="Hello Valentica"/>
                          <w:color w:val="002060"/>
                          <w:sz w:val="72"/>
                          <w:szCs w:val="72"/>
                          <w14:textOutline w14:w="9525" w14:cap="rnd" w14:cmpd="thickThin" w14:algn="ctr">
                            <w14:solidFill>
                              <w14:schemeClr w14:val="accent3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073030">
                        <w:rPr>
                          <w:rFonts w:ascii="Hello Valentica" w:hAnsi="Hello Valentica"/>
                          <w:b/>
                          <w:color w:val="002060"/>
                          <w:sz w:val="96"/>
                          <w:szCs w:val="96"/>
                          <w14:textOutline w14:w="9525" w14:cap="flat" w14:cmpd="thickThin" w14:algn="ctr">
                            <w14:solidFill>
                              <w14:schemeClr w14:val="accent3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Tema </w:t>
                      </w:r>
                      <w:r w:rsidR="005A1FCA" w:rsidRPr="00073030">
                        <w:rPr>
                          <w:rFonts w:ascii="Hello Valentica" w:hAnsi="Hello Valentica"/>
                          <w:b/>
                          <w:color w:val="002060"/>
                          <w:sz w:val="96"/>
                          <w:szCs w:val="96"/>
                          <w14:textOutline w14:w="9525" w14:cap="flat" w14:cmpd="thickThin" w14:algn="ctr">
                            <w14:solidFill>
                              <w14:schemeClr w14:val="accent3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12</w:t>
                      </w:r>
                    </w:p>
                    <w:p w14:paraId="06EFAEB8" w14:textId="2156839B" w:rsidR="00B306F0" w:rsidRPr="0029007F" w:rsidRDefault="00B306F0" w:rsidP="004855B3">
                      <w:pPr>
                        <w:ind w:right="-405"/>
                        <w:jc w:val="center"/>
                        <w:rPr>
                          <w:rFonts w:ascii="Cooper Black" w:hAnsi="Cooper Black"/>
                          <w:color w:val="FF9933"/>
                          <w:sz w:val="56"/>
                          <w:szCs w:val="56"/>
                          <w14:textOutline w14:w="9525" w14:cap="rnd" w14:cmpd="thickThin" w14:algn="ctr">
                            <w14:solidFill>
                              <w14:schemeClr w14:val="accent3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29A79444" w14:textId="7837F5FB" w:rsidR="004D7611" w:rsidRPr="0029007F" w:rsidRDefault="005A1FCA" w:rsidP="005A1FCA">
                      <w:pPr>
                        <w:jc w:val="center"/>
                        <w:rPr>
                          <w:rFonts w:asciiTheme="minorHAnsi" w:hAnsiTheme="minorHAnsi"/>
                          <w:sz w:val="18"/>
                          <w:szCs w:val="18"/>
                          <w14:textOutline w14:w="9525" w14:cap="rnd" w14:cmpd="thickThin" w14:algn="ctr">
                            <w14:solidFill>
                              <w14:schemeClr w14:val="accent3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5E497F2" wp14:editId="1B8E3700">
                            <wp:extent cx="3810000" cy="2979420"/>
                            <wp:effectExtent l="0" t="0" r="0" b="0"/>
                            <wp:docPr id="2050" name="Picture 2" descr="La &amp;quot;Manzana&amp;quot; como unidad de superficie y su equivalencia en metros cuadrados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372DA64C-17D9-4CF6-B966-8FE6F381C081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50" name="Picture 2" descr="La &amp;quot;Manzana&amp;quot; como unidad de superficie y su equivalencia en metros cuadrados">
                                      <a:extLst>
                                        <a:ext uri="{FF2B5EF4-FFF2-40B4-BE49-F238E27FC236}">
                                          <a16:creationId xmlns:a16="http://schemas.microsoft.com/office/drawing/2014/main" id="{372DA64C-17D9-4CF6-B966-8FE6F381C081}"/>
                                        </a:ext>
                                      </a:extLst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3636" cy="29822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sz w:val="22"/>
          <w:szCs w:val="22"/>
        </w:rPr>
        <w:br w:type="page"/>
      </w:r>
    </w:p>
    <w:p w14:paraId="1C2CED59" w14:textId="3B74B430" w:rsidR="005A1FCA" w:rsidRPr="009E27A9" w:rsidRDefault="008A2E73" w:rsidP="005A1FCA">
      <w:pPr>
        <w:shd w:val="clear" w:color="auto" w:fill="92D050"/>
        <w:spacing w:after="160" w:line="259" w:lineRule="auto"/>
        <w:jc w:val="center"/>
        <w:rPr>
          <w:rFonts w:eastAsia="Calibri"/>
          <w:b/>
          <w:sz w:val="28"/>
          <w:szCs w:val="28"/>
          <w:lang w:val="es-PE" w:eastAsia="en-US"/>
        </w:rPr>
      </w:pPr>
      <w:r w:rsidRPr="00AA62D9">
        <w:rPr>
          <w:b/>
          <w:color w:val="00B050"/>
        </w:rPr>
        <w:lastRenderedPageBreak/>
        <w:t xml:space="preserve"> </w:t>
      </w:r>
      <w:r w:rsidR="005A1FCA">
        <w:rPr>
          <w:rFonts w:eastAsia="Calibri"/>
          <w:b/>
          <w:sz w:val="28"/>
          <w:szCs w:val="28"/>
          <w:lang w:val="es-PE" w:eastAsia="en-US"/>
        </w:rPr>
        <w:t>GUÍA DE PRÁCTICA N° 12</w:t>
      </w:r>
    </w:p>
    <w:p w14:paraId="4DF1170C" w14:textId="5660F3E9" w:rsidR="005A1FCA" w:rsidRPr="009F7A45" w:rsidRDefault="005A1FCA" w:rsidP="009F7A45">
      <w:pPr>
        <w:rPr>
          <w:rFonts w:asciiTheme="minorHAnsi" w:hAnsiTheme="minorHAnsi" w:cstheme="minorHAnsi"/>
          <w:sz w:val="22"/>
          <w:szCs w:val="22"/>
        </w:rPr>
      </w:pPr>
    </w:p>
    <w:p w14:paraId="56ECAA6C" w14:textId="77777777" w:rsidR="00BB0A76" w:rsidRPr="009F7A45" w:rsidRDefault="008A2E73" w:rsidP="00BB0A76">
      <w:pPr>
        <w:pStyle w:val="Prrafodelista"/>
        <w:numPr>
          <w:ilvl w:val="0"/>
          <w:numId w:val="16"/>
        </w:numPr>
        <w:shd w:val="clear" w:color="auto" w:fill="FFFFFF" w:themeFill="background1"/>
        <w:rPr>
          <w:rFonts w:ascii="Arial Black" w:hAnsi="Arial Black"/>
          <w:bCs/>
        </w:rPr>
      </w:pPr>
      <w:r w:rsidRPr="009F7A45">
        <w:rPr>
          <w:rFonts w:ascii="Arial Black" w:hAnsi="Arial Black"/>
          <w:bCs/>
        </w:rPr>
        <w:t>DATOS INFORMATIVOS:</w:t>
      </w:r>
    </w:p>
    <w:p w14:paraId="6FC5CD26" w14:textId="76D6D400" w:rsidR="00BB0A76" w:rsidRPr="00441123" w:rsidRDefault="00BB0A76" w:rsidP="00BB0A76">
      <w:pPr>
        <w:pStyle w:val="Prrafodelista"/>
        <w:numPr>
          <w:ilvl w:val="1"/>
          <w:numId w:val="16"/>
        </w:numPr>
        <w:shd w:val="clear" w:color="auto" w:fill="FFFFFF" w:themeFill="background1"/>
        <w:ind w:left="1560" w:hanging="426"/>
        <w:rPr>
          <w:rFonts w:ascii="Arial Black" w:hAnsi="Arial Black"/>
          <w:bCs/>
          <w:color w:val="00B050"/>
          <w:sz w:val="24"/>
          <w:szCs w:val="24"/>
        </w:rPr>
      </w:pPr>
      <w:r w:rsidRPr="00780142">
        <w:rPr>
          <w:rFonts w:cstheme="minorHAnsi"/>
          <w:b/>
          <w:sz w:val="24"/>
          <w:szCs w:val="24"/>
        </w:rPr>
        <w:t>ASIGNATURA:</w:t>
      </w:r>
      <w:r w:rsidRPr="00780142">
        <w:rPr>
          <w:bCs/>
          <w:sz w:val="24"/>
          <w:szCs w:val="24"/>
        </w:rPr>
        <w:tab/>
        <w:t>Educación alimentaria</w:t>
      </w:r>
    </w:p>
    <w:p w14:paraId="2A8FF67E" w14:textId="281169A1" w:rsidR="00441123" w:rsidRPr="00780142" w:rsidRDefault="00441123" w:rsidP="00BB0A76">
      <w:pPr>
        <w:pStyle w:val="Prrafodelista"/>
        <w:numPr>
          <w:ilvl w:val="1"/>
          <w:numId w:val="16"/>
        </w:numPr>
        <w:shd w:val="clear" w:color="auto" w:fill="FFFFFF" w:themeFill="background1"/>
        <w:ind w:left="1560" w:hanging="426"/>
        <w:rPr>
          <w:rFonts w:ascii="Arial Black" w:hAnsi="Arial Black"/>
          <w:bCs/>
          <w:color w:val="00B050"/>
          <w:sz w:val="24"/>
          <w:szCs w:val="24"/>
        </w:rPr>
      </w:pPr>
      <w:r>
        <w:rPr>
          <w:rFonts w:cstheme="minorHAnsi"/>
          <w:b/>
          <w:sz w:val="24"/>
          <w:szCs w:val="24"/>
        </w:rPr>
        <w:t>Tema:</w:t>
      </w:r>
      <w:r>
        <w:rPr>
          <w:rFonts w:ascii="Arial Black" w:hAnsi="Arial Black"/>
          <w:bCs/>
          <w:color w:val="00B050"/>
          <w:sz w:val="24"/>
          <w:szCs w:val="24"/>
        </w:rPr>
        <w:tab/>
      </w:r>
      <w:r>
        <w:rPr>
          <w:rFonts w:ascii="Arial Black" w:hAnsi="Arial Black"/>
          <w:bCs/>
          <w:color w:val="00B050"/>
          <w:sz w:val="24"/>
          <w:szCs w:val="24"/>
        </w:rPr>
        <w:tab/>
      </w:r>
      <w:r w:rsidR="009F7A45">
        <w:rPr>
          <w:rFonts w:cstheme="minorHAnsi"/>
          <w:bCs/>
          <w:sz w:val="24"/>
          <w:szCs w:val="24"/>
        </w:rPr>
        <w:t>Estado Nutricional</w:t>
      </w:r>
    </w:p>
    <w:p w14:paraId="4C1CC665" w14:textId="7EA23129" w:rsidR="00BB0A76" w:rsidRPr="00780142" w:rsidRDefault="003F7CAB" w:rsidP="00BB0A76">
      <w:pPr>
        <w:pStyle w:val="Prrafodelista"/>
        <w:numPr>
          <w:ilvl w:val="1"/>
          <w:numId w:val="16"/>
        </w:numPr>
        <w:shd w:val="clear" w:color="auto" w:fill="FFFFFF" w:themeFill="background1"/>
        <w:ind w:left="1560" w:hanging="426"/>
        <w:rPr>
          <w:rFonts w:ascii="Arial Black" w:hAnsi="Arial Black"/>
          <w:bCs/>
          <w:color w:val="00B050"/>
          <w:sz w:val="24"/>
          <w:szCs w:val="24"/>
        </w:rPr>
      </w:pPr>
      <w:r w:rsidRPr="00780142">
        <w:rPr>
          <w:b/>
          <w:sz w:val="24"/>
          <w:szCs w:val="24"/>
        </w:rPr>
        <w:t>DURACIÓN:</w:t>
      </w:r>
      <w:r w:rsidR="00BB0A76" w:rsidRPr="00780142">
        <w:rPr>
          <w:bCs/>
          <w:sz w:val="24"/>
          <w:szCs w:val="24"/>
        </w:rPr>
        <w:t xml:space="preserve"> </w:t>
      </w:r>
      <w:r w:rsidR="00BB0A76" w:rsidRPr="00780142">
        <w:rPr>
          <w:bCs/>
          <w:sz w:val="24"/>
          <w:szCs w:val="24"/>
        </w:rPr>
        <w:tab/>
      </w:r>
      <w:r w:rsidR="00BB0A76" w:rsidRPr="00780142">
        <w:rPr>
          <w:bCs/>
          <w:sz w:val="24"/>
          <w:szCs w:val="24"/>
        </w:rPr>
        <w:tab/>
      </w:r>
      <w:r w:rsidRPr="00780142">
        <w:rPr>
          <w:bCs/>
          <w:sz w:val="24"/>
          <w:szCs w:val="24"/>
        </w:rPr>
        <w:t xml:space="preserve">2 horas </w:t>
      </w:r>
    </w:p>
    <w:p w14:paraId="30B3E812" w14:textId="4425D057" w:rsidR="00D93247" w:rsidRPr="00780142" w:rsidRDefault="00BB0A76" w:rsidP="00BB0A76">
      <w:pPr>
        <w:pStyle w:val="Prrafodelista"/>
        <w:numPr>
          <w:ilvl w:val="1"/>
          <w:numId w:val="16"/>
        </w:numPr>
        <w:shd w:val="clear" w:color="auto" w:fill="FFFFFF" w:themeFill="background1"/>
        <w:ind w:left="1560" w:hanging="426"/>
        <w:rPr>
          <w:rFonts w:ascii="Arial Black" w:hAnsi="Arial Black"/>
          <w:bCs/>
          <w:color w:val="00B050"/>
          <w:sz w:val="24"/>
          <w:szCs w:val="24"/>
        </w:rPr>
      </w:pPr>
      <w:r w:rsidRPr="00780142">
        <w:rPr>
          <w:b/>
          <w:sz w:val="24"/>
          <w:szCs w:val="24"/>
        </w:rPr>
        <w:t>PROMOCIÓN:</w:t>
      </w:r>
      <w:r w:rsidRPr="00780142">
        <w:rPr>
          <w:bCs/>
          <w:sz w:val="24"/>
          <w:szCs w:val="24"/>
        </w:rPr>
        <w:t xml:space="preserve"> </w:t>
      </w:r>
      <w:r w:rsidRPr="00780142">
        <w:rPr>
          <w:bCs/>
          <w:sz w:val="24"/>
          <w:szCs w:val="24"/>
        </w:rPr>
        <w:tab/>
        <w:t>2020</w:t>
      </w:r>
    </w:p>
    <w:p w14:paraId="122036C5" w14:textId="77777777" w:rsidR="00BB0A76" w:rsidRPr="003F7CAB" w:rsidRDefault="00BB0A76" w:rsidP="00C1637E">
      <w:pPr>
        <w:pStyle w:val="Prrafodelista"/>
        <w:spacing w:after="0"/>
        <w:ind w:left="1080"/>
        <w:rPr>
          <w:bCs/>
        </w:rPr>
      </w:pPr>
    </w:p>
    <w:p w14:paraId="27CA4DBB" w14:textId="103F4DB8" w:rsidR="009F7A45" w:rsidRPr="00241338" w:rsidRDefault="003F7CAB" w:rsidP="00241338">
      <w:pPr>
        <w:pStyle w:val="Prrafodelista"/>
        <w:numPr>
          <w:ilvl w:val="0"/>
          <w:numId w:val="16"/>
        </w:numPr>
        <w:shd w:val="clear" w:color="auto" w:fill="FFFFFF" w:themeFill="background1"/>
        <w:spacing w:after="0"/>
        <w:rPr>
          <w:rFonts w:ascii="Arial Black" w:hAnsi="Arial Black"/>
          <w:b/>
        </w:rPr>
      </w:pPr>
      <w:r w:rsidRPr="009F7A45">
        <w:rPr>
          <w:rFonts w:ascii="Arial Black" w:hAnsi="Arial Black"/>
          <w:b/>
        </w:rPr>
        <w:t>PROBLEMATIZACIÓN:</w:t>
      </w:r>
    </w:p>
    <w:p w14:paraId="6D106BE6" w14:textId="4E763540" w:rsidR="0056471D" w:rsidRDefault="009F7A45" w:rsidP="0056471D">
      <w:pPr>
        <w:pStyle w:val="NormalWeb"/>
        <w:shd w:val="clear" w:color="auto" w:fill="FFFFFF"/>
        <w:ind w:left="1068"/>
        <w:jc w:val="both"/>
        <w:rPr>
          <w:rFonts w:asciiTheme="minorHAnsi" w:hAnsiTheme="minorHAnsi" w:cstheme="minorHAnsi"/>
        </w:rPr>
      </w:pPr>
      <w:r w:rsidRPr="009F7A45">
        <w:rPr>
          <w:rFonts w:asciiTheme="minorHAnsi" w:hAnsiTheme="minorHAnsi" w:cstheme="minorHAnsi"/>
        </w:rPr>
        <w:t>El estado nutricional, es aquella condición de salud de un individuo o grupo de individuos que está influenciada por la ingesta, metabolismo y utilización de nutrientes.</w:t>
      </w:r>
      <w:r>
        <w:rPr>
          <w:rFonts w:asciiTheme="minorHAnsi" w:hAnsiTheme="minorHAnsi" w:cstheme="minorHAnsi"/>
        </w:rPr>
        <w:t xml:space="preserve"> </w:t>
      </w:r>
      <w:r w:rsidR="0056471D" w:rsidRPr="009F7A45">
        <w:rPr>
          <w:rFonts w:asciiTheme="minorHAnsi" w:hAnsiTheme="minorHAnsi" w:cstheme="minorHAnsi"/>
        </w:rPr>
        <w:t>Conocer</w:t>
      </w:r>
      <w:r w:rsidR="0056471D">
        <w:rPr>
          <w:rFonts w:asciiTheme="minorHAnsi" w:hAnsiTheme="minorHAnsi" w:cstheme="minorHAnsi"/>
        </w:rPr>
        <w:t xml:space="preserve"> </w:t>
      </w:r>
      <w:r w:rsidR="0056471D" w:rsidRPr="009F7A45">
        <w:rPr>
          <w:rFonts w:asciiTheme="minorHAnsi" w:hAnsiTheme="minorHAnsi" w:cstheme="minorHAnsi"/>
        </w:rPr>
        <w:t>el</w:t>
      </w:r>
      <w:r w:rsidRPr="009F7A45">
        <w:rPr>
          <w:rFonts w:asciiTheme="minorHAnsi" w:hAnsiTheme="minorHAnsi" w:cstheme="minorHAnsi"/>
        </w:rPr>
        <w:t xml:space="preserve"> estado nutricional de una p</w:t>
      </w:r>
      <w:r>
        <w:rPr>
          <w:rFonts w:asciiTheme="minorHAnsi" w:hAnsiTheme="minorHAnsi" w:cstheme="minorHAnsi"/>
        </w:rPr>
        <w:t xml:space="preserve">ersona permite prevenir y </w:t>
      </w:r>
      <w:r w:rsidR="0056471D">
        <w:rPr>
          <w:rFonts w:asciiTheme="minorHAnsi" w:hAnsiTheme="minorHAnsi" w:cstheme="minorHAnsi"/>
        </w:rPr>
        <w:t>reparar los daños nutricionales encontrados.</w:t>
      </w:r>
    </w:p>
    <w:p w14:paraId="1A4EC0BF" w14:textId="7E7AABCC" w:rsidR="0056471D" w:rsidRPr="0056471D" w:rsidRDefault="0056471D" w:rsidP="009F7A45">
      <w:pPr>
        <w:pStyle w:val="NormalWeb"/>
        <w:shd w:val="clear" w:color="auto" w:fill="FFFFFF"/>
        <w:ind w:left="1068"/>
        <w:jc w:val="both"/>
        <w:rPr>
          <w:rFonts w:asciiTheme="minorHAnsi" w:hAnsiTheme="minorHAnsi" w:cstheme="minorHAnsi"/>
        </w:rPr>
      </w:pPr>
      <w:r w:rsidRPr="0056471D">
        <w:rPr>
          <w:rFonts w:asciiTheme="minorHAnsi" w:hAnsiTheme="minorHAnsi" w:cstheme="minorHAnsi"/>
          <w:color w:val="202124"/>
          <w:shd w:val="clear" w:color="auto" w:fill="FFFFFF"/>
        </w:rPr>
        <w:t>Vamos a obtener un adecuado estado nutricional a través de una dieta equilibrada que aporte los nutrientes y la energía necesaria para el crecimiento, desarrollo y mantenimiento de la vida. Una alimentación adecuada evita y cura enfermedades, ayuda a la persona a verse y sentirse mejor, y aumenta el rendimiento físico y mental</w:t>
      </w:r>
    </w:p>
    <w:p w14:paraId="26CFB4B4" w14:textId="005B56BB" w:rsidR="002E7E20" w:rsidRPr="002E7E20" w:rsidRDefault="002E7E20" w:rsidP="002E7E20">
      <w:pPr>
        <w:pStyle w:val="NormalWeb"/>
        <w:shd w:val="clear" w:color="auto" w:fill="FFFFFF"/>
        <w:ind w:left="1068"/>
        <w:jc w:val="both"/>
        <w:rPr>
          <w:rFonts w:asciiTheme="minorHAnsi" w:hAnsiTheme="minorHAnsi" w:cstheme="minorHAnsi"/>
          <w:bCs/>
          <w:color w:val="000000" w:themeColor="text1"/>
          <w:shd w:val="clear" w:color="auto" w:fill="FFFFFF"/>
        </w:rPr>
      </w:pPr>
      <w:r w:rsidRPr="002B6F3E">
        <w:rPr>
          <w:rFonts w:asciiTheme="minorHAnsi" w:hAnsiTheme="minorHAnsi" w:cstheme="minorHAnsi"/>
          <w:bCs/>
          <w:color w:val="000000" w:themeColor="text1"/>
          <w:shd w:val="clear" w:color="auto" w:fill="FFFFFF"/>
        </w:rPr>
        <w:t>Finalmente vamos a consolidar esta información haciendo un estimado del IMC de cada uno para conocer su estado nutricional</w:t>
      </w:r>
      <w:r w:rsidR="00C3025A" w:rsidRPr="002B6F3E">
        <w:rPr>
          <w:rFonts w:asciiTheme="minorHAnsi" w:hAnsiTheme="minorHAnsi" w:cstheme="minorHAnsi"/>
          <w:bCs/>
          <w:color w:val="000000" w:themeColor="text1"/>
          <w:shd w:val="clear" w:color="auto" w:fill="FFFFFF"/>
        </w:rPr>
        <w:t>,</w:t>
      </w:r>
      <w:r w:rsidR="00C3025A">
        <w:rPr>
          <w:rFonts w:asciiTheme="minorHAnsi" w:hAnsiTheme="minorHAnsi" w:cstheme="minorHAnsi"/>
          <w:bCs/>
          <w:color w:val="000000" w:themeColor="text1"/>
          <w:shd w:val="clear" w:color="auto" w:fill="FFFFFF"/>
        </w:rPr>
        <w:t xml:space="preserve"> analizaremos las consecuencias de no estar dentro del peso ideal y conocer la importancia de una dieta equilibrada para tene</w:t>
      </w:r>
      <w:r w:rsidR="00E16241">
        <w:rPr>
          <w:rFonts w:asciiTheme="minorHAnsi" w:hAnsiTheme="minorHAnsi" w:cstheme="minorHAnsi"/>
          <w:bCs/>
          <w:color w:val="000000" w:themeColor="text1"/>
          <w:shd w:val="clear" w:color="auto" w:fill="FFFFFF"/>
        </w:rPr>
        <w:t>r un estado nutricional óptimo</w:t>
      </w:r>
      <w:r w:rsidR="00C3025A">
        <w:rPr>
          <w:rFonts w:asciiTheme="minorHAnsi" w:hAnsiTheme="minorHAnsi" w:cstheme="minorHAnsi"/>
          <w:bCs/>
          <w:color w:val="000000" w:themeColor="text1"/>
          <w:shd w:val="clear" w:color="auto" w:fill="FFFFFF"/>
        </w:rPr>
        <w:t>.</w:t>
      </w:r>
    </w:p>
    <w:p w14:paraId="0CD01A22" w14:textId="353121AD" w:rsidR="00C1637E" w:rsidRDefault="00C1637E" w:rsidP="002E7E20">
      <w:pPr>
        <w:shd w:val="clear" w:color="auto" w:fill="FFFFFF" w:themeFill="background1"/>
      </w:pPr>
    </w:p>
    <w:p w14:paraId="5BF111FA" w14:textId="4207CED8" w:rsidR="003F7CAB" w:rsidRPr="002E7E20" w:rsidRDefault="003F7CAB" w:rsidP="00C1637E">
      <w:pPr>
        <w:pStyle w:val="Prrafodelista"/>
        <w:numPr>
          <w:ilvl w:val="0"/>
          <w:numId w:val="16"/>
        </w:numPr>
        <w:shd w:val="clear" w:color="auto" w:fill="FFFFFF" w:themeFill="background1"/>
        <w:rPr>
          <w:b/>
        </w:rPr>
      </w:pPr>
      <w:r w:rsidRPr="009F7A45">
        <w:rPr>
          <w:rFonts w:ascii="Arial Black" w:hAnsi="Arial Black"/>
          <w:b/>
        </w:rPr>
        <w:t>COMPETENCIA ESPECIFICA:</w:t>
      </w:r>
    </w:p>
    <w:p w14:paraId="40970491" w14:textId="16EF7F9B" w:rsidR="002E7E20" w:rsidRPr="002E7E20" w:rsidRDefault="002E7E20" w:rsidP="002E7E20">
      <w:pPr>
        <w:pStyle w:val="Prrafodelista"/>
        <w:shd w:val="clear" w:color="auto" w:fill="FFFFFF" w:themeFill="background1"/>
        <w:ind w:left="1004"/>
        <w:rPr>
          <w:b/>
          <w:sz w:val="24"/>
          <w:szCs w:val="24"/>
        </w:rPr>
      </w:pPr>
      <w:r w:rsidRPr="00073030">
        <w:rPr>
          <w:color w:val="000000" w:themeColor="text1"/>
          <w:sz w:val="24"/>
          <w:szCs w:val="24"/>
        </w:rPr>
        <w:t>Aplica una dieta equilibrada considerando las necesidades nutricionales para tener una calidad de vida</w:t>
      </w:r>
    </w:p>
    <w:p w14:paraId="72C48081" w14:textId="3CA377F3" w:rsidR="00D93247" w:rsidRPr="009F7A45" w:rsidRDefault="00D93247" w:rsidP="00D93247">
      <w:pPr>
        <w:pStyle w:val="Prrafodelista"/>
        <w:numPr>
          <w:ilvl w:val="0"/>
          <w:numId w:val="16"/>
        </w:numPr>
        <w:shd w:val="clear" w:color="auto" w:fill="FFFFFF" w:themeFill="background1"/>
        <w:rPr>
          <w:rFonts w:ascii="Arial Black" w:hAnsi="Arial Black"/>
          <w:bCs/>
        </w:rPr>
      </w:pPr>
      <w:r w:rsidRPr="009F7A45">
        <w:rPr>
          <w:rFonts w:ascii="Arial Black" w:hAnsi="Arial Black"/>
          <w:bCs/>
        </w:rPr>
        <w:t>VALORES:</w:t>
      </w:r>
    </w:p>
    <w:p w14:paraId="193EDC45" w14:textId="3D70985F" w:rsidR="002E7E20" w:rsidRPr="002E7E20" w:rsidRDefault="002E7E20" w:rsidP="002E7E20">
      <w:pPr>
        <w:pStyle w:val="Prrafodelista"/>
        <w:shd w:val="clear" w:color="auto" w:fill="FFFFFF" w:themeFill="background1"/>
        <w:ind w:left="1080"/>
        <w:rPr>
          <w:sz w:val="24"/>
          <w:szCs w:val="24"/>
        </w:rPr>
      </w:pPr>
      <w:r>
        <w:rPr>
          <w:sz w:val="24"/>
          <w:szCs w:val="24"/>
        </w:rPr>
        <w:t>Valora la importancia de una alimentación equilibrada para mejorar la calidad de vida.</w:t>
      </w:r>
    </w:p>
    <w:p w14:paraId="1D457C5B" w14:textId="7ECCE7FE" w:rsidR="00CE2FD5" w:rsidRPr="009F7A45" w:rsidRDefault="00CE2FD5" w:rsidP="00CE2FD5">
      <w:pPr>
        <w:pStyle w:val="Prrafodelista"/>
        <w:numPr>
          <w:ilvl w:val="0"/>
          <w:numId w:val="16"/>
        </w:numPr>
        <w:shd w:val="clear" w:color="auto" w:fill="FFFFFF" w:themeFill="background1"/>
        <w:rPr>
          <w:rFonts w:ascii="Arial Black" w:hAnsi="Arial Black"/>
          <w:bCs/>
        </w:rPr>
      </w:pPr>
      <w:r w:rsidRPr="009F7A45">
        <w:rPr>
          <w:rFonts w:ascii="Arial Black" w:hAnsi="Arial Black"/>
          <w:bCs/>
        </w:rPr>
        <w:t>PROP</w:t>
      </w:r>
      <w:r w:rsidR="003032AA" w:rsidRPr="009F7A45">
        <w:rPr>
          <w:rFonts w:ascii="Arial Black" w:hAnsi="Arial Black"/>
          <w:bCs/>
        </w:rPr>
        <w:t>Ó</w:t>
      </w:r>
      <w:r w:rsidRPr="009F7A45">
        <w:rPr>
          <w:rFonts w:ascii="Arial Black" w:hAnsi="Arial Black"/>
          <w:bCs/>
        </w:rPr>
        <w:t>SITO:</w:t>
      </w:r>
    </w:p>
    <w:p w14:paraId="6CD41E72" w14:textId="02B32553" w:rsidR="00BB0A76" w:rsidRPr="00BB0A76" w:rsidRDefault="00114FF7" w:rsidP="0015181A">
      <w:pPr>
        <w:pStyle w:val="Prrafodelista"/>
        <w:shd w:val="clear" w:color="auto" w:fill="FFFFFF" w:themeFill="background1"/>
        <w:ind w:left="1080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Elabora tu</w:t>
      </w:r>
      <w:r w:rsidR="002E7E20" w:rsidRPr="00C3025A">
        <w:rPr>
          <w:rFonts w:cstheme="minorHAnsi"/>
          <w:sz w:val="24"/>
          <w:szCs w:val="24"/>
          <w:lang w:val="es-ES"/>
        </w:rPr>
        <w:t xml:space="preserve"> estimación del IMC para conocer el estado nutricional </w:t>
      </w:r>
      <w:r w:rsidR="00241338" w:rsidRPr="00C3025A">
        <w:rPr>
          <w:rFonts w:cstheme="minorHAnsi"/>
          <w:sz w:val="24"/>
          <w:szCs w:val="24"/>
          <w:lang w:val="es-ES"/>
        </w:rPr>
        <w:t>y para así poder prevenir o evitar algunas enfermedades.</w:t>
      </w:r>
    </w:p>
    <w:p w14:paraId="6D9D771A" w14:textId="77777777" w:rsidR="00763021" w:rsidRPr="00241338" w:rsidRDefault="00D93247" w:rsidP="00763021">
      <w:pPr>
        <w:pStyle w:val="Prrafodelista"/>
        <w:numPr>
          <w:ilvl w:val="0"/>
          <w:numId w:val="16"/>
        </w:numPr>
        <w:shd w:val="clear" w:color="auto" w:fill="FFFFFF" w:themeFill="background1"/>
        <w:rPr>
          <w:rFonts w:ascii="Arial Black" w:hAnsi="Arial Black"/>
          <w:bCs/>
        </w:rPr>
      </w:pPr>
      <w:r w:rsidRPr="00241338">
        <w:rPr>
          <w:rFonts w:ascii="Arial Black" w:hAnsi="Arial Black"/>
          <w:bCs/>
        </w:rPr>
        <w:t>INFORMACIÓN PRELIMINAR:</w:t>
      </w:r>
    </w:p>
    <w:p w14:paraId="1BDF960C" w14:textId="747CE438" w:rsidR="00482E1A" w:rsidRPr="00482E1A" w:rsidRDefault="00241338" w:rsidP="00482E1A">
      <w:pPr>
        <w:pStyle w:val="Prrafodelista"/>
        <w:shd w:val="clear" w:color="auto" w:fill="FFFFFF" w:themeFill="background1"/>
        <w:ind w:left="1004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IMC </w:t>
      </w:r>
      <w:r w:rsidRPr="00241338">
        <w:rPr>
          <w:rFonts w:ascii="Arial" w:hAnsi="Arial" w:cs="Arial"/>
          <w:sz w:val="21"/>
          <w:szCs w:val="21"/>
          <w:shd w:val="clear" w:color="auto" w:fill="FFFFFF"/>
        </w:rPr>
        <w:t>es un número que se calcula con base en el peso y la estatura de la persona</w:t>
      </w:r>
      <w:r>
        <w:rPr>
          <w:rFonts w:cstheme="minorHAnsi"/>
          <w:sz w:val="24"/>
          <w:szCs w:val="24"/>
          <w:shd w:val="clear" w:color="auto" w:fill="FFFFFF"/>
        </w:rPr>
        <w:t>.</w:t>
      </w:r>
    </w:p>
    <w:p w14:paraId="55BD096E" w14:textId="1D5E64F7" w:rsidR="002B1BB7" w:rsidRPr="00241338" w:rsidRDefault="00D93247" w:rsidP="00241338">
      <w:pPr>
        <w:pStyle w:val="Prrafodelista"/>
        <w:numPr>
          <w:ilvl w:val="0"/>
          <w:numId w:val="16"/>
        </w:numPr>
        <w:shd w:val="clear" w:color="auto" w:fill="FFFFFF" w:themeFill="background1"/>
        <w:rPr>
          <w:rFonts w:ascii="Arial Black" w:hAnsi="Arial Black"/>
          <w:bCs/>
        </w:rPr>
      </w:pPr>
      <w:r w:rsidRPr="00241338">
        <w:rPr>
          <w:rFonts w:ascii="Arial Black" w:hAnsi="Arial Black"/>
          <w:bCs/>
        </w:rPr>
        <w:t>RECURSOS:</w:t>
      </w:r>
    </w:p>
    <w:p w14:paraId="30918B86" w14:textId="62569022" w:rsidR="002B1BB7" w:rsidRPr="00241338" w:rsidRDefault="00763021" w:rsidP="00BB0A76">
      <w:pPr>
        <w:pStyle w:val="Prrafodelista"/>
        <w:numPr>
          <w:ilvl w:val="1"/>
          <w:numId w:val="16"/>
        </w:numPr>
        <w:shd w:val="clear" w:color="auto" w:fill="FFFFFF" w:themeFill="background1"/>
        <w:tabs>
          <w:tab w:val="left" w:pos="1560"/>
        </w:tabs>
        <w:rPr>
          <w:rFonts w:cstheme="minorHAnsi"/>
          <w:bCs/>
          <w:sz w:val="24"/>
          <w:szCs w:val="24"/>
        </w:rPr>
      </w:pPr>
      <w:r w:rsidRPr="00241338">
        <w:rPr>
          <w:rFonts w:cstheme="minorHAnsi"/>
          <w:bCs/>
          <w:sz w:val="24"/>
          <w:szCs w:val="24"/>
        </w:rPr>
        <w:t>Diapositivas</w:t>
      </w:r>
      <w:r w:rsidR="002B1BB7" w:rsidRPr="00241338">
        <w:rPr>
          <w:rFonts w:cstheme="minorHAnsi"/>
          <w:bCs/>
          <w:sz w:val="24"/>
          <w:szCs w:val="24"/>
        </w:rPr>
        <w:t xml:space="preserve"> </w:t>
      </w:r>
      <w:r w:rsidR="00241338">
        <w:rPr>
          <w:rFonts w:cstheme="minorHAnsi"/>
          <w:bCs/>
          <w:sz w:val="24"/>
          <w:szCs w:val="24"/>
        </w:rPr>
        <w:t>estado nutricional</w:t>
      </w:r>
    </w:p>
    <w:p w14:paraId="105C3925" w14:textId="497E33D3" w:rsidR="002B1BB7" w:rsidRPr="00241338" w:rsidRDefault="00763021" w:rsidP="00BB0A76">
      <w:pPr>
        <w:pStyle w:val="Prrafodelista"/>
        <w:numPr>
          <w:ilvl w:val="1"/>
          <w:numId w:val="16"/>
        </w:numPr>
        <w:shd w:val="clear" w:color="auto" w:fill="FFFFFF" w:themeFill="background1"/>
        <w:tabs>
          <w:tab w:val="left" w:pos="1560"/>
        </w:tabs>
        <w:rPr>
          <w:rFonts w:cstheme="minorHAnsi"/>
          <w:bCs/>
          <w:sz w:val="24"/>
          <w:szCs w:val="24"/>
        </w:rPr>
      </w:pPr>
      <w:r w:rsidRPr="00241338">
        <w:rPr>
          <w:rFonts w:cstheme="minorHAnsi"/>
          <w:bCs/>
          <w:sz w:val="24"/>
          <w:szCs w:val="24"/>
        </w:rPr>
        <w:t>PC</w:t>
      </w:r>
      <w:r w:rsidR="004855B3" w:rsidRPr="00241338">
        <w:rPr>
          <w:rFonts w:cstheme="minorHAnsi"/>
          <w:bCs/>
          <w:sz w:val="24"/>
          <w:szCs w:val="24"/>
        </w:rPr>
        <w:t xml:space="preserve">, </w:t>
      </w:r>
      <w:r w:rsidRPr="00241338">
        <w:rPr>
          <w:rFonts w:cstheme="minorHAnsi"/>
          <w:bCs/>
          <w:sz w:val="24"/>
          <w:szCs w:val="24"/>
        </w:rPr>
        <w:t xml:space="preserve">Laptop, </w:t>
      </w:r>
      <w:r w:rsidR="004855B3" w:rsidRPr="00241338">
        <w:rPr>
          <w:rFonts w:cstheme="minorHAnsi"/>
          <w:bCs/>
          <w:sz w:val="24"/>
          <w:szCs w:val="24"/>
        </w:rPr>
        <w:t>Tablet o celular.</w:t>
      </w:r>
    </w:p>
    <w:p w14:paraId="09970F61" w14:textId="2F236F4F" w:rsidR="00763021" w:rsidRPr="00241338" w:rsidRDefault="00763021" w:rsidP="00BB0A76">
      <w:pPr>
        <w:pStyle w:val="Prrafodelista"/>
        <w:numPr>
          <w:ilvl w:val="1"/>
          <w:numId w:val="16"/>
        </w:numPr>
        <w:shd w:val="clear" w:color="auto" w:fill="FFFFFF" w:themeFill="background1"/>
        <w:tabs>
          <w:tab w:val="left" w:pos="1560"/>
        </w:tabs>
        <w:rPr>
          <w:rFonts w:cstheme="minorHAnsi"/>
          <w:bCs/>
          <w:sz w:val="24"/>
          <w:szCs w:val="24"/>
        </w:rPr>
      </w:pPr>
      <w:r w:rsidRPr="00241338">
        <w:rPr>
          <w:rFonts w:cstheme="minorHAnsi"/>
          <w:bCs/>
          <w:sz w:val="24"/>
          <w:szCs w:val="24"/>
        </w:rPr>
        <w:t>Herramientas tecnológicas.</w:t>
      </w:r>
    </w:p>
    <w:p w14:paraId="10C27BE3" w14:textId="3090DCE5" w:rsidR="004855B3" w:rsidRPr="00241338" w:rsidRDefault="004855B3" w:rsidP="00BB0A76">
      <w:pPr>
        <w:pStyle w:val="Prrafodelista"/>
        <w:numPr>
          <w:ilvl w:val="1"/>
          <w:numId w:val="16"/>
        </w:numPr>
        <w:shd w:val="clear" w:color="auto" w:fill="FFFFFF" w:themeFill="background1"/>
        <w:tabs>
          <w:tab w:val="left" w:pos="1560"/>
        </w:tabs>
        <w:rPr>
          <w:rFonts w:cstheme="minorHAnsi"/>
          <w:bCs/>
          <w:sz w:val="24"/>
          <w:szCs w:val="24"/>
        </w:rPr>
      </w:pPr>
      <w:r w:rsidRPr="00241338">
        <w:rPr>
          <w:rFonts w:cstheme="minorHAnsi"/>
          <w:bCs/>
          <w:sz w:val="24"/>
          <w:szCs w:val="24"/>
        </w:rPr>
        <w:t>Redes sociales</w:t>
      </w:r>
    </w:p>
    <w:p w14:paraId="3D226390" w14:textId="3095DA0A" w:rsidR="002B69A8" w:rsidRPr="00241338" w:rsidRDefault="004855B3" w:rsidP="002B69A8">
      <w:pPr>
        <w:pStyle w:val="Prrafodelista"/>
        <w:numPr>
          <w:ilvl w:val="1"/>
          <w:numId w:val="16"/>
        </w:numPr>
        <w:shd w:val="clear" w:color="auto" w:fill="FFFFFF" w:themeFill="background1"/>
        <w:tabs>
          <w:tab w:val="left" w:pos="1560"/>
        </w:tabs>
        <w:rPr>
          <w:rFonts w:cstheme="minorHAnsi"/>
          <w:bCs/>
          <w:sz w:val="24"/>
          <w:szCs w:val="24"/>
        </w:rPr>
      </w:pPr>
      <w:r w:rsidRPr="00241338">
        <w:rPr>
          <w:rFonts w:cstheme="minorHAnsi"/>
          <w:bCs/>
          <w:sz w:val="24"/>
          <w:szCs w:val="24"/>
        </w:rPr>
        <w:t>Plataforma de la UNE</w:t>
      </w:r>
    </w:p>
    <w:p w14:paraId="7FDA9150" w14:textId="77777777" w:rsidR="002B69A8" w:rsidRPr="00241338" w:rsidRDefault="002B69A8" w:rsidP="002B69A8">
      <w:pPr>
        <w:pStyle w:val="Prrafodelista"/>
        <w:shd w:val="clear" w:color="auto" w:fill="FFFFFF" w:themeFill="background1"/>
        <w:tabs>
          <w:tab w:val="left" w:pos="1560"/>
        </w:tabs>
        <w:ind w:left="1440"/>
        <w:rPr>
          <w:rFonts w:cstheme="minorHAnsi"/>
          <w:bCs/>
          <w:sz w:val="24"/>
          <w:szCs w:val="24"/>
        </w:rPr>
      </w:pPr>
    </w:p>
    <w:p w14:paraId="0A0BEB85" w14:textId="3E8C113C" w:rsidR="0015181A" w:rsidRPr="00241338" w:rsidRDefault="00D93247" w:rsidP="002B1BB7">
      <w:pPr>
        <w:pStyle w:val="Prrafodelista"/>
        <w:numPr>
          <w:ilvl w:val="0"/>
          <w:numId w:val="16"/>
        </w:numPr>
        <w:shd w:val="clear" w:color="auto" w:fill="FFFFFF" w:themeFill="background1"/>
        <w:rPr>
          <w:rFonts w:ascii="Arial Black" w:hAnsi="Arial Black"/>
          <w:bCs/>
        </w:rPr>
      </w:pPr>
      <w:r w:rsidRPr="00241338">
        <w:rPr>
          <w:rFonts w:ascii="Arial Black" w:hAnsi="Arial Black"/>
          <w:bCs/>
        </w:rPr>
        <w:t>DESARROLLO DE LA ACTIVIDAD:</w:t>
      </w:r>
    </w:p>
    <w:p w14:paraId="0BF57F15" w14:textId="77777777" w:rsidR="007F275B" w:rsidRDefault="007F275B" w:rsidP="002B69A8">
      <w:pPr>
        <w:pStyle w:val="Prrafodelista"/>
        <w:numPr>
          <w:ilvl w:val="1"/>
          <w:numId w:val="16"/>
        </w:numPr>
        <w:shd w:val="clear" w:color="auto" w:fill="FFFFFF" w:themeFill="background1"/>
        <w:tabs>
          <w:tab w:val="left" w:pos="1560"/>
        </w:tabs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Ingresar al aula virtual del curso</w:t>
      </w:r>
    </w:p>
    <w:p w14:paraId="4E623E0A" w14:textId="70B5CEF4" w:rsidR="0015181A" w:rsidRPr="00780142" w:rsidRDefault="007F275B" w:rsidP="002B69A8">
      <w:pPr>
        <w:pStyle w:val="Prrafodelista"/>
        <w:numPr>
          <w:ilvl w:val="1"/>
          <w:numId w:val="16"/>
        </w:numPr>
        <w:shd w:val="clear" w:color="auto" w:fill="FFFFFF" w:themeFill="background1"/>
        <w:tabs>
          <w:tab w:val="left" w:pos="1560"/>
        </w:tabs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Dirigirse a la semana 12 y buscar el ITEM de la actividad, ingresar y recoger la guía de práctica.</w:t>
      </w:r>
    </w:p>
    <w:p w14:paraId="3D62890A" w14:textId="451F0D62" w:rsidR="007F275B" w:rsidRPr="0052345E" w:rsidRDefault="007F275B" w:rsidP="007F275B">
      <w:pPr>
        <w:pStyle w:val="Prrafodelista"/>
        <w:numPr>
          <w:ilvl w:val="1"/>
          <w:numId w:val="16"/>
        </w:numPr>
        <w:shd w:val="clear" w:color="auto" w:fill="FFFFFF" w:themeFill="background1"/>
        <w:tabs>
          <w:tab w:val="left" w:pos="1560"/>
        </w:tabs>
        <w:jc w:val="both"/>
        <w:rPr>
          <w:rFonts w:cstheme="minorHAnsi"/>
          <w:color w:val="FF0000"/>
          <w:sz w:val="24"/>
          <w:szCs w:val="24"/>
        </w:rPr>
      </w:pPr>
      <w:r w:rsidRPr="0052345E">
        <w:rPr>
          <w:rFonts w:cstheme="minorHAnsi"/>
          <w:color w:val="FF0000"/>
          <w:sz w:val="24"/>
          <w:szCs w:val="24"/>
        </w:rPr>
        <w:t xml:space="preserve"> </w:t>
      </w:r>
      <w:r w:rsidR="00073030" w:rsidRPr="00FC28FA">
        <w:rPr>
          <w:rFonts w:cstheme="minorHAnsi"/>
          <w:sz w:val="24"/>
          <w:szCs w:val="24"/>
        </w:rPr>
        <w:t>Formar equipos de trabajo de 5 – 6 estudiantes</w:t>
      </w:r>
    </w:p>
    <w:p w14:paraId="3BCC10F7" w14:textId="0C03CB12" w:rsidR="00780142" w:rsidRPr="00073030" w:rsidRDefault="007F275B" w:rsidP="007F275B">
      <w:pPr>
        <w:pStyle w:val="Prrafodelista"/>
        <w:numPr>
          <w:ilvl w:val="1"/>
          <w:numId w:val="16"/>
        </w:numPr>
        <w:shd w:val="clear" w:color="auto" w:fill="FFFFFF" w:themeFill="background1"/>
        <w:tabs>
          <w:tab w:val="left" w:pos="1560"/>
        </w:tabs>
        <w:jc w:val="both"/>
        <w:rPr>
          <w:rFonts w:cstheme="minorHAnsi"/>
          <w:sz w:val="24"/>
          <w:szCs w:val="24"/>
        </w:rPr>
      </w:pPr>
      <w:r w:rsidRPr="007F275B">
        <w:rPr>
          <w:rFonts w:cstheme="minorHAnsi"/>
        </w:rPr>
        <w:lastRenderedPageBreak/>
        <w:t xml:space="preserve">Los estudiantes recogen </w:t>
      </w:r>
      <w:r w:rsidR="00073030" w:rsidRPr="007F275B">
        <w:rPr>
          <w:rFonts w:cstheme="minorHAnsi"/>
        </w:rPr>
        <w:t>información sobre</w:t>
      </w:r>
      <w:r w:rsidRPr="007F275B">
        <w:rPr>
          <w:rFonts w:cstheme="minorHAnsi"/>
        </w:rPr>
        <w:t xml:space="preserve"> sus medidas antropométricas</w:t>
      </w:r>
      <w:r>
        <w:rPr>
          <w:rFonts w:cstheme="minorHAnsi"/>
        </w:rPr>
        <w:t xml:space="preserve"> (peso y </w:t>
      </w:r>
      <w:proofErr w:type="gramStart"/>
      <w:r>
        <w:rPr>
          <w:rFonts w:cstheme="minorHAnsi"/>
        </w:rPr>
        <w:t>talla)</w:t>
      </w:r>
      <w:r w:rsidRPr="007F275B">
        <w:rPr>
          <w:rFonts w:cstheme="minorHAnsi"/>
        </w:rPr>
        <w:t xml:space="preserve"> </w:t>
      </w:r>
      <w:r w:rsidR="00073030">
        <w:rPr>
          <w:rFonts w:cstheme="minorHAnsi"/>
        </w:rPr>
        <w:t xml:space="preserve"> </w:t>
      </w:r>
      <w:r w:rsidRPr="007F275B">
        <w:rPr>
          <w:rFonts w:cstheme="minorHAnsi"/>
        </w:rPr>
        <w:t>para</w:t>
      </w:r>
      <w:proofErr w:type="gramEnd"/>
      <w:r w:rsidRPr="007F275B">
        <w:rPr>
          <w:rFonts w:cstheme="minorHAnsi"/>
        </w:rPr>
        <w:t xml:space="preserve"> poder estimar el IMC.</w:t>
      </w:r>
    </w:p>
    <w:p w14:paraId="335FC3A5" w14:textId="66AF03AD" w:rsidR="00073030" w:rsidRDefault="00073030" w:rsidP="007F275B">
      <w:pPr>
        <w:pStyle w:val="Prrafodelista"/>
        <w:numPr>
          <w:ilvl w:val="1"/>
          <w:numId w:val="16"/>
        </w:numPr>
        <w:shd w:val="clear" w:color="auto" w:fill="FFFFFF" w:themeFill="background1"/>
        <w:tabs>
          <w:tab w:val="left" w:pos="1560"/>
        </w:tabs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Luego responder:</w:t>
      </w:r>
    </w:p>
    <w:p w14:paraId="632CF058" w14:textId="343F18D3" w:rsidR="00073030" w:rsidRDefault="00073030" w:rsidP="00073030">
      <w:pPr>
        <w:pStyle w:val="Prrafodelista"/>
        <w:numPr>
          <w:ilvl w:val="0"/>
          <w:numId w:val="39"/>
        </w:numPr>
        <w:shd w:val="clear" w:color="auto" w:fill="FFFFFF" w:themeFill="background1"/>
        <w:tabs>
          <w:tab w:val="left" w:pos="1560"/>
        </w:tabs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¿Cuáles son las ca</w:t>
      </w:r>
      <w:r w:rsidR="00E16241">
        <w:rPr>
          <w:rFonts w:cstheme="minorHAnsi"/>
          <w:sz w:val="24"/>
          <w:szCs w:val="24"/>
        </w:rPr>
        <w:t>usas de no estar dentro del rango</w:t>
      </w:r>
      <w:r>
        <w:rPr>
          <w:rFonts w:cstheme="minorHAnsi"/>
          <w:sz w:val="24"/>
          <w:szCs w:val="24"/>
        </w:rPr>
        <w:t xml:space="preserve"> ideal? ¿Qué harías para revertir estos resultados?</w:t>
      </w:r>
    </w:p>
    <w:p w14:paraId="1A5C4C1E" w14:textId="41E6CFF8" w:rsidR="00073030" w:rsidRPr="00073030" w:rsidRDefault="00073030" w:rsidP="00073030">
      <w:pPr>
        <w:pStyle w:val="Prrafodelista"/>
        <w:numPr>
          <w:ilvl w:val="0"/>
          <w:numId w:val="39"/>
        </w:numPr>
        <w:shd w:val="clear" w:color="auto" w:fill="FFFFFF" w:themeFill="background1"/>
        <w:tabs>
          <w:tab w:val="left" w:pos="1560"/>
        </w:tabs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¿Qué características tiene una nutrición equilibrada?</w:t>
      </w:r>
    </w:p>
    <w:p w14:paraId="39FBD237" w14:textId="6D5DEA46" w:rsidR="0052345E" w:rsidRPr="00D27CE9" w:rsidRDefault="007F275B" w:rsidP="00073030">
      <w:pPr>
        <w:pStyle w:val="Prrafodelista"/>
        <w:numPr>
          <w:ilvl w:val="1"/>
          <w:numId w:val="16"/>
        </w:numPr>
        <w:shd w:val="clear" w:color="auto" w:fill="FFFFFF" w:themeFill="background1"/>
        <w:tabs>
          <w:tab w:val="left" w:pos="1560"/>
        </w:tabs>
        <w:jc w:val="both"/>
        <w:rPr>
          <w:rFonts w:cstheme="minorHAnsi"/>
          <w:color w:val="FF0000"/>
        </w:rPr>
      </w:pPr>
      <w:r w:rsidRPr="007F275B">
        <w:rPr>
          <w:rFonts w:cstheme="minorHAnsi"/>
        </w:rPr>
        <w:t xml:space="preserve">Redactan </w:t>
      </w:r>
      <w:r w:rsidR="00073030">
        <w:rPr>
          <w:rFonts w:cstheme="minorHAnsi"/>
        </w:rPr>
        <w:t xml:space="preserve">la </w:t>
      </w:r>
      <w:r w:rsidR="00073030" w:rsidRPr="007F275B">
        <w:rPr>
          <w:rFonts w:cstheme="minorHAnsi"/>
        </w:rPr>
        <w:t>conclusión</w:t>
      </w:r>
      <w:r w:rsidRPr="007F275B">
        <w:rPr>
          <w:rFonts w:cstheme="minorHAnsi"/>
        </w:rPr>
        <w:t xml:space="preserve"> sobre la importancia de un estado nutricional </w:t>
      </w:r>
      <w:r w:rsidR="00073030" w:rsidRPr="00073030">
        <w:rPr>
          <w:rFonts w:cstheme="minorHAnsi"/>
        </w:rPr>
        <w:t>adecuado.</w:t>
      </w:r>
    </w:p>
    <w:p w14:paraId="195BF388" w14:textId="20894A93" w:rsidR="007F275B" w:rsidRPr="00874DBF" w:rsidRDefault="007F275B" w:rsidP="007F275B">
      <w:pPr>
        <w:pStyle w:val="Prrafodelista"/>
        <w:numPr>
          <w:ilvl w:val="1"/>
          <w:numId w:val="16"/>
        </w:numPr>
        <w:shd w:val="clear" w:color="auto" w:fill="FFFFFF" w:themeFill="background1"/>
        <w:tabs>
          <w:tab w:val="left" w:pos="1560"/>
        </w:tabs>
        <w:jc w:val="both"/>
        <w:rPr>
          <w:rFonts w:cstheme="minorHAnsi"/>
        </w:rPr>
      </w:pPr>
      <w:r>
        <w:rPr>
          <w:rFonts w:cstheme="minorHAnsi"/>
        </w:rPr>
        <w:t xml:space="preserve">Exponen en clase y reportan sus evidencias al </w:t>
      </w:r>
      <w:r w:rsidR="00874DBF">
        <w:rPr>
          <w:rFonts w:cstheme="minorHAnsi"/>
        </w:rPr>
        <w:t>aula virtual</w:t>
      </w:r>
      <w:r w:rsidR="00073030">
        <w:rPr>
          <w:rFonts w:cstheme="minorHAnsi"/>
        </w:rPr>
        <w:t xml:space="preserve"> en la semana 12</w:t>
      </w:r>
      <w:r w:rsidR="00874DBF">
        <w:rPr>
          <w:rFonts w:cstheme="minorHAnsi"/>
        </w:rPr>
        <w:t>.</w:t>
      </w:r>
    </w:p>
    <w:p w14:paraId="05758F6D" w14:textId="0FC2E547" w:rsidR="0015181A" w:rsidRDefault="0015181A" w:rsidP="00780142">
      <w:pPr>
        <w:shd w:val="clear" w:color="auto" w:fill="FFFFFF" w:themeFill="background1"/>
        <w:rPr>
          <w:rFonts w:ascii="Arial Black" w:hAnsi="Arial Black"/>
          <w:bCs/>
        </w:rPr>
      </w:pPr>
    </w:p>
    <w:p w14:paraId="42E291C9" w14:textId="77777777" w:rsidR="002B6F3E" w:rsidRPr="00874DBF" w:rsidRDefault="002B6F3E" w:rsidP="00780142">
      <w:pPr>
        <w:shd w:val="clear" w:color="auto" w:fill="FFFFFF" w:themeFill="background1"/>
        <w:rPr>
          <w:rFonts w:ascii="Arial Black" w:hAnsi="Arial Black"/>
          <w:bCs/>
        </w:rPr>
      </w:pPr>
    </w:p>
    <w:p w14:paraId="18D44FB1" w14:textId="629DA04B" w:rsidR="00241338" w:rsidRPr="00874DBF" w:rsidRDefault="00D93247" w:rsidP="00241338">
      <w:pPr>
        <w:pStyle w:val="Prrafodelista"/>
        <w:numPr>
          <w:ilvl w:val="0"/>
          <w:numId w:val="16"/>
        </w:numPr>
        <w:shd w:val="clear" w:color="auto" w:fill="FFFFFF" w:themeFill="background1"/>
        <w:rPr>
          <w:rFonts w:ascii="Arial Black" w:hAnsi="Arial Black"/>
          <w:bCs/>
        </w:rPr>
      </w:pPr>
      <w:r w:rsidRPr="00874DBF">
        <w:rPr>
          <w:rFonts w:ascii="Arial Black" w:hAnsi="Arial Black"/>
          <w:bCs/>
        </w:rPr>
        <w:t>REFERENCIAS:</w:t>
      </w:r>
    </w:p>
    <w:p w14:paraId="74A3DC33" w14:textId="77777777" w:rsidR="00241338" w:rsidRPr="00241338" w:rsidRDefault="00241338" w:rsidP="00241338">
      <w:pPr>
        <w:numPr>
          <w:ilvl w:val="0"/>
          <w:numId w:val="28"/>
        </w:numPr>
        <w:spacing w:line="276" w:lineRule="auto"/>
        <w:ind w:left="1166"/>
        <w:contextualSpacing/>
        <w:rPr>
          <w:rFonts w:asciiTheme="minorHAnsi" w:hAnsiTheme="minorHAnsi" w:cstheme="minorHAnsi"/>
          <w:color w:val="000000"/>
          <w:sz w:val="22"/>
          <w:szCs w:val="22"/>
          <w:lang w:val="es-PE" w:eastAsia="es-PE"/>
        </w:rPr>
      </w:pPr>
      <w:proofErr w:type="spellStart"/>
      <w:r w:rsidRPr="00241338">
        <w:rPr>
          <w:rFonts w:asciiTheme="minorHAnsi" w:eastAsia="Arial" w:hAnsiTheme="minorHAnsi" w:cstheme="minorHAnsi"/>
          <w:color w:val="000000"/>
          <w:sz w:val="22"/>
          <w:szCs w:val="22"/>
          <w:lang w:val="es-ES" w:eastAsia="es-PE"/>
        </w:rPr>
        <w:t>Batrouni</w:t>
      </w:r>
      <w:proofErr w:type="spellEnd"/>
      <w:r w:rsidRPr="00241338">
        <w:rPr>
          <w:rFonts w:asciiTheme="minorHAnsi" w:eastAsia="Arial" w:hAnsiTheme="minorHAnsi" w:cstheme="minorHAnsi"/>
          <w:color w:val="000000"/>
          <w:sz w:val="22"/>
          <w:szCs w:val="22"/>
          <w:lang w:val="es-ES" w:eastAsia="es-PE"/>
        </w:rPr>
        <w:t xml:space="preserve">, L. (2016). Evaluación nutricional. Córdoba, Argentina: Editorial Brujas. </w:t>
      </w:r>
    </w:p>
    <w:p w14:paraId="4D438544" w14:textId="52124FCF" w:rsidR="00241338" w:rsidRPr="00241338" w:rsidRDefault="00241338" w:rsidP="00241338">
      <w:pPr>
        <w:spacing w:line="276" w:lineRule="auto"/>
        <w:rPr>
          <w:rFonts w:asciiTheme="minorHAnsi" w:hAnsiTheme="minorHAnsi" w:cstheme="minorHAnsi"/>
          <w:sz w:val="22"/>
          <w:szCs w:val="22"/>
          <w:lang w:val="es-PE" w:eastAsia="es-PE"/>
        </w:rPr>
      </w:pPr>
      <w:r w:rsidRPr="00241338">
        <w:rPr>
          <w:rFonts w:asciiTheme="minorHAnsi" w:eastAsia="Arial" w:hAnsiTheme="minorHAnsi" w:cstheme="minorHAnsi"/>
          <w:color w:val="000000"/>
          <w:sz w:val="22"/>
          <w:szCs w:val="22"/>
          <w:lang w:val="es-ES" w:eastAsia="es-PE"/>
        </w:rPr>
        <w:t xml:space="preserve">     </w:t>
      </w:r>
      <w:r w:rsidRPr="00874DBF">
        <w:rPr>
          <w:rFonts w:asciiTheme="minorHAnsi" w:eastAsia="Arial" w:hAnsiTheme="minorHAnsi" w:cstheme="minorHAnsi"/>
          <w:color w:val="000000"/>
          <w:sz w:val="22"/>
          <w:szCs w:val="22"/>
          <w:lang w:val="es-ES" w:eastAsia="es-PE"/>
        </w:rPr>
        <w:t xml:space="preserve">                </w:t>
      </w:r>
      <w:r w:rsidR="00874DBF">
        <w:rPr>
          <w:rFonts w:asciiTheme="minorHAnsi" w:eastAsia="Arial" w:hAnsiTheme="minorHAnsi" w:cstheme="minorHAnsi"/>
          <w:color w:val="000000"/>
          <w:sz w:val="22"/>
          <w:szCs w:val="22"/>
          <w:lang w:val="es-ES" w:eastAsia="es-PE"/>
        </w:rPr>
        <w:t xml:space="preserve">   </w:t>
      </w:r>
      <w:r w:rsidRPr="00241338">
        <w:rPr>
          <w:rFonts w:asciiTheme="minorHAnsi" w:eastAsia="Arial" w:hAnsiTheme="minorHAnsi" w:cstheme="minorHAnsi"/>
          <w:color w:val="000000"/>
          <w:sz w:val="22"/>
          <w:szCs w:val="22"/>
          <w:lang w:val="es-ES" w:eastAsia="es-PE"/>
        </w:rPr>
        <w:t>Recuperado de https://elibro.net/es/ereader/bibliotecaune/78232</w:t>
      </w:r>
    </w:p>
    <w:p w14:paraId="1C30B52C" w14:textId="66EAEF4C" w:rsidR="00241338" w:rsidRPr="00241338" w:rsidRDefault="00241338" w:rsidP="00241338">
      <w:pPr>
        <w:numPr>
          <w:ilvl w:val="0"/>
          <w:numId w:val="29"/>
        </w:numPr>
        <w:spacing w:line="276" w:lineRule="auto"/>
        <w:ind w:left="1166"/>
        <w:contextualSpacing/>
        <w:rPr>
          <w:rFonts w:asciiTheme="minorHAnsi" w:hAnsiTheme="minorHAnsi" w:cstheme="minorHAnsi"/>
          <w:color w:val="000000"/>
          <w:sz w:val="22"/>
          <w:szCs w:val="22"/>
          <w:lang w:val="es-PE" w:eastAsia="es-PE"/>
        </w:rPr>
      </w:pPr>
      <w:r w:rsidRPr="00241338">
        <w:rPr>
          <w:rFonts w:asciiTheme="minorHAnsi" w:eastAsia="Arial" w:hAnsiTheme="minorHAnsi" w:cstheme="minorHAnsi"/>
          <w:color w:val="000000"/>
          <w:sz w:val="22"/>
          <w:szCs w:val="22"/>
          <w:lang w:val="es-ES" w:eastAsia="es-PE"/>
        </w:rPr>
        <w:t xml:space="preserve">Rodríguez Pozo, Á. (2017). Introducción a la nutrición y dietética clínicas. Lleida, Ediciones de la </w:t>
      </w:r>
      <w:proofErr w:type="spellStart"/>
      <w:r w:rsidRPr="00241338">
        <w:rPr>
          <w:rFonts w:asciiTheme="minorHAnsi" w:eastAsia="Arial" w:hAnsiTheme="minorHAnsi" w:cstheme="minorHAnsi"/>
          <w:color w:val="000000"/>
          <w:sz w:val="22"/>
          <w:szCs w:val="22"/>
          <w:lang w:val="es-ES" w:eastAsia="es-PE"/>
        </w:rPr>
        <w:t>Universitat</w:t>
      </w:r>
      <w:proofErr w:type="spellEnd"/>
      <w:r w:rsidRPr="00241338">
        <w:rPr>
          <w:rFonts w:asciiTheme="minorHAnsi" w:eastAsia="Arial" w:hAnsiTheme="minorHAnsi" w:cstheme="minorHAnsi"/>
          <w:color w:val="000000"/>
          <w:sz w:val="22"/>
          <w:szCs w:val="22"/>
          <w:lang w:val="es-ES" w:eastAsia="es-PE"/>
        </w:rPr>
        <w:t xml:space="preserve"> de Lleida.</w:t>
      </w:r>
      <w:r w:rsidRPr="00874DBF">
        <w:rPr>
          <w:rFonts w:asciiTheme="minorHAnsi" w:eastAsia="Arial" w:hAnsiTheme="minorHAnsi" w:cstheme="minorHAnsi"/>
          <w:color w:val="000000"/>
          <w:sz w:val="22"/>
          <w:szCs w:val="22"/>
          <w:lang w:val="es-ES" w:eastAsia="es-PE"/>
        </w:rPr>
        <w:t xml:space="preserve"> </w:t>
      </w:r>
      <w:r w:rsidRPr="00241338">
        <w:rPr>
          <w:rFonts w:asciiTheme="minorHAnsi" w:eastAsia="Arial" w:hAnsiTheme="minorHAnsi" w:cstheme="minorHAnsi"/>
          <w:color w:val="000000"/>
          <w:sz w:val="22"/>
          <w:szCs w:val="22"/>
          <w:lang w:val="es-ES" w:eastAsia="es-PE"/>
        </w:rPr>
        <w:t>Recuperado de https://elibro.net/es/ereader/bibliotecaune/112784</w:t>
      </w:r>
    </w:p>
    <w:p w14:paraId="13A30C03" w14:textId="1F418DAC" w:rsidR="00241338" w:rsidRPr="00241338" w:rsidRDefault="00241338" w:rsidP="00241338">
      <w:pPr>
        <w:numPr>
          <w:ilvl w:val="0"/>
          <w:numId w:val="30"/>
        </w:numPr>
        <w:spacing w:line="276" w:lineRule="auto"/>
        <w:ind w:left="1166"/>
        <w:contextualSpacing/>
        <w:rPr>
          <w:rFonts w:asciiTheme="minorHAnsi" w:hAnsiTheme="minorHAnsi" w:cstheme="minorHAnsi"/>
          <w:color w:val="000000"/>
          <w:sz w:val="22"/>
          <w:szCs w:val="22"/>
          <w:lang w:val="es-PE" w:eastAsia="es-PE"/>
        </w:rPr>
      </w:pPr>
      <w:r w:rsidRPr="00241338">
        <w:rPr>
          <w:rFonts w:asciiTheme="minorHAnsi" w:eastAsia="Arial" w:hAnsiTheme="minorHAnsi" w:cstheme="minorHAnsi"/>
          <w:color w:val="000000"/>
          <w:sz w:val="22"/>
          <w:szCs w:val="22"/>
          <w:lang w:val="es-ES" w:eastAsia="es-PE"/>
        </w:rPr>
        <w:t xml:space="preserve">Modulo Nutrición y </w:t>
      </w:r>
      <w:r w:rsidRPr="00874DBF">
        <w:rPr>
          <w:rFonts w:asciiTheme="minorHAnsi" w:eastAsia="Arial" w:hAnsiTheme="minorHAnsi" w:cstheme="minorHAnsi"/>
          <w:color w:val="000000"/>
          <w:sz w:val="22"/>
          <w:szCs w:val="22"/>
          <w:lang w:val="es-ES" w:eastAsia="es-PE"/>
        </w:rPr>
        <w:t>S</w:t>
      </w:r>
      <w:r w:rsidRPr="00241338">
        <w:rPr>
          <w:rFonts w:asciiTheme="minorHAnsi" w:eastAsia="Arial" w:hAnsiTheme="minorHAnsi" w:cstheme="minorHAnsi"/>
          <w:color w:val="000000"/>
          <w:sz w:val="22"/>
          <w:szCs w:val="22"/>
          <w:lang w:val="es-ES" w:eastAsia="es-PE"/>
        </w:rPr>
        <w:t>alud (FAO) recuperado de http://www.fao.org/3/am401s/am401s04.pdf</w:t>
      </w:r>
    </w:p>
    <w:p w14:paraId="71109D50" w14:textId="77777777" w:rsidR="00241338" w:rsidRPr="00241338" w:rsidRDefault="00241338" w:rsidP="00241338">
      <w:pPr>
        <w:numPr>
          <w:ilvl w:val="0"/>
          <w:numId w:val="30"/>
        </w:numPr>
        <w:spacing w:line="276" w:lineRule="auto"/>
        <w:ind w:left="1166"/>
        <w:contextualSpacing/>
        <w:rPr>
          <w:rFonts w:asciiTheme="minorHAnsi" w:hAnsiTheme="minorHAnsi" w:cstheme="minorHAnsi"/>
          <w:color w:val="000000"/>
          <w:sz w:val="22"/>
          <w:szCs w:val="22"/>
          <w:lang w:val="es-PE" w:eastAsia="es-PE"/>
        </w:rPr>
      </w:pPr>
      <w:r w:rsidRPr="00241338">
        <w:rPr>
          <w:rFonts w:asciiTheme="minorHAnsi" w:hAnsiTheme="minorHAnsi" w:cstheme="minorHAnsi"/>
          <w:color w:val="000000" w:themeColor="dark1"/>
          <w:sz w:val="22"/>
          <w:szCs w:val="22"/>
          <w:lang w:val="es-ES" w:eastAsia="es-PE"/>
        </w:rPr>
        <w:t xml:space="preserve">Evaluación nutricional recuperado de </w:t>
      </w:r>
      <w:hyperlink r:id="rId16" w:history="1">
        <w:r w:rsidRPr="00241338">
          <w:rPr>
            <w:rFonts w:asciiTheme="minorHAnsi" w:hAnsiTheme="minorHAnsi" w:cstheme="minorHAnsi"/>
            <w:color w:val="000000" w:themeColor="text1"/>
            <w:sz w:val="22"/>
            <w:szCs w:val="22"/>
            <w:u w:val="single"/>
            <w:lang w:val="es-ES" w:eastAsia="es-PE"/>
          </w:rPr>
          <w:t>https://dietana.es/evaluacion-nutricional/</w:t>
        </w:r>
      </w:hyperlink>
    </w:p>
    <w:p w14:paraId="256FF82E" w14:textId="1106CC85" w:rsidR="00241338" w:rsidRPr="00241338" w:rsidRDefault="00241338" w:rsidP="00241338">
      <w:pPr>
        <w:numPr>
          <w:ilvl w:val="0"/>
          <w:numId w:val="30"/>
        </w:numPr>
        <w:spacing w:line="276" w:lineRule="auto"/>
        <w:ind w:left="1166"/>
        <w:contextualSpacing/>
        <w:rPr>
          <w:rFonts w:asciiTheme="minorHAnsi" w:hAnsiTheme="minorHAnsi" w:cstheme="minorHAnsi"/>
          <w:color w:val="000000"/>
          <w:sz w:val="22"/>
          <w:szCs w:val="22"/>
          <w:lang w:val="es-PE" w:eastAsia="es-PE"/>
        </w:rPr>
      </w:pPr>
      <w:r w:rsidRPr="00241338">
        <w:rPr>
          <w:rFonts w:asciiTheme="minorHAnsi" w:eastAsia="Arial" w:hAnsiTheme="minorHAnsi" w:cstheme="minorHAnsi"/>
          <w:color w:val="000000"/>
          <w:sz w:val="22"/>
          <w:szCs w:val="22"/>
          <w:lang w:val="es-ES" w:eastAsia="es-PE"/>
        </w:rPr>
        <w:t xml:space="preserve">Vértice, E. (2010). Nutrición y dietética. Málaga, </w:t>
      </w:r>
      <w:proofErr w:type="spellStart"/>
      <w:r w:rsidRPr="00241338">
        <w:rPr>
          <w:rFonts w:asciiTheme="minorHAnsi" w:eastAsia="Arial" w:hAnsiTheme="minorHAnsi" w:cstheme="minorHAnsi"/>
          <w:color w:val="000000"/>
          <w:sz w:val="22"/>
          <w:szCs w:val="22"/>
          <w:lang w:val="es-ES" w:eastAsia="es-PE"/>
        </w:rPr>
        <w:t>Spain</w:t>
      </w:r>
      <w:proofErr w:type="spellEnd"/>
      <w:r w:rsidRPr="00241338">
        <w:rPr>
          <w:rFonts w:asciiTheme="minorHAnsi" w:eastAsia="Arial" w:hAnsiTheme="minorHAnsi" w:cstheme="minorHAnsi"/>
          <w:color w:val="000000"/>
          <w:sz w:val="22"/>
          <w:szCs w:val="22"/>
          <w:lang w:val="es-ES" w:eastAsia="es-PE"/>
        </w:rPr>
        <w:t>: Editorial Publicaciones Vértice. Recuperado de https://elibro.net/es/ereader/bibliotecaune/62014</w:t>
      </w:r>
    </w:p>
    <w:p w14:paraId="432208F6" w14:textId="77777777" w:rsidR="00241338" w:rsidRPr="00836BBD" w:rsidRDefault="00241338" w:rsidP="00241338">
      <w:pPr>
        <w:pStyle w:val="Prrafodelista"/>
        <w:spacing w:line="276" w:lineRule="auto"/>
        <w:ind w:left="1418"/>
        <w:rPr>
          <w:color w:val="000000" w:themeColor="text1"/>
          <w:sz w:val="24"/>
          <w:szCs w:val="24"/>
        </w:rPr>
      </w:pPr>
    </w:p>
    <w:p w14:paraId="3E4066C6" w14:textId="77777777" w:rsidR="0074548B" w:rsidRPr="00836BBD" w:rsidRDefault="0074548B" w:rsidP="00672046"/>
    <w:p w14:paraId="6554829A" w14:textId="77777777" w:rsidR="007D5E0C" w:rsidRPr="00672046" w:rsidRDefault="007D5E0C" w:rsidP="00672046"/>
    <w:p w14:paraId="33E93356" w14:textId="25597272" w:rsidR="008A2E73" w:rsidRDefault="008A2E73" w:rsidP="00672046"/>
    <w:p w14:paraId="7388379C" w14:textId="77777777" w:rsidR="00F12892" w:rsidRPr="00672046" w:rsidRDefault="00F12892" w:rsidP="00672046"/>
    <w:p w14:paraId="5D048BCA" w14:textId="77777777" w:rsidR="00165B0E" w:rsidRPr="00672046" w:rsidRDefault="00165B0E" w:rsidP="00672046">
      <w:pPr>
        <w:ind w:left="360"/>
      </w:pPr>
    </w:p>
    <w:p w14:paraId="1E597A5F" w14:textId="4C7A1DB6" w:rsidR="00672046" w:rsidRDefault="00672046" w:rsidP="00B575F3"/>
    <w:p w14:paraId="03D2B65F" w14:textId="77777777" w:rsidR="00652457" w:rsidRDefault="00652457" w:rsidP="00B575F3">
      <w:pPr>
        <w:rPr>
          <w:sz w:val="22"/>
          <w:szCs w:val="22"/>
        </w:rPr>
      </w:pPr>
    </w:p>
    <w:p w14:paraId="69B855FE" w14:textId="77777777" w:rsidR="008A6F9D" w:rsidRDefault="008A6F9D" w:rsidP="00B575F3">
      <w:pPr>
        <w:rPr>
          <w:sz w:val="22"/>
          <w:szCs w:val="22"/>
        </w:rPr>
      </w:pPr>
    </w:p>
    <w:p w14:paraId="5FC7D60D" w14:textId="706B8802" w:rsidR="00672046" w:rsidRDefault="00672046" w:rsidP="008A6F9D">
      <w:pPr>
        <w:jc w:val="center"/>
        <w:rPr>
          <w:sz w:val="22"/>
          <w:szCs w:val="22"/>
        </w:rPr>
      </w:pPr>
    </w:p>
    <w:p w14:paraId="684D9A8D" w14:textId="042F0DBC" w:rsidR="00836BBD" w:rsidRDefault="00836BBD" w:rsidP="008A6F9D">
      <w:pPr>
        <w:jc w:val="center"/>
        <w:rPr>
          <w:sz w:val="22"/>
          <w:szCs w:val="22"/>
        </w:rPr>
      </w:pPr>
    </w:p>
    <w:p w14:paraId="1C2E981A" w14:textId="428DD6C4" w:rsidR="00836BBD" w:rsidRDefault="00836BBD" w:rsidP="008A6F9D">
      <w:pPr>
        <w:jc w:val="center"/>
        <w:rPr>
          <w:sz w:val="22"/>
          <w:szCs w:val="22"/>
        </w:rPr>
      </w:pPr>
    </w:p>
    <w:p w14:paraId="64865BDC" w14:textId="46F165DB" w:rsidR="00836BBD" w:rsidRDefault="00836BBD" w:rsidP="00073030">
      <w:pPr>
        <w:rPr>
          <w:sz w:val="22"/>
          <w:szCs w:val="22"/>
        </w:rPr>
      </w:pPr>
    </w:p>
    <w:p w14:paraId="35DD6816" w14:textId="09EEF28E" w:rsidR="00073030" w:rsidRDefault="00073030" w:rsidP="00073030">
      <w:pPr>
        <w:rPr>
          <w:sz w:val="22"/>
          <w:szCs w:val="22"/>
        </w:rPr>
      </w:pPr>
    </w:p>
    <w:p w14:paraId="2EDBEDE8" w14:textId="77777777" w:rsidR="00073030" w:rsidRDefault="00073030" w:rsidP="00073030">
      <w:pPr>
        <w:rPr>
          <w:sz w:val="22"/>
          <w:szCs w:val="22"/>
        </w:rPr>
      </w:pPr>
    </w:p>
    <w:p w14:paraId="4E6CC8E3" w14:textId="1A3AA963" w:rsidR="00836BBD" w:rsidRDefault="00836BBD" w:rsidP="008A6F9D">
      <w:pPr>
        <w:jc w:val="center"/>
        <w:rPr>
          <w:sz w:val="22"/>
          <w:szCs w:val="22"/>
        </w:rPr>
      </w:pPr>
    </w:p>
    <w:p w14:paraId="5780F9E7" w14:textId="77777777" w:rsidR="002970C7" w:rsidRDefault="002970C7" w:rsidP="008A6F9D">
      <w:pPr>
        <w:jc w:val="center"/>
        <w:rPr>
          <w:sz w:val="22"/>
          <w:szCs w:val="22"/>
        </w:rPr>
      </w:pPr>
    </w:p>
    <w:p w14:paraId="0B7A6C22" w14:textId="7292FED5" w:rsidR="00836BBD" w:rsidRDefault="00836BBD" w:rsidP="008A6F9D">
      <w:pPr>
        <w:jc w:val="center"/>
        <w:rPr>
          <w:sz w:val="22"/>
          <w:szCs w:val="22"/>
        </w:rPr>
      </w:pPr>
    </w:p>
    <w:p w14:paraId="0C473136" w14:textId="22379399" w:rsidR="00836BBD" w:rsidRDefault="00836BBD" w:rsidP="008A6F9D">
      <w:pPr>
        <w:jc w:val="center"/>
        <w:rPr>
          <w:sz w:val="22"/>
          <w:szCs w:val="22"/>
        </w:rPr>
      </w:pPr>
    </w:p>
    <w:p w14:paraId="49262A26" w14:textId="582BDE47" w:rsidR="00836BBD" w:rsidRDefault="00836BBD" w:rsidP="008A6F9D">
      <w:pPr>
        <w:jc w:val="center"/>
        <w:rPr>
          <w:sz w:val="22"/>
          <w:szCs w:val="22"/>
        </w:rPr>
      </w:pPr>
    </w:p>
    <w:p w14:paraId="25FB27E8" w14:textId="2F36A827" w:rsidR="00836BBD" w:rsidRDefault="00836BBD" w:rsidP="008A6F9D">
      <w:pPr>
        <w:jc w:val="center"/>
        <w:rPr>
          <w:sz w:val="22"/>
          <w:szCs w:val="22"/>
        </w:rPr>
      </w:pPr>
    </w:p>
    <w:p w14:paraId="245114CD" w14:textId="5597D02B" w:rsidR="00874DBF" w:rsidRDefault="00874DBF" w:rsidP="00836BBD">
      <w:pPr>
        <w:rPr>
          <w:sz w:val="22"/>
          <w:szCs w:val="22"/>
        </w:rPr>
      </w:pPr>
    </w:p>
    <w:p w14:paraId="3C19D757" w14:textId="4666F6A7" w:rsidR="00874DBF" w:rsidRDefault="00874DBF" w:rsidP="00836BBD">
      <w:pPr>
        <w:rPr>
          <w:sz w:val="22"/>
          <w:szCs w:val="22"/>
        </w:rPr>
      </w:pPr>
    </w:p>
    <w:p w14:paraId="77113A88" w14:textId="6AFF79C0" w:rsidR="00874DBF" w:rsidRDefault="00874DBF" w:rsidP="00836BBD">
      <w:pPr>
        <w:rPr>
          <w:sz w:val="22"/>
          <w:szCs w:val="22"/>
        </w:rPr>
      </w:pPr>
    </w:p>
    <w:p w14:paraId="65EEAED0" w14:textId="7D90C843" w:rsidR="00874DBF" w:rsidRDefault="00874DBF" w:rsidP="00836BBD">
      <w:pPr>
        <w:rPr>
          <w:sz w:val="22"/>
          <w:szCs w:val="22"/>
        </w:rPr>
      </w:pPr>
    </w:p>
    <w:p w14:paraId="365FB9E3" w14:textId="116B0F1C" w:rsidR="000C0D04" w:rsidRDefault="000C0D04" w:rsidP="00836BBD">
      <w:pPr>
        <w:rPr>
          <w:sz w:val="22"/>
          <w:szCs w:val="22"/>
        </w:rPr>
      </w:pPr>
    </w:p>
    <w:p w14:paraId="532F7040" w14:textId="77777777" w:rsidR="000C0D04" w:rsidRDefault="000C0D04" w:rsidP="00836BBD">
      <w:pPr>
        <w:rPr>
          <w:sz w:val="22"/>
          <w:szCs w:val="22"/>
        </w:rPr>
      </w:pPr>
    </w:p>
    <w:p w14:paraId="15CB580A" w14:textId="34FD2B69" w:rsidR="00874DBF" w:rsidRDefault="00874DBF" w:rsidP="00836BBD">
      <w:pPr>
        <w:rPr>
          <w:sz w:val="22"/>
          <w:szCs w:val="22"/>
        </w:rPr>
      </w:pPr>
    </w:p>
    <w:p w14:paraId="4F8ACE0A" w14:textId="01D9974F" w:rsidR="007F2DD7" w:rsidRPr="0036723B" w:rsidRDefault="007F2DD7" w:rsidP="0036723B">
      <w:pPr>
        <w:spacing w:after="200" w:line="276" w:lineRule="auto"/>
        <w:jc w:val="both"/>
        <w:rPr>
          <w:rFonts w:cstheme="minorHAnsi"/>
          <w:sz w:val="20"/>
          <w:lang w:eastAsia="es-PE"/>
        </w:rPr>
      </w:pPr>
      <w:bookmarkStart w:id="0" w:name="_GoBack"/>
      <w:bookmarkEnd w:id="0"/>
    </w:p>
    <w:sectPr w:rsidR="007F2DD7" w:rsidRPr="0036723B" w:rsidSect="008F6AFF">
      <w:headerReference w:type="default" r:id="rId17"/>
      <w:pgSz w:w="11907" w:h="16839" w:code="9"/>
      <w:pgMar w:top="1276" w:right="708" w:bottom="1134" w:left="85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AE0DEE" w14:textId="77777777" w:rsidR="0070373E" w:rsidRDefault="0070373E" w:rsidP="006759D2">
      <w:r>
        <w:separator/>
      </w:r>
    </w:p>
  </w:endnote>
  <w:endnote w:type="continuationSeparator" w:id="0">
    <w:p w14:paraId="1726245F" w14:textId="77777777" w:rsidR="0070373E" w:rsidRDefault="0070373E" w:rsidP="00675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Hello Valentica">
    <w:altName w:val="Corbel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8FBF81" w14:textId="77777777" w:rsidR="0070373E" w:rsidRDefault="0070373E" w:rsidP="006759D2">
      <w:r>
        <w:separator/>
      </w:r>
    </w:p>
  </w:footnote>
  <w:footnote w:type="continuationSeparator" w:id="0">
    <w:p w14:paraId="55BF30C0" w14:textId="77777777" w:rsidR="0070373E" w:rsidRDefault="0070373E" w:rsidP="006759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2ED80E" w14:textId="74563A1B" w:rsidR="00922FBF" w:rsidRDefault="00922FBF" w:rsidP="00836BBD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logoeso" style="width:139.5pt;height:189pt;visibility:visible" o:bullet="t">
        <v:imagedata r:id="rId1" o:title="logoeso"/>
      </v:shape>
    </w:pict>
  </w:numPicBullet>
  <w:abstractNum w:abstractNumId="0" w15:restartNumberingAfterBreak="0">
    <w:nsid w:val="05EF533E"/>
    <w:multiLevelType w:val="multilevel"/>
    <w:tmpl w:val="550ABA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1383A"/>
    <w:multiLevelType w:val="hybridMultilevel"/>
    <w:tmpl w:val="942000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C2F80"/>
    <w:multiLevelType w:val="hybridMultilevel"/>
    <w:tmpl w:val="E098B5C4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E405D31"/>
    <w:multiLevelType w:val="hybridMultilevel"/>
    <w:tmpl w:val="F0160AD6"/>
    <w:lvl w:ilvl="0" w:tplc="7846B9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6A28D3"/>
    <w:multiLevelType w:val="multilevel"/>
    <w:tmpl w:val="ACC6A04A"/>
    <w:lvl w:ilvl="0">
      <w:start w:val="1"/>
      <w:numFmt w:val="bullet"/>
      <w:lvlText w:val=""/>
      <w:lvlJc w:val="left"/>
      <w:pPr>
        <w:tabs>
          <w:tab w:val="num" w:pos="1002"/>
        </w:tabs>
        <w:ind w:left="10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22"/>
        </w:tabs>
        <w:ind w:left="17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42"/>
        </w:tabs>
        <w:ind w:left="24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62"/>
        </w:tabs>
        <w:ind w:left="31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82"/>
        </w:tabs>
        <w:ind w:left="38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02"/>
        </w:tabs>
        <w:ind w:left="46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22"/>
        </w:tabs>
        <w:ind w:left="53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42"/>
        </w:tabs>
        <w:ind w:left="60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62"/>
        </w:tabs>
        <w:ind w:left="6762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277504"/>
    <w:multiLevelType w:val="hybridMultilevel"/>
    <w:tmpl w:val="D136BE86"/>
    <w:lvl w:ilvl="0" w:tplc="9690AF7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900797"/>
    <w:multiLevelType w:val="hybridMultilevel"/>
    <w:tmpl w:val="BF244FB0"/>
    <w:lvl w:ilvl="0" w:tplc="8CBEED5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D97A8E"/>
    <w:multiLevelType w:val="multilevel"/>
    <w:tmpl w:val="8332A37E"/>
    <w:lvl w:ilvl="0">
      <w:start w:val="1"/>
      <w:numFmt w:val="upperRoman"/>
      <w:lvlText w:val="%1."/>
      <w:lvlJc w:val="left"/>
      <w:pPr>
        <w:ind w:left="1004" w:hanging="720"/>
      </w:pPr>
      <w:rPr>
        <w:rFonts w:ascii="Arial Black" w:hAnsi="Arial Black"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asciiTheme="minorHAnsi" w:hAnsiTheme="minorHAnsi" w:cstheme="minorHAnsi" w:hint="default"/>
        <w:color w:val="000000" w:themeColor="text1"/>
        <w:sz w:val="20"/>
        <w:szCs w:val="20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8" w15:restartNumberingAfterBreak="0">
    <w:nsid w:val="1AF14A4B"/>
    <w:multiLevelType w:val="hybridMultilevel"/>
    <w:tmpl w:val="88A80D56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8F6B9B"/>
    <w:multiLevelType w:val="hybridMultilevel"/>
    <w:tmpl w:val="CF767A3E"/>
    <w:lvl w:ilvl="0" w:tplc="2FA8ADB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806E4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A70A90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F00E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53859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6BAFEF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23654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2ADD8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BACE19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1C4A76F7"/>
    <w:multiLevelType w:val="hybridMultilevel"/>
    <w:tmpl w:val="6A42CC48"/>
    <w:lvl w:ilvl="0" w:tplc="D8FE177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2B7F73F8"/>
    <w:multiLevelType w:val="hybridMultilevel"/>
    <w:tmpl w:val="75188E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167A8B"/>
    <w:multiLevelType w:val="hybridMultilevel"/>
    <w:tmpl w:val="FDECE7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4765D0"/>
    <w:multiLevelType w:val="hybridMultilevel"/>
    <w:tmpl w:val="542A239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AA3CA7"/>
    <w:multiLevelType w:val="hybridMultilevel"/>
    <w:tmpl w:val="BF244FB0"/>
    <w:lvl w:ilvl="0" w:tplc="8CBEED5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1052FF"/>
    <w:multiLevelType w:val="hybridMultilevel"/>
    <w:tmpl w:val="903E1588"/>
    <w:lvl w:ilvl="0" w:tplc="2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8F7116D"/>
    <w:multiLevelType w:val="hybridMultilevel"/>
    <w:tmpl w:val="B9822ABE"/>
    <w:lvl w:ilvl="0" w:tplc="280A0013">
      <w:start w:val="1"/>
      <w:numFmt w:val="upperRoman"/>
      <w:lvlText w:val="%1."/>
      <w:lvlJc w:val="righ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9287763"/>
    <w:multiLevelType w:val="hybridMultilevel"/>
    <w:tmpl w:val="DCF41C46"/>
    <w:lvl w:ilvl="0" w:tplc="F5043A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B86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5271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D616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3C7A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58ED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7E38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9294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482A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CC637D9"/>
    <w:multiLevelType w:val="hybridMultilevel"/>
    <w:tmpl w:val="6CF8F680"/>
    <w:lvl w:ilvl="0" w:tplc="7846B9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CD6F27"/>
    <w:multiLevelType w:val="hybridMultilevel"/>
    <w:tmpl w:val="4F38684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3749A7"/>
    <w:multiLevelType w:val="hybridMultilevel"/>
    <w:tmpl w:val="B0F07FEE"/>
    <w:lvl w:ilvl="0" w:tplc="280A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21" w15:restartNumberingAfterBreak="0">
    <w:nsid w:val="408441C2"/>
    <w:multiLevelType w:val="hybridMultilevel"/>
    <w:tmpl w:val="C010BC20"/>
    <w:lvl w:ilvl="0" w:tplc="8EC83924">
      <w:start w:val="1"/>
      <w:numFmt w:val="upperRoman"/>
      <w:pStyle w:val="Ttulo2"/>
      <w:lvlText w:val="%1."/>
      <w:lvlJc w:val="right"/>
      <w:pPr>
        <w:tabs>
          <w:tab w:val="num" w:pos="700"/>
        </w:tabs>
        <w:ind w:left="700" w:hanging="340"/>
      </w:pPr>
    </w:lvl>
    <w:lvl w:ilvl="1" w:tplc="63E0F95A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b/>
        <w:i w:val="0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4C74319"/>
    <w:multiLevelType w:val="hybridMultilevel"/>
    <w:tmpl w:val="9E301BEE"/>
    <w:lvl w:ilvl="0" w:tplc="EC787C0C">
      <w:start w:val="1"/>
      <w:numFmt w:val="lowerLetter"/>
      <w:lvlText w:val="%1."/>
      <w:lvlJc w:val="left"/>
      <w:pPr>
        <w:ind w:left="1776" w:hanging="360"/>
      </w:pPr>
      <w:rPr>
        <w:rFonts w:ascii="Times New Roman" w:eastAsia="Times New Roman" w:hAnsi="Times New Roman" w:cs="Times New Roman"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3" w15:restartNumberingAfterBreak="0">
    <w:nsid w:val="4713790E"/>
    <w:multiLevelType w:val="hybridMultilevel"/>
    <w:tmpl w:val="BCD48188"/>
    <w:lvl w:ilvl="0" w:tplc="28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4" w15:restartNumberingAfterBreak="0">
    <w:nsid w:val="47EE3E69"/>
    <w:multiLevelType w:val="hybridMultilevel"/>
    <w:tmpl w:val="18B63C9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366461"/>
    <w:multiLevelType w:val="hybridMultilevel"/>
    <w:tmpl w:val="571681EE"/>
    <w:lvl w:ilvl="0" w:tplc="054A23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3240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EE94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5655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BE68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6EFF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3453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3AC7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B6C1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4C646637"/>
    <w:multiLevelType w:val="multilevel"/>
    <w:tmpl w:val="37CE2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CA7C11"/>
    <w:multiLevelType w:val="hybridMultilevel"/>
    <w:tmpl w:val="53401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0C6C85"/>
    <w:multiLevelType w:val="hybridMultilevel"/>
    <w:tmpl w:val="01124B30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524A21ED"/>
    <w:multiLevelType w:val="hybridMultilevel"/>
    <w:tmpl w:val="92C2BFB2"/>
    <w:lvl w:ilvl="0" w:tplc="879E2A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D629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48E8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2A89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5EDF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38CB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3243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BA08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EAC4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4977C3F"/>
    <w:multiLevelType w:val="hybridMultilevel"/>
    <w:tmpl w:val="829862B0"/>
    <w:lvl w:ilvl="0" w:tplc="6194C71A">
      <w:start w:val="1"/>
      <w:numFmt w:val="lowerLetter"/>
      <w:lvlText w:val="%1."/>
      <w:lvlJc w:val="left"/>
      <w:pPr>
        <w:ind w:left="1440" w:hanging="360"/>
      </w:pPr>
      <w:rPr>
        <w:rFonts w:asciiTheme="minorHAnsi" w:hAnsiTheme="minorHAnsi" w:cstheme="minorHAnsi" w:hint="default"/>
        <w:color w:val="000000" w:themeColor="text1"/>
        <w:sz w:val="24"/>
        <w:szCs w:val="24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6A71ED0"/>
    <w:multiLevelType w:val="hybridMultilevel"/>
    <w:tmpl w:val="53401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C478BB"/>
    <w:multiLevelType w:val="multilevel"/>
    <w:tmpl w:val="DD021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E53F36"/>
    <w:multiLevelType w:val="hybridMultilevel"/>
    <w:tmpl w:val="57A4AD98"/>
    <w:lvl w:ilvl="0" w:tplc="7846B9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0E6B03"/>
    <w:multiLevelType w:val="hybridMultilevel"/>
    <w:tmpl w:val="5CFCC0C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E00013"/>
    <w:multiLevelType w:val="hybridMultilevel"/>
    <w:tmpl w:val="31DE9E58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7B01CB1"/>
    <w:multiLevelType w:val="hybridMultilevel"/>
    <w:tmpl w:val="6A5E28E2"/>
    <w:lvl w:ilvl="0" w:tplc="5F40A9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B92982"/>
    <w:multiLevelType w:val="hybridMultilevel"/>
    <w:tmpl w:val="5BF66B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9332BE"/>
    <w:multiLevelType w:val="hybridMultilevel"/>
    <w:tmpl w:val="BF244FB0"/>
    <w:lvl w:ilvl="0" w:tplc="8CBEED5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DE003C"/>
    <w:multiLevelType w:val="hybridMultilevel"/>
    <w:tmpl w:val="4FC473BA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74884F7C"/>
    <w:multiLevelType w:val="hybridMultilevel"/>
    <w:tmpl w:val="FBF237C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4D3270"/>
    <w:multiLevelType w:val="hybridMultilevel"/>
    <w:tmpl w:val="5AC4A21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A10E9C"/>
    <w:multiLevelType w:val="hybridMultilevel"/>
    <w:tmpl w:val="48E6FCE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6D7152"/>
    <w:multiLevelType w:val="hybridMultilevel"/>
    <w:tmpl w:val="DA66FC66"/>
    <w:lvl w:ilvl="0" w:tplc="E326C9D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5"/>
  </w:num>
  <w:num w:numId="3">
    <w:abstractNumId w:val="3"/>
  </w:num>
  <w:num w:numId="4">
    <w:abstractNumId w:val="33"/>
  </w:num>
  <w:num w:numId="5">
    <w:abstractNumId w:val="18"/>
  </w:num>
  <w:num w:numId="6">
    <w:abstractNumId w:val="24"/>
  </w:num>
  <w:num w:numId="7">
    <w:abstractNumId w:val="40"/>
  </w:num>
  <w:num w:numId="8">
    <w:abstractNumId w:val="37"/>
  </w:num>
  <w:num w:numId="9">
    <w:abstractNumId w:val="43"/>
  </w:num>
  <w:num w:numId="10">
    <w:abstractNumId w:val="41"/>
  </w:num>
  <w:num w:numId="11">
    <w:abstractNumId w:val="19"/>
  </w:num>
  <w:num w:numId="12">
    <w:abstractNumId w:val="12"/>
  </w:num>
  <w:num w:numId="13">
    <w:abstractNumId w:val="42"/>
  </w:num>
  <w:num w:numId="14">
    <w:abstractNumId w:val="9"/>
  </w:num>
  <w:num w:numId="15">
    <w:abstractNumId w:val="8"/>
  </w:num>
  <w:num w:numId="16">
    <w:abstractNumId w:val="7"/>
  </w:num>
  <w:num w:numId="17">
    <w:abstractNumId w:val="36"/>
  </w:num>
  <w:num w:numId="18">
    <w:abstractNumId w:val="22"/>
  </w:num>
  <w:num w:numId="19">
    <w:abstractNumId w:val="2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0">
    <w:abstractNumId w:val="20"/>
  </w:num>
  <w:num w:numId="21">
    <w:abstractNumId w:val="30"/>
  </w:num>
  <w:num w:numId="22">
    <w:abstractNumId w:val="23"/>
  </w:num>
  <w:num w:numId="23">
    <w:abstractNumId w:val="39"/>
  </w:num>
  <w:num w:numId="24">
    <w:abstractNumId w:val="4"/>
  </w:num>
  <w:num w:numId="25">
    <w:abstractNumId w:val="32"/>
  </w:num>
  <w:num w:numId="26">
    <w:abstractNumId w:val="15"/>
  </w:num>
  <w:num w:numId="27">
    <w:abstractNumId w:val="16"/>
  </w:num>
  <w:num w:numId="28">
    <w:abstractNumId w:val="29"/>
  </w:num>
  <w:num w:numId="29">
    <w:abstractNumId w:val="25"/>
  </w:num>
  <w:num w:numId="30">
    <w:abstractNumId w:val="17"/>
  </w:num>
  <w:num w:numId="31">
    <w:abstractNumId w:val="0"/>
  </w:num>
  <w:num w:numId="32">
    <w:abstractNumId w:val="31"/>
  </w:num>
  <w:num w:numId="33">
    <w:abstractNumId w:val="27"/>
  </w:num>
  <w:num w:numId="34">
    <w:abstractNumId w:val="14"/>
  </w:num>
  <w:num w:numId="35">
    <w:abstractNumId w:val="38"/>
  </w:num>
  <w:num w:numId="36">
    <w:abstractNumId w:val="6"/>
  </w:num>
  <w:num w:numId="37">
    <w:abstractNumId w:val="2"/>
  </w:num>
  <w:num w:numId="38">
    <w:abstractNumId w:val="11"/>
  </w:num>
  <w:num w:numId="39">
    <w:abstractNumId w:val="28"/>
  </w:num>
  <w:num w:numId="40">
    <w:abstractNumId w:val="1"/>
  </w:num>
  <w:num w:numId="41">
    <w:abstractNumId w:val="13"/>
  </w:num>
  <w:num w:numId="42">
    <w:abstractNumId w:val="10"/>
  </w:num>
  <w:num w:numId="43">
    <w:abstractNumId w:val="34"/>
  </w:num>
  <w:num w:numId="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248"/>
    <w:rsid w:val="00004D57"/>
    <w:rsid w:val="0000509B"/>
    <w:rsid w:val="00012EB7"/>
    <w:rsid w:val="000171C9"/>
    <w:rsid w:val="00031C2D"/>
    <w:rsid w:val="00032E1F"/>
    <w:rsid w:val="000357DB"/>
    <w:rsid w:val="0003655E"/>
    <w:rsid w:val="00045FD4"/>
    <w:rsid w:val="00067B10"/>
    <w:rsid w:val="00073030"/>
    <w:rsid w:val="000745B4"/>
    <w:rsid w:val="000745DC"/>
    <w:rsid w:val="000760A5"/>
    <w:rsid w:val="000C0D04"/>
    <w:rsid w:val="000C141F"/>
    <w:rsid w:val="000D08FD"/>
    <w:rsid w:val="000F100B"/>
    <w:rsid w:val="00114FF7"/>
    <w:rsid w:val="00136009"/>
    <w:rsid w:val="00150E60"/>
    <w:rsid w:val="0015181A"/>
    <w:rsid w:val="00153472"/>
    <w:rsid w:val="00164384"/>
    <w:rsid w:val="00165B0E"/>
    <w:rsid w:val="00167127"/>
    <w:rsid w:val="001944CE"/>
    <w:rsid w:val="001952B4"/>
    <w:rsid w:val="001B36DD"/>
    <w:rsid w:val="001B7D4A"/>
    <w:rsid w:val="001D6F98"/>
    <w:rsid w:val="001E2D69"/>
    <w:rsid w:val="001E3F51"/>
    <w:rsid w:val="002019C4"/>
    <w:rsid w:val="00203238"/>
    <w:rsid w:val="002126A4"/>
    <w:rsid w:val="002232D3"/>
    <w:rsid w:val="00233875"/>
    <w:rsid w:val="00235266"/>
    <w:rsid w:val="00240248"/>
    <w:rsid w:val="00241338"/>
    <w:rsid w:val="0024711A"/>
    <w:rsid w:val="002743D1"/>
    <w:rsid w:val="0029007F"/>
    <w:rsid w:val="002970C7"/>
    <w:rsid w:val="002B1BB7"/>
    <w:rsid w:val="002B69A8"/>
    <w:rsid w:val="002B6F3E"/>
    <w:rsid w:val="002C061D"/>
    <w:rsid w:val="002C0A96"/>
    <w:rsid w:val="002C0FFB"/>
    <w:rsid w:val="002C7778"/>
    <w:rsid w:val="002D3EAE"/>
    <w:rsid w:val="002E05F9"/>
    <w:rsid w:val="002E1FEF"/>
    <w:rsid w:val="002E7E20"/>
    <w:rsid w:val="002F3A5E"/>
    <w:rsid w:val="003032AA"/>
    <w:rsid w:val="00354EDD"/>
    <w:rsid w:val="003640A1"/>
    <w:rsid w:val="0036723B"/>
    <w:rsid w:val="003B29AA"/>
    <w:rsid w:val="003B764B"/>
    <w:rsid w:val="003C5E78"/>
    <w:rsid w:val="003D36A1"/>
    <w:rsid w:val="003F7CAB"/>
    <w:rsid w:val="00403163"/>
    <w:rsid w:val="0041001D"/>
    <w:rsid w:val="004205E3"/>
    <w:rsid w:val="0042267B"/>
    <w:rsid w:val="0043521A"/>
    <w:rsid w:val="00441123"/>
    <w:rsid w:val="00442F74"/>
    <w:rsid w:val="00445C39"/>
    <w:rsid w:val="00456D1A"/>
    <w:rsid w:val="0045735F"/>
    <w:rsid w:val="00460520"/>
    <w:rsid w:val="00482E1A"/>
    <w:rsid w:val="004855B3"/>
    <w:rsid w:val="004C5DF0"/>
    <w:rsid w:val="004C66BD"/>
    <w:rsid w:val="004D52F4"/>
    <w:rsid w:val="004D7611"/>
    <w:rsid w:val="004E769E"/>
    <w:rsid w:val="004F2D1F"/>
    <w:rsid w:val="00510219"/>
    <w:rsid w:val="00513860"/>
    <w:rsid w:val="0052345E"/>
    <w:rsid w:val="00530335"/>
    <w:rsid w:val="00542A23"/>
    <w:rsid w:val="0055238F"/>
    <w:rsid w:val="0056136C"/>
    <w:rsid w:val="0056394E"/>
    <w:rsid w:val="0056471D"/>
    <w:rsid w:val="005A1FCA"/>
    <w:rsid w:val="005A2094"/>
    <w:rsid w:val="005A5900"/>
    <w:rsid w:val="005B39BB"/>
    <w:rsid w:val="005B3FC1"/>
    <w:rsid w:val="005C1822"/>
    <w:rsid w:val="00607675"/>
    <w:rsid w:val="006125E7"/>
    <w:rsid w:val="00634295"/>
    <w:rsid w:val="00641F19"/>
    <w:rsid w:val="00652457"/>
    <w:rsid w:val="006526B7"/>
    <w:rsid w:val="006702D0"/>
    <w:rsid w:val="00672046"/>
    <w:rsid w:val="006759D2"/>
    <w:rsid w:val="00685F5C"/>
    <w:rsid w:val="00686BFF"/>
    <w:rsid w:val="00693C5B"/>
    <w:rsid w:val="006946BF"/>
    <w:rsid w:val="006C62B4"/>
    <w:rsid w:val="006E6EED"/>
    <w:rsid w:val="0070373E"/>
    <w:rsid w:val="00711CF1"/>
    <w:rsid w:val="007175EF"/>
    <w:rsid w:val="007227DE"/>
    <w:rsid w:val="00740C15"/>
    <w:rsid w:val="00744C97"/>
    <w:rsid w:val="0074548B"/>
    <w:rsid w:val="00763021"/>
    <w:rsid w:val="007712BD"/>
    <w:rsid w:val="007717A2"/>
    <w:rsid w:val="00780142"/>
    <w:rsid w:val="00787512"/>
    <w:rsid w:val="007C183F"/>
    <w:rsid w:val="007C552D"/>
    <w:rsid w:val="007D5E0C"/>
    <w:rsid w:val="007D72F4"/>
    <w:rsid w:val="007E28CF"/>
    <w:rsid w:val="007F05FC"/>
    <w:rsid w:val="007F0D79"/>
    <w:rsid w:val="007F275B"/>
    <w:rsid w:val="007F2DD7"/>
    <w:rsid w:val="007F3344"/>
    <w:rsid w:val="00805200"/>
    <w:rsid w:val="008236F5"/>
    <w:rsid w:val="0083604F"/>
    <w:rsid w:val="00836BBD"/>
    <w:rsid w:val="00840198"/>
    <w:rsid w:val="00855CA5"/>
    <w:rsid w:val="008602C6"/>
    <w:rsid w:val="008637A3"/>
    <w:rsid w:val="00874DBF"/>
    <w:rsid w:val="008A2E73"/>
    <w:rsid w:val="008A6F9D"/>
    <w:rsid w:val="008A7F76"/>
    <w:rsid w:val="008B6676"/>
    <w:rsid w:val="008D396C"/>
    <w:rsid w:val="008E2AB6"/>
    <w:rsid w:val="008F23BD"/>
    <w:rsid w:val="008F6AFF"/>
    <w:rsid w:val="00904353"/>
    <w:rsid w:val="00920ABD"/>
    <w:rsid w:val="00920E07"/>
    <w:rsid w:val="00922FBF"/>
    <w:rsid w:val="00955AF5"/>
    <w:rsid w:val="009612B7"/>
    <w:rsid w:val="00976EAD"/>
    <w:rsid w:val="00994FA8"/>
    <w:rsid w:val="009A2A28"/>
    <w:rsid w:val="009B52E2"/>
    <w:rsid w:val="009D5A24"/>
    <w:rsid w:val="009E2190"/>
    <w:rsid w:val="009F348A"/>
    <w:rsid w:val="009F7A45"/>
    <w:rsid w:val="00A249B5"/>
    <w:rsid w:val="00A24F4B"/>
    <w:rsid w:val="00A30B5B"/>
    <w:rsid w:val="00A30DB3"/>
    <w:rsid w:val="00A41493"/>
    <w:rsid w:val="00A50FD7"/>
    <w:rsid w:val="00A56145"/>
    <w:rsid w:val="00A81422"/>
    <w:rsid w:val="00A87A20"/>
    <w:rsid w:val="00AA3C5D"/>
    <w:rsid w:val="00AA62D9"/>
    <w:rsid w:val="00AB5E8B"/>
    <w:rsid w:val="00AF539E"/>
    <w:rsid w:val="00B306F0"/>
    <w:rsid w:val="00B46EC1"/>
    <w:rsid w:val="00B47E51"/>
    <w:rsid w:val="00B52687"/>
    <w:rsid w:val="00B536D0"/>
    <w:rsid w:val="00B575F3"/>
    <w:rsid w:val="00B64C5B"/>
    <w:rsid w:val="00B7799F"/>
    <w:rsid w:val="00B8261C"/>
    <w:rsid w:val="00B846FE"/>
    <w:rsid w:val="00B84801"/>
    <w:rsid w:val="00B84A85"/>
    <w:rsid w:val="00BB0A76"/>
    <w:rsid w:val="00BD2FEE"/>
    <w:rsid w:val="00BD6D29"/>
    <w:rsid w:val="00BF59BB"/>
    <w:rsid w:val="00C162CE"/>
    <w:rsid w:val="00C1637E"/>
    <w:rsid w:val="00C25534"/>
    <w:rsid w:val="00C3025A"/>
    <w:rsid w:val="00C352A5"/>
    <w:rsid w:val="00C47489"/>
    <w:rsid w:val="00C51C64"/>
    <w:rsid w:val="00C5593E"/>
    <w:rsid w:val="00C75799"/>
    <w:rsid w:val="00C8492E"/>
    <w:rsid w:val="00C907FE"/>
    <w:rsid w:val="00C93E18"/>
    <w:rsid w:val="00CB75A9"/>
    <w:rsid w:val="00CD5E1A"/>
    <w:rsid w:val="00CD6F2D"/>
    <w:rsid w:val="00CD749D"/>
    <w:rsid w:val="00CE2FD5"/>
    <w:rsid w:val="00CE3B58"/>
    <w:rsid w:val="00CE48D4"/>
    <w:rsid w:val="00CE6AD4"/>
    <w:rsid w:val="00CE725F"/>
    <w:rsid w:val="00CF2045"/>
    <w:rsid w:val="00D04B97"/>
    <w:rsid w:val="00D201C1"/>
    <w:rsid w:val="00D27CE9"/>
    <w:rsid w:val="00D322FE"/>
    <w:rsid w:val="00D36405"/>
    <w:rsid w:val="00D43C68"/>
    <w:rsid w:val="00D44F00"/>
    <w:rsid w:val="00D55D77"/>
    <w:rsid w:val="00D65F4B"/>
    <w:rsid w:val="00D73E25"/>
    <w:rsid w:val="00D82DCA"/>
    <w:rsid w:val="00D93247"/>
    <w:rsid w:val="00DA3EEA"/>
    <w:rsid w:val="00DB2AA8"/>
    <w:rsid w:val="00DB6710"/>
    <w:rsid w:val="00DE742B"/>
    <w:rsid w:val="00DF34A8"/>
    <w:rsid w:val="00DF639F"/>
    <w:rsid w:val="00E10187"/>
    <w:rsid w:val="00E16241"/>
    <w:rsid w:val="00E3389B"/>
    <w:rsid w:val="00E43F51"/>
    <w:rsid w:val="00E45B5D"/>
    <w:rsid w:val="00E90E02"/>
    <w:rsid w:val="00E9319E"/>
    <w:rsid w:val="00EA4248"/>
    <w:rsid w:val="00EA57AC"/>
    <w:rsid w:val="00EB2C46"/>
    <w:rsid w:val="00EB647D"/>
    <w:rsid w:val="00EB73E4"/>
    <w:rsid w:val="00EB7628"/>
    <w:rsid w:val="00EE4A98"/>
    <w:rsid w:val="00EF4440"/>
    <w:rsid w:val="00F12892"/>
    <w:rsid w:val="00F16AF2"/>
    <w:rsid w:val="00F20078"/>
    <w:rsid w:val="00F5631D"/>
    <w:rsid w:val="00F668A2"/>
    <w:rsid w:val="00F861A1"/>
    <w:rsid w:val="00FA51BF"/>
    <w:rsid w:val="00FA67FA"/>
    <w:rsid w:val="00FC1447"/>
    <w:rsid w:val="00FC28FA"/>
    <w:rsid w:val="00FC7DD9"/>
    <w:rsid w:val="00FD0428"/>
    <w:rsid w:val="00FD2413"/>
    <w:rsid w:val="00FE3796"/>
    <w:rsid w:val="00FF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5C8ECA"/>
  <w15:docId w15:val="{69188E1E-4EC2-4A7D-90CC-C00FF005E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2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D65F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240248"/>
    <w:pPr>
      <w:keepNext/>
      <w:numPr>
        <w:numId w:val="1"/>
      </w:numPr>
      <w:outlineLvl w:val="1"/>
    </w:pPr>
    <w:rPr>
      <w:b/>
      <w:bCs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65F4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nhideWhenUsed/>
    <w:qFormat/>
    <w:rsid w:val="00240248"/>
    <w:pPr>
      <w:keepNext/>
      <w:tabs>
        <w:tab w:val="left" w:pos="360"/>
      </w:tabs>
      <w:outlineLvl w:val="5"/>
    </w:pPr>
    <w:rPr>
      <w:rFonts w:ascii="Arial Narrow" w:hAnsi="Arial Narrow"/>
      <w:b/>
      <w:bCs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40248"/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240248"/>
    <w:rPr>
      <w:rFonts w:ascii="Arial Narrow" w:eastAsia="Times New Roman" w:hAnsi="Arial Narrow" w:cs="Times New Roman"/>
      <w:b/>
      <w:bCs/>
      <w:sz w:val="16"/>
      <w:szCs w:val="24"/>
      <w:lang w:val="es-MX" w:eastAsia="es-MX"/>
    </w:rPr>
  </w:style>
  <w:style w:type="paragraph" w:styleId="Encabezado">
    <w:name w:val="header"/>
    <w:basedOn w:val="Normal"/>
    <w:link w:val="EncabezadoCar"/>
    <w:uiPriority w:val="99"/>
    <w:unhideWhenUsed/>
    <w:rsid w:val="00240248"/>
    <w:pPr>
      <w:tabs>
        <w:tab w:val="center" w:pos="4419"/>
        <w:tab w:val="right" w:pos="8838"/>
      </w:tabs>
    </w:pPr>
    <w:rPr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24024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aliases w:val="Bulleted List,Fundamentacion,Lista vistosa - Énfasis 11,SubPárrafo de lista"/>
    <w:basedOn w:val="Normal"/>
    <w:link w:val="PrrafodelistaCar"/>
    <w:uiPriority w:val="34"/>
    <w:qFormat/>
    <w:rsid w:val="007F334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character" w:customStyle="1" w:styleId="PrrafodelistaCar">
    <w:name w:val="Párrafo de lista Car"/>
    <w:aliases w:val="Bulleted List Car,Fundamentacion Car,Lista vistosa - Énfasis 11 Car,SubPárrafo de lista Car"/>
    <w:link w:val="Prrafodelista"/>
    <w:uiPriority w:val="34"/>
    <w:locked/>
    <w:rsid w:val="007F3344"/>
  </w:style>
  <w:style w:type="paragraph" w:styleId="Piedepgina">
    <w:name w:val="footer"/>
    <w:basedOn w:val="Normal"/>
    <w:link w:val="PiedepginaCar"/>
    <w:uiPriority w:val="99"/>
    <w:unhideWhenUsed/>
    <w:rsid w:val="006759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759D2"/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customStyle="1" w:styleId="paragraph">
    <w:name w:val="paragraph"/>
    <w:basedOn w:val="Normal"/>
    <w:rsid w:val="009F348A"/>
    <w:pPr>
      <w:spacing w:before="100" w:beforeAutospacing="1" w:after="100" w:afterAutospacing="1"/>
    </w:pPr>
    <w:rPr>
      <w:lang w:val="es-PE" w:eastAsia="es-PE"/>
    </w:rPr>
  </w:style>
  <w:style w:type="character" w:customStyle="1" w:styleId="normaltextrun">
    <w:name w:val="normaltextrun"/>
    <w:basedOn w:val="Fuentedeprrafopredeter"/>
    <w:rsid w:val="009F348A"/>
  </w:style>
  <w:style w:type="character" w:customStyle="1" w:styleId="eop">
    <w:name w:val="eop"/>
    <w:basedOn w:val="Fuentedeprrafopredeter"/>
    <w:rsid w:val="009F348A"/>
  </w:style>
  <w:style w:type="paragraph" w:styleId="Textodeglobo">
    <w:name w:val="Balloon Text"/>
    <w:basedOn w:val="Normal"/>
    <w:link w:val="TextodegloboCar"/>
    <w:uiPriority w:val="99"/>
    <w:semiHidden/>
    <w:unhideWhenUsed/>
    <w:rsid w:val="00E43F5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3F51"/>
    <w:rPr>
      <w:rFonts w:ascii="Segoe UI" w:eastAsia="Times New Roman" w:hAnsi="Segoe UI" w:cs="Segoe UI"/>
      <w:sz w:val="18"/>
      <w:szCs w:val="18"/>
      <w:lang w:val="es-MX" w:eastAsia="es-MX"/>
    </w:rPr>
  </w:style>
  <w:style w:type="table" w:styleId="Tablaconcuadrcula">
    <w:name w:val="Table Grid"/>
    <w:basedOn w:val="Tablanormal"/>
    <w:uiPriority w:val="59"/>
    <w:rsid w:val="00136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CE48D4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E48D4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B575F3"/>
    <w:pPr>
      <w:spacing w:before="100" w:beforeAutospacing="1" w:after="100" w:afterAutospacing="1"/>
    </w:pPr>
    <w:rPr>
      <w:rFonts w:eastAsiaTheme="minorEastAsia"/>
      <w:lang w:val="es-PE"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D65F4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MX" w:eastAsia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65F4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MX" w:eastAsia="es-MX"/>
    </w:rPr>
  </w:style>
  <w:style w:type="table" w:customStyle="1" w:styleId="TableNormal">
    <w:name w:val="Table Normal"/>
    <w:uiPriority w:val="2"/>
    <w:semiHidden/>
    <w:unhideWhenUsed/>
    <w:qFormat/>
    <w:rsid w:val="004D761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7D5E0C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0F100B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FD0428"/>
    <w:rPr>
      <w:color w:val="800080" w:themeColor="followedHyperlink"/>
      <w:u w:val="single"/>
    </w:rPr>
  </w:style>
  <w:style w:type="table" w:styleId="Tabladecuadrcula1clara-nfasis5">
    <w:name w:val="Grid Table 1 Light Accent 5"/>
    <w:basedOn w:val="Tablanormal"/>
    <w:uiPriority w:val="46"/>
    <w:rsid w:val="00874DBF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-nfasis5">
    <w:name w:val="Grid Table 2 Accent 5"/>
    <w:basedOn w:val="Tablanormal"/>
    <w:uiPriority w:val="47"/>
    <w:rsid w:val="00874DBF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decuadrcula4-nfasis5">
    <w:name w:val="Grid Table 4 Accent 5"/>
    <w:basedOn w:val="Tablanormal"/>
    <w:uiPriority w:val="49"/>
    <w:rsid w:val="00874DBF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delista3-nfasis5">
    <w:name w:val="List Table 3 Accent 5"/>
    <w:basedOn w:val="Tablanormal"/>
    <w:uiPriority w:val="48"/>
    <w:rsid w:val="00874DBF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Tabladecuadrcula5oscura-nfasis5">
    <w:name w:val="Grid Table 5 Dark Accent 5"/>
    <w:basedOn w:val="Tablanormal"/>
    <w:uiPriority w:val="50"/>
    <w:rsid w:val="00874D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4-Accent51">
    <w:name w:val="Grid Table 4 - Accent 51"/>
    <w:basedOn w:val="Tablanormal"/>
    <w:uiPriority w:val="49"/>
    <w:rsid w:val="00874DBF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511">
    <w:name w:val="Grid Table 4 - Accent 511"/>
    <w:basedOn w:val="Tablanormal"/>
    <w:uiPriority w:val="49"/>
    <w:rsid w:val="00CE3B58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5111">
    <w:name w:val="Grid Table 4 - Accent 5111"/>
    <w:basedOn w:val="Tablanormal"/>
    <w:uiPriority w:val="49"/>
    <w:rsid w:val="00CE3B58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decuadrcula2-nfasis4">
    <w:name w:val="Grid Table 2 Accent 4"/>
    <w:basedOn w:val="Tablanormal"/>
    <w:uiPriority w:val="47"/>
    <w:rsid w:val="00542A23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adecuadrcula2-nfasis3">
    <w:name w:val="Grid Table 2 Accent 3"/>
    <w:basedOn w:val="Tablanormal"/>
    <w:uiPriority w:val="47"/>
    <w:rsid w:val="00542A23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7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58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280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796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85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95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83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28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87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96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41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0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496">
              <w:marLeft w:val="0"/>
              <w:marRight w:val="0"/>
              <w:marTop w:val="12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15184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75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0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1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3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30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dietana.es/evaluacion-nutricional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40.jpeg"/><Relationship Id="rId10" Type="http://schemas.microsoft.com/office/2007/relationships/hdphoto" Target="media/hdphoto1.wdp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microsoft.com/office/2007/relationships/hdphoto" Target="media/hdphoto10.wdp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E5AFA4-F65D-4F51-8FF0-37226C158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</dc:creator>
  <cp:keywords/>
  <dc:description/>
  <cp:lastModifiedBy>ASUS i5</cp:lastModifiedBy>
  <cp:revision>5</cp:revision>
  <cp:lastPrinted>2021-06-14T02:13:00Z</cp:lastPrinted>
  <dcterms:created xsi:type="dcterms:W3CDTF">2021-07-04T16:24:00Z</dcterms:created>
  <dcterms:modified xsi:type="dcterms:W3CDTF">2021-07-07T02:52:00Z</dcterms:modified>
</cp:coreProperties>
</file>