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A041278" w14:textId="30F010B5" w:rsidR="00922FBF" w:rsidRDefault="00922FBF" w:rsidP="000C141F">
      <w:pPr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23C08" wp14:editId="76E2D635">
                <wp:simplePos x="0" y="0"/>
                <wp:positionH relativeFrom="margin">
                  <wp:posOffset>154940</wp:posOffset>
                </wp:positionH>
                <wp:positionV relativeFrom="paragraph">
                  <wp:posOffset>108586</wp:posOffset>
                </wp:positionV>
                <wp:extent cx="6135595" cy="9125569"/>
                <wp:effectExtent l="95250" t="76200" r="93980" b="11430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5595" cy="9125569"/>
                        </a:xfrm>
                        <a:prstGeom prst="roundRect">
                          <a:avLst/>
                        </a:prstGeom>
                        <a:ln w="76200" cmpd="tri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7FC38" w14:textId="77777777" w:rsidR="00686BFF" w:rsidRPr="00686BFF" w:rsidRDefault="00686BFF" w:rsidP="00686BFF">
                            <w:pPr>
                              <w:jc w:val="center"/>
                              <w:rPr>
                                <w:rFonts w:ascii="Cooper Black" w:hAnsi="Cooper Black"/>
                              </w:rPr>
                            </w:pPr>
                            <w:r w:rsidRPr="00686BFF">
                              <w:rPr>
                                <w:rFonts w:ascii="Cooper Black" w:hAnsi="Cooper Black"/>
                              </w:rPr>
                              <w:t>UNIVERSIDAD NACIONAL DE EDUCACIÓN</w:t>
                            </w:r>
                          </w:p>
                          <w:p w14:paraId="33D3B162" w14:textId="77777777" w:rsidR="00686BFF" w:rsidRPr="00686BFF" w:rsidRDefault="00686BFF" w:rsidP="00686BFF">
                            <w:pPr>
                              <w:jc w:val="center"/>
                              <w:rPr>
                                <w:rFonts w:ascii="Cooper Black" w:hAnsi="Cooper Black"/>
                              </w:rPr>
                            </w:pPr>
                            <w:r w:rsidRPr="00686BFF">
                              <w:rPr>
                                <w:rFonts w:ascii="Cooper Black" w:hAnsi="Cooper Black"/>
                              </w:rPr>
                              <w:t>Enrique Guzmán y Valle</w:t>
                            </w:r>
                          </w:p>
                          <w:p w14:paraId="5B48C98D" w14:textId="77777777" w:rsidR="00686BFF" w:rsidRPr="00686BFF" w:rsidRDefault="00686BFF" w:rsidP="00686BFF">
                            <w:pPr>
                              <w:jc w:val="center"/>
                              <w:rPr>
                                <w:rFonts w:ascii="Cooper Black" w:hAnsi="Cooper Black"/>
                              </w:rPr>
                            </w:pPr>
                            <w:r w:rsidRPr="00686BFF">
                              <w:rPr>
                                <w:rFonts w:ascii="Cooper Black" w:hAnsi="Cooper Black"/>
                              </w:rPr>
                              <w:t>Alm</w:t>
                            </w:r>
                            <w:r w:rsidR="00DA3EEA">
                              <w:rPr>
                                <w:rFonts w:ascii="Cooper Black" w:hAnsi="Cooper Black"/>
                              </w:rPr>
                              <w:t>a Máter del Magisterio Nacional</w:t>
                            </w:r>
                          </w:p>
                          <w:p w14:paraId="126914F8" w14:textId="77777777" w:rsidR="00686BFF" w:rsidRPr="00686BFF" w:rsidRDefault="001944CE" w:rsidP="00686BFF">
                            <w:pPr>
                              <w:jc w:val="center"/>
                              <w:rPr>
                                <w:rFonts w:ascii="Cooper Black" w:hAnsi="Cooper Black"/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BD37CF6" wp14:editId="1AB69627">
                                  <wp:extent cx="498077" cy="681569"/>
                                  <wp:effectExtent l="0" t="0" r="0" b="4445"/>
                                  <wp:docPr id="50" name="Imagen 50" descr="UNIVERSIDAD NACIONAL DE EDUCACIÓ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IVERSIDAD NACIONAL DE EDUCACIÓ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backgroundRemoval t="3817" b="97710" l="3646" r="97396">
                                                        <a14:foregroundMark x1="74479" y1="15267" x2="74479" y2="15267"/>
                                                        <a14:foregroundMark x1="25000" y1="12595" x2="25000" y2="12595"/>
                                                        <a14:foregroundMark x1="9375" y1="37786" x2="9375" y2="37786"/>
                                                        <a14:foregroundMark x1="20833" y1="83969" x2="20833" y2="83969"/>
                                                        <a14:foregroundMark x1="72917" y1="88168" x2="72917" y2="88168"/>
                                                        <a14:foregroundMark x1="90104" y1="60305" x2="90104" y2="60305"/>
                                                        <a14:foregroundMark x1="88021" y1="35115" x2="88021" y2="35115"/>
                                                        <a14:foregroundMark x1="80208" y1="23664" x2="80208" y2="23664"/>
                                                        <a14:foregroundMark x1="65104" y1="11069" x2="65104" y2="11069"/>
                                                        <a14:foregroundMark x1="38021" y1="8397" x2="38021" y2="8397"/>
                                                        <a14:foregroundMark x1="11458" y1="33588" x2="11458" y2="33588"/>
                                                        <a14:foregroundMark x1="3646" y1="56107" x2="3646" y2="56107"/>
                                                        <a14:foregroundMark x1="7813" y1="72519" x2="7813" y2="72519"/>
                                                        <a14:foregroundMark x1="15104" y1="82443" x2="15104" y2="82443"/>
                                                        <a14:foregroundMark x1="32292" y1="95038" x2="32292" y2="95038"/>
                                                        <a14:foregroundMark x1="50000" y1="96565" x2="50000" y2="96565"/>
                                                        <a14:foregroundMark x1="80208" y1="79771" x2="80208" y2="79771"/>
                                                        <a14:foregroundMark x1="88021" y1="71374" x2="88021" y2="71374"/>
                                                        <a14:foregroundMark x1="90104" y1="46183" x2="90104" y2="46183"/>
                                                        <a14:foregroundMark x1="85938" y1="32061" x2="85938" y2="32061"/>
                                                        <a14:foregroundMark x1="78646" y1="18321" x2="78646" y2="18321"/>
                                                        <a14:foregroundMark x1="61458" y1="9924" x2="61458" y2="9924"/>
                                                        <a14:foregroundMark x1="43750" y1="6870" x2="43750" y2="6870"/>
                                                        <a14:foregroundMark x1="20833" y1="20992" x2="20833" y2="20992"/>
                                                        <a14:foregroundMark x1="13542" y1="30916" x2="13542" y2="30916"/>
                                                        <a14:foregroundMark x1="7813" y1="47710" x2="7813" y2="47710"/>
                                                        <a14:foregroundMark x1="7813" y1="68321" x2="7813" y2="68321"/>
                                                        <a14:foregroundMark x1="34375" y1="93511" x2="34375" y2="93511"/>
                                                        <a14:foregroundMark x1="53646" y1="95038" x2="53646" y2="95038"/>
                                                        <a14:foregroundMark x1="82292" y1="79771" x2="82292" y2="79771"/>
                                                        <a14:foregroundMark x1="88021" y1="62977" x2="88021" y2="62977"/>
                                                        <a14:foregroundMark x1="90104" y1="51908" x2="90104" y2="51908"/>
                                                        <a14:foregroundMark x1="88021" y1="40458" x2="88021" y2="40458"/>
                                                        <a14:foregroundMark x1="11458" y1="39313" x2="11458" y2="39313"/>
                                                        <a14:foregroundMark x1="17188" y1="26718" x2="17188" y2="26718"/>
                                                        <a14:foregroundMark x1="7813" y1="64504" x2="7813" y2="64504"/>
                                                        <a14:foregroundMark x1="17188" y1="79771" x2="17188" y2="79771"/>
                                                        <a14:foregroundMark x1="9375" y1="64504" x2="9375" y2="64504"/>
                                                        <a14:foregroundMark x1="78646" y1="20992" x2="78646" y2="20992"/>
                                                        <a14:foregroundMark x1="85938" y1="40458" x2="85938" y2="40458"/>
                                                        <a14:foregroundMark x1="91667" y1="57252" x2="91667" y2="57252"/>
                                                        <a14:foregroundMark x1="59375" y1="97710" x2="59375" y2="97710"/>
                                                        <a14:foregroundMark x1="53646" y1="6870" x2="53646" y2="6870"/>
                                                        <a14:foregroundMark x1="50000" y1="6870" x2="50000" y2="6870"/>
                                                        <a14:foregroundMark x1="57292" y1="6870" x2="57292" y2="6870"/>
                                                        <a14:foregroundMark x1="53646" y1="5725" x2="53646" y2="5725"/>
                                                        <a14:foregroundMark x1="40104" y1="4198" x2="40104" y2="4198"/>
                                                        <a14:foregroundMark x1="93750" y1="46183" x2="93750" y2="46183"/>
                                                        <a14:foregroundMark x1="84375" y1="79771" x2="84375" y2="79771"/>
                                                        <a14:foregroundMark x1="70833" y1="89313" x2="70833" y2="89313"/>
                                                        <a14:foregroundMark x1="26563" y1="88168" x2="26563" y2="88168"/>
                                                        <a14:foregroundMark x1="17188" y1="72519" x2="17188" y2="72519"/>
                                                        <a14:foregroundMark x1="28646" y1="12595" x2="28646" y2="12595"/>
                                                        <a14:foregroundMark x1="88021" y1="72519" x2="88021" y2="72519"/>
                                                        <a14:foregroundMark x1="84375" y1="79771" x2="84375" y2="79771"/>
                                                        <a14:foregroundMark x1="76563" y1="90840" x2="76563" y2="90840"/>
                                                        <a14:foregroundMark x1="36458" y1="97710" x2="36458" y2="97710"/>
                                                        <a14:foregroundMark x1="43750" y1="97710" x2="43750" y2="97710"/>
                                                        <a14:foregroundMark x1="36458" y1="95038" x2="36458" y2="95038"/>
                                                        <a14:foregroundMark x1="97396" y1="44656" x2="97396" y2="44656"/>
                                                        <a14:foregroundMark x1="88021" y1="72519" x2="88021" y2="72519"/>
                                                        <a14:foregroundMark x1="84375" y1="78244" x2="84375" y2="78244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2817" cy="715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563367" w14:textId="77777777" w:rsidR="00686BFF" w:rsidRPr="00686BFF" w:rsidRDefault="00686BFF" w:rsidP="00686BFF">
                            <w:pPr>
                              <w:jc w:val="center"/>
                              <w:rPr>
                                <w:rFonts w:ascii="Cooper Black" w:hAnsi="Cooper Black"/>
                              </w:rPr>
                            </w:pPr>
                            <w:r w:rsidRPr="00686BFF">
                              <w:rPr>
                                <w:rFonts w:ascii="Cooper Black" w:hAnsi="Cooper Black"/>
                              </w:rPr>
                              <w:t>FACULTAD DE AGROPECUARIA Y NUTRICIÓN HUMANA</w:t>
                            </w:r>
                          </w:p>
                          <w:p w14:paraId="59FED0EE" w14:textId="77777777" w:rsidR="00686BFF" w:rsidRPr="00686BFF" w:rsidRDefault="00686BFF" w:rsidP="00686BFF">
                            <w:pPr>
                              <w:jc w:val="center"/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</w:pPr>
                          </w:p>
                          <w:p w14:paraId="1FA2247D" w14:textId="15DBD030" w:rsidR="00686BFF" w:rsidRPr="00686BFF" w:rsidRDefault="001952B4" w:rsidP="00686BFF">
                            <w:pPr>
                              <w:ind w:left="360"/>
                              <w:jc w:val="center"/>
                              <w:rPr>
                                <w:rFonts w:ascii="Cooper Black" w:hAnsi="Cooper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oper Black" w:hAnsi="Cooper Black"/>
                                <w:sz w:val="40"/>
                                <w:szCs w:val="40"/>
                              </w:rPr>
                              <w:t>Asignatura</w:t>
                            </w:r>
                            <w:r w:rsidR="00686BFF" w:rsidRPr="00686BFF">
                              <w:rPr>
                                <w:rFonts w:ascii="Cooper Black" w:hAnsi="Cooper Black"/>
                                <w:sz w:val="40"/>
                                <w:szCs w:val="40"/>
                              </w:rPr>
                              <w:t>: Educación Alimentaria</w:t>
                            </w:r>
                          </w:p>
                          <w:p w14:paraId="2A5E83B6" w14:textId="0209D9F2" w:rsidR="004D7611" w:rsidRPr="00AA62D9" w:rsidRDefault="000C141F" w:rsidP="00922FBF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color w:val="00CC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A62D9">
                              <w:rPr>
                                <w:rFonts w:ascii="Cooper Black" w:hAnsi="Cooper Black"/>
                                <w:b/>
                                <w:color w:val="00CC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Guía de Práctica</w:t>
                            </w:r>
                            <w:r w:rsidR="00BD6D29" w:rsidRPr="00AA62D9">
                              <w:rPr>
                                <w:rFonts w:ascii="Cooper Black" w:hAnsi="Cooper Black"/>
                                <w:b/>
                                <w:color w:val="00CC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</w:p>
                          <w:p w14:paraId="67AF245F" w14:textId="45132C99" w:rsidR="008F6AFF" w:rsidRDefault="004D7611" w:rsidP="000C141F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color w:val="FF9900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D7611">
                              <w:rPr>
                                <w:rFonts w:ascii="Cooper Black" w:hAnsi="Cooper Black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AA62D9">
                              <w:rPr>
                                <w:rFonts w:ascii="Cooper Black" w:hAnsi="Cooper Black"/>
                                <w:b/>
                                <w:color w:val="FF9900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Tema </w:t>
                            </w:r>
                            <w:r w:rsidR="000C141F" w:rsidRPr="00AA62D9">
                              <w:rPr>
                                <w:rFonts w:ascii="Cooper Black" w:hAnsi="Cooper Black"/>
                                <w:b/>
                                <w:color w:val="FF9900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4</w:t>
                            </w:r>
                            <w:r w:rsidRPr="00AA62D9">
                              <w:rPr>
                                <w:rFonts w:ascii="Cooper Black" w:hAnsi="Cooper Black"/>
                                <w:b/>
                                <w:color w:val="FF9900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</w:p>
                          <w:p w14:paraId="7955840F" w14:textId="7ED8A372" w:rsidR="000C141F" w:rsidRDefault="008F6AFF" w:rsidP="000C141F">
                            <w:pPr>
                              <w:jc w:val="center"/>
                              <w:rPr>
                                <w:rFonts w:ascii="Cooper Black" w:hAnsi="Cooper Black"/>
                                <w:color w:val="00B0F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color w:val="FF9900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“</w:t>
                            </w:r>
                            <w:r w:rsidR="000C141F" w:rsidRPr="00AA62D9">
                              <w:rPr>
                                <w:rFonts w:ascii="Cooper Black" w:hAnsi="Cooper Black"/>
                                <w:b/>
                                <w:color w:val="FF9900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La psicología de los alimentos</w:t>
                            </w:r>
                            <w:r>
                              <w:rPr>
                                <w:rFonts w:ascii="Cooper Black" w:hAnsi="Cooper Black"/>
                                <w:b/>
                                <w:color w:val="FF9900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”</w:t>
                            </w:r>
                          </w:p>
                          <w:p w14:paraId="06EFAEB8" w14:textId="24BE646A" w:rsidR="00B306F0" w:rsidRPr="00AA62D9" w:rsidRDefault="004855B3" w:rsidP="004855B3">
                            <w:pPr>
                              <w:ind w:right="-405"/>
                              <w:jc w:val="center"/>
                              <w:rPr>
                                <w:rFonts w:ascii="Cooper Black" w:hAnsi="Cooper Black"/>
                                <w:color w:val="FF99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F812404" wp14:editId="1973AE36">
                                  <wp:extent cx="4686300" cy="2867025"/>
                                  <wp:effectExtent l="304800" t="304800" r="323850" b="333375"/>
                                  <wp:docPr id="3" name="Imagen 3" descr="LA ALIMENTACIÓN Y LAS EMOCIONES: CÓMO COMER PARA MEJORAR LA GESTIÓN  EMOCIONAL Y TENER CLARIDAD MENTAL - Revoluciona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A ALIMENTACIÓN Y LAS EMOCIONES: CÓMO COMER PARA MEJORAR LA GESTIÓN  EMOCIONAL Y TENER CLARIDAD MENTAL - Revoluciona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0730" cy="2875853"/>
                                          </a:xfrm>
                                          <a:prstGeom prst="round2DiagRect">
                                            <a:avLst>
                                              <a:gd name="adj1" fmla="val 16667"/>
                                              <a:gd name="adj2" fmla="val 0"/>
                                            </a:avLst>
                                          </a:prstGeom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254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0E74E7" w14:textId="46047278" w:rsidR="00686BFF" w:rsidRPr="004855B3" w:rsidRDefault="00686BFF" w:rsidP="00922FB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4855B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Tomado de </w:t>
                            </w:r>
                            <w:r w:rsidR="004855B3" w:rsidRPr="004855B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https://revolucionat.com/la-alimentacion-y-las-emociones/</w:t>
                            </w:r>
                          </w:p>
                          <w:p w14:paraId="29A79444" w14:textId="77777777" w:rsidR="004D7611" w:rsidRDefault="004D7611" w:rsidP="00922FBF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F723C08" id="Rectángulo redondeado 15" o:spid="_x0000_s1026" style="position:absolute;margin-left:12.2pt;margin-top:8.55pt;width:483.1pt;height:718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" fillcolor="#fbcaa2 [1625]" strokecolor="#f68c36 [3049]" strokeweight="6pt">
                <v:fill color2="#fdefe3 [505]" rotate="t" angle="180" colors="0 #ffbe86;22938f #ffd0aa;1 #ffebdb" focus="100%" type="gradient"/>
                <v:stroke linestyle="thickBetweenThin"/>
                <v:shadow on="t" color="black" opacity="24903f" origin=",.5" offset="0,.55556mm"/>
                <v:textbox>
                  <w:txbxContent>
                    <w:p w14:paraId="3937FC38" w14:textId="77777777" w:rsidR="00686BFF" w:rsidRPr="00686BFF" w:rsidRDefault="00686BFF" w:rsidP="00686BFF">
                      <w:pPr>
                        <w:jc w:val="center"/>
                        <w:rPr>
                          <w:rFonts w:ascii="Cooper Black" w:hAnsi="Cooper Black"/>
                        </w:rPr>
                      </w:pPr>
                      <w:r w:rsidRPr="00686BFF">
                        <w:rPr>
                          <w:rFonts w:ascii="Cooper Black" w:hAnsi="Cooper Black"/>
                        </w:rPr>
                        <w:t>UNIVERSIDAD NACIONAL DE EDUCACIÓN</w:t>
                      </w:r>
                    </w:p>
                    <w:p w14:paraId="33D3B162" w14:textId="77777777" w:rsidR="00686BFF" w:rsidRPr="00686BFF" w:rsidRDefault="00686BFF" w:rsidP="00686BFF">
                      <w:pPr>
                        <w:jc w:val="center"/>
                        <w:rPr>
                          <w:rFonts w:ascii="Cooper Black" w:hAnsi="Cooper Black"/>
                        </w:rPr>
                      </w:pPr>
                      <w:r w:rsidRPr="00686BFF">
                        <w:rPr>
                          <w:rFonts w:ascii="Cooper Black" w:hAnsi="Cooper Black"/>
                        </w:rPr>
                        <w:t>Enrique Guzmán y Valle</w:t>
                      </w:r>
                    </w:p>
                    <w:p w14:paraId="5B48C98D" w14:textId="77777777" w:rsidR="00686BFF" w:rsidRPr="00686BFF" w:rsidRDefault="00686BFF" w:rsidP="00686BFF">
                      <w:pPr>
                        <w:jc w:val="center"/>
                        <w:rPr>
                          <w:rFonts w:ascii="Cooper Black" w:hAnsi="Cooper Black"/>
                        </w:rPr>
                      </w:pPr>
                      <w:r w:rsidRPr="00686BFF">
                        <w:rPr>
                          <w:rFonts w:ascii="Cooper Black" w:hAnsi="Cooper Black"/>
                        </w:rPr>
                        <w:t>Alm</w:t>
                      </w:r>
                      <w:r w:rsidR="00DA3EEA">
                        <w:rPr>
                          <w:rFonts w:ascii="Cooper Black" w:hAnsi="Cooper Black"/>
                        </w:rPr>
                        <w:t>a Máter del Magisterio Nacional</w:t>
                      </w:r>
                    </w:p>
                    <w:p w14:paraId="126914F8" w14:textId="77777777" w:rsidR="00686BFF" w:rsidRPr="00686BFF" w:rsidRDefault="001944CE" w:rsidP="00686BFF">
                      <w:pPr>
                        <w:jc w:val="center"/>
                        <w:rPr>
                          <w:rFonts w:ascii="Cooper Black" w:hAnsi="Cooper Black"/>
                        </w:rPr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5BD37CF6" wp14:editId="1AB69627">
                            <wp:extent cx="498077" cy="681569"/>
                            <wp:effectExtent l="0" t="0" r="0" b="4445"/>
                            <wp:docPr id="50" name="Imagen 50" descr="UNIVERSIDAD NACIONAL DE EDUCACIÓ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IVERSIDAD NACIONAL DE EDUCACIÓ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backgroundRemoval t="3817" b="97710" l="3646" r="97396">
                                                  <a14:foregroundMark x1="74479" y1="15267" x2="74479" y2="15267"/>
                                                  <a14:foregroundMark x1="25000" y1="12595" x2="25000" y2="12595"/>
                                                  <a14:foregroundMark x1="9375" y1="37786" x2="9375" y2="37786"/>
                                                  <a14:foregroundMark x1="20833" y1="83969" x2="20833" y2="83969"/>
                                                  <a14:foregroundMark x1="72917" y1="88168" x2="72917" y2="88168"/>
                                                  <a14:foregroundMark x1="90104" y1="60305" x2="90104" y2="60305"/>
                                                  <a14:foregroundMark x1="88021" y1="35115" x2="88021" y2="35115"/>
                                                  <a14:foregroundMark x1="80208" y1="23664" x2="80208" y2="23664"/>
                                                  <a14:foregroundMark x1="65104" y1="11069" x2="65104" y2="11069"/>
                                                  <a14:foregroundMark x1="38021" y1="8397" x2="38021" y2="8397"/>
                                                  <a14:foregroundMark x1="11458" y1="33588" x2="11458" y2="33588"/>
                                                  <a14:foregroundMark x1="3646" y1="56107" x2="3646" y2="56107"/>
                                                  <a14:foregroundMark x1="7813" y1="72519" x2="7813" y2="72519"/>
                                                  <a14:foregroundMark x1="15104" y1="82443" x2="15104" y2="82443"/>
                                                  <a14:foregroundMark x1="32292" y1="95038" x2="32292" y2="95038"/>
                                                  <a14:foregroundMark x1="50000" y1="96565" x2="50000" y2="96565"/>
                                                  <a14:foregroundMark x1="80208" y1="79771" x2="80208" y2="79771"/>
                                                  <a14:foregroundMark x1="88021" y1="71374" x2="88021" y2="71374"/>
                                                  <a14:foregroundMark x1="90104" y1="46183" x2="90104" y2="46183"/>
                                                  <a14:foregroundMark x1="85938" y1="32061" x2="85938" y2="32061"/>
                                                  <a14:foregroundMark x1="78646" y1="18321" x2="78646" y2="18321"/>
                                                  <a14:foregroundMark x1="61458" y1="9924" x2="61458" y2="9924"/>
                                                  <a14:foregroundMark x1="43750" y1="6870" x2="43750" y2="6870"/>
                                                  <a14:foregroundMark x1="20833" y1="20992" x2="20833" y2="20992"/>
                                                  <a14:foregroundMark x1="13542" y1="30916" x2="13542" y2="30916"/>
                                                  <a14:foregroundMark x1="7813" y1="47710" x2="7813" y2="47710"/>
                                                  <a14:foregroundMark x1="7813" y1="68321" x2="7813" y2="68321"/>
                                                  <a14:foregroundMark x1="34375" y1="93511" x2="34375" y2="93511"/>
                                                  <a14:foregroundMark x1="53646" y1="95038" x2="53646" y2="95038"/>
                                                  <a14:foregroundMark x1="82292" y1="79771" x2="82292" y2="79771"/>
                                                  <a14:foregroundMark x1="88021" y1="62977" x2="88021" y2="62977"/>
                                                  <a14:foregroundMark x1="90104" y1="51908" x2="90104" y2="51908"/>
                                                  <a14:foregroundMark x1="88021" y1="40458" x2="88021" y2="40458"/>
                                                  <a14:foregroundMark x1="11458" y1="39313" x2="11458" y2="39313"/>
                                                  <a14:foregroundMark x1="17188" y1="26718" x2="17188" y2="26718"/>
                                                  <a14:foregroundMark x1="7813" y1="64504" x2="7813" y2="64504"/>
                                                  <a14:foregroundMark x1="17188" y1="79771" x2="17188" y2="79771"/>
                                                  <a14:foregroundMark x1="9375" y1="64504" x2="9375" y2="64504"/>
                                                  <a14:foregroundMark x1="78646" y1="20992" x2="78646" y2="20992"/>
                                                  <a14:foregroundMark x1="85938" y1="40458" x2="85938" y2="40458"/>
                                                  <a14:foregroundMark x1="91667" y1="57252" x2="91667" y2="57252"/>
                                                  <a14:foregroundMark x1="59375" y1="97710" x2="59375" y2="97710"/>
                                                  <a14:foregroundMark x1="53646" y1="6870" x2="53646" y2="6870"/>
                                                  <a14:foregroundMark x1="50000" y1="6870" x2="50000" y2="6870"/>
                                                  <a14:foregroundMark x1="57292" y1="6870" x2="57292" y2="6870"/>
                                                  <a14:foregroundMark x1="53646" y1="5725" x2="53646" y2="5725"/>
                                                  <a14:foregroundMark x1="40104" y1="4198" x2="40104" y2="4198"/>
                                                  <a14:foregroundMark x1="93750" y1="46183" x2="93750" y2="46183"/>
                                                  <a14:foregroundMark x1="84375" y1="79771" x2="84375" y2="79771"/>
                                                  <a14:foregroundMark x1="70833" y1="89313" x2="70833" y2="89313"/>
                                                  <a14:foregroundMark x1="26563" y1="88168" x2="26563" y2="88168"/>
                                                  <a14:foregroundMark x1="17188" y1="72519" x2="17188" y2="72519"/>
                                                  <a14:foregroundMark x1="28646" y1="12595" x2="28646" y2="12595"/>
                                                  <a14:foregroundMark x1="88021" y1="72519" x2="88021" y2="72519"/>
                                                  <a14:foregroundMark x1="84375" y1="79771" x2="84375" y2="79771"/>
                                                  <a14:foregroundMark x1="76563" y1="90840" x2="76563" y2="90840"/>
                                                  <a14:foregroundMark x1="36458" y1="97710" x2="36458" y2="97710"/>
                                                  <a14:foregroundMark x1="43750" y1="97710" x2="43750" y2="97710"/>
                                                  <a14:foregroundMark x1="36458" y1="95038" x2="36458" y2="95038"/>
                                                  <a14:foregroundMark x1="97396" y1="44656" x2="97396" y2="44656"/>
                                                  <a14:foregroundMark x1="88021" y1="72519" x2="88021" y2="72519"/>
                                                  <a14:foregroundMark x1="84375" y1="78244" x2="84375" y2="78244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2817" cy="715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563367" w14:textId="77777777" w:rsidR="00686BFF" w:rsidRPr="00686BFF" w:rsidRDefault="00686BFF" w:rsidP="00686BFF">
                      <w:pPr>
                        <w:jc w:val="center"/>
                        <w:rPr>
                          <w:rFonts w:ascii="Cooper Black" w:hAnsi="Cooper Black"/>
                        </w:rPr>
                      </w:pPr>
                      <w:r w:rsidRPr="00686BFF">
                        <w:rPr>
                          <w:rFonts w:ascii="Cooper Black" w:hAnsi="Cooper Black"/>
                        </w:rPr>
                        <w:t>FACULTAD DE AGROPECUARIA Y NUTRICIÓN HUMANA</w:t>
                      </w:r>
                    </w:p>
                    <w:p w14:paraId="59FED0EE" w14:textId="77777777" w:rsidR="00686BFF" w:rsidRPr="00686BFF" w:rsidRDefault="00686BFF" w:rsidP="00686BFF">
                      <w:pPr>
                        <w:jc w:val="center"/>
                        <w:rPr>
                          <w:rFonts w:ascii="Cooper Black" w:hAnsi="Cooper Black"/>
                          <w:sz w:val="28"/>
                          <w:szCs w:val="28"/>
                        </w:rPr>
                      </w:pPr>
                    </w:p>
                    <w:p w14:paraId="1FA2247D" w14:textId="15DBD030" w:rsidR="00686BFF" w:rsidRPr="00686BFF" w:rsidRDefault="001952B4" w:rsidP="00686BFF">
                      <w:pPr>
                        <w:ind w:left="360"/>
                        <w:jc w:val="center"/>
                        <w:rPr>
                          <w:rFonts w:ascii="Cooper Black" w:hAnsi="Cooper Black"/>
                          <w:sz w:val="40"/>
                          <w:szCs w:val="40"/>
                        </w:rPr>
                      </w:pPr>
                      <w:r>
                        <w:rPr>
                          <w:rFonts w:ascii="Cooper Black" w:hAnsi="Cooper Black"/>
                          <w:sz w:val="40"/>
                          <w:szCs w:val="40"/>
                        </w:rPr>
                        <w:t>Asignatura</w:t>
                      </w:r>
                      <w:r w:rsidR="00686BFF" w:rsidRPr="00686BFF">
                        <w:rPr>
                          <w:rFonts w:ascii="Cooper Black" w:hAnsi="Cooper Black"/>
                          <w:sz w:val="40"/>
                          <w:szCs w:val="40"/>
                        </w:rPr>
                        <w:t>: Educación Alimentaria</w:t>
                      </w:r>
                    </w:p>
                    <w:p w14:paraId="2A5E83B6" w14:textId="0209D9F2" w:rsidR="004D7611" w:rsidRPr="00AA62D9" w:rsidRDefault="000C141F" w:rsidP="00922FBF">
                      <w:pPr>
                        <w:jc w:val="center"/>
                        <w:rPr>
                          <w:rFonts w:ascii="Cooper Black" w:hAnsi="Cooper Black"/>
                          <w:b/>
                          <w:color w:val="00CC0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A62D9">
                        <w:rPr>
                          <w:rFonts w:ascii="Cooper Black" w:hAnsi="Cooper Black"/>
                          <w:b/>
                          <w:color w:val="00CC0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Guía de Práctica</w:t>
                      </w:r>
                      <w:r w:rsidR="00BD6D29" w:rsidRPr="00AA62D9">
                        <w:rPr>
                          <w:rFonts w:ascii="Cooper Black" w:hAnsi="Cooper Black"/>
                          <w:b/>
                          <w:color w:val="00CC0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</w:p>
                    <w:p w14:paraId="67AF245F" w14:textId="45132C99" w:rsidR="008F6AFF" w:rsidRDefault="004D7611" w:rsidP="000C141F">
                      <w:pPr>
                        <w:jc w:val="center"/>
                        <w:rPr>
                          <w:rFonts w:ascii="Cooper Black" w:hAnsi="Cooper Black"/>
                          <w:b/>
                          <w:color w:val="FF9900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D7611">
                        <w:rPr>
                          <w:rFonts w:ascii="Cooper Black" w:hAnsi="Cooper Black"/>
                          <w:sz w:val="56"/>
                          <w:szCs w:val="56"/>
                        </w:rPr>
                        <w:t xml:space="preserve"> </w:t>
                      </w:r>
                      <w:r w:rsidRPr="00AA62D9">
                        <w:rPr>
                          <w:rFonts w:ascii="Cooper Black" w:hAnsi="Cooper Black"/>
                          <w:b/>
                          <w:color w:val="FF9900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Tema </w:t>
                      </w:r>
                      <w:r w:rsidR="000C141F" w:rsidRPr="00AA62D9">
                        <w:rPr>
                          <w:rFonts w:ascii="Cooper Black" w:hAnsi="Cooper Black"/>
                          <w:b/>
                          <w:color w:val="FF9900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4</w:t>
                      </w:r>
                      <w:r w:rsidRPr="00AA62D9">
                        <w:rPr>
                          <w:rFonts w:ascii="Cooper Black" w:hAnsi="Cooper Black"/>
                          <w:b/>
                          <w:color w:val="FF9900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</w:p>
                    <w:p w14:paraId="7955840F" w14:textId="7ED8A372" w:rsidR="000C141F" w:rsidRDefault="008F6AFF" w:rsidP="000C141F">
                      <w:pPr>
                        <w:jc w:val="center"/>
                        <w:rPr>
                          <w:rFonts w:ascii="Cooper Black" w:hAnsi="Cooper Black"/>
                          <w:color w:val="00B0F0"/>
                          <w:sz w:val="56"/>
                          <w:szCs w:val="56"/>
                        </w:rPr>
                      </w:pPr>
                      <w:r>
                        <w:rPr>
                          <w:rFonts w:ascii="Cooper Black" w:hAnsi="Cooper Black"/>
                          <w:b/>
                          <w:color w:val="FF9900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“</w:t>
                      </w:r>
                      <w:r w:rsidR="000C141F" w:rsidRPr="00AA62D9">
                        <w:rPr>
                          <w:rFonts w:ascii="Cooper Black" w:hAnsi="Cooper Black"/>
                          <w:b/>
                          <w:color w:val="FF9900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La psicología de los alimentos</w:t>
                      </w:r>
                      <w:r>
                        <w:rPr>
                          <w:rFonts w:ascii="Cooper Black" w:hAnsi="Cooper Black"/>
                          <w:b/>
                          <w:color w:val="FF9900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”</w:t>
                      </w:r>
                    </w:p>
                    <w:p w14:paraId="06EFAEB8" w14:textId="24BE646A" w:rsidR="00B306F0" w:rsidRPr="00AA62D9" w:rsidRDefault="004855B3" w:rsidP="004855B3">
                      <w:pPr>
                        <w:ind w:right="-405"/>
                        <w:jc w:val="center"/>
                        <w:rPr>
                          <w:rFonts w:ascii="Cooper Black" w:hAnsi="Cooper Black"/>
                          <w:color w:val="FF9933"/>
                          <w:sz w:val="56"/>
                          <w:szCs w:val="5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812404" wp14:editId="1973AE36">
                            <wp:extent cx="4686300" cy="2867025"/>
                            <wp:effectExtent l="304800" t="304800" r="323850" b="333375"/>
                            <wp:docPr id="3" name="Imagen 3" descr="LA ALIMENTACIÓN Y LAS EMOCIONES: CÓMO COMER PARA MEJORAR LA GESTIÓN  EMOCIONAL Y TENER CLARIDAD MENTAL - Revoluciona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A ALIMENTACIÓN Y LAS EMOCIONES: CÓMO COMER PARA MEJORAR LA GESTIÓN  EMOCIONAL Y TENER CLARIDAD MENTAL - Revoluciona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0730" cy="2875853"/>
                                    </a:xfrm>
                                    <a:prstGeom prst="round2DiagRect">
                                      <a:avLst>
                                        <a:gd name="adj1" fmla="val 16667"/>
                                        <a:gd name="adj2" fmla="val 0"/>
                                      </a:avLst>
                                    </a:prstGeom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254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0E74E7" w14:textId="46047278" w:rsidR="00686BFF" w:rsidRPr="004855B3" w:rsidRDefault="00686BFF" w:rsidP="00922FBF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4855B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Tomado de </w:t>
                      </w:r>
                      <w:r w:rsidR="004855B3" w:rsidRPr="004855B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https://revolucionat.com/la-alimentacion-y-las-emociones/</w:t>
                      </w:r>
                    </w:p>
                    <w:p w14:paraId="29A79444" w14:textId="77777777" w:rsidR="004D7611" w:rsidRDefault="004D7611" w:rsidP="00922FBF">
                      <w:pPr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sz w:val="22"/>
          <w:szCs w:val="22"/>
        </w:rPr>
        <w:br w:type="page"/>
      </w:r>
    </w:p>
    <w:p w14:paraId="39C644D1" w14:textId="6D6BD57C" w:rsidR="008A2E73" w:rsidRPr="00AA62D9" w:rsidRDefault="00AA62D9" w:rsidP="00AA62D9">
      <w:pPr>
        <w:shd w:val="clear" w:color="auto" w:fill="FF9900"/>
        <w:jc w:val="center"/>
        <w:rPr>
          <w:b/>
          <w:sz w:val="32"/>
          <w:szCs w:val="32"/>
        </w:rPr>
      </w:pPr>
      <w:r w:rsidRPr="00AA62D9">
        <w:rPr>
          <w:b/>
          <w:sz w:val="32"/>
          <w:szCs w:val="32"/>
        </w:rPr>
        <w:lastRenderedPageBreak/>
        <w:t>Guía Pr</w:t>
      </w:r>
      <w:r>
        <w:rPr>
          <w:b/>
          <w:sz w:val="32"/>
          <w:szCs w:val="32"/>
        </w:rPr>
        <w:t>á</w:t>
      </w:r>
      <w:r w:rsidRPr="00AA62D9">
        <w:rPr>
          <w:b/>
          <w:sz w:val="32"/>
          <w:szCs w:val="32"/>
        </w:rPr>
        <w:t xml:space="preserve">ctica </w:t>
      </w:r>
      <w:r w:rsidR="003F7CAB" w:rsidRPr="00AA62D9">
        <w:rPr>
          <w:b/>
          <w:sz w:val="32"/>
          <w:szCs w:val="32"/>
        </w:rPr>
        <w:t>No</w:t>
      </w:r>
      <w:r w:rsidRPr="00AA62D9">
        <w:rPr>
          <w:b/>
          <w:sz w:val="32"/>
          <w:szCs w:val="32"/>
        </w:rPr>
        <w:t xml:space="preserve"> 04</w:t>
      </w:r>
    </w:p>
    <w:p w14:paraId="735DF3FB" w14:textId="77777777" w:rsidR="00AA62D9" w:rsidRPr="00672046" w:rsidRDefault="00AA62D9" w:rsidP="00672046"/>
    <w:p w14:paraId="5E436464" w14:textId="775AF226" w:rsidR="001952B4" w:rsidRDefault="008A2E73" w:rsidP="00672046">
      <w:pPr>
        <w:shd w:val="clear" w:color="auto" w:fill="FFFFFF" w:themeFill="background1"/>
        <w:rPr>
          <w:b/>
          <w:color w:val="00B050"/>
        </w:rPr>
      </w:pPr>
      <w:r w:rsidRPr="00AA62D9">
        <w:rPr>
          <w:b/>
          <w:color w:val="00B050"/>
        </w:rPr>
        <w:t xml:space="preserve"> </w:t>
      </w:r>
    </w:p>
    <w:p w14:paraId="56ECAA6C" w14:textId="77777777" w:rsidR="00BB0A76" w:rsidRDefault="008A2E73" w:rsidP="00BB0A76">
      <w:pPr>
        <w:pStyle w:val="Prrafodelista"/>
        <w:numPr>
          <w:ilvl w:val="0"/>
          <w:numId w:val="16"/>
        </w:numPr>
        <w:shd w:val="clear" w:color="auto" w:fill="FFFFFF" w:themeFill="background1"/>
        <w:rPr>
          <w:rFonts w:ascii="Arial Black" w:hAnsi="Arial Black"/>
          <w:bCs/>
          <w:color w:val="00B050"/>
        </w:rPr>
      </w:pPr>
      <w:r w:rsidRPr="003F7CAB">
        <w:rPr>
          <w:rFonts w:ascii="Arial Black" w:hAnsi="Arial Black"/>
          <w:bCs/>
          <w:color w:val="00B050"/>
        </w:rPr>
        <w:t>DATOS INFORMATIVOS:</w:t>
      </w:r>
    </w:p>
    <w:p w14:paraId="6FC5CD26" w14:textId="0AED1AD0" w:rsidR="00BB0A76" w:rsidRPr="00780142" w:rsidRDefault="00BB0A76" w:rsidP="00BB0A76">
      <w:pPr>
        <w:pStyle w:val="Prrafodelista"/>
        <w:numPr>
          <w:ilvl w:val="1"/>
          <w:numId w:val="16"/>
        </w:numPr>
        <w:shd w:val="clear" w:color="auto" w:fill="FFFFFF" w:themeFill="background1"/>
        <w:ind w:left="1560" w:hanging="426"/>
        <w:rPr>
          <w:rFonts w:ascii="Arial Black" w:hAnsi="Arial Black"/>
          <w:bCs/>
          <w:color w:val="00B050"/>
          <w:sz w:val="24"/>
          <w:szCs w:val="24"/>
        </w:rPr>
      </w:pPr>
      <w:r w:rsidRPr="00780142">
        <w:rPr>
          <w:rFonts w:cstheme="minorHAnsi"/>
          <w:b/>
          <w:sz w:val="24"/>
          <w:szCs w:val="24"/>
        </w:rPr>
        <w:t>ASIGNATURA:</w:t>
      </w:r>
      <w:r w:rsidRPr="00780142">
        <w:rPr>
          <w:bCs/>
          <w:sz w:val="24"/>
          <w:szCs w:val="24"/>
        </w:rPr>
        <w:tab/>
        <w:t>Educación alimentaria</w:t>
      </w:r>
    </w:p>
    <w:p w14:paraId="4C1CC665" w14:textId="7EA23129" w:rsidR="00BB0A76" w:rsidRPr="00780142" w:rsidRDefault="003F7CAB" w:rsidP="00BB0A76">
      <w:pPr>
        <w:pStyle w:val="Prrafodelista"/>
        <w:numPr>
          <w:ilvl w:val="1"/>
          <w:numId w:val="16"/>
        </w:numPr>
        <w:shd w:val="clear" w:color="auto" w:fill="FFFFFF" w:themeFill="background1"/>
        <w:ind w:left="1560" w:hanging="426"/>
        <w:rPr>
          <w:rFonts w:ascii="Arial Black" w:hAnsi="Arial Black"/>
          <w:bCs/>
          <w:color w:val="00B050"/>
          <w:sz w:val="24"/>
          <w:szCs w:val="24"/>
        </w:rPr>
      </w:pPr>
      <w:r w:rsidRPr="00780142">
        <w:rPr>
          <w:b/>
          <w:sz w:val="24"/>
          <w:szCs w:val="24"/>
        </w:rPr>
        <w:t>DURACIÓN:</w:t>
      </w:r>
      <w:r w:rsidR="00BB0A76" w:rsidRPr="00780142">
        <w:rPr>
          <w:bCs/>
          <w:sz w:val="24"/>
          <w:szCs w:val="24"/>
        </w:rPr>
        <w:t xml:space="preserve"> </w:t>
      </w:r>
      <w:r w:rsidR="00BB0A76" w:rsidRPr="00780142">
        <w:rPr>
          <w:bCs/>
          <w:sz w:val="24"/>
          <w:szCs w:val="24"/>
        </w:rPr>
        <w:tab/>
      </w:r>
      <w:r w:rsidR="00BB0A76" w:rsidRPr="00780142">
        <w:rPr>
          <w:bCs/>
          <w:sz w:val="24"/>
          <w:szCs w:val="24"/>
        </w:rPr>
        <w:tab/>
      </w:r>
      <w:r w:rsidRPr="00780142">
        <w:rPr>
          <w:bCs/>
          <w:sz w:val="24"/>
          <w:szCs w:val="24"/>
        </w:rPr>
        <w:t xml:space="preserve">2 horas </w:t>
      </w:r>
    </w:p>
    <w:p w14:paraId="30B3E812" w14:textId="4425D057" w:rsidR="00D93247" w:rsidRPr="00780142" w:rsidRDefault="00BB0A76" w:rsidP="00BB0A76">
      <w:pPr>
        <w:pStyle w:val="Prrafodelista"/>
        <w:numPr>
          <w:ilvl w:val="1"/>
          <w:numId w:val="16"/>
        </w:numPr>
        <w:shd w:val="clear" w:color="auto" w:fill="FFFFFF" w:themeFill="background1"/>
        <w:ind w:left="1560" w:hanging="426"/>
        <w:rPr>
          <w:rFonts w:ascii="Arial Black" w:hAnsi="Arial Black"/>
          <w:bCs/>
          <w:color w:val="00B050"/>
          <w:sz w:val="24"/>
          <w:szCs w:val="24"/>
        </w:rPr>
      </w:pPr>
      <w:r w:rsidRPr="00780142">
        <w:rPr>
          <w:b/>
          <w:sz w:val="24"/>
          <w:szCs w:val="24"/>
        </w:rPr>
        <w:t>PROMOCIÓN:</w:t>
      </w:r>
      <w:r w:rsidRPr="00780142">
        <w:rPr>
          <w:bCs/>
          <w:sz w:val="24"/>
          <w:szCs w:val="24"/>
        </w:rPr>
        <w:t xml:space="preserve"> </w:t>
      </w:r>
      <w:r w:rsidRPr="00780142">
        <w:rPr>
          <w:bCs/>
          <w:sz w:val="24"/>
          <w:szCs w:val="24"/>
        </w:rPr>
        <w:tab/>
        <w:t>2020</w:t>
      </w:r>
    </w:p>
    <w:p w14:paraId="122036C5" w14:textId="77777777" w:rsidR="00BB0A76" w:rsidRPr="003F7CAB" w:rsidRDefault="00BB0A76" w:rsidP="003F7CAB">
      <w:pPr>
        <w:pStyle w:val="Prrafodelista"/>
        <w:ind w:left="1080"/>
        <w:rPr>
          <w:bCs/>
        </w:rPr>
      </w:pPr>
    </w:p>
    <w:p w14:paraId="3C34C9A7" w14:textId="5CE9EFA7" w:rsidR="003F7CAB" w:rsidRPr="003F7CAB" w:rsidRDefault="003F7CAB" w:rsidP="00672046">
      <w:pPr>
        <w:pStyle w:val="Prrafodelista"/>
        <w:numPr>
          <w:ilvl w:val="0"/>
          <w:numId w:val="16"/>
        </w:numPr>
        <w:shd w:val="clear" w:color="auto" w:fill="FFFFFF" w:themeFill="background1"/>
        <w:rPr>
          <w:rFonts w:ascii="Arial Black" w:hAnsi="Arial Black"/>
          <w:bCs/>
          <w:color w:val="00B050"/>
        </w:rPr>
      </w:pPr>
      <w:r w:rsidRPr="003F7CAB">
        <w:rPr>
          <w:rFonts w:ascii="Arial Black" w:hAnsi="Arial Black"/>
          <w:bCs/>
          <w:color w:val="00B050"/>
        </w:rPr>
        <w:t>PROBLEMATIZACIÓN:</w:t>
      </w:r>
    </w:p>
    <w:p w14:paraId="149A3CAD" w14:textId="77777777" w:rsidR="002B69A8" w:rsidRDefault="00067B10" w:rsidP="002B69A8">
      <w:pPr>
        <w:pStyle w:val="Prrafodelista"/>
        <w:shd w:val="clear" w:color="auto" w:fill="FFFFFF" w:themeFill="background1"/>
        <w:ind w:left="1080"/>
        <w:jc w:val="both"/>
        <w:rPr>
          <w:rFonts w:cstheme="minorHAnsi"/>
          <w:color w:val="000000" w:themeColor="text1"/>
          <w:sz w:val="24"/>
          <w:szCs w:val="24"/>
          <w:lang w:eastAsia="es-PE"/>
        </w:rPr>
      </w:pPr>
      <w:r w:rsidRPr="00780142">
        <w:rPr>
          <w:bCs/>
          <w:sz w:val="24"/>
          <w:szCs w:val="24"/>
        </w:rPr>
        <w:t xml:space="preserve">Es necesario consolidar los aprendizajes </w:t>
      </w:r>
      <w:r w:rsidR="002B69A8">
        <w:rPr>
          <w:bCs/>
          <w:sz w:val="24"/>
          <w:szCs w:val="24"/>
        </w:rPr>
        <w:t xml:space="preserve">de los estudiantes en una infografía, que refleje lo aprendido sobre la alimentación y las emociones: como comer para mejorar la gestión emocional y tener claridad mental considerando los alimentos que favorecen el bienestar emocional. </w:t>
      </w:r>
      <w:r w:rsidR="002B69A8" w:rsidRPr="002B69A8">
        <w:rPr>
          <w:rFonts w:cstheme="minorHAnsi"/>
          <w:color w:val="000000" w:themeColor="text1"/>
          <w:sz w:val="24"/>
          <w:szCs w:val="24"/>
          <w:lang w:eastAsia="es-PE"/>
        </w:rPr>
        <w:t>Puedes pensar que la alimentación y las emociones no tienen mucha relación, pero sí que la</w:t>
      </w:r>
      <w:r w:rsidR="002B69A8">
        <w:rPr>
          <w:rFonts w:cstheme="minorHAnsi"/>
          <w:color w:val="000000" w:themeColor="text1"/>
          <w:sz w:val="24"/>
          <w:szCs w:val="24"/>
          <w:lang w:eastAsia="es-PE"/>
        </w:rPr>
        <w:t xml:space="preserve"> </w:t>
      </w:r>
      <w:r w:rsidR="002B69A8" w:rsidRPr="002B69A8">
        <w:rPr>
          <w:rFonts w:cstheme="minorHAnsi"/>
          <w:color w:val="000000" w:themeColor="text1"/>
          <w:sz w:val="24"/>
          <w:szCs w:val="24"/>
          <w:lang w:eastAsia="es-PE"/>
        </w:rPr>
        <w:t>tienen. La forma en la que comes afecta directamente a tu estado emocional. </w:t>
      </w:r>
      <w:r w:rsidR="002B69A8">
        <w:rPr>
          <w:rFonts w:cstheme="minorHAnsi"/>
          <w:color w:val="000000" w:themeColor="text1"/>
          <w:lang w:eastAsia="es-PE"/>
        </w:rPr>
        <w:t xml:space="preserve"> </w:t>
      </w:r>
      <w:r w:rsidR="002B69A8" w:rsidRPr="002B69A8">
        <w:rPr>
          <w:rFonts w:cstheme="minorHAnsi"/>
          <w:color w:val="000000" w:themeColor="text1"/>
          <w:sz w:val="24"/>
          <w:szCs w:val="24"/>
          <w:lang w:eastAsia="es-PE"/>
        </w:rPr>
        <w:t>Del mismo modo que comes unas cosas y otras en función de cómo te sientes, también te siente de una u otra manera en función de lo que hayas comido.</w:t>
      </w:r>
      <w:r w:rsidR="002B69A8">
        <w:rPr>
          <w:rFonts w:cstheme="minorHAnsi"/>
          <w:color w:val="000000" w:themeColor="text1"/>
          <w:sz w:val="24"/>
          <w:szCs w:val="24"/>
          <w:lang w:eastAsia="es-PE"/>
        </w:rPr>
        <w:t xml:space="preserve"> </w:t>
      </w:r>
      <w:r w:rsidR="002B69A8" w:rsidRPr="002B69A8">
        <w:rPr>
          <w:rFonts w:cstheme="minorHAnsi"/>
          <w:color w:val="000000" w:themeColor="text1"/>
          <w:sz w:val="24"/>
          <w:szCs w:val="24"/>
          <w:lang w:eastAsia="es-PE"/>
        </w:rPr>
        <w:t>Igual que una buena alimentación te permite tener claridad mental y, por tanto, tomar mejores decisiones. </w:t>
      </w:r>
      <w:r w:rsidR="002B69A8">
        <w:rPr>
          <w:rFonts w:cstheme="minorHAnsi"/>
          <w:color w:val="000000" w:themeColor="text1"/>
          <w:sz w:val="24"/>
          <w:szCs w:val="24"/>
          <w:lang w:eastAsia="es-PE"/>
        </w:rPr>
        <w:t xml:space="preserve"> </w:t>
      </w:r>
      <w:r w:rsidR="002B69A8" w:rsidRPr="002B69A8">
        <w:rPr>
          <w:rFonts w:cstheme="minorHAnsi"/>
          <w:color w:val="000000" w:themeColor="text1"/>
          <w:sz w:val="24"/>
          <w:szCs w:val="24"/>
          <w:lang w:eastAsia="es-PE"/>
        </w:rPr>
        <w:t>Una mala alimentación te hace ser una persona irritable que acabará sintiendo apatía y desilusión frecuentemente, sin motivo aparente. </w:t>
      </w:r>
    </w:p>
    <w:p w14:paraId="2D388922" w14:textId="098C8BA4" w:rsidR="002B69A8" w:rsidRPr="002B69A8" w:rsidRDefault="002B69A8" w:rsidP="002B69A8">
      <w:pPr>
        <w:pStyle w:val="Prrafodelista"/>
        <w:shd w:val="clear" w:color="auto" w:fill="FFFFFF" w:themeFill="background1"/>
        <w:ind w:left="1080"/>
        <w:jc w:val="both"/>
        <w:rPr>
          <w:bCs/>
          <w:sz w:val="24"/>
          <w:szCs w:val="24"/>
        </w:rPr>
      </w:pPr>
      <w:r w:rsidRPr="002B69A8">
        <w:rPr>
          <w:rFonts w:cstheme="minorHAnsi"/>
          <w:color w:val="000000" w:themeColor="text1"/>
          <w:sz w:val="24"/>
          <w:szCs w:val="24"/>
          <w:lang w:eastAsia="es-PE"/>
        </w:rPr>
        <w:t>S</w:t>
      </w:r>
      <w:r>
        <w:rPr>
          <w:rFonts w:cstheme="minorHAnsi"/>
          <w:color w:val="000000" w:themeColor="text1"/>
          <w:sz w:val="24"/>
          <w:szCs w:val="24"/>
          <w:lang w:eastAsia="es-PE"/>
        </w:rPr>
        <w:t>e que te</w:t>
      </w:r>
      <w:r w:rsidRPr="002B69A8">
        <w:rPr>
          <w:rFonts w:cstheme="minorHAnsi"/>
          <w:color w:val="000000" w:themeColor="text1"/>
          <w:sz w:val="24"/>
          <w:szCs w:val="24"/>
          <w:lang w:eastAsia="es-PE"/>
        </w:rPr>
        <w:t xml:space="preserve"> interesa tu gestión emocional y tu salud en general, </w:t>
      </w:r>
      <w:r>
        <w:rPr>
          <w:rFonts w:cstheme="minorHAnsi"/>
          <w:color w:val="000000" w:themeColor="text1"/>
          <w:sz w:val="24"/>
          <w:szCs w:val="24"/>
          <w:lang w:eastAsia="es-PE"/>
        </w:rPr>
        <w:t>por ello te invitamos a poner en práctica lo aprendido</w:t>
      </w:r>
      <w:r w:rsidRPr="002B69A8">
        <w:rPr>
          <w:rFonts w:cstheme="minorHAnsi"/>
          <w:color w:val="000000" w:themeColor="text1"/>
          <w:sz w:val="24"/>
          <w:szCs w:val="24"/>
          <w:lang w:eastAsia="es-PE"/>
        </w:rPr>
        <w:t xml:space="preserve"> y podrás conocer la manera de ser más inteligente, tanto intelectual como emocionalmente, a través de tu alimentación</w:t>
      </w:r>
    </w:p>
    <w:p w14:paraId="2525979B" w14:textId="77777777" w:rsidR="003F7CAB" w:rsidRPr="003F7CAB" w:rsidRDefault="003F7CAB" w:rsidP="003F7CAB">
      <w:pPr>
        <w:pStyle w:val="Prrafodelista"/>
        <w:shd w:val="clear" w:color="auto" w:fill="FFFFFF" w:themeFill="background1"/>
        <w:ind w:left="1080"/>
        <w:rPr>
          <w:rFonts w:ascii="Arial Black" w:hAnsi="Arial Black"/>
          <w:bCs/>
          <w:color w:val="00B050"/>
        </w:rPr>
      </w:pPr>
    </w:p>
    <w:p w14:paraId="5BF111FA" w14:textId="159BD261" w:rsidR="003F7CAB" w:rsidRPr="003F7CAB" w:rsidRDefault="003F7CAB" w:rsidP="00672046">
      <w:pPr>
        <w:pStyle w:val="Prrafodelista"/>
        <w:numPr>
          <w:ilvl w:val="0"/>
          <w:numId w:val="16"/>
        </w:numPr>
        <w:shd w:val="clear" w:color="auto" w:fill="FFFFFF" w:themeFill="background1"/>
        <w:rPr>
          <w:rFonts w:ascii="Arial Black" w:hAnsi="Arial Black"/>
          <w:bCs/>
          <w:color w:val="00B050"/>
        </w:rPr>
      </w:pPr>
      <w:r w:rsidRPr="003F7CAB">
        <w:rPr>
          <w:rFonts w:ascii="Arial Black" w:hAnsi="Arial Black"/>
          <w:bCs/>
          <w:color w:val="00B050"/>
        </w:rPr>
        <w:t>COMPETENCIA ESPECIFICA:</w:t>
      </w:r>
    </w:p>
    <w:p w14:paraId="2CBA15FA" w14:textId="6A8A44B1" w:rsidR="00D93247" w:rsidRPr="00780142" w:rsidRDefault="00D93247" w:rsidP="002B69A8">
      <w:pPr>
        <w:pStyle w:val="Prrafodelista"/>
        <w:shd w:val="clear" w:color="auto" w:fill="FFFFFF" w:themeFill="background1"/>
        <w:ind w:left="1080"/>
        <w:jc w:val="both"/>
        <w:rPr>
          <w:sz w:val="24"/>
          <w:szCs w:val="24"/>
        </w:rPr>
      </w:pPr>
      <w:r w:rsidRPr="00780142">
        <w:rPr>
          <w:sz w:val="24"/>
          <w:szCs w:val="24"/>
        </w:rPr>
        <w:t>Identifica la importancia de la educación alimentaria para promover el cambio del mal hábito alimentario considerando la psicología de los alimentos y los grupos básicos de la alimentación según su función.</w:t>
      </w:r>
    </w:p>
    <w:p w14:paraId="557A2D51" w14:textId="4B294F4C" w:rsidR="00D93247" w:rsidRDefault="00D93247" w:rsidP="00D93247">
      <w:pPr>
        <w:pStyle w:val="Prrafodelista"/>
        <w:shd w:val="clear" w:color="auto" w:fill="FFFFFF" w:themeFill="background1"/>
        <w:ind w:left="1080"/>
        <w:rPr>
          <w:sz w:val="20"/>
        </w:rPr>
      </w:pPr>
    </w:p>
    <w:p w14:paraId="72C48081" w14:textId="3CA377F3" w:rsidR="00D93247" w:rsidRDefault="00D93247" w:rsidP="00D93247">
      <w:pPr>
        <w:pStyle w:val="Prrafodelista"/>
        <w:numPr>
          <w:ilvl w:val="0"/>
          <w:numId w:val="16"/>
        </w:numPr>
        <w:shd w:val="clear" w:color="auto" w:fill="FFFFFF" w:themeFill="background1"/>
        <w:rPr>
          <w:rFonts w:ascii="Arial Black" w:hAnsi="Arial Black"/>
          <w:bCs/>
          <w:color w:val="00B050"/>
        </w:rPr>
      </w:pPr>
      <w:r w:rsidRPr="00D93247">
        <w:rPr>
          <w:rFonts w:ascii="Arial Black" w:hAnsi="Arial Black"/>
          <w:bCs/>
          <w:color w:val="00B050"/>
        </w:rPr>
        <w:t>VALORES:</w:t>
      </w:r>
    </w:p>
    <w:p w14:paraId="663D6E1B" w14:textId="76797315" w:rsidR="00D93247" w:rsidRPr="00780142" w:rsidRDefault="00D93247" w:rsidP="00D93247">
      <w:pPr>
        <w:pStyle w:val="Prrafodelista"/>
        <w:shd w:val="clear" w:color="auto" w:fill="FFFFFF" w:themeFill="background1"/>
        <w:ind w:left="1080"/>
        <w:rPr>
          <w:sz w:val="24"/>
          <w:szCs w:val="24"/>
        </w:rPr>
      </w:pPr>
      <w:r w:rsidRPr="00780142">
        <w:rPr>
          <w:sz w:val="24"/>
          <w:szCs w:val="24"/>
        </w:rPr>
        <w:t>Valora la importancia de la educación alimentaria al cambiar sus hábitos de consumo de alimentos</w:t>
      </w:r>
      <w:r w:rsidR="004855B3" w:rsidRPr="00780142">
        <w:rPr>
          <w:sz w:val="24"/>
          <w:szCs w:val="24"/>
        </w:rPr>
        <w:t>.</w:t>
      </w:r>
    </w:p>
    <w:p w14:paraId="2C40F3BA" w14:textId="77777777" w:rsidR="004855B3" w:rsidRPr="00780142" w:rsidRDefault="004855B3" w:rsidP="00D93247">
      <w:pPr>
        <w:pStyle w:val="Prrafodelista"/>
        <w:shd w:val="clear" w:color="auto" w:fill="FFFFFF" w:themeFill="background1"/>
        <w:ind w:left="1080"/>
        <w:rPr>
          <w:rFonts w:ascii="Arial Black" w:hAnsi="Arial Black"/>
          <w:bCs/>
          <w:color w:val="00B050"/>
          <w:sz w:val="24"/>
          <w:szCs w:val="24"/>
        </w:rPr>
      </w:pPr>
    </w:p>
    <w:p w14:paraId="1D457C5B" w14:textId="7ECCE7FE" w:rsidR="00CE2FD5" w:rsidRDefault="00CE2FD5" w:rsidP="00CE2FD5">
      <w:pPr>
        <w:pStyle w:val="Prrafodelista"/>
        <w:numPr>
          <w:ilvl w:val="0"/>
          <w:numId w:val="16"/>
        </w:numPr>
        <w:shd w:val="clear" w:color="auto" w:fill="FFFFFF" w:themeFill="background1"/>
        <w:rPr>
          <w:rFonts w:ascii="Arial Black" w:hAnsi="Arial Black"/>
          <w:bCs/>
          <w:color w:val="00B050"/>
        </w:rPr>
      </w:pPr>
      <w:r>
        <w:rPr>
          <w:rFonts w:ascii="Arial Black" w:hAnsi="Arial Black"/>
          <w:bCs/>
          <w:color w:val="00B050"/>
        </w:rPr>
        <w:t>PROP</w:t>
      </w:r>
      <w:r w:rsidR="003032AA">
        <w:rPr>
          <w:rFonts w:ascii="Arial Black" w:hAnsi="Arial Black"/>
          <w:bCs/>
          <w:color w:val="00B050"/>
        </w:rPr>
        <w:t>Ó</w:t>
      </w:r>
      <w:r>
        <w:rPr>
          <w:rFonts w:ascii="Arial Black" w:hAnsi="Arial Black"/>
          <w:bCs/>
          <w:color w:val="00B050"/>
        </w:rPr>
        <w:t>SITO</w:t>
      </w:r>
      <w:r w:rsidRPr="00D93247">
        <w:rPr>
          <w:rFonts w:ascii="Arial Black" w:hAnsi="Arial Black"/>
          <w:bCs/>
          <w:color w:val="00B050"/>
        </w:rPr>
        <w:t>:</w:t>
      </w:r>
    </w:p>
    <w:p w14:paraId="006AF82A" w14:textId="48CAE9FC" w:rsidR="0015181A" w:rsidRDefault="00BB0A76" w:rsidP="002B69A8">
      <w:pPr>
        <w:pStyle w:val="Prrafodelista"/>
        <w:shd w:val="clear" w:color="auto" w:fill="FFFFFF" w:themeFill="background1"/>
        <w:ind w:left="1080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</w:t>
      </w:r>
      <w:r w:rsidRPr="00BB0A76">
        <w:rPr>
          <w:rFonts w:cstheme="minorHAnsi"/>
          <w:sz w:val="24"/>
          <w:szCs w:val="24"/>
          <w:lang w:val="es-ES"/>
        </w:rPr>
        <w:t xml:space="preserve">labora una infografía </w:t>
      </w:r>
      <w:r w:rsidR="008F6AFF">
        <w:rPr>
          <w:rFonts w:cstheme="minorHAnsi"/>
          <w:sz w:val="24"/>
          <w:szCs w:val="24"/>
          <w:lang w:val="es-ES"/>
        </w:rPr>
        <w:t>donde</w:t>
      </w:r>
      <w:r w:rsidRPr="00BB0A76">
        <w:rPr>
          <w:rFonts w:cstheme="minorHAnsi"/>
          <w:sz w:val="24"/>
          <w:szCs w:val="24"/>
          <w:lang w:val="es-ES"/>
        </w:rPr>
        <w:t xml:space="preserve"> considere</w:t>
      </w:r>
      <w:r w:rsidR="008F6AFF">
        <w:rPr>
          <w:rFonts w:cstheme="minorHAnsi"/>
          <w:sz w:val="24"/>
          <w:szCs w:val="24"/>
          <w:lang w:val="es-ES"/>
        </w:rPr>
        <w:t>s</w:t>
      </w:r>
      <w:r w:rsidRPr="00BB0A76">
        <w:rPr>
          <w:rFonts w:cstheme="minorHAnsi"/>
          <w:sz w:val="24"/>
          <w:szCs w:val="24"/>
          <w:lang w:val="es-ES"/>
        </w:rPr>
        <w:t xml:space="preserve"> la relación entre </w:t>
      </w:r>
      <w:r w:rsidRPr="00BB0A76">
        <w:rPr>
          <w:rFonts w:cstheme="minorHAnsi"/>
          <w:color w:val="000000" w:themeColor="text1"/>
          <w:sz w:val="24"/>
          <w:szCs w:val="24"/>
          <w:lang w:val="es-ES"/>
        </w:rPr>
        <w:t>las emociones, contexto</w:t>
      </w:r>
      <w:r w:rsidR="008F6AFF">
        <w:rPr>
          <w:rFonts w:cstheme="minorHAnsi"/>
          <w:color w:val="000000" w:themeColor="text1"/>
          <w:sz w:val="24"/>
          <w:szCs w:val="24"/>
          <w:lang w:val="es-ES"/>
        </w:rPr>
        <w:t>,</w:t>
      </w:r>
      <w:r w:rsidRPr="00BB0A76">
        <w:rPr>
          <w:rFonts w:cstheme="minorHAnsi"/>
          <w:color w:val="000000" w:themeColor="text1"/>
          <w:sz w:val="24"/>
          <w:szCs w:val="24"/>
          <w:lang w:val="es-ES"/>
        </w:rPr>
        <w:t xml:space="preserve"> comida y los alimentos que favorecen el bienestar emocional: a</w:t>
      </w:r>
      <w:r w:rsidRPr="00BB0A76">
        <w:rPr>
          <w:rFonts w:cstheme="minorHAnsi"/>
          <w:sz w:val="24"/>
          <w:szCs w:val="24"/>
          <w:lang w:val="es-ES"/>
        </w:rPr>
        <w:t>ntidepresivos, Estimulantes, Contra la ansiedad, Contra el insomnio.</w:t>
      </w:r>
    </w:p>
    <w:p w14:paraId="6CD41E72" w14:textId="77777777" w:rsidR="00BB0A76" w:rsidRPr="00BB0A76" w:rsidRDefault="00BB0A76" w:rsidP="0015181A">
      <w:pPr>
        <w:pStyle w:val="Prrafodelista"/>
        <w:shd w:val="clear" w:color="auto" w:fill="FFFFFF" w:themeFill="background1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6E3F3639" w14:textId="5A78C45E" w:rsidR="00D93247" w:rsidRPr="0015181A" w:rsidRDefault="00D93247" w:rsidP="0015181A">
      <w:pPr>
        <w:pStyle w:val="Prrafodelista"/>
        <w:numPr>
          <w:ilvl w:val="0"/>
          <w:numId w:val="16"/>
        </w:numPr>
        <w:shd w:val="clear" w:color="auto" w:fill="FFFFFF" w:themeFill="background1"/>
        <w:rPr>
          <w:rFonts w:ascii="Arial Black" w:hAnsi="Arial Black"/>
          <w:bCs/>
          <w:color w:val="00B050"/>
        </w:rPr>
      </w:pPr>
      <w:r w:rsidRPr="0015181A">
        <w:rPr>
          <w:rFonts w:ascii="Arial Black" w:hAnsi="Arial Black"/>
          <w:bCs/>
          <w:color w:val="00B050"/>
        </w:rPr>
        <w:t>INFORMACIÓN PRELIMINAR:</w:t>
      </w:r>
    </w:p>
    <w:p w14:paraId="7250C214" w14:textId="77777777" w:rsidR="0015181A" w:rsidRPr="00780142" w:rsidRDefault="0015181A" w:rsidP="002B69A8">
      <w:pPr>
        <w:pStyle w:val="Prrafodelista"/>
        <w:shd w:val="clear" w:color="auto" w:fill="FFFFFF" w:themeFill="background1"/>
        <w:ind w:left="108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780142">
        <w:rPr>
          <w:rFonts w:cstheme="minorHAnsi"/>
          <w:bCs/>
          <w:color w:val="000000" w:themeColor="text1"/>
          <w:sz w:val="24"/>
          <w:szCs w:val="24"/>
        </w:rPr>
        <w:t>Una infografía es una serie de ideas presentada de manera visual o grafica. En otras palabras, es un hibrido entre la imagen visual y el concepto de un tema específico. Es muy fácil de entender a simple vista, gracias a su formato visual y colorido.</w:t>
      </w:r>
    </w:p>
    <w:p w14:paraId="27B2BE99" w14:textId="3BB38DB9" w:rsidR="0015181A" w:rsidRPr="00780142" w:rsidRDefault="0015181A" w:rsidP="002B69A8">
      <w:pPr>
        <w:pStyle w:val="Prrafodelista"/>
        <w:shd w:val="clear" w:color="auto" w:fill="FFFFFF" w:themeFill="background1"/>
        <w:ind w:left="108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780142">
        <w:rPr>
          <w:rFonts w:cstheme="minorHAnsi"/>
          <w:sz w:val="24"/>
          <w:szCs w:val="24"/>
        </w:rPr>
        <w:t xml:space="preserve">La infografía es una herramienta de comunicación informativa y centrada en el usuario, muy efectiva y que tiende a hacerse viral. </w:t>
      </w:r>
    </w:p>
    <w:p w14:paraId="5297E180" w14:textId="2B7F3B92" w:rsidR="0015181A" w:rsidRDefault="0015181A" w:rsidP="0015181A">
      <w:pPr>
        <w:pStyle w:val="Prrafodelista"/>
        <w:shd w:val="clear" w:color="auto" w:fill="FFFFFF" w:themeFill="background1"/>
        <w:ind w:left="1080"/>
        <w:rPr>
          <w:rFonts w:ascii="Arial Black" w:hAnsi="Arial Black"/>
          <w:bCs/>
          <w:color w:val="00B050"/>
        </w:rPr>
      </w:pPr>
    </w:p>
    <w:p w14:paraId="4B1D2468" w14:textId="380A97DA" w:rsidR="008F6AFF" w:rsidRDefault="008F6AFF" w:rsidP="0015181A">
      <w:pPr>
        <w:pStyle w:val="Prrafodelista"/>
        <w:shd w:val="clear" w:color="auto" w:fill="FFFFFF" w:themeFill="background1"/>
        <w:ind w:left="1080"/>
        <w:rPr>
          <w:rFonts w:ascii="Arial Black" w:hAnsi="Arial Black"/>
          <w:bCs/>
          <w:color w:val="00B050"/>
        </w:rPr>
      </w:pPr>
    </w:p>
    <w:p w14:paraId="12430AC8" w14:textId="77777777" w:rsidR="008F6AFF" w:rsidRPr="003F7CAB" w:rsidRDefault="008F6AFF" w:rsidP="0015181A">
      <w:pPr>
        <w:pStyle w:val="Prrafodelista"/>
        <w:shd w:val="clear" w:color="auto" w:fill="FFFFFF" w:themeFill="background1"/>
        <w:ind w:left="1080"/>
        <w:rPr>
          <w:rFonts w:ascii="Arial Black" w:hAnsi="Arial Black"/>
          <w:bCs/>
          <w:color w:val="00B050"/>
        </w:rPr>
      </w:pPr>
    </w:p>
    <w:p w14:paraId="0A10241E" w14:textId="37FD5610" w:rsidR="00D93247" w:rsidRDefault="00D93247" w:rsidP="0015181A">
      <w:pPr>
        <w:pStyle w:val="Prrafodelista"/>
        <w:numPr>
          <w:ilvl w:val="0"/>
          <w:numId w:val="16"/>
        </w:numPr>
        <w:shd w:val="clear" w:color="auto" w:fill="FFFFFF" w:themeFill="background1"/>
        <w:rPr>
          <w:rFonts w:ascii="Arial Black" w:hAnsi="Arial Black"/>
          <w:bCs/>
          <w:color w:val="00B050"/>
        </w:rPr>
      </w:pPr>
      <w:r>
        <w:rPr>
          <w:rFonts w:ascii="Arial Black" w:hAnsi="Arial Black"/>
          <w:bCs/>
          <w:color w:val="00B050"/>
        </w:rPr>
        <w:t>RECURSOS</w:t>
      </w:r>
      <w:r w:rsidRPr="003F7CAB">
        <w:rPr>
          <w:rFonts w:ascii="Arial Black" w:hAnsi="Arial Black"/>
          <w:bCs/>
          <w:color w:val="00B050"/>
        </w:rPr>
        <w:t>:</w:t>
      </w:r>
    </w:p>
    <w:p w14:paraId="55BD096E" w14:textId="6EA35CD7" w:rsidR="002B1BB7" w:rsidRPr="00780142" w:rsidRDefault="002B1BB7" w:rsidP="00BB0A76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rPr>
          <w:rFonts w:cstheme="minorHAnsi"/>
          <w:bCs/>
          <w:color w:val="000000" w:themeColor="text1"/>
          <w:sz w:val="24"/>
          <w:szCs w:val="24"/>
        </w:rPr>
      </w:pPr>
      <w:r w:rsidRPr="00780142">
        <w:rPr>
          <w:rFonts w:cstheme="minorHAnsi"/>
          <w:bCs/>
          <w:color w:val="000000" w:themeColor="text1"/>
          <w:sz w:val="24"/>
          <w:szCs w:val="24"/>
        </w:rPr>
        <w:t>Papel, lápiz, etc.</w:t>
      </w:r>
    </w:p>
    <w:p w14:paraId="30918B86" w14:textId="2B0FD7AD" w:rsidR="002B1BB7" w:rsidRPr="00780142" w:rsidRDefault="002B1BB7" w:rsidP="00BB0A76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rPr>
          <w:rFonts w:cstheme="minorHAnsi"/>
          <w:bCs/>
          <w:color w:val="000000" w:themeColor="text1"/>
          <w:sz w:val="24"/>
          <w:szCs w:val="24"/>
        </w:rPr>
      </w:pPr>
      <w:r w:rsidRPr="00780142">
        <w:rPr>
          <w:rFonts w:cstheme="minorHAnsi"/>
          <w:bCs/>
          <w:color w:val="000000" w:themeColor="text1"/>
          <w:sz w:val="24"/>
          <w:szCs w:val="24"/>
        </w:rPr>
        <w:t>Ppt. Psicología de los alimentos.</w:t>
      </w:r>
    </w:p>
    <w:p w14:paraId="0FAAE263" w14:textId="2DAD125F" w:rsidR="002B1BB7" w:rsidRPr="00780142" w:rsidRDefault="002B1BB7" w:rsidP="00BB0A76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rPr>
          <w:rFonts w:cstheme="minorHAnsi"/>
          <w:bCs/>
          <w:color w:val="000000" w:themeColor="text1"/>
          <w:sz w:val="24"/>
          <w:szCs w:val="24"/>
        </w:rPr>
      </w:pPr>
      <w:r w:rsidRPr="00780142">
        <w:rPr>
          <w:rFonts w:cstheme="minorHAnsi"/>
          <w:bCs/>
          <w:color w:val="000000" w:themeColor="text1"/>
          <w:sz w:val="24"/>
          <w:szCs w:val="24"/>
        </w:rPr>
        <w:t>Aplicativo para elaborar infografías.</w:t>
      </w:r>
    </w:p>
    <w:p w14:paraId="105C3925" w14:textId="3691B79C" w:rsidR="002B1BB7" w:rsidRPr="00780142" w:rsidRDefault="004855B3" w:rsidP="00BB0A76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rPr>
          <w:rFonts w:cstheme="minorHAnsi"/>
          <w:bCs/>
          <w:color w:val="000000" w:themeColor="text1"/>
          <w:sz w:val="24"/>
          <w:szCs w:val="24"/>
        </w:rPr>
      </w:pPr>
      <w:r w:rsidRPr="00780142">
        <w:rPr>
          <w:rFonts w:cstheme="minorHAnsi"/>
          <w:bCs/>
          <w:color w:val="000000" w:themeColor="text1"/>
          <w:sz w:val="24"/>
          <w:szCs w:val="24"/>
        </w:rPr>
        <w:t>Computadora, Tablet o celular.</w:t>
      </w:r>
    </w:p>
    <w:p w14:paraId="10C27BE3" w14:textId="3090DCE5" w:rsidR="004855B3" w:rsidRPr="00780142" w:rsidRDefault="004855B3" w:rsidP="00BB0A76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rPr>
          <w:rFonts w:cstheme="minorHAnsi"/>
          <w:bCs/>
          <w:color w:val="000000" w:themeColor="text1"/>
          <w:sz w:val="24"/>
          <w:szCs w:val="24"/>
        </w:rPr>
      </w:pPr>
      <w:r w:rsidRPr="00780142">
        <w:rPr>
          <w:rFonts w:cstheme="minorHAnsi"/>
          <w:bCs/>
          <w:color w:val="000000" w:themeColor="text1"/>
          <w:sz w:val="24"/>
          <w:szCs w:val="24"/>
        </w:rPr>
        <w:t>Redes sociales</w:t>
      </w:r>
    </w:p>
    <w:p w14:paraId="3D226390" w14:textId="3095DA0A" w:rsidR="002B69A8" w:rsidRDefault="004855B3" w:rsidP="002B69A8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rPr>
          <w:rFonts w:cstheme="minorHAnsi"/>
          <w:bCs/>
          <w:color w:val="000000" w:themeColor="text1"/>
          <w:sz w:val="24"/>
          <w:szCs w:val="24"/>
        </w:rPr>
      </w:pPr>
      <w:r w:rsidRPr="00780142">
        <w:rPr>
          <w:rFonts w:cstheme="minorHAnsi"/>
          <w:bCs/>
          <w:color w:val="000000" w:themeColor="text1"/>
          <w:sz w:val="24"/>
          <w:szCs w:val="24"/>
        </w:rPr>
        <w:t>Plataforma de la UNE</w:t>
      </w:r>
    </w:p>
    <w:p w14:paraId="7FDA9150" w14:textId="77777777" w:rsidR="002B69A8" w:rsidRPr="002B69A8" w:rsidRDefault="002B69A8" w:rsidP="002B69A8">
      <w:pPr>
        <w:pStyle w:val="Prrafodelista"/>
        <w:shd w:val="clear" w:color="auto" w:fill="FFFFFF" w:themeFill="background1"/>
        <w:tabs>
          <w:tab w:val="left" w:pos="1560"/>
        </w:tabs>
        <w:ind w:left="1440"/>
        <w:rPr>
          <w:rFonts w:cstheme="minorHAnsi"/>
          <w:bCs/>
          <w:color w:val="000000" w:themeColor="text1"/>
          <w:sz w:val="24"/>
          <w:szCs w:val="24"/>
        </w:rPr>
      </w:pPr>
    </w:p>
    <w:p w14:paraId="0A0BEB85" w14:textId="3E8C113C" w:rsidR="0015181A" w:rsidRPr="002B1BB7" w:rsidRDefault="00D93247" w:rsidP="002B1BB7">
      <w:pPr>
        <w:pStyle w:val="Prrafodelista"/>
        <w:numPr>
          <w:ilvl w:val="0"/>
          <w:numId w:val="16"/>
        </w:numPr>
        <w:shd w:val="clear" w:color="auto" w:fill="FFFFFF" w:themeFill="background1"/>
        <w:rPr>
          <w:rFonts w:ascii="Arial Black" w:hAnsi="Arial Black"/>
          <w:bCs/>
          <w:color w:val="00B050"/>
        </w:rPr>
      </w:pPr>
      <w:r w:rsidRPr="003F7CAB">
        <w:rPr>
          <w:rFonts w:ascii="Arial Black" w:hAnsi="Arial Black"/>
          <w:bCs/>
          <w:color w:val="00B050"/>
        </w:rPr>
        <w:t>DESARROLLO DE LA ACTIVIDAD:</w:t>
      </w:r>
    </w:p>
    <w:p w14:paraId="20484566" w14:textId="63F9B08B" w:rsidR="0015181A" w:rsidRPr="00780142" w:rsidRDefault="0015181A" w:rsidP="002B69A8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jc w:val="both"/>
        <w:rPr>
          <w:rFonts w:cstheme="minorHAnsi"/>
          <w:sz w:val="24"/>
          <w:szCs w:val="24"/>
        </w:rPr>
      </w:pPr>
      <w:r w:rsidRPr="00780142">
        <w:rPr>
          <w:rFonts w:cstheme="minorHAnsi"/>
          <w:sz w:val="24"/>
          <w:szCs w:val="24"/>
        </w:rPr>
        <w:t xml:space="preserve">Formar </w:t>
      </w:r>
      <w:r w:rsidR="002B1BB7" w:rsidRPr="00780142">
        <w:rPr>
          <w:rFonts w:cstheme="minorHAnsi"/>
          <w:sz w:val="24"/>
          <w:szCs w:val="24"/>
        </w:rPr>
        <w:t>equipos de trabajo</w:t>
      </w:r>
      <w:r w:rsidRPr="00780142">
        <w:rPr>
          <w:rFonts w:cstheme="minorHAnsi"/>
          <w:sz w:val="24"/>
          <w:szCs w:val="24"/>
        </w:rPr>
        <w:t xml:space="preserve"> de </w:t>
      </w:r>
      <w:r w:rsidR="002B1BB7" w:rsidRPr="00780142">
        <w:rPr>
          <w:rFonts w:cstheme="minorHAnsi"/>
          <w:sz w:val="24"/>
          <w:szCs w:val="24"/>
        </w:rPr>
        <w:t>2</w:t>
      </w:r>
      <w:r w:rsidRPr="00780142">
        <w:rPr>
          <w:rFonts w:cstheme="minorHAnsi"/>
          <w:sz w:val="24"/>
          <w:szCs w:val="24"/>
        </w:rPr>
        <w:t xml:space="preserve"> integrantes </w:t>
      </w:r>
      <w:r w:rsidR="003032AA">
        <w:rPr>
          <w:rFonts w:cstheme="minorHAnsi"/>
          <w:sz w:val="24"/>
          <w:szCs w:val="24"/>
        </w:rPr>
        <w:t xml:space="preserve">o más </w:t>
      </w:r>
      <w:r w:rsidRPr="00780142">
        <w:rPr>
          <w:rFonts w:cstheme="minorHAnsi"/>
          <w:sz w:val="24"/>
          <w:szCs w:val="24"/>
        </w:rPr>
        <w:t>de manera virtual</w:t>
      </w:r>
      <w:r w:rsidR="00BB0A76" w:rsidRPr="00780142">
        <w:rPr>
          <w:rFonts w:cstheme="minorHAnsi"/>
          <w:sz w:val="24"/>
          <w:szCs w:val="24"/>
        </w:rPr>
        <w:t>.</w:t>
      </w:r>
    </w:p>
    <w:p w14:paraId="4E623E0A" w14:textId="57A7E84E" w:rsidR="0015181A" w:rsidRPr="00780142" w:rsidRDefault="002B1BB7" w:rsidP="002B69A8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jc w:val="both"/>
        <w:rPr>
          <w:rFonts w:cstheme="minorHAnsi"/>
          <w:sz w:val="24"/>
          <w:szCs w:val="24"/>
        </w:rPr>
      </w:pPr>
      <w:r w:rsidRPr="00780142">
        <w:rPr>
          <w:rFonts w:cstheme="minorHAnsi"/>
          <w:sz w:val="24"/>
          <w:szCs w:val="24"/>
        </w:rPr>
        <w:t>Investigar bibliografía referente al tema y observar el video recomendado.</w:t>
      </w:r>
      <w:r w:rsidR="0015181A" w:rsidRPr="00780142">
        <w:rPr>
          <w:rFonts w:cstheme="minorHAnsi"/>
          <w:sz w:val="24"/>
          <w:szCs w:val="24"/>
        </w:rPr>
        <w:t xml:space="preserve"> </w:t>
      </w:r>
    </w:p>
    <w:p w14:paraId="29F2D5BC" w14:textId="183F1E16" w:rsidR="0015181A" w:rsidRPr="00780142" w:rsidRDefault="000F100B" w:rsidP="002B69A8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jc w:val="both"/>
        <w:rPr>
          <w:rFonts w:cstheme="minorHAnsi"/>
          <w:sz w:val="24"/>
          <w:szCs w:val="24"/>
        </w:rPr>
      </w:pPr>
      <w:r w:rsidRPr="00780142">
        <w:rPr>
          <w:rFonts w:cstheme="minorHAnsi"/>
          <w:sz w:val="24"/>
          <w:szCs w:val="24"/>
        </w:rPr>
        <w:t xml:space="preserve">Elige el </w:t>
      </w:r>
      <w:r w:rsidR="00A50FD7">
        <w:rPr>
          <w:rFonts w:cstheme="minorHAnsi"/>
          <w:sz w:val="24"/>
          <w:szCs w:val="24"/>
        </w:rPr>
        <w:t xml:space="preserve">título </w:t>
      </w:r>
      <w:r w:rsidRPr="00780142">
        <w:rPr>
          <w:rFonts w:cstheme="minorHAnsi"/>
          <w:sz w:val="24"/>
          <w:szCs w:val="24"/>
        </w:rPr>
        <w:t>de la infografía</w:t>
      </w:r>
      <w:r w:rsidR="00A50FD7">
        <w:rPr>
          <w:rFonts w:cstheme="minorHAnsi"/>
          <w:sz w:val="24"/>
          <w:szCs w:val="24"/>
        </w:rPr>
        <w:t>.</w:t>
      </w:r>
    </w:p>
    <w:p w14:paraId="0DFB917D" w14:textId="0AA0272D" w:rsidR="000F100B" w:rsidRPr="00780142" w:rsidRDefault="000F100B" w:rsidP="002B69A8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jc w:val="both"/>
        <w:rPr>
          <w:rFonts w:cstheme="minorHAnsi"/>
          <w:sz w:val="24"/>
          <w:szCs w:val="24"/>
        </w:rPr>
      </w:pPr>
      <w:r w:rsidRPr="00780142">
        <w:rPr>
          <w:rFonts w:cstheme="minorHAnsi"/>
          <w:sz w:val="24"/>
          <w:szCs w:val="24"/>
        </w:rPr>
        <w:t>Identifica las fuentes de información para la infografía.</w:t>
      </w:r>
    </w:p>
    <w:p w14:paraId="5042F3B9" w14:textId="07964F22" w:rsidR="000F100B" w:rsidRPr="00780142" w:rsidRDefault="000F100B" w:rsidP="002B69A8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jc w:val="both"/>
        <w:rPr>
          <w:rFonts w:cstheme="minorHAnsi"/>
          <w:sz w:val="24"/>
          <w:szCs w:val="24"/>
        </w:rPr>
      </w:pPr>
      <w:r w:rsidRPr="00780142">
        <w:rPr>
          <w:rFonts w:cstheme="minorHAnsi"/>
          <w:sz w:val="24"/>
          <w:szCs w:val="24"/>
        </w:rPr>
        <w:t>Organiza las ideas.</w:t>
      </w:r>
    </w:p>
    <w:p w14:paraId="4A78FF79" w14:textId="5982E554" w:rsidR="000F100B" w:rsidRPr="00780142" w:rsidRDefault="000F100B" w:rsidP="002B69A8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jc w:val="both"/>
        <w:rPr>
          <w:rFonts w:cstheme="minorHAnsi"/>
          <w:sz w:val="24"/>
          <w:szCs w:val="24"/>
        </w:rPr>
      </w:pPr>
      <w:r w:rsidRPr="00780142">
        <w:rPr>
          <w:rFonts w:cstheme="minorHAnsi"/>
          <w:sz w:val="24"/>
          <w:szCs w:val="24"/>
        </w:rPr>
        <w:t>Crea un boceto para tu infografía</w:t>
      </w:r>
      <w:r w:rsidR="00A50FD7">
        <w:rPr>
          <w:rFonts w:cstheme="minorHAnsi"/>
          <w:sz w:val="24"/>
          <w:szCs w:val="24"/>
        </w:rPr>
        <w:t>.</w:t>
      </w:r>
    </w:p>
    <w:p w14:paraId="79A9089D" w14:textId="546D86F6" w:rsidR="000F100B" w:rsidRPr="00780142" w:rsidRDefault="000F100B" w:rsidP="002B69A8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jc w:val="both"/>
        <w:rPr>
          <w:rFonts w:cstheme="minorHAnsi"/>
          <w:sz w:val="24"/>
          <w:szCs w:val="24"/>
        </w:rPr>
      </w:pPr>
      <w:r w:rsidRPr="00780142">
        <w:rPr>
          <w:rFonts w:cstheme="minorHAnsi"/>
          <w:sz w:val="24"/>
          <w:szCs w:val="24"/>
        </w:rPr>
        <w:t>Diseña la infografía considerando los siguientes aspectos</w:t>
      </w:r>
      <w:r w:rsidR="00780142" w:rsidRPr="00780142">
        <w:rPr>
          <w:rFonts w:cstheme="minorHAnsi"/>
          <w:sz w:val="24"/>
          <w:szCs w:val="24"/>
        </w:rPr>
        <w:t>:</w:t>
      </w:r>
    </w:p>
    <w:p w14:paraId="00AA0C5B" w14:textId="77777777" w:rsidR="00780142" w:rsidRPr="00780142" w:rsidRDefault="00780142" w:rsidP="002B69A8">
      <w:pPr>
        <w:pStyle w:val="Prrafodelista"/>
        <w:numPr>
          <w:ilvl w:val="0"/>
          <w:numId w:val="23"/>
        </w:numPr>
        <w:shd w:val="clear" w:color="auto" w:fill="FFFFFF"/>
        <w:jc w:val="both"/>
        <w:rPr>
          <w:rFonts w:cstheme="minorHAnsi"/>
          <w:color w:val="000000" w:themeColor="text1"/>
          <w:sz w:val="24"/>
          <w:szCs w:val="24"/>
          <w:lang w:eastAsia="es-PE"/>
        </w:rPr>
      </w:pPr>
      <w:r w:rsidRPr="00780142">
        <w:rPr>
          <w:rStyle w:val="Textoennegrita"/>
          <w:rFonts w:cstheme="minorHAnsi"/>
          <w:b w:val="0"/>
          <w:bCs w:val="0"/>
          <w:color w:val="000000" w:themeColor="text1"/>
          <w:sz w:val="24"/>
          <w:szCs w:val="24"/>
        </w:rPr>
        <w:t>Estilo original</w:t>
      </w:r>
      <w:r w:rsidRPr="00780142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Pr="00780142">
        <w:rPr>
          <w:rFonts w:cstheme="minorHAnsi"/>
          <w:color w:val="000000" w:themeColor="text1"/>
          <w:sz w:val="24"/>
          <w:szCs w:val="24"/>
        </w:rPr>
        <w:t xml:space="preserve"> Se debe evitar copiar conceptos gráficos de otras infografías.</w:t>
      </w:r>
    </w:p>
    <w:p w14:paraId="16A8B708" w14:textId="77777777" w:rsidR="00780142" w:rsidRPr="00780142" w:rsidRDefault="00780142" w:rsidP="002B69A8">
      <w:pPr>
        <w:pStyle w:val="Prrafodelista"/>
        <w:numPr>
          <w:ilvl w:val="0"/>
          <w:numId w:val="23"/>
        </w:numPr>
        <w:shd w:val="clear" w:color="auto" w:fill="FFFFFF"/>
        <w:jc w:val="both"/>
        <w:rPr>
          <w:rFonts w:cstheme="minorHAnsi"/>
          <w:color w:val="000000" w:themeColor="text1"/>
          <w:sz w:val="24"/>
          <w:szCs w:val="24"/>
        </w:rPr>
      </w:pPr>
      <w:r w:rsidRPr="00780142">
        <w:rPr>
          <w:rStyle w:val="Textoennegrita"/>
          <w:rFonts w:cstheme="minorHAnsi"/>
          <w:b w:val="0"/>
          <w:bCs w:val="0"/>
          <w:color w:val="000000" w:themeColor="text1"/>
          <w:sz w:val="24"/>
          <w:szCs w:val="24"/>
        </w:rPr>
        <w:t>Integración</w:t>
      </w:r>
      <w:r w:rsidRPr="00780142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Pr="00780142">
        <w:rPr>
          <w:rFonts w:cstheme="minorHAnsi"/>
          <w:color w:val="000000" w:themeColor="text1"/>
          <w:sz w:val="24"/>
          <w:szCs w:val="24"/>
        </w:rPr>
        <w:t xml:space="preserve"> Una infografía debe ser rica gráficamente evitando diseñarla con mucho texto.</w:t>
      </w:r>
    </w:p>
    <w:p w14:paraId="61827BAE" w14:textId="77777777" w:rsidR="00780142" w:rsidRPr="00780142" w:rsidRDefault="00780142" w:rsidP="002B69A8">
      <w:pPr>
        <w:pStyle w:val="Prrafodelista"/>
        <w:numPr>
          <w:ilvl w:val="0"/>
          <w:numId w:val="23"/>
        </w:numPr>
        <w:shd w:val="clear" w:color="auto" w:fill="FFFFFF"/>
        <w:jc w:val="both"/>
        <w:rPr>
          <w:rFonts w:cstheme="minorHAnsi"/>
          <w:color w:val="000000" w:themeColor="text1"/>
          <w:sz w:val="24"/>
          <w:szCs w:val="24"/>
        </w:rPr>
      </w:pPr>
      <w:r w:rsidRPr="00780142">
        <w:rPr>
          <w:rStyle w:val="Textoennegrita"/>
          <w:rFonts w:cstheme="minorHAnsi"/>
          <w:b w:val="0"/>
          <w:bCs w:val="0"/>
          <w:color w:val="000000" w:themeColor="text1"/>
          <w:sz w:val="24"/>
          <w:szCs w:val="24"/>
        </w:rPr>
        <w:t>Color</w:t>
      </w:r>
      <w:r w:rsidRPr="00780142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Pr="00780142">
        <w:rPr>
          <w:rFonts w:cstheme="minorHAnsi"/>
          <w:color w:val="000000" w:themeColor="text1"/>
          <w:sz w:val="24"/>
          <w:szCs w:val="24"/>
        </w:rPr>
        <w:t xml:space="preserve"> Se deben usar colores con buen contraste para facilitar la lectura. </w:t>
      </w:r>
    </w:p>
    <w:p w14:paraId="65CFBC61" w14:textId="77777777" w:rsidR="00780142" w:rsidRPr="00780142" w:rsidRDefault="00780142" w:rsidP="002B69A8">
      <w:pPr>
        <w:pStyle w:val="Prrafodelista"/>
        <w:numPr>
          <w:ilvl w:val="0"/>
          <w:numId w:val="23"/>
        </w:numPr>
        <w:shd w:val="clear" w:color="auto" w:fill="FFFFFF"/>
        <w:jc w:val="both"/>
        <w:rPr>
          <w:rFonts w:cstheme="minorHAnsi"/>
          <w:color w:val="000000" w:themeColor="text1"/>
          <w:sz w:val="24"/>
          <w:szCs w:val="24"/>
        </w:rPr>
      </w:pPr>
      <w:r w:rsidRPr="00780142">
        <w:rPr>
          <w:rStyle w:val="Textoennegrita"/>
          <w:rFonts w:cstheme="minorHAnsi"/>
          <w:b w:val="0"/>
          <w:bCs w:val="0"/>
          <w:color w:val="000000" w:themeColor="text1"/>
          <w:sz w:val="24"/>
          <w:szCs w:val="24"/>
        </w:rPr>
        <w:t>Fuentes</w:t>
      </w:r>
      <w:r w:rsidRPr="00780142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Pr="00780142">
        <w:rPr>
          <w:rFonts w:cstheme="minorHAnsi"/>
          <w:color w:val="000000" w:themeColor="text1"/>
          <w:sz w:val="24"/>
          <w:szCs w:val="24"/>
        </w:rPr>
        <w:t xml:space="preserve"> Una infografía debe tener un uso creativo de fuentes y tamaños de letras. </w:t>
      </w:r>
    </w:p>
    <w:p w14:paraId="08DF7C23" w14:textId="684F8C48" w:rsidR="00780142" w:rsidRPr="00780142" w:rsidRDefault="00780142" w:rsidP="002B69A8">
      <w:pPr>
        <w:pStyle w:val="Prrafodelista"/>
        <w:numPr>
          <w:ilvl w:val="0"/>
          <w:numId w:val="23"/>
        </w:numPr>
        <w:shd w:val="clear" w:color="auto" w:fill="FFFFFF"/>
        <w:jc w:val="both"/>
        <w:rPr>
          <w:rFonts w:cstheme="minorHAnsi"/>
          <w:color w:val="000000" w:themeColor="text1"/>
          <w:sz w:val="24"/>
          <w:szCs w:val="24"/>
        </w:rPr>
      </w:pPr>
      <w:r w:rsidRPr="00780142">
        <w:rPr>
          <w:rStyle w:val="Textoennegrita"/>
          <w:rFonts w:cstheme="minorHAnsi"/>
          <w:b w:val="0"/>
          <w:bCs w:val="0"/>
          <w:color w:val="000000" w:themeColor="text1"/>
          <w:sz w:val="24"/>
          <w:szCs w:val="24"/>
        </w:rPr>
        <w:t>Íconos</w:t>
      </w:r>
      <w:r w:rsidRPr="00780142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Pr="00780142">
        <w:rPr>
          <w:rFonts w:cstheme="minorHAnsi"/>
          <w:color w:val="000000" w:themeColor="text1"/>
          <w:sz w:val="24"/>
          <w:szCs w:val="24"/>
        </w:rPr>
        <w:t xml:space="preserve"> Una infografía debe contener imágenes simples (íconos) para poder comunicar de manera adecuada. </w:t>
      </w:r>
    </w:p>
    <w:p w14:paraId="3BCC10F7" w14:textId="5C5EC83B" w:rsidR="00780142" w:rsidRPr="00780142" w:rsidRDefault="00780142" w:rsidP="002B69A8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jc w:val="both"/>
        <w:rPr>
          <w:rFonts w:cstheme="minorHAnsi"/>
          <w:sz w:val="24"/>
          <w:szCs w:val="24"/>
        </w:rPr>
      </w:pPr>
      <w:r w:rsidRPr="00780142">
        <w:rPr>
          <w:rFonts w:cstheme="minorHAnsi"/>
          <w:sz w:val="24"/>
          <w:szCs w:val="24"/>
        </w:rPr>
        <w:t>Exponer y compartir en redes sociales.</w:t>
      </w:r>
    </w:p>
    <w:p w14:paraId="3B345AFF" w14:textId="7F87B441" w:rsidR="00780142" w:rsidRPr="00780142" w:rsidRDefault="00780142" w:rsidP="002B69A8">
      <w:pPr>
        <w:pStyle w:val="Prrafodelista"/>
        <w:numPr>
          <w:ilvl w:val="1"/>
          <w:numId w:val="16"/>
        </w:numPr>
        <w:shd w:val="clear" w:color="auto" w:fill="FFFFFF" w:themeFill="background1"/>
        <w:tabs>
          <w:tab w:val="left" w:pos="1560"/>
        </w:tabs>
        <w:jc w:val="both"/>
        <w:rPr>
          <w:rFonts w:cstheme="minorHAnsi"/>
          <w:sz w:val="24"/>
          <w:szCs w:val="24"/>
        </w:rPr>
      </w:pPr>
      <w:r w:rsidRPr="00780142">
        <w:rPr>
          <w:rFonts w:cstheme="minorHAnsi"/>
          <w:sz w:val="24"/>
          <w:szCs w:val="24"/>
        </w:rPr>
        <w:t>Subir a la plataforma virtual la infografía</w:t>
      </w:r>
      <w:r w:rsidR="00A50FD7">
        <w:rPr>
          <w:rFonts w:cstheme="minorHAnsi"/>
          <w:sz w:val="24"/>
          <w:szCs w:val="24"/>
        </w:rPr>
        <w:t xml:space="preserve"> en pdf.</w:t>
      </w:r>
    </w:p>
    <w:p w14:paraId="05758F6D" w14:textId="5CF52CE3" w:rsidR="0015181A" w:rsidRPr="00780142" w:rsidRDefault="0015181A" w:rsidP="00780142">
      <w:pPr>
        <w:shd w:val="clear" w:color="auto" w:fill="FFFFFF" w:themeFill="background1"/>
        <w:rPr>
          <w:rFonts w:ascii="Arial Black" w:hAnsi="Arial Black"/>
          <w:bCs/>
          <w:color w:val="00B050"/>
        </w:rPr>
      </w:pPr>
    </w:p>
    <w:p w14:paraId="2BF817AF" w14:textId="77777777" w:rsidR="00D93247" w:rsidRPr="003F7CAB" w:rsidRDefault="00D93247" w:rsidP="0015181A">
      <w:pPr>
        <w:pStyle w:val="Prrafodelista"/>
        <w:numPr>
          <w:ilvl w:val="0"/>
          <w:numId w:val="16"/>
        </w:numPr>
        <w:shd w:val="clear" w:color="auto" w:fill="FFFFFF" w:themeFill="background1"/>
        <w:rPr>
          <w:rFonts w:ascii="Arial Black" w:hAnsi="Arial Black"/>
          <w:bCs/>
          <w:color w:val="00B050"/>
        </w:rPr>
      </w:pPr>
      <w:r w:rsidRPr="003F7CAB">
        <w:rPr>
          <w:rFonts w:ascii="Arial Black" w:hAnsi="Arial Black"/>
          <w:bCs/>
          <w:color w:val="00B050"/>
        </w:rPr>
        <w:t>REFERENCIAS:</w:t>
      </w:r>
    </w:p>
    <w:p w14:paraId="642219A8" w14:textId="0A80AED7" w:rsidR="00A249B5" w:rsidRPr="003032AA" w:rsidRDefault="00460520" w:rsidP="00460520">
      <w:pPr>
        <w:pStyle w:val="Prrafodelista"/>
        <w:numPr>
          <w:ilvl w:val="0"/>
          <w:numId w:val="22"/>
        </w:numPr>
        <w:ind w:left="1418" w:hanging="284"/>
        <w:rPr>
          <w:b/>
          <w:bCs/>
          <w:color w:val="000000" w:themeColor="text1"/>
          <w:sz w:val="24"/>
          <w:szCs w:val="24"/>
        </w:rPr>
      </w:pPr>
      <w:r w:rsidRPr="00BB0A76">
        <w:rPr>
          <w:color w:val="000000" w:themeColor="text1"/>
          <w:sz w:val="24"/>
          <w:szCs w:val="24"/>
        </w:rPr>
        <w:t xml:space="preserve">Tula Books (2020) Alimentación emocional </w:t>
      </w:r>
      <w:r w:rsidR="00510219" w:rsidRPr="00BB0A76">
        <w:rPr>
          <w:i/>
          <w:iCs/>
          <w:color w:val="000000" w:themeColor="text1"/>
          <w:sz w:val="24"/>
          <w:szCs w:val="24"/>
        </w:rPr>
        <w:t>video recuperado de</w:t>
      </w:r>
      <w:r w:rsidR="00510219" w:rsidRPr="00BB0A76">
        <w:rPr>
          <w:color w:val="000000" w:themeColor="text1"/>
          <w:sz w:val="24"/>
          <w:szCs w:val="24"/>
        </w:rPr>
        <w:t xml:space="preserve"> </w:t>
      </w:r>
      <w:hyperlink r:id="rId14" w:history="1">
        <w:r w:rsidR="00510219" w:rsidRPr="00BB0A76">
          <w:rPr>
            <w:rStyle w:val="Hipervnculo"/>
            <w:sz w:val="24"/>
            <w:szCs w:val="24"/>
          </w:rPr>
          <w:t>https://youtu.be/zlfWVMY9Uqw</w:t>
        </w:r>
      </w:hyperlink>
    </w:p>
    <w:p w14:paraId="357C3252" w14:textId="77777777" w:rsidR="003032AA" w:rsidRPr="00BB0A76" w:rsidRDefault="00AE00E0" w:rsidP="003032AA">
      <w:pPr>
        <w:pStyle w:val="Prrafodelista"/>
        <w:numPr>
          <w:ilvl w:val="0"/>
          <w:numId w:val="22"/>
        </w:numPr>
        <w:shd w:val="clear" w:color="auto" w:fill="FFFFFF" w:themeFill="background1"/>
        <w:ind w:left="1418" w:hanging="284"/>
        <w:rPr>
          <w:rFonts w:cstheme="minorHAnsi"/>
          <w:color w:val="000000" w:themeColor="text1"/>
          <w:sz w:val="24"/>
          <w:szCs w:val="24"/>
        </w:rPr>
      </w:pPr>
      <w:hyperlink r:id="rId15" w:history="1">
        <w:r w:rsidR="003032AA" w:rsidRPr="00BB0A76">
          <w:rPr>
            <w:rStyle w:val="Hipervnculo"/>
            <w:rFonts w:cstheme="minorHAnsi"/>
            <w:color w:val="000000" w:themeColor="text1"/>
            <w:sz w:val="24"/>
            <w:szCs w:val="24"/>
            <w:u w:val="none"/>
            <w:shd w:val="clear" w:color="auto" w:fill="F9F9F9"/>
          </w:rPr>
          <w:t>Universidad Autónoma de Tlaxcala</w:t>
        </w:r>
      </w:hyperlink>
      <w:r w:rsidR="003032AA" w:rsidRPr="00BB0A76">
        <w:rPr>
          <w:rFonts w:cstheme="minorHAnsi"/>
          <w:color w:val="000000" w:themeColor="text1"/>
          <w:sz w:val="24"/>
          <w:szCs w:val="24"/>
        </w:rPr>
        <w:t>-Nutrición. (2020) Alimentación emocional video r</w:t>
      </w:r>
      <w:r w:rsidR="003032AA" w:rsidRPr="00BB0A76">
        <w:rPr>
          <w:rFonts w:cstheme="minorHAnsi"/>
          <w:i/>
          <w:iCs/>
          <w:color w:val="000000" w:themeColor="text1"/>
          <w:sz w:val="24"/>
          <w:szCs w:val="24"/>
        </w:rPr>
        <w:t>ecuperado de</w:t>
      </w:r>
      <w:r w:rsidR="003032AA" w:rsidRPr="00BB0A76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16" w:history="1">
        <w:r w:rsidR="003032AA" w:rsidRPr="00BB0A76">
          <w:rPr>
            <w:rStyle w:val="Hipervnculo"/>
            <w:rFonts w:cstheme="minorHAnsi"/>
            <w:sz w:val="24"/>
            <w:szCs w:val="24"/>
          </w:rPr>
          <w:t>https://www.youtube.com/watch?v=ixl1JD06DEo</w:t>
        </w:r>
      </w:hyperlink>
      <w:r w:rsidR="003032AA" w:rsidRPr="00BB0A76">
        <w:rPr>
          <w:rFonts w:cstheme="minorHAnsi"/>
          <w:color w:val="000000" w:themeColor="text1"/>
          <w:sz w:val="24"/>
          <w:szCs w:val="24"/>
        </w:rPr>
        <w:t xml:space="preserve">  </w:t>
      </w:r>
    </w:p>
    <w:p w14:paraId="78A348FB" w14:textId="77777777" w:rsidR="003032AA" w:rsidRPr="00BB0A76" w:rsidRDefault="003032AA" w:rsidP="003032AA">
      <w:pPr>
        <w:pStyle w:val="Prrafodelista"/>
        <w:numPr>
          <w:ilvl w:val="0"/>
          <w:numId w:val="22"/>
        </w:numPr>
        <w:ind w:left="1418" w:hanging="284"/>
        <w:rPr>
          <w:rFonts w:cstheme="minorHAnsi"/>
          <w:color w:val="000000" w:themeColor="text1"/>
          <w:sz w:val="24"/>
          <w:szCs w:val="24"/>
        </w:rPr>
      </w:pPr>
      <w:r w:rsidRPr="00BB0A76">
        <w:rPr>
          <w:rFonts w:cstheme="minorHAnsi"/>
          <w:color w:val="000000" w:themeColor="text1"/>
          <w:sz w:val="24"/>
          <w:szCs w:val="24"/>
        </w:rPr>
        <w:t xml:space="preserve">Luis García. Alimentación y emociones (2018) </w:t>
      </w:r>
      <w:r w:rsidRPr="00BB0A76">
        <w:rPr>
          <w:rFonts w:cstheme="minorHAnsi"/>
          <w:i/>
          <w:iCs/>
          <w:color w:val="000000" w:themeColor="text1"/>
          <w:sz w:val="24"/>
          <w:szCs w:val="24"/>
        </w:rPr>
        <w:t>Video recuperado de</w:t>
      </w:r>
      <w:r w:rsidRPr="00BB0A76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17" w:history="1">
        <w:r w:rsidRPr="00BB0A76">
          <w:rPr>
            <w:rStyle w:val="Hipervnculo"/>
            <w:rFonts w:cstheme="minorHAnsi"/>
            <w:sz w:val="24"/>
            <w:szCs w:val="24"/>
          </w:rPr>
          <w:t>https://youtu.be/ZEh81PTs9a0</w:t>
        </w:r>
      </w:hyperlink>
    </w:p>
    <w:p w14:paraId="05C01898" w14:textId="77777777" w:rsidR="003032AA" w:rsidRPr="00BB0A76" w:rsidRDefault="003032AA" w:rsidP="003032AA">
      <w:pPr>
        <w:pStyle w:val="Prrafodelista"/>
        <w:ind w:left="1418"/>
        <w:rPr>
          <w:b/>
          <w:bCs/>
          <w:color w:val="000000" w:themeColor="text1"/>
          <w:sz w:val="24"/>
          <w:szCs w:val="24"/>
        </w:rPr>
      </w:pPr>
    </w:p>
    <w:p w14:paraId="3E4066C6" w14:textId="77777777" w:rsidR="0074548B" w:rsidRPr="00672046" w:rsidRDefault="0074548B" w:rsidP="00672046"/>
    <w:p w14:paraId="6554829A" w14:textId="77777777" w:rsidR="007D5E0C" w:rsidRPr="00672046" w:rsidRDefault="007D5E0C" w:rsidP="00672046"/>
    <w:p w14:paraId="33E93356" w14:textId="25597272" w:rsidR="008A2E73" w:rsidRDefault="008A2E73" w:rsidP="00672046"/>
    <w:p w14:paraId="7388379C" w14:textId="77777777" w:rsidR="00F12892" w:rsidRPr="00672046" w:rsidRDefault="00F12892" w:rsidP="00672046"/>
    <w:p w14:paraId="5D048BCA" w14:textId="77777777" w:rsidR="00165B0E" w:rsidRPr="00672046" w:rsidRDefault="00165B0E" w:rsidP="00672046">
      <w:pPr>
        <w:ind w:left="360"/>
      </w:pPr>
    </w:p>
    <w:p w14:paraId="1E597A5F" w14:textId="4C7A1DB6" w:rsidR="00672046" w:rsidRDefault="00672046" w:rsidP="00B575F3"/>
    <w:p w14:paraId="03D2B65F" w14:textId="77777777" w:rsidR="00652457" w:rsidRDefault="00652457" w:rsidP="00B575F3">
      <w:pPr>
        <w:rPr>
          <w:sz w:val="22"/>
          <w:szCs w:val="22"/>
        </w:rPr>
      </w:pPr>
    </w:p>
    <w:p w14:paraId="69B855FE" w14:textId="77777777" w:rsidR="008A6F9D" w:rsidRDefault="008A6F9D" w:rsidP="00B575F3">
      <w:pPr>
        <w:rPr>
          <w:sz w:val="22"/>
          <w:szCs w:val="22"/>
        </w:rPr>
      </w:pPr>
    </w:p>
    <w:p w14:paraId="5FC7D60D" w14:textId="73D04333" w:rsidR="00672046" w:rsidRDefault="00672046" w:rsidP="008A6F9D">
      <w:pPr>
        <w:jc w:val="center"/>
        <w:rPr>
          <w:sz w:val="22"/>
          <w:szCs w:val="22"/>
        </w:rPr>
      </w:pPr>
    </w:p>
    <w:p w14:paraId="7A7348F7" w14:textId="77777777" w:rsidR="002C061D" w:rsidRPr="00CF0292" w:rsidRDefault="002C061D" w:rsidP="002C061D">
      <w:pPr>
        <w:spacing w:after="200" w:line="276" w:lineRule="auto"/>
        <w:jc w:val="both"/>
        <w:rPr>
          <w:rStyle w:val="Hipervnculo"/>
          <w:rFonts w:cstheme="minorHAnsi"/>
          <w:color w:val="auto"/>
          <w:sz w:val="20"/>
          <w:u w:val="none"/>
          <w:lang w:val="en-US" w:eastAsia="es-PE"/>
        </w:rPr>
      </w:pPr>
    </w:p>
    <w:p w14:paraId="33C31B99" w14:textId="77777777" w:rsidR="002C061D" w:rsidRPr="003F4C6A" w:rsidRDefault="002C061D" w:rsidP="002C061D">
      <w:pPr>
        <w:pStyle w:val="Prrafodelista"/>
        <w:shd w:val="clear" w:color="auto" w:fill="FF9900"/>
        <w:autoSpaceDE w:val="0"/>
        <w:autoSpaceDN w:val="0"/>
        <w:adjustRightInd w:val="0"/>
        <w:spacing w:after="200" w:line="276" w:lineRule="auto"/>
        <w:jc w:val="center"/>
        <w:rPr>
          <w:rFonts w:eastAsia="Calibri" w:cstheme="minorHAnsi"/>
          <w:b/>
          <w:bCs/>
          <w:spacing w:val="100"/>
          <w:sz w:val="28"/>
          <w:szCs w:val="28"/>
        </w:rPr>
      </w:pPr>
      <w:r w:rsidRPr="003F4C6A">
        <w:rPr>
          <w:rFonts w:eastAsia="Calibri" w:cstheme="minorHAnsi"/>
          <w:b/>
          <w:bCs/>
          <w:spacing w:val="100"/>
          <w:sz w:val="28"/>
          <w:szCs w:val="28"/>
        </w:rPr>
        <w:lastRenderedPageBreak/>
        <w:t>LISTA DE COTEJO</w:t>
      </w:r>
      <w:r>
        <w:rPr>
          <w:rFonts w:eastAsia="Calibri" w:cstheme="minorHAnsi"/>
          <w:b/>
          <w:bCs/>
          <w:spacing w:val="100"/>
          <w:sz w:val="28"/>
          <w:szCs w:val="28"/>
        </w:rPr>
        <w:t xml:space="preserve"> DE LA INFOGRAFÍA</w:t>
      </w:r>
    </w:p>
    <w:tbl>
      <w:tblPr>
        <w:tblStyle w:val="Tablaconcuadrcula"/>
        <w:tblpPr w:leftFromText="141" w:rightFromText="141" w:vertAnchor="text" w:horzAnchor="margin" w:tblpXSpec="center" w:tblpY="202"/>
        <w:tblW w:w="10627" w:type="dxa"/>
        <w:tblLayout w:type="fixed"/>
        <w:tblLook w:val="04A0" w:firstRow="1" w:lastRow="0" w:firstColumn="1" w:lastColumn="0" w:noHBand="0" w:noVBand="1"/>
      </w:tblPr>
      <w:tblGrid>
        <w:gridCol w:w="236"/>
        <w:gridCol w:w="2311"/>
        <w:gridCol w:w="850"/>
        <w:gridCol w:w="851"/>
        <w:gridCol w:w="709"/>
        <w:gridCol w:w="850"/>
        <w:gridCol w:w="709"/>
        <w:gridCol w:w="850"/>
        <w:gridCol w:w="567"/>
        <w:gridCol w:w="709"/>
        <w:gridCol w:w="709"/>
        <w:gridCol w:w="850"/>
        <w:gridCol w:w="426"/>
      </w:tblGrid>
      <w:tr w:rsidR="002C061D" w14:paraId="1BDF323C" w14:textId="77777777" w:rsidTr="00780142">
        <w:trPr>
          <w:trHeight w:val="296"/>
        </w:trPr>
        <w:tc>
          <w:tcPr>
            <w:tcW w:w="10627" w:type="dxa"/>
            <w:gridSpan w:val="13"/>
            <w:vAlign w:val="center"/>
          </w:tcPr>
          <w:p w14:paraId="5F069DC3" w14:textId="77777777" w:rsidR="002C061D" w:rsidRPr="001A32D0" w:rsidRDefault="002C061D" w:rsidP="00780142">
            <w:pPr>
              <w:ind w:left="107"/>
              <w:rPr>
                <w:rFonts w:ascii="Calibri" w:eastAsia="Arial" w:hAnsi="Calibri" w:cs="Calibri"/>
                <w:b/>
                <w:sz w:val="22"/>
                <w:szCs w:val="22"/>
                <w:lang w:val="en-US" w:eastAsia="es-PE" w:bidi="es-PE"/>
              </w:rPr>
            </w:pPr>
            <w:r>
              <w:rPr>
                <w:rFonts w:ascii="Calibri" w:eastAsia="Arial" w:hAnsi="Calibri" w:cs="Calibri"/>
                <w:b/>
                <w:w w:val="95"/>
                <w:sz w:val="22"/>
                <w:szCs w:val="22"/>
                <w:lang w:val="en-US" w:eastAsia="es-PE" w:bidi="es-PE"/>
              </w:rPr>
              <w:t>ASIGANTURA</w:t>
            </w:r>
            <w:r w:rsidRPr="001A32D0">
              <w:rPr>
                <w:rFonts w:ascii="Calibri" w:eastAsia="Arial" w:hAnsi="Calibri" w:cs="Calibri"/>
                <w:b/>
                <w:w w:val="95"/>
                <w:sz w:val="22"/>
                <w:szCs w:val="22"/>
                <w:lang w:val="en-US" w:eastAsia="es-PE" w:bidi="es-PE"/>
              </w:rPr>
              <w:t>: Educación Alimentaria</w:t>
            </w:r>
          </w:p>
        </w:tc>
      </w:tr>
      <w:tr w:rsidR="002C061D" w14:paraId="084D0309" w14:textId="77777777" w:rsidTr="00780142">
        <w:trPr>
          <w:trHeight w:val="296"/>
        </w:trPr>
        <w:tc>
          <w:tcPr>
            <w:tcW w:w="7366" w:type="dxa"/>
            <w:gridSpan w:val="8"/>
            <w:vAlign w:val="center"/>
          </w:tcPr>
          <w:p w14:paraId="5C96ECF4" w14:textId="77777777" w:rsidR="002C061D" w:rsidRPr="001A32D0" w:rsidRDefault="002C061D" w:rsidP="00780142">
            <w:pPr>
              <w:ind w:left="107"/>
              <w:rPr>
                <w:rFonts w:ascii="Calibri" w:eastAsia="Arial" w:hAnsi="Calibri" w:cs="Calibri"/>
                <w:b/>
                <w:sz w:val="22"/>
                <w:szCs w:val="22"/>
                <w:lang w:val="en-US" w:eastAsia="es-PE" w:bidi="es-PE"/>
              </w:rPr>
            </w:pPr>
            <w:r w:rsidRPr="001A32D0">
              <w:rPr>
                <w:rFonts w:ascii="Calibri" w:eastAsia="Arial" w:hAnsi="Calibri" w:cs="Calibri"/>
                <w:b/>
                <w:sz w:val="22"/>
                <w:szCs w:val="22"/>
                <w:lang w:val="en-US" w:eastAsia="es-PE" w:bidi="es-PE"/>
              </w:rPr>
              <w:t xml:space="preserve">PROMOCIÓN: </w:t>
            </w:r>
            <w:r>
              <w:rPr>
                <w:rFonts w:ascii="Calibri" w:eastAsia="Arial" w:hAnsi="Calibri" w:cs="Calibri"/>
                <w:b/>
                <w:sz w:val="22"/>
                <w:szCs w:val="22"/>
                <w:lang w:val="en-US" w:eastAsia="es-PE" w:bidi="es-PE"/>
              </w:rPr>
              <w:t>2020</w:t>
            </w:r>
          </w:p>
        </w:tc>
        <w:tc>
          <w:tcPr>
            <w:tcW w:w="3261" w:type="dxa"/>
            <w:gridSpan w:val="5"/>
            <w:vAlign w:val="center"/>
          </w:tcPr>
          <w:p w14:paraId="250D3F95" w14:textId="77777777" w:rsidR="002C061D" w:rsidRPr="001A32D0" w:rsidRDefault="002C061D" w:rsidP="00780142">
            <w:pPr>
              <w:ind w:left="107"/>
              <w:rPr>
                <w:rFonts w:ascii="Calibri" w:eastAsia="Arial" w:hAnsi="Calibri" w:cs="Calibri"/>
                <w:b/>
                <w:sz w:val="22"/>
                <w:szCs w:val="22"/>
                <w:lang w:val="en-US" w:eastAsia="es-PE" w:bidi="es-PE"/>
              </w:rPr>
            </w:pPr>
            <w:r w:rsidRPr="001A32D0">
              <w:rPr>
                <w:rFonts w:ascii="Calibri" w:eastAsia="Arial" w:hAnsi="Calibri" w:cs="Calibri"/>
                <w:b/>
                <w:w w:val="95"/>
                <w:sz w:val="22"/>
                <w:szCs w:val="22"/>
                <w:lang w:val="en-US" w:eastAsia="es-PE" w:bidi="es-PE"/>
              </w:rPr>
              <w:t>Fecha:      /    /2</w:t>
            </w:r>
            <w:r>
              <w:rPr>
                <w:rFonts w:ascii="Calibri" w:eastAsia="Arial" w:hAnsi="Calibri" w:cs="Calibri"/>
                <w:b/>
                <w:w w:val="95"/>
                <w:sz w:val="22"/>
                <w:szCs w:val="22"/>
                <w:lang w:val="en-US" w:eastAsia="es-PE" w:bidi="es-PE"/>
              </w:rPr>
              <w:t>1</w:t>
            </w:r>
          </w:p>
        </w:tc>
      </w:tr>
      <w:tr w:rsidR="002C061D" w14:paraId="21BD07EE" w14:textId="77777777" w:rsidTr="00780142">
        <w:trPr>
          <w:trHeight w:val="296"/>
        </w:trPr>
        <w:tc>
          <w:tcPr>
            <w:tcW w:w="10627" w:type="dxa"/>
            <w:gridSpan w:val="13"/>
            <w:vAlign w:val="center"/>
          </w:tcPr>
          <w:p w14:paraId="0D7A23D3" w14:textId="5CEEE374" w:rsidR="002C061D" w:rsidRPr="001A32D0" w:rsidRDefault="002C061D" w:rsidP="00780142">
            <w:pPr>
              <w:ind w:left="107"/>
              <w:rPr>
                <w:rFonts w:ascii="Calibri" w:eastAsia="Arial" w:hAnsi="Calibri" w:cs="Calibri"/>
                <w:b/>
                <w:sz w:val="22"/>
                <w:szCs w:val="22"/>
                <w:lang w:val="en-US" w:eastAsia="es-PE" w:bidi="es-PE"/>
              </w:rPr>
            </w:pPr>
            <w:r w:rsidRPr="001A32D0">
              <w:rPr>
                <w:rFonts w:ascii="Calibri" w:eastAsia="Arial" w:hAnsi="Calibri" w:cs="Calibri"/>
                <w:b/>
                <w:w w:val="95"/>
                <w:sz w:val="22"/>
                <w:szCs w:val="22"/>
                <w:lang w:val="en-US" w:eastAsia="es-PE" w:bidi="es-PE"/>
              </w:rPr>
              <w:t xml:space="preserve">TEMA: </w:t>
            </w:r>
            <w:r w:rsidR="003032AA">
              <w:rPr>
                <w:rFonts w:ascii="Calibri" w:eastAsia="Arial" w:hAnsi="Calibri" w:cs="Calibri"/>
                <w:b/>
                <w:w w:val="95"/>
                <w:sz w:val="22"/>
                <w:szCs w:val="22"/>
                <w:lang w:val="en-US" w:eastAsia="es-PE" w:bidi="es-PE"/>
              </w:rPr>
              <w:t>Psicología de los alimentos</w:t>
            </w:r>
          </w:p>
        </w:tc>
      </w:tr>
      <w:tr w:rsidR="002C061D" w14:paraId="73367688" w14:textId="77777777" w:rsidTr="00780142">
        <w:trPr>
          <w:trHeight w:val="296"/>
        </w:trPr>
        <w:tc>
          <w:tcPr>
            <w:tcW w:w="10627" w:type="dxa"/>
            <w:gridSpan w:val="13"/>
            <w:vAlign w:val="center"/>
          </w:tcPr>
          <w:p w14:paraId="6BE60ABA" w14:textId="77777777" w:rsidR="002C061D" w:rsidRPr="001A32D0" w:rsidRDefault="002C061D" w:rsidP="00780142">
            <w:pPr>
              <w:ind w:left="107"/>
              <w:rPr>
                <w:rFonts w:ascii="Calibri" w:eastAsia="Arial" w:hAnsi="Calibri" w:cs="Calibri"/>
                <w:b/>
                <w:sz w:val="22"/>
                <w:szCs w:val="22"/>
                <w:lang w:val="en-US" w:eastAsia="es-PE" w:bidi="es-PE"/>
              </w:rPr>
            </w:pPr>
            <w:r w:rsidRPr="001A32D0">
              <w:rPr>
                <w:rFonts w:ascii="Calibri" w:eastAsia="Arial" w:hAnsi="Calibri" w:cs="Calibri"/>
                <w:b/>
                <w:w w:val="90"/>
                <w:sz w:val="22"/>
                <w:szCs w:val="22"/>
                <w:lang w:val="en-US" w:eastAsia="es-PE" w:bidi="es-PE"/>
              </w:rPr>
              <w:t xml:space="preserve">DOCENTE: </w:t>
            </w:r>
          </w:p>
        </w:tc>
      </w:tr>
      <w:tr w:rsidR="00780142" w14:paraId="6964BFD0" w14:textId="77777777" w:rsidTr="00780142">
        <w:trPr>
          <w:trHeight w:val="296"/>
        </w:trPr>
        <w:tc>
          <w:tcPr>
            <w:tcW w:w="236" w:type="dxa"/>
            <w:vMerge w:val="restart"/>
            <w:shd w:val="clear" w:color="auto" w:fill="FABF8F" w:themeFill="accent6" w:themeFillTint="99"/>
            <w:vAlign w:val="bottom"/>
          </w:tcPr>
          <w:p w14:paraId="0B6E2E14" w14:textId="4883A93E" w:rsidR="00780142" w:rsidRPr="00780142" w:rsidRDefault="00780142" w:rsidP="00780142">
            <w:pPr>
              <w:ind w:left="-120" w:right="-149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</w:pPr>
            <w:r w:rsidRPr="0078014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 w:eastAsia="es-PE"/>
              </w:rPr>
              <w:t>N°</w:t>
            </w:r>
          </w:p>
        </w:tc>
        <w:tc>
          <w:tcPr>
            <w:tcW w:w="2311" w:type="dxa"/>
            <w:vMerge w:val="restart"/>
            <w:shd w:val="clear" w:color="auto" w:fill="FABF8F" w:themeFill="accent6" w:themeFillTint="99"/>
            <w:vAlign w:val="center"/>
          </w:tcPr>
          <w:p w14:paraId="35FA5544" w14:textId="77777777" w:rsidR="00780142" w:rsidRDefault="00780142" w:rsidP="00780142">
            <w:pPr>
              <w:jc w:val="center"/>
              <w:rPr>
                <w:rFonts w:asciiTheme="minorHAnsi" w:hAnsiTheme="minorHAnsi" w:cstheme="minorHAnsi"/>
                <w:lang w:val="es-PE" w:eastAsia="es-PE"/>
              </w:rPr>
            </w:pPr>
            <w:r w:rsidRPr="00DA4997">
              <w:rPr>
                <w:rFonts w:ascii="Calibri" w:eastAsia="Arial" w:hAnsi="Calibri" w:cs="Calibri"/>
                <w:b/>
                <w:w w:val="95"/>
                <w:sz w:val="22"/>
                <w:szCs w:val="22"/>
                <w:lang w:val="en-US" w:eastAsia="es-PE" w:bidi="es-PE"/>
              </w:rPr>
              <w:t>ESTUDIANTES</w:t>
            </w:r>
          </w:p>
        </w:tc>
        <w:tc>
          <w:tcPr>
            <w:tcW w:w="8080" w:type="dxa"/>
            <w:gridSpan w:val="11"/>
            <w:shd w:val="clear" w:color="auto" w:fill="FF9900"/>
            <w:vAlign w:val="center"/>
          </w:tcPr>
          <w:p w14:paraId="1CEA73AF" w14:textId="3295C02D" w:rsidR="00780142" w:rsidRDefault="00780142" w:rsidP="00780142">
            <w:pPr>
              <w:jc w:val="center"/>
              <w:rPr>
                <w:rFonts w:asciiTheme="minorHAnsi" w:hAnsiTheme="minorHAnsi" w:cstheme="minorHAnsi"/>
                <w:lang w:val="es-PE" w:eastAsia="es-PE"/>
              </w:rPr>
            </w:pPr>
            <w:r w:rsidRPr="00CF5064">
              <w:rPr>
                <w:rFonts w:asciiTheme="minorHAnsi" w:eastAsia="Arial" w:hAnsiTheme="minorHAnsi" w:cstheme="minorHAnsi"/>
                <w:b/>
                <w:w w:val="90"/>
                <w:sz w:val="22"/>
                <w:szCs w:val="22"/>
                <w:lang w:val="en-US" w:eastAsia="es-PE" w:bidi="es-PE"/>
              </w:rPr>
              <w:t>CRITERIOS</w:t>
            </w:r>
          </w:p>
        </w:tc>
      </w:tr>
      <w:tr w:rsidR="00780142" w14:paraId="4C8392F1" w14:textId="77777777" w:rsidTr="00780142">
        <w:trPr>
          <w:trHeight w:val="874"/>
        </w:trPr>
        <w:tc>
          <w:tcPr>
            <w:tcW w:w="236" w:type="dxa"/>
            <w:vMerge/>
            <w:shd w:val="clear" w:color="auto" w:fill="FABF8F" w:themeFill="accent6" w:themeFillTint="99"/>
            <w:vAlign w:val="center"/>
          </w:tcPr>
          <w:p w14:paraId="591F7417" w14:textId="77777777" w:rsidR="00780142" w:rsidRDefault="00780142" w:rsidP="00780142">
            <w:pPr>
              <w:jc w:val="center"/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  <w:vMerge/>
            <w:shd w:val="clear" w:color="auto" w:fill="FABF8F" w:themeFill="accent6" w:themeFillTint="99"/>
            <w:vAlign w:val="center"/>
          </w:tcPr>
          <w:p w14:paraId="25EA8FA7" w14:textId="77777777" w:rsidR="00780142" w:rsidRDefault="00780142" w:rsidP="00780142">
            <w:pPr>
              <w:jc w:val="center"/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26B574EB" w14:textId="2D38BCA0" w:rsidR="00780142" w:rsidRPr="009A0961" w:rsidRDefault="00780142" w:rsidP="00780142">
            <w:pPr>
              <w:ind w:right="-113"/>
              <w:rPr>
                <w:rFonts w:asciiTheme="minorHAnsi" w:eastAsiaTheme="minorHAnsi" w:hAnsiTheme="minorHAnsi" w:cstheme="minorHAnsi"/>
                <w:b/>
                <w:sz w:val="18"/>
                <w:szCs w:val="18"/>
                <w:lang w:val="es-PE" w:eastAsia="en-US"/>
              </w:rPr>
            </w:pPr>
            <w:r w:rsidRPr="009A0961">
              <w:rPr>
                <w:rFonts w:asciiTheme="minorHAnsi" w:hAnsiTheme="minorHAnsi" w:cstheme="minorHAnsi"/>
                <w:sz w:val="18"/>
                <w:szCs w:val="18"/>
              </w:rPr>
              <w:t>Están presentes todos los elementos propios de una infografía (título, cuerpo, fuentes y créditos)</w:t>
            </w:r>
            <w:r w:rsidR="003032AA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1559" w:type="dxa"/>
            <w:gridSpan w:val="2"/>
            <w:shd w:val="clear" w:color="auto" w:fill="FBD4B4" w:themeFill="accent6" w:themeFillTint="66"/>
            <w:vAlign w:val="center"/>
          </w:tcPr>
          <w:p w14:paraId="1A5317B1" w14:textId="77777777" w:rsidR="00780142" w:rsidRPr="009F5A4A" w:rsidRDefault="00780142" w:rsidP="00780142">
            <w:pPr>
              <w:rPr>
                <w:rFonts w:asciiTheme="minorHAnsi" w:eastAsiaTheme="minorHAnsi" w:hAnsiTheme="minorHAnsi" w:cstheme="minorHAnsi"/>
                <w:b/>
                <w:sz w:val="18"/>
                <w:szCs w:val="18"/>
                <w:lang w:val="es-PE" w:eastAsia="en-US"/>
              </w:rPr>
            </w:pPr>
            <w:r w:rsidRPr="009F5A4A">
              <w:rPr>
                <w:rFonts w:asciiTheme="minorHAnsi" w:hAnsiTheme="minorHAnsi" w:cstheme="minorHAnsi"/>
                <w:sz w:val="18"/>
                <w:szCs w:val="18"/>
              </w:rPr>
              <w:t>La información está distribuida de una manera visualmente muy atractiva, la combinación de colores es muy armónica.</w:t>
            </w:r>
          </w:p>
        </w:tc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00C09D3F" w14:textId="02FC92AA" w:rsidR="00780142" w:rsidRPr="009F5A4A" w:rsidRDefault="00780142" w:rsidP="00780142">
            <w:pPr>
              <w:spacing w:before="1"/>
              <w:rPr>
                <w:rFonts w:asciiTheme="minorHAnsi" w:eastAsia="Arial" w:hAnsiTheme="minorHAnsi" w:cstheme="minorHAnsi"/>
                <w:b/>
                <w:sz w:val="18"/>
                <w:szCs w:val="18"/>
                <w:lang w:val="es-PE" w:eastAsia="es-PE" w:bidi="es-PE"/>
              </w:rPr>
            </w:pPr>
            <w:r w:rsidRPr="009F5A4A">
              <w:rPr>
                <w:rFonts w:asciiTheme="minorHAnsi" w:hAnsiTheme="minorHAnsi" w:cstheme="minorHAnsi"/>
                <w:sz w:val="18"/>
                <w:szCs w:val="18"/>
              </w:rPr>
              <w:t>En la infografía aparece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la información </w:t>
            </w:r>
            <w:r w:rsidRPr="009F5A4A">
              <w:rPr>
                <w:rFonts w:asciiTheme="minorHAnsi" w:hAnsiTheme="minorHAnsi" w:cstheme="minorHAnsi"/>
                <w:sz w:val="18"/>
                <w:szCs w:val="18"/>
              </w:rPr>
              <w:t>con mucha claridad todos y cada uno de los conceptos e ideas claves del tema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1276" w:type="dxa"/>
            <w:gridSpan w:val="2"/>
            <w:shd w:val="clear" w:color="auto" w:fill="FBD4B4" w:themeFill="accent6" w:themeFillTint="66"/>
            <w:vAlign w:val="center"/>
          </w:tcPr>
          <w:p w14:paraId="785D3959" w14:textId="77777777" w:rsidR="00780142" w:rsidRPr="009F5A4A" w:rsidRDefault="00780142" w:rsidP="00780142">
            <w:pPr>
              <w:rPr>
                <w:rFonts w:asciiTheme="minorHAnsi" w:eastAsia="Arial" w:hAnsiTheme="minorHAnsi" w:cstheme="minorHAnsi"/>
                <w:b/>
                <w:sz w:val="18"/>
                <w:szCs w:val="18"/>
                <w:lang w:val="es-PE" w:eastAsia="es-PE" w:bidi="es-PE"/>
              </w:rPr>
            </w:pPr>
            <w:r w:rsidRPr="009F5A4A">
              <w:rPr>
                <w:rFonts w:asciiTheme="minorHAnsi" w:eastAsia="Arial" w:hAnsiTheme="minorHAnsi" w:cstheme="minorHAnsi"/>
                <w:bCs/>
                <w:sz w:val="18"/>
                <w:szCs w:val="18"/>
                <w:lang w:val="es-PE" w:eastAsia="es-PE" w:bidi="es-PE"/>
              </w:rPr>
              <w:t>El material gráfico</w:t>
            </w:r>
            <w:r w:rsidRPr="009F5A4A">
              <w:rPr>
                <w:rFonts w:asciiTheme="minorHAnsi" w:eastAsia="Arial" w:hAnsiTheme="minorHAnsi" w:cstheme="minorHAnsi"/>
                <w:b/>
                <w:sz w:val="18"/>
                <w:szCs w:val="18"/>
                <w:lang w:val="es-PE" w:eastAsia="es-PE" w:bidi="es-PE"/>
              </w:rPr>
              <w:t xml:space="preserve"> </w:t>
            </w:r>
            <w:r w:rsidRPr="009F5A4A">
              <w:rPr>
                <w:rFonts w:asciiTheme="minorHAnsi" w:hAnsiTheme="minorHAnsi" w:cstheme="minorHAnsi"/>
                <w:sz w:val="18"/>
                <w:szCs w:val="18"/>
              </w:rPr>
              <w:t>posee dimensiones perfectas y apoyan con total claridad el mensaje que se quiere transmitir.</w:t>
            </w:r>
          </w:p>
        </w:tc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2B6E05C5" w14:textId="77777777" w:rsidR="00780142" w:rsidRPr="009F5A4A" w:rsidRDefault="00780142" w:rsidP="00780142">
            <w:pPr>
              <w:spacing w:before="2" w:line="276" w:lineRule="auto"/>
              <w:ind w:right="-105" w:hanging="2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9F5A4A">
              <w:rPr>
                <w:rFonts w:asciiTheme="minorHAnsi" w:hAnsiTheme="minorHAnsi" w:cstheme="minorHAnsi"/>
                <w:sz w:val="18"/>
                <w:szCs w:val="18"/>
              </w:rPr>
              <w:t xml:space="preserve">a tipografía empleada es legible y muy apropiada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n</w:t>
            </w:r>
            <w:r w:rsidRPr="009F5A4A">
              <w:rPr>
                <w:rFonts w:asciiTheme="minorHAnsi" w:hAnsiTheme="minorHAnsi" w:cstheme="minorHAnsi"/>
                <w:sz w:val="18"/>
                <w:szCs w:val="18"/>
              </w:rPr>
              <w:t>o se aprecian errores ortográficos, morfosintácticos ni de puntuación.</w:t>
            </w:r>
          </w:p>
        </w:tc>
        <w:tc>
          <w:tcPr>
            <w:tcW w:w="426" w:type="dxa"/>
            <w:shd w:val="clear" w:color="auto" w:fill="FABF8F" w:themeFill="accent6" w:themeFillTint="99"/>
            <w:textDirection w:val="btLr"/>
            <w:vAlign w:val="center"/>
          </w:tcPr>
          <w:p w14:paraId="36E00DF0" w14:textId="77777777" w:rsidR="00780142" w:rsidRDefault="00780142" w:rsidP="00780142">
            <w:pPr>
              <w:ind w:left="113" w:right="113"/>
              <w:jc w:val="center"/>
              <w:rPr>
                <w:rFonts w:asciiTheme="minorHAnsi" w:hAnsiTheme="minorHAnsi" w:cstheme="minorHAnsi"/>
                <w:lang w:val="es-PE" w:eastAsia="es-PE"/>
              </w:rPr>
            </w:pPr>
            <w:r w:rsidRPr="001A32D0">
              <w:rPr>
                <w:rFonts w:ascii="Calibri" w:eastAsia="Arial" w:hAnsi="Calibri" w:cs="Calibri"/>
                <w:b/>
                <w:w w:val="95"/>
                <w:sz w:val="20"/>
                <w:szCs w:val="22"/>
                <w:lang w:val="en-US" w:eastAsia="es-PE" w:bidi="es-PE"/>
              </w:rPr>
              <w:t>PUNTAJE</w:t>
            </w:r>
          </w:p>
        </w:tc>
      </w:tr>
      <w:tr w:rsidR="00780142" w14:paraId="798E61DF" w14:textId="77777777" w:rsidTr="00780142">
        <w:trPr>
          <w:trHeight w:val="163"/>
        </w:trPr>
        <w:tc>
          <w:tcPr>
            <w:tcW w:w="236" w:type="dxa"/>
            <w:vMerge/>
            <w:shd w:val="clear" w:color="auto" w:fill="FABF8F" w:themeFill="accent6" w:themeFillTint="99"/>
          </w:tcPr>
          <w:p w14:paraId="6EA910D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  <w:vMerge/>
            <w:shd w:val="clear" w:color="auto" w:fill="FABF8F" w:themeFill="accent6" w:themeFillTint="99"/>
          </w:tcPr>
          <w:p w14:paraId="35BB4C0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  <w:shd w:val="clear" w:color="auto" w:fill="FF9900"/>
            <w:vAlign w:val="center"/>
          </w:tcPr>
          <w:p w14:paraId="66F7505B" w14:textId="6538239E" w:rsidR="00780142" w:rsidRDefault="00780142" w:rsidP="00780142">
            <w:pPr>
              <w:jc w:val="center"/>
              <w:rPr>
                <w:rFonts w:asciiTheme="minorHAnsi" w:hAnsiTheme="minorHAnsi" w:cstheme="minorHAnsi"/>
                <w:lang w:val="es-PE" w:eastAsia="es-PE"/>
              </w:rPr>
            </w:pPr>
            <w:r>
              <w:rPr>
                <w:rFonts w:asciiTheme="minorHAnsi" w:hAnsiTheme="minorHAnsi" w:cstheme="minorHAnsi"/>
                <w:lang w:val="es-PE" w:eastAsia="es-PE"/>
              </w:rPr>
              <w:t>Si</w:t>
            </w:r>
          </w:p>
        </w:tc>
        <w:tc>
          <w:tcPr>
            <w:tcW w:w="851" w:type="dxa"/>
            <w:shd w:val="clear" w:color="auto" w:fill="FF9900"/>
            <w:vAlign w:val="center"/>
          </w:tcPr>
          <w:p w14:paraId="38D2ADDE" w14:textId="77777777" w:rsidR="00780142" w:rsidRDefault="00780142" w:rsidP="00780142">
            <w:pPr>
              <w:jc w:val="center"/>
              <w:rPr>
                <w:rFonts w:asciiTheme="minorHAnsi" w:hAnsiTheme="minorHAnsi" w:cstheme="minorHAnsi"/>
                <w:lang w:val="es-PE" w:eastAsia="es-PE"/>
              </w:rPr>
            </w:pPr>
            <w:r>
              <w:rPr>
                <w:rFonts w:asciiTheme="minorHAnsi" w:hAnsiTheme="minorHAnsi" w:cstheme="minorHAnsi"/>
                <w:lang w:val="es-PE" w:eastAsia="es-PE"/>
              </w:rPr>
              <w:t>No</w:t>
            </w:r>
          </w:p>
        </w:tc>
        <w:tc>
          <w:tcPr>
            <w:tcW w:w="709" w:type="dxa"/>
            <w:shd w:val="clear" w:color="auto" w:fill="FF9900"/>
            <w:vAlign w:val="center"/>
          </w:tcPr>
          <w:p w14:paraId="0564EC54" w14:textId="77777777" w:rsidR="00780142" w:rsidRDefault="00780142" w:rsidP="00780142">
            <w:pPr>
              <w:jc w:val="center"/>
              <w:rPr>
                <w:rFonts w:asciiTheme="minorHAnsi" w:hAnsiTheme="minorHAnsi" w:cstheme="minorHAnsi"/>
                <w:lang w:val="es-PE" w:eastAsia="es-PE"/>
              </w:rPr>
            </w:pPr>
            <w:r>
              <w:rPr>
                <w:rFonts w:asciiTheme="minorHAnsi" w:hAnsiTheme="minorHAnsi" w:cstheme="minorHAnsi"/>
                <w:lang w:val="es-PE" w:eastAsia="es-PE"/>
              </w:rPr>
              <w:t>Si</w:t>
            </w:r>
          </w:p>
        </w:tc>
        <w:tc>
          <w:tcPr>
            <w:tcW w:w="850" w:type="dxa"/>
            <w:shd w:val="clear" w:color="auto" w:fill="FF9900"/>
            <w:vAlign w:val="center"/>
          </w:tcPr>
          <w:p w14:paraId="0BCAFB5B" w14:textId="77777777" w:rsidR="00780142" w:rsidRDefault="00780142" w:rsidP="00780142">
            <w:pPr>
              <w:jc w:val="center"/>
              <w:rPr>
                <w:rFonts w:asciiTheme="minorHAnsi" w:hAnsiTheme="minorHAnsi" w:cstheme="minorHAnsi"/>
                <w:lang w:val="es-PE" w:eastAsia="es-PE"/>
              </w:rPr>
            </w:pPr>
            <w:r>
              <w:rPr>
                <w:rFonts w:asciiTheme="minorHAnsi" w:hAnsiTheme="minorHAnsi" w:cstheme="minorHAnsi"/>
                <w:lang w:val="es-PE" w:eastAsia="es-PE"/>
              </w:rPr>
              <w:t>No</w:t>
            </w:r>
          </w:p>
        </w:tc>
        <w:tc>
          <w:tcPr>
            <w:tcW w:w="709" w:type="dxa"/>
            <w:shd w:val="clear" w:color="auto" w:fill="FF9900"/>
            <w:vAlign w:val="center"/>
          </w:tcPr>
          <w:p w14:paraId="05198550" w14:textId="77777777" w:rsidR="00780142" w:rsidRDefault="00780142" w:rsidP="00780142">
            <w:pPr>
              <w:jc w:val="center"/>
              <w:rPr>
                <w:rFonts w:asciiTheme="minorHAnsi" w:hAnsiTheme="minorHAnsi" w:cstheme="minorHAnsi"/>
                <w:lang w:val="es-PE" w:eastAsia="es-PE"/>
              </w:rPr>
            </w:pPr>
            <w:r>
              <w:rPr>
                <w:rFonts w:asciiTheme="minorHAnsi" w:hAnsiTheme="minorHAnsi" w:cstheme="minorHAnsi"/>
                <w:lang w:val="es-PE" w:eastAsia="es-PE"/>
              </w:rPr>
              <w:t>Si</w:t>
            </w:r>
          </w:p>
        </w:tc>
        <w:tc>
          <w:tcPr>
            <w:tcW w:w="850" w:type="dxa"/>
            <w:shd w:val="clear" w:color="auto" w:fill="FF9900"/>
            <w:vAlign w:val="center"/>
          </w:tcPr>
          <w:p w14:paraId="3F1C0AD4" w14:textId="77777777" w:rsidR="00780142" w:rsidRDefault="00780142" w:rsidP="00780142">
            <w:pPr>
              <w:jc w:val="center"/>
              <w:rPr>
                <w:rFonts w:asciiTheme="minorHAnsi" w:hAnsiTheme="minorHAnsi" w:cstheme="minorHAnsi"/>
                <w:lang w:val="es-PE" w:eastAsia="es-PE"/>
              </w:rPr>
            </w:pPr>
            <w:r>
              <w:rPr>
                <w:rFonts w:asciiTheme="minorHAnsi" w:hAnsiTheme="minorHAnsi" w:cstheme="minorHAnsi"/>
                <w:lang w:val="es-PE" w:eastAsia="es-PE"/>
              </w:rPr>
              <w:t>No</w:t>
            </w:r>
          </w:p>
        </w:tc>
        <w:tc>
          <w:tcPr>
            <w:tcW w:w="567" w:type="dxa"/>
            <w:shd w:val="clear" w:color="auto" w:fill="FF9900"/>
            <w:vAlign w:val="center"/>
          </w:tcPr>
          <w:p w14:paraId="31D84CC5" w14:textId="77777777" w:rsidR="00780142" w:rsidRDefault="00780142" w:rsidP="00780142">
            <w:pPr>
              <w:jc w:val="center"/>
              <w:rPr>
                <w:rFonts w:asciiTheme="minorHAnsi" w:hAnsiTheme="minorHAnsi" w:cstheme="minorHAnsi"/>
                <w:lang w:val="es-PE" w:eastAsia="es-PE"/>
              </w:rPr>
            </w:pPr>
            <w:r>
              <w:rPr>
                <w:rFonts w:asciiTheme="minorHAnsi" w:hAnsiTheme="minorHAnsi" w:cstheme="minorHAnsi"/>
                <w:lang w:val="es-PE" w:eastAsia="es-PE"/>
              </w:rPr>
              <w:t>Si</w:t>
            </w:r>
          </w:p>
        </w:tc>
        <w:tc>
          <w:tcPr>
            <w:tcW w:w="709" w:type="dxa"/>
            <w:shd w:val="clear" w:color="auto" w:fill="FF9900"/>
            <w:vAlign w:val="center"/>
          </w:tcPr>
          <w:p w14:paraId="5205EEAB" w14:textId="77777777" w:rsidR="00780142" w:rsidRDefault="00780142" w:rsidP="00780142">
            <w:pPr>
              <w:jc w:val="center"/>
              <w:rPr>
                <w:rFonts w:asciiTheme="minorHAnsi" w:hAnsiTheme="minorHAnsi" w:cstheme="minorHAnsi"/>
                <w:lang w:val="es-PE" w:eastAsia="es-PE"/>
              </w:rPr>
            </w:pPr>
            <w:r>
              <w:rPr>
                <w:rFonts w:asciiTheme="minorHAnsi" w:hAnsiTheme="minorHAnsi" w:cstheme="minorHAnsi"/>
                <w:lang w:val="es-PE" w:eastAsia="es-PE"/>
              </w:rPr>
              <w:t>No</w:t>
            </w:r>
          </w:p>
        </w:tc>
        <w:tc>
          <w:tcPr>
            <w:tcW w:w="709" w:type="dxa"/>
            <w:shd w:val="clear" w:color="auto" w:fill="FF9900"/>
            <w:vAlign w:val="center"/>
          </w:tcPr>
          <w:p w14:paraId="48A1EC70" w14:textId="77777777" w:rsidR="00780142" w:rsidRDefault="00780142" w:rsidP="00780142">
            <w:pPr>
              <w:jc w:val="center"/>
              <w:rPr>
                <w:rFonts w:asciiTheme="minorHAnsi" w:hAnsiTheme="minorHAnsi" w:cstheme="minorHAnsi"/>
                <w:lang w:val="es-PE" w:eastAsia="es-PE"/>
              </w:rPr>
            </w:pPr>
            <w:r>
              <w:rPr>
                <w:rFonts w:asciiTheme="minorHAnsi" w:hAnsiTheme="minorHAnsi" w:cstheme="minorHAnsi"/>
                <w:lang w:val="es-PE" w:eastAsia="es-PE"/>
              </w:rPr>
              <w:t>Si</w:t>
            </w:r>
          </w:p>
        </w:tc>
        <w:tc>
          <w:tcPr>
            <w:tcW w:w="850" w:type="dxa"/>
            <w:shd w:val="clear" w:color="auto" w:fill="FF9900"/>
            <w:vAlign w:val="center"/>
          </w:tcPr>
          <w:p w14:paraId="06F8681F" w14:textId="77777777" w:rsidR="00780142" w:rsidRDefault="00780142" w:rsidP="00780142">
            <w:pPr>
              <w:jc w:val="center"/>
              <w:rPr>
                <w:rFonts w:asciiTheme="minorHAnsi" w:hAnsiTheme="minorHAnsi" w:cstheme="minorHAnsi"/>
                <w:lang w:val="es-PE" w:eastAsia="es-PE"/>
              </w:rPr>
            </w:pPr>
            <w:r>
              <w:rPr>
                <w:rFonts w:asciiTheme="minorHAnsi" w:hAnsiTheme="minorHAnsi" w:cstheme="minorHAnsi"/>
                <w:lang w:val="es-PE" w:eastAsia="es-PE"/>
              </w:rPr>
              <w:t>No</w:t>
            </w:r>
          </w:p>
        </w:tc>
        <w:tc>
          <w:tcPr>
            <w:tcW w:w="426" w:type="dxa"/>
            <w:shd w:val="clear" w:color="auto" w:fill="FF9900"/>
          </w:tcPr>
          <w:p w14:paraId="02BF222A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6856DE88" w14:textId="77777777" w:rsidTr="00780142">
        <w:trPr>
          <w:trHeight w:val="318"/>
        </w:trPr>
        <w:tc>
          <w:tcPr>
            <w:tcW w:w="236" w:type="dxa"/>
          </w:tcPr>
          <w:p w14:paraId="664DA63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640E8FD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4BED9239" w14:textId="6499318B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740F682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0E1C6D87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73A28C2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3DE802F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08C6CA8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4D5435C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329F9E2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30834B5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37EDDDD0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3B63378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2F64D939" w14:textId="77777777" w:rsidTr="00780142">
        <w:trPr>
          <w:trHeight w:val="318"/>
        </w:trPr>
        <w:tc>
          <w:tcPr>
            <w:tcW w:w="236" w:type="dxa"/>
          </w:tcPr>
          <w:p w14:paraId="67A3FE17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0D569DF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1957ADC5" w14:textId="493EE7FD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53B22A3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750B77E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5403713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231A5F50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45C732D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05F727F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75C52D3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28643B7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284A561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46D6897A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3DB50EE9" w14:textId="77777777" w:rsidTr="00780142">
        <w:trPr>
          <w:trHeight w:val="338"/>
        </w:trPr>
        <w:tc>
          <w:tcPr>
            <w:tcW w:w="236" w:type="dxa"/>
          </w:tcPr>
          <w:p w14:paraId="4AEE399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7EE0D644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30256167" w14:textId="0BF631CA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251681B0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6B7A0B8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4419755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1FB84E8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7CA9271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004CC6D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1C73FB5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287E3A6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0D929A8B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4C3F914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46FEC5DC" w14:textId="77777777" w:rsidTr="00780142">
        <w:trPr>
          <w:trHeight w:val="318"/>
        </w:trPr>
        <w:tc>
          <w:tcPr>
            <w:tcW w:w="236" w:type="dxa"/>
          </w:tcPr>
          <w:p w14:paraId="6609CA5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1D3653E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20A59487" w14:textId="2F103E64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0B3FB5B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262C046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01B2B19A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3F5418EB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184CBD27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53013A1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711F462B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57D3E57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771609C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2381D61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02F4EDA1" w14:textId="77777777" w:rsidTr="00780142">
        <w:trPr>
          <w:trHeight w:val="318"/>
        </w:trPr>
        <w:tc>
          <w:tcPr>
            <w:tcW w:w="236" w:type="dxa"/>
          </w:tcPr>
          <w:p w14:paraId="36F967C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7474475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190F3BD9" w14:textId="48A81D2E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7877C5A7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25E67EF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16A2C2B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7D13FA2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026FD18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16C6068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45F544C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6D5B9D8A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6EB7B9E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1962EB9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71BA78C6" w14:textId="77777777" w:rsidTr="00780142">
        <w:trPr>
          <w:trHeight w:val="318"/>
        </w:trPr>
        <w:tc>
          <w:tcPr>
            <w:tcW w:w="236" w:type="dxa"/>
          </w:tcPr>
          <w:p w14:paraId="094CF0F0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7F83DF9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67C3EA8C" w14:textId="2A8305D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6209F90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33A28B7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7DCCD72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3666D03B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214F31F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763D867B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315D1924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5B9A48A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48E3037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4807E3C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07EEDC03" w14:textId="77777777" w:rsidTr="00780142">
        <w:trPr>
          <w:trHeight w:val="318"/>
        </w:trPr>
        <w:tc>
          <w:tcPr>
            <w:tcW w:w="236" w:type="dxa"/>
          </w:tcPr>
          <w:p w14:paraId="19B82D3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4229957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49AB05AC" w14:textId="42A8008A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410572E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0915AC1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1F787DB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6C7CDE7A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0D6FE33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186C4FE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0E414C9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7A24459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5C8EEB60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71E8B82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289AB2EE" w14:textId="77777777" w:rsidTr="00780142">
        <w:trPr>
          <w:trHeight w:val="338"/>
        </w:trPr>
        <w:tc>
          <w:tcPr>
            <w:tcW w:w="236" w:type="dxa"/>
          </w:tcPr>
          <w:p w14:paraId="717B192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7B4FBB5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1A810AF8" w14:textId="29CEBDAF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638E943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6FDA3204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20BDAA5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273C417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4DA9449B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71B9D33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00E99857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1C85F8A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5AA1F21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11D1619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08A23D47" w14:textId="77777777" w:rsidTr="00780142">
        <w:trPr>
          <w:trHeight w:val="318"/>
        </w:trPr>
        <w:tc>
          <w:tcPr>
            <w:tcW w:w="236" w:type="dxa"/>
          </w:tcPr>
          <w:p w14:paraId="51CF27B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1FA20C70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13331D07" w14:textId="18FF9273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2AED59F4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6EA0B94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26F00E17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62595E9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198EF00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1B9BB56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3F8A2CD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32E735C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6B0809C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2E6C37B7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3FFC4496" w14:textId="77777777" w:rsidTr="00780142">
        <w:trPr>
          <w:trHeight w:val="318"/>
        </w:trPr>
        <w:tc>
          <w:tcPr>
            <w:tcW w:w="236" w:type="dxa"/>
          </w:tcPr>
          <w:p w14:paraId="53157F7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3CAE572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7AC70A28" w14:textId="6ACC5A3A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40DDA74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126632D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75BA48B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068454B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1DB1FDC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50611E8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38DCB7B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0681F5A7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42B9C44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6BABFC5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7F5DC9E8" w14:textId="77777777" w:rsidTr="00780142">
        <w:trPr>
          <w:trHeight w:val="318"/>
        </w:trPr>
        <w:tc>
          <w:tcPr>
            <w:tcW w:w="236" w:type="dxa"/>
          </w:tcPr>
          <w:p w14:paraId="4BE0042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0A2643F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6C0B7DCA" w14:textId="1133C55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0FE5AEB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796D41FA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6F89124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788FDED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4264302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1898FB0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3FE201D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5C6E9DC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1AA8C0DA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56FB3CF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4F47D1E5" w14:textId="77777777" w:rsidTr="00780142">
        <w:trPr>
          <w:trHeight w:val="318"/>
        </w:trPr>
        <w:tc>
          <w:tcPr>
            <w:tcW w:w="236" w:type="dxa"/>
          </w:tcPr>
          <w:p w14:paraId="4C17B9C0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349203DA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453DC6F4" w14:textId="7A0F35DB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6E064E10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02EDAA5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72AC55B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586161B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2AED98C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780B873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6D50847B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44F7419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5C9D29A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1453008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0418A241" w14:textId="77777777" w:rsidTr="00780142">
        <w:trPr>
          <w:trHeight w:val="338"/>
        </w:trPr>
        <w:tc>
          <w:tcPr>
            <w:tcW w:w="236" w:type="dxa"/>
          </w:tcPr>
          <w:p w14:paraId="114C276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7382EE8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31900211" w14:textId="4A6A8526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7CAC1EB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72242D5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70EB9BF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19CA882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09D70A8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19BBB144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508C377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2E38F88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5AA2DEC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354A728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7FD91549" w14:textId="77777777" w:rsidTr="00780142">
        <w:trPr>
          <w:trHeight w:val="318"/>
        </w:trPr>
        <w:tc>
          <w:tcPr>
            <w:tcW w:w="236" w:type="dxa"/>
          </w:tcPr>
          <w:p w14:paraId="401538BB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29F5A22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092E42B7" w14:textId="6130D8AF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4EC225B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092DE960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415EC01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6AFB553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470127A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125AF12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45E1796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75FBF66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5E29BDC4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0261DFF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6F9BEC1E" w14:textId="77777777" w:rsidTr="00780142">
        <w:trPr>
          <w:trHeight w:val="318"/>
        </w:trPr>
        <w:tc>
          <w:tcPr>
            <w:tcW w:w="236" w:type="dxa"/>
          </w:tcPr>
          <w:p w14:paraId="4612919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7664BF2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51678F24" w14:textId="1D1CD6AF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0CEB30A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35B5F83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2101353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466479B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179F4F4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55B14E27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0E10159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1A184EF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319B2EA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2959A857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1868487B" w14:textId="77777777" w:rsidTr="00780142">
        <w:trPr>
          <w:trHeight w:val="318"/>
        </w:trPr>
        <w:tc>
          <w:tcPr>
            <w:tcW w:w="236" w:type="dxa"/>
          </w:tcPr>
          <w:p w14:paraId="4BBE24E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03EAF86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589B4C79" w14:textId="47AE471D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58D1968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7B8860FA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39FD4FE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45EF3F2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065602FA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2CBCDB7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643BD88A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66EF197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7DB0192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67C1FF3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32DC9443" w14:textId="77777777" w:rsidTr="00780142">
        <w:trPr>
          <w:trHeight w:val="318"/>
        </w:trPr>
        <w:tc>
          <w:tcPr>
            <w:tcW w:w="236" w:type="dxa"/>
          </w:tcPr>
          <w:p w14:paraId="73B1614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632D1C4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76EF109A" w14:textId="7CDDC720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4C5CDC5B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217E650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08F597F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50D3352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51AAAD8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1BD0BD4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31FA62C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6DAD1EA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257EA24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06241F97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3709F572" w14:textId="77777777" w:rsidTr="00780142">
        <w:trPr>
          <w:trHeight w:val="338"/>
        </w:trPr>
        <w:tc>
          <w:tcPr>
            <w:tcW w:w="236" w:type="dxa"/>
          </w:tcPr>
          <w:p w14:paraId="53308EDA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62D54E3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08E52A19" w14:textId="481EDB71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5A8CBFF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64AC8FF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4B1BC38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0329193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5AB9208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0B21DB2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2CE208B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767442B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6531680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3371FD2A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1407002F" w14:textId="77777777" w:rsidTr="00780142">
        <w:trPr>
          <w:trHeight w:val="318"/>
        </w:trPr>
        <w:tc>
          <w:tcPr>
            <w:tcW w:w="236" w:type="dxa"/>
          </w:tcPr>
          <w:p w14:paraId="1419F14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7E11099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424AFD7A" w14:textId="2EDA0C2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51EAF76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3E2117B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169761E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4894C5D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0E77D0C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259066AA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2FBF467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57FF6B1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7CBB6694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3C5B4230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5A49C5E4" w14:textId="77777777" w:rsidTr="00780142">
        <w:trPr>
          <w:trHeight w:val="318"/>
        </w:trPr>
        <w:tc>
          <w:tcPr>
            <w:tcW w:w="236" w:type="dxa"/>
          </w:tcPr>
          <w:p w14:paraId="6B9ECF4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50545A4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4681FC0E" w14:textId="62CF935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03AF8047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7ED8D970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601A9FF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787881F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421E4DB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1F97A0C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16FF901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65488D9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2B6D9B2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26E5D5DA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173999A3" w14:textId="77777777" w:rsidTr="00780142">
        <w:trPr>
          <w:trHeight w:val="318"/>
        </w:trPr>
        <w:tc>
          <w:tcPr>
            <w:tcW w:w="236" w:type="dxa"/>
          </w:tcPr>
          <w:p w14:paraId="5B39906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77DF4DF7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4A665BD8" w14:textId="59D5BDCD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53DE5ACA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144DD1C0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0874687A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74D8CCD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3C380B2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4D0FF0E4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779936F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4BDF71C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561CF8D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3082711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529E5127" w14:textId="77777777" w:rsidTr="00780142">
        <w:trPr>
          <w:trHeight w:val="338"/>
        </w:trPr>
        <w:tc>
          <w:tcPr>
            <w:tcW w:w="236" w:type="dxa"/>
          </w:tcPr>
          <w:p w14:paraId="17C7B59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0F3370C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638F391A" w14:textId="55B8020C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088E77F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5C9CBFDA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047903D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3194E2F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37D3D66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54D40700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651D7AF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370257A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6FE87A6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44AD979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3825BE4A" w14:textId="77777777" w:rsidTr="00780142">
        <w:trPr>
          <w:trHeight w:val="318"/>
        </w:trPr>
        <w:tc>
          <w:tcPr>
            <w:tcW w:w="236" w:type="dxa"/>
          </w:tcPr>
          <w:p w14:paraId="1E9C2D5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4569BF5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688368B2" w14:textId="00833A8C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14546090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04093D5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71841CC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74520CF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0AC90D0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5E053AD4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09AEB1D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0DE8F18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3C877867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3422DA84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22E051B4" w14:textId="77777777" w:rsidTr="00780142">
        <w:trPr>
          <w:trHeight w:val="318"/>
        </w:trPr>
        <w:tc>
          <w:tcPr>
            <w:tcW w:w="236" w:type="dxa"/>
          </w:tcPr>
          <w:p w14:paraId="1B01E98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0A2DA61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3368FFA4" w14:textId="2560B5DD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5E240C5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27FB7187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743F19C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33CD3AB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63535547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0EFB5ED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5C72DE22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3DC0B1B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246F9560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67C2450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5C2882F9" w14:textId="77777777" w:rsidTr="00780142">
        <w:trPr>
          <w:trHeight w:val="318"/>
        </w:trPr>
        <w:tc>
          <w:tcPr>
            <w:tcW w:w="236" w:type="dxa"/>
          </w:tcPr>
          <w:p w14:paraId="12AB268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5FBD752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4AF1F577" w14:textId="7BED7564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3F62A9B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47151F34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105AEC4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0B281AB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1C95C90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394DF69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7EFB0CD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0029C26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5D14630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7226F8E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25957CCF" w14:textId="77777777" w:rsidTr="00780142">
        <w:trPr>
          <w:trHeight w:val="318"/>
        </w:trPr>
        <w:tc>
          <w:tcPr>
            <w:tcW w:w="236" w:type="dxa"/>
          </w:tcPr>
          <w:p w14:paraId="1935736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40BDF89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329A2F29" w14:textId="5FBF160E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600FF67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5F6EDA0B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3AAFB54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01CA6A7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4D6332D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71A34E1B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20F8626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73E33E1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6FD2C9A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04900ED4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5BD861BF" w14:textId="77777777" w:rsidTr="00780142">
        <w:trPr>
          <w:trHeight w:val="318"/>
        </w:trPr>
        <w:tc>
          <w:tcPr>
            <w:tcW w:w="236" w:type="dxa"/>
          </w:tcPr>
          <w:p w14:paraId="1C7839DB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4B504CB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629AFCB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6EDEC1B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72BA684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743EC9F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27D83EF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2DF5336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32C282F6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6B26F134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50004FED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370710A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2516196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  <w:tr w:rsidR="00780142" w14:paraId="3759A546" w14:textId="77777777" w:rsidTr="00780142">
        <w:trPr>
          <w:trHeight w:val="318"/>
        </w:trPr>
        <w:tc>
          <w:tcPr>
            <w:tcW w:w="236" w:type="dxa"/>
          </w:tcPr>
          <w:p w14:paraId="291F380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2311" w:type="dxa"/>
          </w:tcPr>
          <w:p w14:paraId="2DB57D1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268CFB08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1" w:type="dxa"/>
          </w:tcPr>
          <w:p w14:paraId="0987184F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1EBC3D3B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3685D28E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46EB6E6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50F80119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567" w:type="dxa"/>
          </w:tcPr>
          <w:p w14:paraId="554EEA15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4F7704D7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709" w:type="dxa"/>
          </w:tcPr>
          <w:p w14:paraId="24018473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850" w:type="dxa"/>
          </w:tcPr>
          <w:p w14:paraId="6942E92C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  <w:tc>
          <w:tcPr>
            <w:tcW w:w="426" w:type="dxa"/>
          </w:tcPr>
          <w:p w14:paraId="46F81C11" w14:textId="77777777" w:rsidR="00780142" w:rsidRDefault="00780142" w:rsidP="00780142">
            <w:pPr>
              <w:rPr>
                <w:rFonts w:asciiTheme="minorHAnsi" w:hAnsiTheme="minorHAnsi" w:cstheme="minorHAnsi"/>
                <w:lang w:val="es-PE" w:eastAsia="es-PE"/>
              </w:rPr>
            </w:pPr>
          </w:p>
        </w:tc>
      </w:tr>
    </w:tbl>
    <w:p w14:paraId="5458D863" w14:textId="250063BC" w:rsidR="002232D3" w:rsidRPr="00A249B5" w:rsidRDefault="002232D3" w:rsidP="00A249B5">
      <w:pPr>
        <w:spacing w:after="200" w:line="276" w:lineRule="auto"/>
        <w:jc w:val="both"/>
        <w:rPr>
          <w:rFonts w:cstheme="minorHAnsi"/>
          <w:sz w:val="20"/>
          <w:lang w:eastAsia="es-PE"/>
        </w:rPr>
      </w:pPr>
    </w:p>
    <w:sectPr w:rsidR="002232D3" w:rsidRPr="00A249B5" w:rsidSect="008F6AFF">
      <w:headerReference w:type="default" r:id="rId18"/>
      <w:pgSz w:w="11907" w:h="16839" w:code="9"/>
      <w:pgMar w:top="1276" w:right="708" w:bottom="1134" w:left="85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D0BC8" w14:textId="77777777" w:rsidR="00AE00E0" w:rsidRDefault="00AE00E0" w:rsidP="006759D2">
      <w:r>
        <w:separator/>
      </w:r>
    </w:p>
  </w:endnote>
  <w:endnote w:type="continuationSeparator" w:id="0">
    <w:p w14:paraId="6FA9961F" w14:textId="77777777" w:rsidR="00AE00E0" w:rsidRDefault="00AE00E0" w:rsidP="0067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CDFFC" w14:textId="77777777" w:rsidR="00AE00E0" w:rsidRDefault="00AE00E0" w:rsidP="006759D2">
      <w:r>
        <w:separator/>
      </w:r>
    </w:p>
  </w:footnote>
  <w:footnote w:type="continuationSeparator" w:id="0">
    <w:p w14:paraId="3CB2CAD3" w14:textId="77777777" w:rsidR="00AE00E0" w:rsidRDefault="00AE00E0" w:rsidP="00675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1609415"/>
      <w:docPartObj>
        <w:docPartGallery w:val="Page Numbers (Top of Page)"/>
        <w:docPartUnique/>
      </w:docPartObj>
    </w:sdtPr>
    <w:sdtEndPr/>
    <w:sdtContent>
      <w:p w14:paraId="632ED80E" w14:textId="77E6FD25" w:rsidR="00922FBF" w:rsidRDefault="008F6AFF" w:rsidP="008F6AFF">
        <w:pPr>
          <w:pStyle w:val="Encabezado"/>
          <w:jc w:val="right"/>
        </w:pPr>
        <w:r>
          <w:t xml:space="preserve"> </w:t>
        </w:r>
        <w:r w:rsidRPr="008F6AFF">
          <w:rPr>
            <w:i/>
            <w:iCs/>
          </w:rPr>
          <w:t>FAN</w:t>
        </w:r>
        <w:r>
          <w:t xml:space="preserve"> - </w:t>
        </w:r>
        <w:r w:rsidRPr="008F6AFF">
          <w:rPr>
            <w:rFonts w:ascii="Mistral" w:hAnsi="Mistral"/>
          </w:rPr>
          <w:t>Programa de estudio de Industria Alimentaria y Nutrición</w:t>
        </w:r>
        <w:r>
          <w:t xml:space="preserve">      </w:t>
        </w:r>
        <w:r w:rsidR="00922FBF">
          <w:fldChar w:fldCharType="begin"/>
        </w:r>
        <w:r w:rsidR="00922FBF">
          <w:instrText>PAGE   \* MERGEFORMAT</w:instrText>
        </w:r>
        <w:r w:rsidR="00922FBF">
          <w:fldChar w:fldCharType="separate"/>
        </w:r>
        <w:r w:rsidR="00625A8D">
          <w:rPr>
            <w:noProof/>
          </w:rPr>
          <w:t>0</w:t>
        </w:r>
        <w:r w:rsidR="00922FBF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logoeso" style="width:139.5pt;height:189.75pt;visibility:visible" o:bullet="t">
        <v:imagedata r:id="rId1" o:title="logoeso"/>
      </v:shape>
    </w:pict>
  </w:numPicBullet>
  <w:abstractNum w:abstractNumId="0" w15:restartNumberingAfterBreak="0">
    <w:nsid w:val="0E405D31"/>
    <w:multiLevelType w:val="hybridMultilevel"/>
    <w:tmpl w:val="F0160AD6"/>
    <w:lvl w:ilvl="0" w:tplc="7846B9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28D3"/>
    <w:multiLevelType w:val="multilevel"/>
    <w:tmpl w:val="ACC6A04A"/>
    <w:lvl w:ilvl="0">
      <w:start w:val="1"/>
      <w:numFmt w:val="bullet"/>
      <w:lvlText w:val=""/>
      <w:lvlJc w:val="left"/>
      <w:pPr>
        <w:tabs>
          <w:tab w:val="num" w:pos="1002"/>
        </w:tabs>
        <w:ind w:left="10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2"/>
        </w:tabs>
        <w:ind w:left="17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2"/>
        </w:tabs>
        <w:ind w:left="24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2"/>
        </w:tabs>
        <w:ind w:left="31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2"/>
        </w:tabs>
        <w:ind w:left="38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2"/>
        </w:tabs>
        <w:ind w:left="46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2"/>
        </w:tabs>
        <w:ind w:left="53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2"/>
        </w:tabs>
        <w:ind w:left="60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2"/>
        </w:tabs>
        <w:ind w:left="676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97A8E"/>
    <w:multiLevelType w:val="multilevel"/>
    <w:tmpl w:val="C3AC4C8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1AF14A4B"/>
    <w:multiLevelType w:val="hybridMultilevel"/>
    <w:tmpl w:val="88A80D5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F6B9B"/>
    <w:multiLevelType w:val="hybridMultilevel"/>
    <w:tmpl w:val="CF767A3E"/>
    <w:lvl w:ilvl="0" w:tplc="2FA8AD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806E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70A9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0E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3859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BAFE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3654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2ADD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ACE1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C167A8B"/>
    <w:multiLevelType w:val="hybridMultilevel"/>
    <w:tmpl w:val="FDECE7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637D9"/>
    <w:multiLevelType w:val="hybridMultilevel"/>
    <w:tmpl w:val="6CF8F680"/>
    <w:lvl w:ilvl="0" w:tplc="7846B9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D6F27"/>
    <w:multiLevelType w:val="hybridMultilevel"/>
    <w:tmpl w:val="4F3868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749A7"/>
    <w:multiLevelType w:val="hybridMultilevel"/>
    <w:tmpl w:val="B0F07FEE"/>
    <w:lvl w:ilvl="0" w:tplc="2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408441C2"/>
    <w:multiLevelType w:val="hybridMultilevel"/>
    <w:tmpl w:val="C010BC20"/>
    <w:lvl w:ilvl="0" w:tplc="8EC83924">
      <w:start w:val="1"/>
      <w:numFmt w:val="upperRoman"/>
      <w:pStyle w:val="Ttulo2"/>
      <w:lvlText w:val="%1."/>
      <w:lvlJc w:val="right"/>
      <w:pPr>
        <w:tabs>
          <w:tab w:val="num" w:pos="700"/>
        </w:tabs>
        <w:ind w:left="700" w:hanging="340"/>
      </w:pPr>
    </w:lvl>
    <w:lvl w:ilvl="1" w:tplc="63E0F95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74319"/>
    <w:multiLevelType w:val="hybridMultilevel"/>
    <w:tmpl w:val="9E301BEE"/>
    <w:lvl w:ilvl="0" w:tplc="EC787C0C">
      <w:start w:val="1"/>
      <w:numFmt w:val="lowerLetter"/>
      <w:lvlText w:val="%1."/>
      <w:lvlJc w:val="left"/>
      <w:pPr>
        <w:ind w:left="1776" w:hanging="360"/>
      </w:pPr>
      <w:rPr>
        <w:rFonts w:ascii="Times New Roman" w:eastAsia="Times New Roman" w:hAnsi="Times New Roman" w:cs="Times New Roman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713790E"/>
    <w:multiLevelType w:val="hybridMultilevel"/>
    <w:tmpl w:val="BCD48188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7EE3E69"/>
    <w:multiLevelType w:val="hybridMultilevel"/>
    <w:tmpl w:val="18B63C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46637"/>
    <w:multiLevelType w:val="multilevel"/>
    <w:tmpl w:val="37CE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77C3F"/>
    <w:multiLevelType w:val="hybridMultilevel"/>
    <w:tmpl w:val="829862B0"/>
    <w:lvl w:ilvl="0" w:tplc="6194C71A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C478BB"/>
    <w:multiLevelType w:val="multilevel"/>
    <w:tmpl w:val="DD02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53F36"/>
    <w:multiLevelType w:val="hybridMultilevel"/>
    <w:tmpl w:val="57A4AD98"/>
    <w:lvl w:ilvl="0" w:tplc="7846B9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00013"/>
    <w:multiLevelType w:val="hybridMultilevel"/>
    <w:tmpl w:val="31DE9E5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B01CB1"/>
    <w:multiLevelType w:val="hybridMultilevel"/>
    <w:tmpl w:val="6A5E28E2"/>
    <w:lvl w:ilvl="0" w:tplc="5F40A9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92982"/>
    <w:multiLevelType w:val="hybridMultilevel"/>
    <w:tmpl w:val="5BF66B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E003C"/>
    <w:multiLevelType w:val="hybridMultilevel"/>
    <w:tmpl w:val="4FC473B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4884F7C"/>
    <w:multiLevelType w:val="hybridMultilevel"/>
    <w:tmpl w:val="FBF237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D3270"/>
    <w:multiLevelType w:val="hybridMultilevel"/>
    <w:tmpl w:val="5AC4A2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A10E9C"/>
    <w:multiLevelType w:val="hybridMultilevel"/>
    <w:tmpl w:val="48E6FC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D7152"/>
    <w:multiLevelType w:val="hybridMultilevel"/>
    <w:tmpl w:val="DA66FC66"/>
    <w:lvl w:ilvl="0" w:tplc="E326C9D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0"/>
  </w:num>
  <w:num w:numId="4">
    <w:abstractNumId w:val="16"/>
  </w:num>
  <w:num w:numId="5">
    <w:abstractNumId w:val="6"/>
  </w:num>
  <w:num w:numId="6">
    <w:abstractNumId w:val="12"/>
  </w:num>
  <w:num w:numId="7">
    <w:abstractNumId w:val="21"/>
  </w:num>
  <w:num w:numId="8">
    <w:abstractNumId w:val="19"/>
  </w:num>
  <w:num w:numId="9">
    <w:abstractNumId w:val="24"/>
  </w:num>
  <w:num w:numId="10">
    <w:abstractNumId w:val="22"/>
  </w:num>
  <w:num w:numId="11">
    <w:abstractNumId w:val="7"/>
  </w:num>
  <w:num w:numId="12">
    <w:abstractNumId w:val="5"/>
  </w:num>
  <w:num w:numId="13">
    <w:abstractNumId w:val="23"/>
  </w:num>
  <w:num w:numId="14">
    <w:abstractNumId w:val="4"/>
  </w:num>
  <w:num w:numId="15">
    <w:abstractNumId w:val="3"/>
  </w:num>
  <w:num w:numId="16">
    <w:abstractNumId w:val="2"/>
  </w:num>
  <w:num w:numId="17">
    <w:abstractNumId w:val="18"/>
  </w:num>
  <w:num w:numId="18">
    <w:abstractNumId w:val="10"/>
  </w:num>
  <w:num w:numId="19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8"/>
  </w:num>
  <w:num w:numId="21">
    <w:abstractNumId w:val="14"/>
  </w:num>
  <w:num w:numId="22">
    <w:abstractNumId w:val="11"/>
  </w:num>
  <w:num w:numId="23">
    <w:abstractNumId w:val="20"/>
  </w:num>
  <w:num w:numId="24">
    <w:abstractNumId w:val="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48"/>
    <w:rsid w:val="00004D57"/>
    <w:rsid w:val="0000509B"/>
    <w:rsid w:val="00012EB7"/>
    <w:rsid w:val="000171C9"/>
    <w:rsid w:val="00031C2D"/>
    <w:rsid w:val="000357DB"/>
    <w:rsid w:val="0003655E"/>
    <w:rsid w:val="00045FD4"/>
    <w:rsid w:val="00067B10"/>
    <w:rsid w:val="000745B4"/>
    <w:rsid w:val="000745DC"/>
    <w:rsid w:val="000760A5"/>
    <w:rsid w:val="000C141F"/>
    <w:rsid w:val="000F100B"/>
    <w:rsid w:val="00136009"/>
    <w:rsid w:val="00150E60"/>
    <w:rsid w:val="0015181A"/>
    <w:rsid w:val="00153472"/>
    <w:rsid w:val="00164384"/>
    <w:rsid w:val="00165B0E"/>
    <w:rsid w:val="00167127"/>
    <w:rsid w:val="001944CE"/>
    <w:rsid w:val="001952B4"/>
    <w:rsid w:val="001B36DD"/>
    <w:rsid w:val="001B7D4A"/>
    <w:rsid w:val="001D6F98"/>
    <w:rsid w:val="001E2D69"/>
    <w:rsid w:val="001E3F51"/>
    <w:rsid w:val="002019C4"/>
    <w:rsid w:val="00203238"/>
    <w:rsid w:val="002126A4"/>
    <w:rsid w:val="002232D3"/>
    <w:rsid w:val="00233875"/>
    <w:rsid w:val="00240248"/>
    <w:rsid w:val="0024711A"/>
    <w:rsid w:val="002743D1"/>
    <w:rsid w:val="002B1BB7"/>
    <w:rsid w:val="002B69A8"/>
    <w:rsid w:val="002C061D"/>
    <w:rsid w:val="002C0FFB"/>
    <w:rsid w:val="002C7778"/>
    <w:rsid w:val="002D3EAE"/>
    <w:rsid w:val="002E05F9"/>
    <w:rsid w:val="002F3A5E"/>
    <w:rsid w:val="003032AA"/>
    <w:rsid w:val="00354EDD"/>
    <w:rsid w:val="003B29AA"/>
    <w:rsid w:val="003B764B"/>
    <w:rsid w:val="003D36A1"/>
    <w:rsid w:val="003F7CAB"/>
    <w:rsid w:val="00403163"/>
    <w:rsid w:val="004205E3"/>
    <w:rsid w:val="0042267B"/>
    <w:rsid w:val="0043521A"/>
    <w:rsid w:val="00442F74"/>
    <w:rsid w:val="00445C39"/>
    <w:rsid w:val="00456D1A"/>
    <w:rsid w:val="0045735F"/>
    <w:rsid w:val="00460520"/>
    <w:rsid w:val="004855B3"/>
    <w:rsid w:val="004C66BD"/>
    <w:rsid w:val="004D52F4"/>
    <w:rsid w:val="004D7611"/>
    <w:rsid w:val="004F2D1F"/>
    <w:rsid w:val="00510219"/>
    <w:rsid w:val="00513860"/>
    <w:rsid w:val="00530335"/>
    <w:rsid w:val="0055238F"/>
    <w:rsid w:val="0056136C"/>
    <w:rsid w:val="0056394E"/>
    <w:rsid w:val="005A5900"/>
    <w:rsid w:val="005B39BB"/>
    <w:rsid w:val="005B3FC1"/>
    <w:rsid w:val="00607675"/>
    <w:rsid w:val="006125E7"/>
    <w:rsid w:val="00625A8D"/>
    <w:rsid w:val="00641F19"/>
    <w:rsid w:val="00652457"/>
    <w:rsid w:val="006526B7"/>
    <w:rsid w:val="006702D0"/>
    <w:rsid w:val="00672046"/>
    <w:rsid w:val="006759D2"/>
    <w:rsid w:val="00685F5C"/>
    <w:rsid w:val="00686BFF"/>
    <w:rsid w:val="006946BF"/>
    <w:rsid w:val="006C62B4"/>
    <w:rsid w:val="006E6EED"/>
    <w:rsid w:val="00711CF1"/>
    <w:rsid w:val="007175EF"/>
    <w:rsid w:val="007227DE"/>
    <w:rsid w:val="0074548B"/>
    <w:rsid w:val="007712BD"/>
    <w:rsid w:val="00780142"/>
    <w:rsid w:val="007C552D"/>
    <w:rsid w:val="007D5E0C"/>
    <w:rsid w:val="007D72F4"/>
    <w:rsid w:val="007E28CF"/>
    <w:rsid w:val="007F05FC"/>
    <w:rsid w:val="007F0D79"/>
    <w:rsid w:val="007F3344"/>
    <w:rsid w:val="008236F5"/>
    <w:rsid w:val="0083604F"/>
    <w:rsid w:val="00840198"/>
    <w:rsid w:val="008602C6"/>
    <w:rsid w:val="008637A3"/>
    <w:rsid w:val="008A2E73"/>
    <w:rsid w:val="008A6F9D"/>
    <w:rsid w:val="008A7F76"/>
    <w:rsid w:val="008B6676"/>
    <w:rsid w:val="008E2AB6"/>
    <w:rsid w:val="008F23BD"/>
    <w:rsid w:val="008F6AFF"/>
    <w:rsid w:val="00904353"/>
    <w:rsid w:val="00920ABD"/>
    <w:rsid w:val="00920E07"/>
    <w:rsid w:val="00922FBF"/>
    <w:rsid w:val="009612B7"/>
    <w:rsid w:val="00976EAD"/>
    <w:rsid w:val="00994FA8"/>
    <w:rsid w:val="009B52E2"/>
    <w:rsid w:val="009D5A24"/>
    <w:rsid w:val="009F348A"/>
    <w:rsid w:val="00A249B5"/>
    <w:rsid w:val="00A24F4B"/>
    <w:rsid w:val="00A30DB3"/>
    <w:rsid w:val="00A41493"/>
    <w:rsid w:val="00A50FD7"/>
    <w:rsid w:val="00A56145"/>
    <w:rsid w:val="00A81422"/>
    <w:rsid w:val="00A87A20"/>
    <w:rsid w:val="00AA3C5D"/>
    <w:rsid w:val="00AA62D9"/>
    <w:rsid w:val="00AE00E0"/>
    <w:rsid w:val="00AF539E"/>
    <w:rsid w:val="00B306F0"/>
    <w:rsid w:val="00B46EC1"/>
    <w:rsid w:val="00B47E51"/>
    <w:rsid w:val="00B52687"/>
    <w:rsid w:val="00B536D0"/>
    <w:rsid w:val="00B575F3"/>
    <w:rsid w:val="00B7799F"/>
    <w:rsid w:val="00B8261C"/>
    <w:rsid w:val="00B84801"/>
    <w:rsid w:val="00B84A85"/>
    <w:rsid w:val="00BB0A76"/>
    <w:rsid w:val="00BD2FEE"/>
    <w:rsid w:val="00BD6D29"/>
    <w:rsid w:val="00C162CE"/>
    <w:rsid w:val="00C25534"/>
    <w:rsid w:val="00C352A5"/>
    <w:rsid w:val="00C47489"/>
    <w:rsid w:val="00C51C64"/>
    <w:rsid w:val="00C5593E"/>
    <w:rsid w:val="00C75799"/>
    <w:rsid w:val="00C8492E"/>
    <w:rsid w:val="00C93E18"/>
    <w:rsid w:val="00CB75A9"/>
    <w:rsid w:val="00CD5E1A"/>
    <w:rsid w:val="00CD6F2D"/>
    <w:rsid w:val="00CD749D"/>
    <w:rsid w:val="00CE2FD5"/>
    <w:rsid w:val="00CE48D4"/>
    <w:rsid w:val="00CE6AD4"/>
    <w:rsid w:val="00CE725F"/>
    <w:rsid w:val="00D04B97"/>
    <w:rsid w:val="00D322FE"/>
    <w:rsid w:val="00D36405"/>
    <w:rsid w:val="00D43C68"/>
    <w:rsid w:val="00D44F00"/>
    <w:rsid w:val="00D55D77"/>
    <w:rsid w:val="00D65F4B"/>
    <w:rsid w:val="00D73E25"/>
    <w:rsid w:val="00D82DCA"/>
    <w:rsid w:val="00D93247"/>
    <w:rsid w:val="00DA3EEA"/>
    <w:rsid w:val="00DB2AA8"/>
    <w:rsid w:val="00DB6710"/>
    <w:rsid w:val="00DF34A8"/>
    <w:rsid w:val="00E10187"/>
    <w:rsid w:val="00E3389B"/>
    <w:rsid w:val="00E43F51"/>
    <w:rsid w:val="00E45B5D"/>
    <w:rsid w:val="00E90E02"/>
    <w:rsid w:val="00E9319E"/>
    <w:rsid w:val="00EA4248"/>
    <w:rsid w:val="00EB2C46"/>
    <w:rsid w:val="00EB647D"/>
    <w:rsid w:val="00EB73E4"/>
    <w:rsid w:val="00EB7628"/>
    <w:rsid w:val="00EE4A98"/>
    <w:rsid w:val="00EF4440"/>
    <w:rsid w:val="00F12892"/>
    <w:rsid w:val="00F20078"/>
    <w:rsid w:val="00F668A2"/>
    <w:rsid w:val="00F861A1"/>
    <w:rsid w:val="00FA67FA"/>
    <w:rsid w:val="00FC1447"/>
    <w:rsid w:val="00FC7DD9"/>
    <w:rsid w:val="00FD2413"/>
    <w:rsid w:val="00FE3796"/>
    <w:rsid w:val="00F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C8ECA"/>
  <w15:docId w15:val="{69188E1E-4EC2-4A7D-90CC-C00FF005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65F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40248"/>
    <w:pPr>
      <w:keepNext/>
      <w:numPr>
        <w:numId w:val="1"/>
      </w:numPr>
      <w:outlineLvl w:val="1"/>
    </w:pPr>
    <w:rPr>
      <w:b/>
      <w:bCs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5F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240248"/>
    <w:pPr>
      <w:keepNext/>
      <w:tabs>
        <w:tab w:val="left" w:pos="360"/>
      </w:tabs>
      <w:outlineLvl w:val="5"/>
    </w:pPr>
    <w:rPr>
      <w:rFonts w:ascii="Arial Narrow" w:hAnsi="Arial Narrow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40248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240248"/>
    <w:rPr>
      <w:rFonts w:ascii="Arial Narrow" w:eastAsia="Times New Roman" w:hAnsi="Arial Narrow" w:cs="Times New Roman"/>
      <w:b/>
      <w:bCs/>
      <w:sz w:val="16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240248"/>
    <w:pPr>
      <w:tabs>
        <w:tab w:val="center" w:pos="4419"/>
        <w:tab w:val="right" w:pos="8838"/>
      </w:tabs>
    </w:pPr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4024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aliases w:val="Bulleted List,Fundamentacion,Lista vistosa - Énfasis 11,SubPárrafo de lista"/>
    <w:basedOn w:val="Normal"/>
    <w:link w:val="PrrafodelistaCar"/>
    <w:uiPriority w:val="34"/>
    <w:qFormat/>
    <w:rsid w:val="007F334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rrafodelistaCar">
    <w:name w:val="Párrafo de lista Car"/>
    <w:aliases w:val="Bulleted List Car,Fundamentacion Car,Lista vistosa - Énfasis 11 Car,SubPárrafo de lista Car"/>
    <w:link w:val="Prrafodelista"/>
    <w:uiPriority w:val="34"/>
    <w:locked/>
    <w:rsid w:val="007F3344"/>
  </w:style>
  <w:style w:type="paragraph" w:styleId="Piedepgina">
    <w:name w:val="footer"/>
    <w:basedOn w:val="Normal"/>
    <w:link w:val="PiedepginaCar"/>
    <w:uiPriority w:val="99"/>
    <w:unhideWhenUsed/>
    <w:rsid w:val="006759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9D2"/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paragraph">
    <w:name w:val="paragraph"/>
    <w:basedOn w:val="Normal"/>
    <w:rsid w:val="009F348A"/>
    <w:pPr>
      <w:spacing w:before="100" w:beforeAutospacing="1" w:after="100" w:afterAutospacing="1"/>
    </w:pPr>
    <w:rPr>
      <w:lang w:val="es-PE" w:eastAsia="es-PE"/>
    </w:rPr>
  </w:style>
  <w:style w:type="character" w:customStyle="1" w:styleId="normaltextrun">
    <w:name w:val="normaltextrun"/>
    <w:basedOn w:val="Fuentedeprrafopredeter"/>
    <w:rsid w:val="009F348A"/>
  </w:style>
  <w:style w:type="character" w:customStyle="1" w:styleId="eop">
    <w:name w:val="eop"/>
    <w:basedOn w:val="Fuentedeprrafopredeter"/>
    <w:rsid w:val="009F348A"/>
  </w:style>
  <w:style w:type="paragraph" w:styleId="Textodeglobo">
    <w:name w:val="Balloon Text"/>
    <w:basedOn w:val="Normal"/>
    <w:link w:val="TextodegloboCar"/>
    <w:uiPriority w:val="99"/>
    <w:semiHidden/>
    <w:unhideWhenUsed/>
    <w:rsid w:val="00E43F5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F51"/>
    <w:rPr>
      <w:rFonts w:ascii="Segoe UI" w:eastAsia="Times New Roman" w:hAnsi="Segoe UI" w:cs="Segoe UI"/>
      <w:sz w:val="18"/>
      <w:szCs w:val="18"/>
      <w:lang w:val="es-MX" w:eastAsia="es-MX"/>
    </w:rPr>
  </w:style>
  <w:style w:type="table" w:styleId="Tablaconcuadrcula">
    <w:name w:val="Table Grid"/>
    <w:basedOn w:val="Tablanormal"/>
    <w:uiPriority w:val="59"/>
    <w:rsid w:val="00136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E48D4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E48D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575F3"/>
    <w:pPr>
      <w:spacing w:before="100" w:beforeAutospacing="1" w:after="100" w:afterAutospacing="1"/>
    </w:pPr>
    <w:rPr>
      <w:rFonts w:eastAsiaTheme="minorEastAsia"/>
      <w:lang w:val="es-PE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D65F4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5F4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s-MX"/>
    </w:rPr>
  </w:style>
  <w:style w:type="table" w:customStyle="1" w:styleId="TableNormal">
    <w:name w:val="Table Normal"/>
    <w:uiPriority w:val="2"/>
    <w:semiHidden/>
    <w:unhideWhenUsed/>
    <w:qFormat/>
    <w:rsid w:val="004D761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D5E0C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F10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6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496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18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0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0.wdp"/><Relationship Id="rId17" Type="http://schemas.openxmlformats.org/officeDocument/2006/relationships/hyperlink" Target="https://youtu.be/ZEh81PTs9a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xl1JD06DE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channel/UCx75B-m875M2H9gNfPyANqg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youtu.be/zlfWVMY9Uq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CB978-0B88-4BCE-BFAD-7B0E6268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Rubi Quispe Cisneros</cp:lastModifiedBy>
  <cp:revision>2</cp:revision>
  <cp:lastPrinted>2019-03-22T05:30:00Z</cp:lastPrinted>
  <dcterms:created xsi:type="dcterms:W3CDTF">2021-05-10T14:48:00Z</dcterms:created>
  <dcterms:modified xsi:type="dcterms:W3CDTF">2021-05-10T14:48:00Z</dcterms:modified>
</cp:coreProperties>
</file>