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C811" w14:textId="19B6F47A" w:rsidR="00760265" w:rsidRPr="00760265" w:rsidRDefault="008D6203" w:rsidP="008D6203">
      <w:pPr>
        <w:jc w:val="center"/>
        <w:rPr>
          <w:rFonts w:eastAsia="Calibri"/>
          <w:bCs/>
          <w:sz w:val="32"/>
          <w:szCs w:val="32"/>
          <w:lang w:eastAsia="es-PE"/>
        </w:rPr>
      </w:pPr>
      <w:r>
        <w:rPr>
          <w:rFonts w:eastAsia="Calibri"/>
          <w:bCs/>
          <w:sz w:val="32"/>
          <w:szCs w:val="32"/>
          <w:lang w:eastAsia="es-PE"/>
        </w:rPr>
        <w:t xml:space="preserve">“Sin saltar mis etapas, vivo mi sexualidad </w:t>
      </w:r>
      <w:r w:rsidR="00A519CC">
        <w:rPr>
          <w:rFonts w:eastAsia="Calibri"/>
          <w:bCs/>
          <w:sz w:val="32"/>
          <w:szCs w:val="32"/>
          <w:lang w:eastAsia="es-PE"/>
        </w:rPr>
        <w:t>responsable</w:t>
      </w:r>
      <w:r>
        <w:rPr>
          <w:rFonts w:eastAsia="Calibri"/>
          <w:bCs/>
          <w:sz w:val="32"/>
          <w:szCs w:val="32"/>
          <w:lang w:eastAsia="es-PE"/>
        </w:rPr>
        <w:t xml:space="preserve">” </w:t>
      </w:r>
    </w:p>
    <w:p w14:paraId="6BB6FA15" w14:textId="77777777" w:rsidR="00760265" w:rsidRDefault="00760265" w:rsidP="00760265">
      <w:pPr>
        <w:widowControl w:val="0"/>
        <w:spacing w:line="276" w:lineRule="auto"/>
        <w:ind w:left="-567" w:firstLine="141"/>
        <w:rPr>
          <w:rFonts w:ascii="Arial" w:eastAsia="Arial" w:hAnsi="Arial" w:cs="Arial"/>
          <w:color w:val="000000"/>
          <w:lang w:eastAsia="es-PE"/>
        </w:rPr>
      </w:pPr>
      <w:r>
        <w:rPr>
          <w:rFonts w:ascii="Arial" w:eastAsia="Arial" w:hAnsi="Arial" w:cs="Arial"/>
          <w:color w:val="000000"/>
          <w:lang w:eastAsia="es-PE"/>
        </w:rPr>
        <w:t>I.</w:t>
      </w:r>
      <w:r>
        <w:rPr>
          <w:rFonts w:ascii="Arial" w:eastAsia="Arial" w:hAnsi="Arial" w:cs="Arial"/>
          <w:b/>
          <w:color w:val="000000"/>
          <w:sz w:val="20"/>
          <w:szCs w:val="20"/>
          <w:lang w:eastAsia="es-PE"/>
        </w:rPr>
        <w:t>DATOS INFORMATIVOS:</w:t>
      </w:r>
      <w:r>
        <w:rPr>
          <w:rFonts w:ascii="Bradley Hand ITC" w:eastAsia="Calibri" w:hAnsi="Bradley Hand ITC" w:cs="Calibri"/>
          <w:b/>
          <w:noProof/>
          <w:sz w:val="40"/>
          <w:szCs w:val="36"/>
          <w:lang w:eastAsia="es-PE"/>
        </w:rPr>
        <w:t xml:space="preserve"> </w:t>
      </w:r>
    </w:p>
    <w:tbl>
      <w:tblPr>
        <w:tblStyle w:val="Cuadrculaclara-nfasis11"/>
        <w:tblW w:w="1078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0"/>
        <w:gridCol w:w="957"/>
        <w:gridCol w:w="1175"/>
        <w:gridCol w:w="1065"/>
        <w:gridCol w:w="1065"/>
        <w:gridCol w:w="945"/>
        <w:gridCol w:w="1751"/>
        <w:gridCol w:w="2267"/>
      </w:tblGrid>
      <w:tr w:rsidR="00760265" w14:paraId="70F199DC" w14:textId="77777777" w:rsidTr="0076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65A4E386" w14:textId="77777777" w:rsidR="00760265" w:rsidRDefault="007602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</w:tc>
        <w:tc>
          <w:tcPr>
            <w:tcW w:w="957" w:type="dxa"/>
            <w:hideMark/>
          </w:tcPr>
          <w:p w14:paraId="01B97B1A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GRADO</w:t>
            </w:r>
          </w:p>
        </w:tc>
        <w:tc>
          <w:tcPr>
            <w:tcW w:w="1176" w:type="dxa"/>
            <w:hideMark/>
          </w:tcPr>
          <w:p w14:paraId="43B44BBE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SECCIÓN</w:t>
            </w:r>
          </w:p>
        </w:tc>
        <w:tc>
          <w:tcPr>
            <w:tcW w:w="1066" w:type="dxa"/>
            <w:hideMark/>
          </w:tcPr>
          <w:p w14:paraId="76CA93CF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N° DE</w:t>
            </w:r>
          </w:p>
          <w:p w14:paraId="54957099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UNIDAD  </w:t>
            </w:r>
          </w:p>
        </w:tc>
        <w:tc>
          <w:tcPr>
            <w:tcW w:w="1066" w:type="dxa"/>
            <w:hideMark/>
          </w:tcPr>
          <w:p w14:paraId="040D75ED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N° DE </w:t>
            </w:r>
          </w:p>
          <w:p w14:paraId="1371BE7F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SESIÓN</w:t>
            </w:r>
          </w:p>
        </w:tc>
        <w:tc>
          <w:tcPr>
            <w:tcW w:w="945" w:type="dxa"/>
            <w:hideMark/>
          </w:tcPr>
          <w:p w14:paraId="0DA5C6DC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</w:t>
            </w:r>
          </w:p>
        </w:tc>
        <w:tc>
          <w:tcPr>
            <w:tcW w:w="1752" w:type="dxa"/>
            <w:hideMark/>
          </w:tcPr>
          <w:p w14:paraId="2BCAACA8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DURACIÓN</w:t>
            </w:r>
          </w:p>
        </w:tc>
        <w:tc>
          <w:tcPr>
            <w:tcW w:w="2268" w:type="dxa"/>
            <w:hideMark/>
          </w:tcPr>
          <w:p w14:paraId="194E6E7E" w14:textId="77777777" w:rsidR="00760265" w:rsidRDefault="007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DOCENTE</w:t>
            </w:r>
          </w:p>
        </w:tc>
      </w:tr>
      <w:tr w:rsidR="00760265" w14:paraId="4974C39D" w14:textId="77777777" w:rsidTr="00760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hideMark/>
          </w:tcPr>
          <w:p w14:paraId="7FA86EB3" w14:textId="0A5C513F" w:rsidR="00760265" w:rsidRPr="00760265" w:rsidRDefault="00760265">
            <w:pPr>
              <w:jc w:val="center"/>
              <w:rPr>
                <w:rFonts w:ascii="Arial" w:eastAsia="Arial" w:hAnsi="Arial" w:cs="Arial"/>
                <w:b w:val="0"/>
                <w:bCs w:val="0"/>
                <w:sz w:val="16"/>
                <w:szCs w:val="16"/>
                <w:lang w:eastAsia="es-PE"/>
              </w:rPr>
            </w:pPr>
            <w:r w:rsidRPr="00760265">
              <w:rPr>
                <w:rFonts w:ascii="Arial" w:eastAsia="Arial" w:hAnsi="Arial" w:cs="Arial"/>
                <w:b w:val="0"/>
                <w:bCs w:val="0"/>
                <w:sz w:val="18"/>
                <w:szCs w:val="20"/>
                <w:lang w:eastAsia="es-PE"/>
              </w:rPr>
              <w:t>12/12/2022</w:t>
            </w:r>
          </w:p>
        </w:tc>
        <w:tc>
          <w:tcPr>
            <w:tcW w:w="957" w:type="dxa"/>
            <w:hideMark/>
          </w:tcPr>
          <w:p w14:paraId="7BABCAE0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>4 °5 °</w:t>
            </w:r>
          </w:p>
        </w:tc>
        <w:tc>
          <w:tcPr>
            <w:tcW w:w="1176" w:type="dxa"/>
            <w:hideMark/>
          </w:tcPr>
          <w:p w14:paraId="0892EB57" w14:textId="30365365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eastAsia="es-PE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20"/>
                <w:lang w:eastAsia="es-PE"/>
              </w:rPr>
              <w:t xml:space="preserve"> y C</w:t>
            </w:r>
          </w:p>
        </w:tc>
        <w:tc>
          <w:tcPr>
            <w:tcW w:w="1066" w:type="dxa"/>
            <w:hideMark/>
          </w:tcPr>
          <w:p w14:paraId="075B14BE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>VII</w:t>
            </w:r>
          </w:p>
        </w:tc>
        <w:tc>
          <w:tcPr>
            <w:tcW w:w="1066" w:type="dxa"/>
            <w:hideMark/>
          </w:tcPr>
          <w:p w14:paraId="4C376FF9" w14:textId="21B07EA0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>7</w:t>
            </w:r>
          </w:p>
        </w:tc>
        <w:tc>
          <w:tcPr>
            <w:tcW w:w="945" w:type="dxa"/>
            <w:hideMark/>
          </w:tcPr>
          <w:p w14:paraId="05CF9115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>DPCC</w:t>
            </w:r>
          </w:p>
        </w:tc>
        <w:tc>
          <w:tcPr>
            <w:tcW w:w="1752" w:type="dxa"/>
            <w:hideMark/>
          </w:tcPr>
          <w:p w14:paraId="06FD7C25" w14:textId="027B8F42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sz w:val="16"/>
                <w:szCs w:val="18"/>
                <w:lang w:eastAsia="es-PE"/>
              </w:rPr>
              <w:t xml:space="preserve">2 </w:t>
            </w:r>
            <w:r>
              <w:rPr>
                <w:rFonts w:ascii="Arial" w:eastAsia="Arial" w:hAnsi="Arial" w:cs="Arial"/>
                <w:sz w:val="16"/>
                <w:szCs w:val="18"/>
                <w:lang w:eastAsia="es-PE"/>
              </w:rPr>
              <w:t>horas pedagógicas</w:t>
            </w:r>
          </w:p>
        </w:tc>
        <w:tc>
          <w:tcPr>
            <w:tcW w:w="2268" w:type="dxa"/>
            <w:hideMark/>
          </w:tcPr>
          <w:p w14:paraId="45903CAE" w14:textId="4E58FAD1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sz w:val="16"/>
                <w:szCs w:val="18"/>
                <w:lang w:eastAsia="es-PE"/>
              </w:rPr>
              <w:t>Casachagua Tuesta Andrea</w:t>
            </w:r>
          </w:p>
        </w:tc>
      </w:tr>
    </w:tbl>
    <w:p w14:paraId="1F814729" w14:textId="77777777" w:rsidR="00760265" w:rsidRDefault="00760265" w:rsidP="00760265">
      <w:pPr>
        <w:rPr>
          <w:rFonts w:ascii="Arial" w:eastAsia="Arial" w:hAnsi="Arial" w:cs="Arial"/>
          <w:b/>
          <w:sz w:val="8"/>
          <w:szCs w:val="8"/>
          <w:lang w:eastAsia="es-PE"/>
        </w:rPr>
      </w:pPr>
    </w:p>
    <w:tbl>
      <w:tblPr>
        <w:tblStyle w:val="Cuadrculaclara-nfasis11"/>
        <w:tblW w:w="1077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246"/>
        <w:gridCol w:w="3139"/>
        <w:gridCol w:w="5385"/>
      </w:tblGrid>
      <w:tr w:rsidR="00760265" w14:paraId="68C62D71" w14:textId="77777777" w:rsidTr="00A5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0" w:type="dxa"/>
            <w:gridSpan w:val="3"/>
            <w:hideMark/>
          </w:tcPr>
          <w:p w14:paraId="3D93C3AA" w14:textId="77777777" w:rsidR="00760265" w:rsidRDefault="00760265">
            <w:pPr>
              <w:rPr>
                <w:rFonts w:ascii="Arial" w:eastAsia="Arial" w:hAnsi="Arial" w:cs="Arial"/>
                <w:b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s-PE"/>
              </w:rPr>
              <w:t>II. PROPOSITOS DE APRENDIZAJE</w:t>
            </w:r>
          </w:p>
        </w:tc>
      </w:tr>
      <w:tr w:rsidR="00760265" w14:paraId="58C09CA1" w14:textId="77777777" w:rsidTr="00A5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hideMark/>
          </w:tcPr>
          <w:p w14:paraId="15CA3C58" w14:textId="77777777" w:rsidR="00760265" w:rsidRDefault="00760265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s-PE"/>
              </w:rPr>
              <w:t>COMPETENCIA</w:t>
            </w:r>
          </w:p>
        </w:tc>
        <w:tc>
          <w:tcPr>
            <w:tcW w:w="3139" w:type="dxa"/>
            <w:hideMark/>
          </w:tcPr>
          <w:p w14:paraId="0A79ABDA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eastAsia="es-PE"/>
              </w:rPr>
              <w:t>CAPACIDADES</w:t>
            </w:r>
          </w:p>
        </w:tc>
        <w:tc>
          <w:tcPr>
            <w:tcW w:w="5385" w:type="dxa"/>
            <w:hideMark/>
          </w:tcPr>
          <w:p w14:paraId="78C2804A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eastAsia="es-PE"/>
              </w:rPr>
              <w:t>DESEMPEÑO</w:t>
            </w:r>
          </w:p>
        </w:tc>
      </w:tr>
      <w:tr w:rsidR="00760265" w14:paraId="7DE4132A" w14:textId="77777777" w:rsidTr="00A51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hideMark/>
          </w:tcPr>
          <w:p w14:paraId="7045AF2B" w14:textId="77777777" w:rsidR="00760265" w:rsidRDefault="00760265">
            <w:pPr>
              <w:ind w:hanging="2"/>
              <w:jc w:val="center"/>
              <w:rPr>
                <w:rFonts w:ascii="Arial Narrow" w:hAnsi="Arial Narrow" w:cs="Arial"/>
                <w:b w:val="0"/>
                <w:sz w:val="14"/>
                <w:szCs w:val="16"/>
              </w:rPr>
            </w:pPr>
            <w:r>
              <w:rPr>
                <w:rFonts w:ascii="Arial Narrow" w:hAnsi="Arial Narrow"/>
                <w:sz w:val="18"/>
              </w:rPr>
              <w:t>CONSTRUYE SU IDENTIDAD</w:t>
            </w:r>
          </w:p>
        </w:tc>
        <w:tc>
          <w:tcPr>
            <w:tcW w:w="3139" w:type="dxa"/>
            <w:hideMark/>
          </w:tcPr>
          <w:p w14:paraId="3C5DE6ED" w14:textId="0AF10185" w:rsidR="00760265" w:rsidRDefault="00A519CC">
            <w:pPr>
              <w:ind w:left="28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SimSun" w:hAnsi="Arial" w:cs="Arial"/>
                <w:sz w:val="18"/>
                <w:lang w:val="es-ES" w:eastAsia="zh-CN"/>
              </w:rPr>
              <w:t xml:space="preserve">Enseñar e identificar los beneficios y tipos de métodos anticonceptivos para tener </w:t>
            </w:r>
            <w:r w:rsidR="00222D65">
              <w:rPr>
                <w:rFonts w:ascii="Arial" w:eastAsia="SimSun" w:hAnsi="Arial" w:cs="Arial"/>
                <w:sz w:val="18"/>
                <w:lang w:val="es-ES" w:eastAsia="zh-CN"/>
              </w:rPr>
              <w:t>una sexualidad responsable.</w:t>
            </w:r>
          </w:p>
        </w:tc>
        <w:tc>
          <w:tcPr>
            <w:tcW w:w="5385" w:type="dxa"/>
            <w:hideMark/>
          </w:tcPr>
          <w:p w14:paraId="7970F7EC" w14:textId="6B3ACDD4" w:rsidR="00760265" w:rsidRDefault="007602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Theme="minorHAnsi" w:hAnsi="Arial Narrow" w:cstheme="minorBid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Expresa </w:t>
            </w:r>
            <w:r w:rsidR="00222D65">
              <w:rPr>
                <w:rFonts w:ascii="Arial Narrow" w:hAnsi="Arial Narrow"/>
                <w:color w:val="000000"/>
                <w:sz w:val="20"/>
                <w:szCs w:val="20"/>
              </w:rPr>
              <w:t xml:space="preserve">sus </w:t>
            </w:r>
            <w:r w:rsidR="00E54C76">
              <w:rPr>
                <w:rFonts w:ascii="Arial Narrow" w:hAnsi="Arial Narrow"/>
                <w:color w:val="000000"/>
                <w:sz w:val="20"/>
                <w:szCs w:val="20"/>
              </w:rPr>
              <w:t>dudas y</w:t>
            </w:r>
            <w:r w:rsidR="00222D65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analiza </w:t>
            </w:r>
            <w:r w:rsidR="00222D65">
              <w:rPr>
                <w:rFonts w:ascii="Arial Narrow" w:hAnsi="Arial Narrow"/>
                <w:color w:val="000000"/>
                <w:sz w:val="20"/>
                <w:szCs w:val="20"/>
              </w:rPr>
              <w:t>las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causas y consecuencias</w:t>
            </w:r>
            <w:r w:rsidR="00222D65">
              <w:rPr>
                <w:rFonts w:ascii="Arial Narrow" w:hAnsi="Arial Narrow"/>
                <w:color w:val="000000"/>
                <w:sz w:val="20"/>
                <w:szCs w:val="20"/>
              </w:rPr>
              <w:t xml:space="preserve"> de llevar una sexualidad sin </w:t>
            </w:r>
            <w:r w:rsidR="00E54C76">
              <w:rPr>
                <w:rFonts w:ascii="Arial Narrow" w:hAnsi="Arial Narrow"/>
                <w:color w:val="000000"/>
                <w:sz w:val="20"/>
                <w:szCs w:val="20"/>
              </w:rPr>
              <w:t>responsabilidad.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Utiliza estrategias de </w:t>
            </w:r>
            <w:r w:rsidR="00E54C76">
              <w:rPr>
                <w:rFonts w:ascii="Arial Narrow" w:hAnsi="Arial Narrow"/>
                <w:color w:val="000000"/>
                <w:sz w:val="20"/>
                <w:szCs w:val="20"/>
              </w:rPr>
              <w:t>autorregulación que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le permiten establecer</w:t>
            </w:r>
            <w:r w:rsidR="00E54C76">
              <w:rPr>
                <w:rFonts w:ascii="Arial Narrow" w:hAnsi="Arial Narrow"/>
                <w:color w:val="000000"/>
                <w:sz w:val="20"/>
                <w:szCs w:val="20"/>
              </w:rPr>
              <w:t xml:space="preserve"> una actitud preventiva ante el embarazo precoz y una sexualidad saludable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. </w:t>
            </w:r>
          </w:p>
        </w:tc>
      </w:tr>
      <w:tr w:rsidR="00760265" w14:paraId="2431093B" w14:textId="77777777" w:rsidTr="00A5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hideMark/>
          </w:tcPr>
          <w:p w14:paraId="18C32A57" w14:textId="77777777" w:rsidR="00760265" w:rsidRDefault="00760265">
            <w:pPr>
              <w:rPr>
                <w:rFonts w:ascii="Arial" w:eastAsia="Arial" w:hAnsi="Arial" w:cs="Arial"/>
                <w:b w:val="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s-PE"/>
              </w:rPr>
              <w:t xml:space="preserve">        PROPÓSITO</w:t>
            </w:r>
            <w:bookmarkStart w:id="0" w:name="_gjdgxs"/>
            <w:bookmarkEnd w:id="0"/>
          </w:p>
        </w:tc>
        <w:tc>
          <w:tcPr>
            <w:tcW w:w="8524" w:type="dxa"/>
            <w:gridSpan w:val="2"/>
            <w:hideMark/>
          </w:tcPr>
          <w:p w14:paraId="123C08FA" w14:textId="131F61C0" w:rsidR="00760265" w:rsidRDefault="00E6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5"/>
                <w:lang w:eastAsia="es-PE"/>
              </w:rPr>
            </w:pPr>
            <w:r>
              <w:rPr>
                <w:rFonts w:ascii="Arial" w:eastAsia="Arial" w:hAnsi="Arial" w:cs="Arial"/>
                <w:b/>
                <w:sz w:val="18"/>
                <w:szCs w:val="15"/>
                <w:lang w:eastAsia="es-PE"/>
              </w:rPr>
              <w:t xml:space="preserve">Se informan correctamente sobre los métodos anticonceptivos </w:t>
            </w:r>
            <w:r w:rsidR="00760265">
              <w:rPr>
                <w:rFonts w:ascii="Arial" w:eastAsia="Arial" w:hAnsi="Arial" w:cs="Arial"/>
                <w:b/>
                <w:sz w:val="18"/>
                <w:szCs w:val="15"/>
                <w:lang w:eastAsia="es-PE"/>
              </w:rPr>
              <w:t>manejando</w:t>
            </w:r>
            <w:r>
              <w:rPr>
                <w:rFonts w:ascii="Arial" w:eastAsia="Arial" w:hAnsi="Arial" w:cs="Arial"/>
                <w:b/>
                <w:sz w:val="18"/>
                <w:szCs w:val="15"/>
                <w:lang w:eastAsia="es-PE"/>
              </w:rPr>
              <w:t xml:space="preserve"> conceptos del como se deben usar.</w:t>
            </w:r>
          </w:p>
        </w:tc>
      </w:tr>
    </w:tbl>
    <w:p w14:paraId="083BEEEF" w14:textId="77777777" w:rsidR="00760265" w:rsidRDefault="00760265" w:rsidP="00760265">
      <w:pPr>
        <w:tabs>
          <w:tab w:val="left" w:pos="7336"/>
        </w:tabs>
        <w:rPr>
          <w:rFonts w:ascii="Arial" w:eastAsia="Arial" w:hAnsi="Arial" w:cs="Arial"/>
          <w:b/>
          <w:sz w:val="6"/>
          <w:szCs w:val="6"/>
          <w:lang w:eastAsia="es-PE"/>
        </w:rPr>
      </w:pPr>
      <w:r>
        <w:rPr>
          <w:rFonts w:ascii="Arial" w:eastAsia="Arial" w:hAnsi="Arial" w:cs="Arial"/>
          <w:b/>
          <w:sz w:val="6"/>
          <w:szCs w:val="6"/>
          <w:lang w:eastAsia="es-PE"/>
        </w:rPr>
        <w:tab/>
      </w:r>
    </w:p>
    <w:tbl>
      <w:tblPr>
        <w:tblStyle w:val="Cuadrculaclara-nfasis5"/>
        <w:tblW w:w="1077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867"/>
        <w:gridCol w:w="5312"/>
        <w:gridCol w:w="1315"/>
        <w:gridCol w:w="1276"/>
      </w:tblGrid>
      <w:tr w:rsidR="00760265" w14:paraId="583B072C" w14:textId="77777777" w:rsidTr="0076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hideMark/>
          </w:tcPr>
          <w:p w14:paraId="7E49F9C6" w14:textId="77777777" w:rsidR="00760265" w:rsidRDefault="00760265">
            <w:pPr>
              <w:rPr>
                <w:rFonts w:ascii="Arial" w:eastAsia="Arial" w:hAnsi="Arial" w:cs="Arial"/>
                <w:b w:val="0"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s-PE"/>
              </w:rPr>
              <w:t xml:space="preserve">III. </w:t>
            </w:r>
            <w:r>
              <w:rPr>
                <w:rFonts w:ascii="Arial" w:eastAsia="Arial" w:hAnsi="Arial" w:cs="Arial"/>
                <w:sz w:val="18"/>
                <w:szCs w:val="18"/>
                <w:lang w:eastAsia="es-PE"/>
              </w:rPr>
              <w:t>SITUACIÓN SIGNIFICATIVA</w:t>
            </w:r>
          </w:p>
        </w:tc>
        <w:tc>
          <w:tcPr>
            <w:tcW w:w="7905" w:type="dxa"/>
            <w:gridSpan w:val="3"/>
            <w:hideMark/>
          </w:tcPr>
          <w:p w14:paraId="77000E8C" w14:textId="38DEC81D" w:rsidR="00760265" w:rsidRDefault="00760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s-PE"/>
              </w:rPr>
              <w:t>P</w:t>
            </w:r>
            <w:r w:rsidR="00E6513C">
              <w:rPr>
                <w:rFonts w:ascii="Arial" w:eastAsia="Arial" w:hAnsi="Arial" w:cs="Arial"/>
                <w:sz w:val="18"/>
                <w:szCs w:val="18"/>
                <w:lang w:eastAsia="es-PE"/>
              </w:rPr>
              <w:t>romover una actitud preventiva frente al embarazo precoz y una vida sexual responsable.</w:t>
            </w:r>
          </w:p>
        </w:tc>
      </w:tr>
      <w:tr w:rsidR="00760265" w14:paraId="3D1081BB" w14:textId="77777777" w:rsidTr="00760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hideMark/>
          </w:tcPr>
          <w:p w14:paraId="6B8EF5A1" w14:textId="77777777" w:rsidR="00760265" w:rsidRDefault="00760265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sz w:val="14"/>
                <w:szCs w:val="16"/>
                <w:lang w:eastAsia="es-PE"/>
              </w:rPr>
              <w:t>COMPETENCIA</w:t>
            </w:r>
          </w:p>
          <w:p w14:paraId="667208BD" w14:textId="77777777" w:rsidR="00760265" w:rsidRDefault="00760265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sz w:val="14"/>
                <w:szCs w:val="16"/>
                <w:lang w:eastAsia="es-PE"/>
              </w:rPr>
              <w:t>TRANSVERSAL</w:t>
            </w:r>
          </w:p>
        </w:tc>
        <w:tc>
          <w:tcPr>
            <w:tcW w:w="5314" w:type="dxa"/>
            <w:hideMark/>
          </w:tcPr>
          <w:p w14:paraId="3FC62030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  <w:t>DESEMPEÑOS</w:t>
            </w:r>
          </w:p>
        </w:tc>
        <w:tc>
          <w:tcPr>
            <w:tcW w:w="1315" w:type="dxa"/>
            <w:hideMark/>
          </w:tcPr>
          <w:p w14:paraId="2ECDB000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  <w:t>EVIDENCIA</w:t>
            </w:r>
          </w:p>
        </w:tc>
        <w:tc>
          <w:tcPr>
            <w:tcW w:w="1276" w:type="dxa"/>
            <w:hideMark/>
          </w:tcPr>
          <w:p w14:paraId="23E5AC52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  <w:t>INST. EVALUACIÓN</w:t>
            </w:r>
          </w:p>
        </w:tc>
      </w:tr>
      <w:tr w:rsidR="00760265" w14:paraId="6B4AFEFD" w14:textId="77777777" w:rsidTr="00760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hideMark/>
          </w:tcPr>
          <w:p w14:paraId="3D4DC8C3" w14:textId="77777777" w:rsidR="00760265" w:rsidRDefault="00760265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sz w:val="14"/>
                <w:szCs w:val="16"/>
                <w:lang w:eastAsia="es-PE"/>
              </w:rPr>
              <w:t>GESTIONA SU APRENDIZAJE DE MANERA AUTÓNOMA</w:t>
            </w:r>
          </w:p>
        </w:tc>
        <w:tc>
          <w:tcPr>
            <w:tcW w:w="5314" w:type="dxa"/>
            <w:hideMark/>
          </w:tcPr>
          <w:p w14:paraId="6C1BB4E8" w14:textId="6699F259" w:rsidR="00760265" w:rsidRDefault="001164DE" w:rsidP="001164D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sz w:val="16"/>
                <w:szCs w:val="18"/>
                <w:lang w:eastAsia="es-PE"/>
              </w:rPr>
              <w:t>D</w:t>
            </w:r>
            <w:r w:rsidRPr="001164DE">
              <w:rPr>
                <w:rFonts w:ascii="Arial" w:eastAsia="Arial" w:hAnsi="Arial" w:cs="Arial"/>
                <w:sz w:val="16"/>
                <w:szCs w:val="18"/>
                <w:lang w:eastAsia="es-PE"/>
              </w:rPr>
              <w:t>eterminar lo que son las metas de aprendizaje como la identidad personal que va a tener con respecto al otro, en donde se van a formular interrogantes de una forma constante y reflexiva.</w:t>
            </w:r>
          </w:p>
        </w:tc>
        <w:tc>
          <w:tcPr>
            <w:tcW w:w="1315" w:type="dxa"/>
            <w:vMerge w:val="restart"/>
            <w:hideMark/>
          </w:tcPr>
          <w:p w14:paraId="7DF820D6" w14:textId="571B9D57" w:rsidR="00760265" w:rsidRDefault="007602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>Identifica</w:t>
            </w:r>
            <w:r w:rsidR="007E7E7E"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 xml:space="preserve">n </w:t>
            </w:r>
            <w:r w:rsidR="001164DE"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 xml:space="preserve">conceptos </w:t>
            </w:r>
            <w:r w:rsidR="007E7E7E"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 xml:space="preserve">y expresan </w:t>
            </w:r>
            <w:r w:rsidR="001164DE"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>dudas sobre</w:t>
            </w:r>
            <w:r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 xml:space="preserve"> </w:t>
            </w:r>
            <w:r w:rsidR="001164DE"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 xml:space="preserve">los mitos </w:t>
            </w:r>
            <w:r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 xml:space="preserve">de </w:t>
            </w:r>
            <w:r w:rsidR="001164DE"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>la sexualidad</w:t>
            </w:r>
            <w:r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 xml:space="preserve"> en forma oral</w:t>
            </w:r>
            <w:r w:rsidR="001164DE"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 xml:space="preserve"> </w:t>
            </w:r>
            <w:r w:rsidR="00407B66">
              <w:rPr>
                <w:rFonts w:ascii="Arial" w:eastAsia="Arial" w:hAnsi="Arial" w:cs="Arial"/>
                <w:b/>
                <w:sz w:val="16"/>
                <w:szCs w:val="16"/>
                <w:lang w:eastAsia="es-PE"/>
              </w:rPr>
              <w:t>y escrita</w:t>
            </w:r>
          </w:p>
        </w:tc>
        <w:tc>
          <w:tcPr>
            <w:tcW w:w="1276" w:type="dxa"/>
            <w:vMerge w:val="restart"/>
          </w:tcPr>
          <w:p w14:paraId="3310BBFC" w14:textId="77777777" w:rsidR="00760265" w:rsidRDefault="0076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</w:p>
          <w:p w14:paraId="24089155" w14:textId="77777777" w:rsidR="00760265" w:rsidRDefault="0076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</w:p>
          <w:p w14:paraId="77BC3B19" w14:textId="77777777" w:rsidR="00760265" w:rsidRDefault="0076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</w:p>
          <w:p w14:paraId="0B342A64" w14:textId="77777777" w:rsidR="00760265" w:rsidRDefault="0076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sz w:val="18"/>
                <w:szCs w:val="20"/>
                <w:lang w:eastAsia="es-PE"/>
              </w:rPr>
              <w:t>LISTA DE COTEJO</w:t>
            </w:r>
          </w:p>
        </w:tc>
      </w:tr>
      <w:tr w:rsidR="00760265" w14:paraId="303BB8A8" w14:textId="77777777" w:rsidTr="00760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hideMark/>
          </w:tcPr>
          <w:p w14:paraId="372526BF" w14:textId="77777777" w:rsidR="00760265" w:rsidRDefault="00760265">
            <w:pPr>
              <w:jc w:val="center"/>
              <w:rPr>
                <w:rFonts w:ascii="Arial" w:eastAsia="Arial" w:hAnsi="Arial" w:cs="Arial"/>
                <w:b w:val="0"/>
                <w:sz w:val="18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sz w:val="16"/>
                <w:szCs w:val="18"/>
                <w:lang w:eastAsia="es-PE"/>
              </w:rPr>
              <w:t>ENFOQUE TRANSVERSAL</w:t>
            </w:r>
          </w:p>
        </w:tc>
        <w:tc>
          <w:tcPr>
            <w:tcW w:w="5314" w:type="dxa"/>
            <w:hideMark/>
          </w:tcPr>
          <w:p w14:paraId="274C4A86" w14:textId="77777777" w:rsidR="00760265" w:rsidRDefault="0076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eastAsia="es-PE"/>
              </w:rPr>
              <w:t>ACTITUDES OBSERVABLES</w:t>
            </w:r>
          </w:p>
        </w:tc>
        <w:tc>
          <w:tcPr>
            <w:tcW w:w="1315" w:type="dxa"/>
            <w:vMerge/>
            <w:vAlign w:val="center"/>
            <w:hideMark/>
          </w:tcPr>
          <w:p w14:paraId="34D3C80E" w14:textId="77777777" w:rsidR="00760265" w:rsidRDefault="00760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BAE7E9A" w14:textId="77777777" w:rsidR="00760265" w:rsidRDefault="00760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</w:p>
        </w:tc>
      </w:tr>
      <w:tr w:rsidR="00760265" w14:paraId="3E055165" w14:textId="77777777" w:rsidTr="00760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hideMark/>
          </w:tcPr>
          <w:p w14:paraId="7E27CF48" w14:textId="77777777" w:rsidR="00760265" w:rsidRDefault="00760265">
            <w:pPr>
              <w:jc w:val="center"/>
              <w:rPr>
                <w:rFonts w:ascii="Arial" w:eastAsia="Calibri Light" w:hAnsi="Arial" w:cs="Arial"/>
                <w:b w:val="0"/>
                <w:sz w:val="14"/>
                <w:szCs w:val="20"/>
                <w:lang w:val="es-ES" w:eastAsia="zh-CN"/>
              </w:rPr>
            </w:pPr>
            <w:r>
              <w:rPr>
                <w:rFonts w:ascii="Arial" w:eastAsia="Calibri Light" w:hAnsi="Arial" w:cs="Arial"/>
                <w:spacing w:val="-2"/>
                <w:sz w:val="14"/>
                <w:szCs w:val="20"/>
                <w:lang w:val="es-ES" w:eastAsia="zh-CN"/>
              </w:rPr>
              <w:t>EN</w:t>
            </w:r>
            <w:r>
              <w:rPr>
                <w:rFonts w:ascii="Arial" w:eastAsia="Calibri Light" w:hAnsi="Arial" w:cs="Arial"/>
                <w:spacing w:val="-1"/>
                <w:sz w:val="14"/>
                <w:szCs w:val="20"/>
                <w:lang w:val="es-ES" w:eastAsia="zh-CN"/>
              </w:rPr>
              <w:t>F</w:t>
            </w:r>
            <w:r>
              <w:rPr>
                <w:rFonts w:ascii="Arial" w:eastAsia="Calibri Light" w:hAnsi="Arial" w:cs="Arial"/>
                <w:spacing w:val="-3"/>
                <w:sz w:val="14"/>
                <w:szCs w:val="20"/>
                <w:lang w:val="es-ES" w:eastAsia="zh-CN"/>
              </w:rPr>
              <w:t>O</w:t>
            </w:r>
            <w:r>
              <w:rPr>
                <w:rFonts w:ascii="Arial" w:eastAsia="Calibri Light" w:hAnsi="Arial" w:cs="Arial"/>
                <w:spacing w:val="-2"/>
                <w:sz w:val="14"/>
                <w:szCs w:val="20"/>
                <w:lang w:val="es-ES" w:eastAsia="zh-CN"/>
              </w:rPr>
              <w:t>QU</w:t>
            </w:r>
            <w:r>
              <w:rPr>
                <w:rFonts w:ascii="Arial" w:eastAsia="Calibri Light" w:hAnsi="Arial" w:cs="Arial"/>
                <w:sz w:val="14"/>
                <w:szCs w:val="20"/>
                <w:lang w:val="es-ES" w:eastAsia="zh-CN"/>
              </w:rPr>
              <w:t>E</w:t>
            </w:r>
          </w:p>
          <w:p w14:paraId="5847FD95" w14:textId="77777777" w:rsidR="00760265" w:rsidRDefault="00760265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eastAsia="es-PE"/>
              </w:rPr>
            </w:pPr>
            <w:r>
              <w:rPr>
                <w:rFonts w:ascii="Arial" w:eastAsia="Calibri Light" w:hAnsi="Arial" w:cs="Arial"/>
                <w:spacing w:val="-1"/>
                <w:sz w:val="14"/>
                <w:szCs w:val="20"/>
                <w:lang w:val="es-ES" w:eastAsia="zh-CN"/>
              </w:rPr>
              <w:t>DE DERECHOS</w:t>
            </w:r>
          </w:p>
        </w:tc>
        <w:tc>
          <w:tcPr>
            <w:tcW w:w="5314" w:type="dxa"/>
            <w:hideMark/>
          </w:tcPr>
          <w:p w14:paraId="5CD823DB" w14:textId="0AB250FF" w:rsidR="00760265" w:rsidRDefault="001164D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Theme="minorHAnsi" w:hAnsi="Arial Narrow" w:cstheme="minorBidi"/>
                <w:sz w:val="18"/>
                <w:szCs w:val="20"/>
                <w:lang w:eastAsia="en-US"/>
              </w:rPr>
            </w:pPr>
            <w:r>
              <w:rPr>
                <w:rFonts w:ascii="Arial Narrow" w:eastAsiaTheme="minorHAnsi" w:hAnsi="Arial Narrow" w:cstheme="minorBidi"/>
                <w:sz w:val="18"/>
                <w:szCs w:val="20"/>
                <w:lang w:eastAsia="en-US"/>
              </w:rPr>
              <w:t xml:space="preserve">Comunicación </w:t>
            </w:r>
            <w:r w:rsidRPr="001164DE">
              <w:rPr>
                <w:rFonts w:ascii="Arial Narrow" w:eastAsiaTheme="minorHAnsi" w:hAnsi="Arial Narrow" w:cstheme="minorBidi"/>
                <w:sz w:val="18"/>
                <w:szCs w:val="20"/>
                <w:lang w:eastAsia="en-US"/>
              </w:rPr>
              <w:t>con</w:t>
            </w:r>
            <w:r>
              <w:rPr>
                <w:rFonts w:ascii="Arial Narrow" w:eastAsiaTheme="minorHAnsi" w:hAnsi="Arial Narrow" w:cstheme="minorBidi"/>
                <w:sz w:val="18"/>
                <w:szCs w:val="20"/>
                <w:lang w:eastAsia="en-US"/>
              </w:rPr>
              <w:t xml:space="preserve"> los otros estudiantes</w:t>
            </w:r>
            <w:r w:rsidRPr="001164DE">
              <w:rPr>
                <w:rFonts w:ascii="Arial Narrow" w:eastAsiaTheme="minorHAnsi" w:hAnsi="Arial Narrow" w:cstheme="minorBidi"/>
                <w:sz w:val="18"/>
                <w:szCs w:val="20"/>
                <w:lang w:eastAsia="en-US"/>
              </w:rPr>
              <w:t xml:space="preserve">, en donde </w:t>
            </w:r>
            <w:r>
              <w:rPr>
                <w:rFonts w:ascii="Arial Narrow" w:eastAsiaTheme="minorHAnsi" w:hAnsi="Arial Narrow" w:cstheme="minorBidi"/>
                <w:sz w:val="18"/>
                <w:szCs w:val="20"/>
                <w:lang w:eastAsia="en-US"/>
              </w:rPr>
              <w:t xml:space="preserve">habrá un intercambio </w:t>
            </w:r>
            <w:r w:rsidRPr="001164DE">
              <w:rPr>
                <w:rFonts w:ascii="Arial Narrow" w:eastAsiaTheme="minorHAnsi" w:hAnsi="Arial Narrow" w:cstheme="minorBidi"/>
                <w:sz w:val="18"/>
                <w:szCs w:val="20"/>
                <w:lang w:eastAsia="en-US"/>
              </w:rPr>
              <w:t>de ideas en una manera alternativa que servirá para que se pueda construir una actitud común</w:t>
            </w:r>
            <w:r w:rsidR="007E7E7E">
              <w:rPr>
                <w:rFonts w:ascii="Arial Narrow" w:eastAsiaTheme="minorHAnsi" w:hAnsi="Arial Narrow" w:cstheme="minorBidi"/>
                <w:sz w:val="18"/>
                <w:szCs w:val="20"/>
                <w:lang w:eastAsia="en-US"/>
              </w:rPr>
              <w:t>.</w:t>
            </w:r>
          </w:p>
        </w:tc>
        <w:tc>
          <w:tcPr>
            <w:tcW w:w="1315" w:type="dxa"/>
            <w:vMerge/>
            <w:vAlign w:val="center"/>
            <w:hideMark/>
          </w:tcPr>
          <w:p w14:paraId="6AE46385" w14:textId="77777777" w:rsidR="00760265" w:rsidRDefault="007602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6CAD2C9" w14:textId="77777777" w:rsidR="00760265" w:rsidRDefault="007602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</w:p>
        </w:tc>
      </w:tr>
    </w:tbl>
    <w:p w14:paraId="6D106A81" w14:textId="77777777" w:rsidR="00760265" w:rsidRDefault="00760265" w:rsidP="00760265">
      <w:pPr>
        <w:rPr>
          <w:rFonts w:ascii="Arial" w:eastAsia="Arial" w:hAnsi="Arial" w:cs="Arial"/>
          <w:b/>
          <w:sz w:val="4"/>
          <w:szCs w:val="6"/>
          <w:lang w:eastAsia="es-PE"/>
        </w:rPr>
      </w:pPr>
    </w:p>
    <w:tbl>
      <w:tblPr>
        <w:tblStyle w:val="Sombreadomedio1-nfasis11"/>
        <w:tblpPr w:leftFromText="141" w:rightFromText="141" w:vertAnchor="text" w:horzAnchor="margin" w:tblpXSpec="center" w:tblpY="54"/>
        <w:tblW w:w="107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E54C76" w14:paraId="2C5E03E0" w14:textId="77777777" w:rsidTr="00E5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hideMark/>
          </w:tcPr>
          <w:p w14:paraId="608368F2" w14:textId="77777777" w:rsidR="00E54C76" w:rsidRDefault="00E54C76">
            <w:pPr>
              <w:rPr>
                <w:rFonts w:ascii="Arial" w:eastAsia="Arial" w:hAnsi="Arial" w:cs="Arial"/>
                <w:sz w:val="16"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b/>
                <w:sz w:val="16"/>
                <w:szCs w:val="18"/>
                <w:lang w:eastAsia="es-PE"/>
              </w:rPr>
              <w:t>IV. SECUENCIA DIDÁCTICA</w:t>
            </w:r>
          </w:p>
        </w:tc>
      </w:tr>
      <w:tr w:rsidR="00E54C76" w14:paraId="58BEB674" w14:textId="77777777" w:rsidTr="00E5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2DC77ACC" w14:textId="77777777" w:rsidR="00E54C76" w:rsidRDefault="00E54C76">
            <w:pPr>
              <w:rPr>
                <w:rFonts w:ascii="Arial" w:eastAsia="Arial" w:hAnsi="Arial" w:cs="Arial"/>
                <w:b w:val="0"/>
                <w:sz w:val="18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 w:val="0"/>
                <w:sz w:val="18"/>
                <w:szCs w:val="20"/>
                <w:lang w:eastAsia="es-PE"/>
              </w:rPr>
              <w:t>Inicio: 10 min. (tiempo)</w:t>
            </w:r>
          </w:p>
        </w:tc>
      </w:tr>
      <w:tr w:rsidR="00E54C76" w14:paraId="3B860630" w14:textId="77777777" w:rsidTr="00E54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3A013896" w14:textId="53E27894" w:rsidR="007E7E7E" w:rsidRPr="007E7E7E" w:rsidRDefault="007E7E7E" w:rsidP="007E7E7E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Calibri" w:hAnsi="Arial" w:cs="Arial"/>
                <w:bCs w:val="0"/>
                <w:sz w:val="16"/>
                <w:szCs w:val="16"/>
              </w:rPr>
            </w:pPr>
            <w:r w:rsidRPr="007E7E7E">
              <w:rPr>
                <w:rFonts w:ascii="Arial" w:eastAsia="Calibri" w:hAnsi="Arial" w:cs="Arial"/>
                <w:bCs w:val="0"/>
                <w:sz w:val="16"/>
                <w:szCs w:val="16"/>
              </w:rPr>
              <w:t>La maestra se presenta y saluda recordando las normas de convivencia y realiza una pregunta para conocer los saberes previos ¿Qué es concepción y anticoncepción?</w:t>
            </w:r>
          </w:p>
          <w:p w14:paraId="399FBA9A" w14:textId="77777777" w:rsidR="00E54C76" w:rsidRDefault="00E54C76" w:rsidP="008511CB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Se realiza una lluvia de ideas orales</w:t>
            </w:r>
          </w:p>
          <w:p w14:paraId="3FC67512" w14:textId="364FFD44" w:rsidR="00E54C76" w:rsidRDefault="00E54C76" w:rsidP="008511CB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Se </w:t>
            </w:r>
            <w:r w:rsidR="00407B66">
              <w:rPr>
                <w:rFonts w:ascii="Arial" w:eastAsia="Calibri" w:hAnsi="Arial" w:cs="Arial"/>
                <w:sz w:val="16"/>
                <w:szCs w:val="16"/>
              </w:rPr>
              <w:t>les presenta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 el concepto y </w:t>
            </w:r>
            <w:r w:rsidR="007E7E7E">
              <w:rPr>
                <w:rFonts w:ascii="Arial" w:eastAsia="Calibri" w:hAnsi="Arial" w:cs="Arial"/>
                <w:sz w:val="16"/>
                <w:szCs w:val="16"/>
              </w:rPr>
              <w:t>características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 de </w:t>
            </w:r>
            <w:r w:rsidR="007E7E7E">
              <w:rPr>
                <w:rFonts w:ascii="Arial" w:eastAsia="Calibri" w:hAnsi="Arial" w:cs="Arial"/>
                <w:sz w:val="16"/>
                <w:szCs w:val="16"/>
              </w:rPr>
              <w:t>los métodos anticonceptivos.</w:t>
            </w:r>
          </w:p>
        </w:tc>
      </w:tr>
      <w:tr w:rsidR="00E54C76" w14:paraId="0FECF589" w14:textId="77777777" w:rsidTr="00E5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1FA82054" w14:textId="77777777" w:rsidR="00E54C76" w:rsidRDefault="00E54C76">
            <w:pPr>
              <w:rPr>
                <w:rFonts w:ascii="Arial" w:eastAsia="Arial" w:hAnsi="Arial" w:cs="Arial"/>
                <w:b w:val="0"/>
                <w:sz w:val="16"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b w:val="0"/>
                <w:sz w:val="16"/>
                <w:szCs w:val="18"/>
                <w:lang w:eastAsia="es-PE"/>
              </w:rPr>
              <w:t>Desarrollo: 60 min.  (tiempo)</w:t>
            </w:r>
          </w:p>
        </w:tc>
      </w:tr>
      <w:tr w:rsidR="00E54C76" w14:paraId="1AD70CFC" w14:textId="77777777" w:rsidTr="00E54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10943308" w14:textId="77777777" w:rsidR="00E54C76" w:rsidRDefault="00E54C76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Calibri" w:hAnsi="Arial" w:cs="Arial"/>
                <w:b w:val="0"/>
                <w:sz w:val="18"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s-PE"/>
              </w:rPr>
              <w:t>Realizan lectura de imágenes sobre el tema del enamoramiento escriben sus apreciaciones en la pizarra.</w:t>
            </w:r>
          </w:p>
          <w:p w14:paraId="20767E78" w14:textId="77777777" w:rsidR="00E54C76" w:rsidRDefault="00E54C76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Calibri" w:cs="Calibri"/>
                <w:b w:val="0"/>
                <w:sz w:val="18"/>
                <w:szCs w:val="18"/>
              </w:rPr>
            </w:pP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>La docente puntualiza las ideas fuerza.</w:t>
            </w:r>
          </w:p>
          <w:p w14:paraId="7CDE7CC9" w14:textId="574E30B2" w:rsidR="00E54C76" w:rsidRDefault="00E54C76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Calibri" w:hAnsi="Arial" w:cs="Arial"/>
                <w:b w:val="0"/>
                <w:sz w:val="18"/>
                <w:szCs w:val="18"/>
                <w:lang w:eastAsia="es-PE"/>
              </w:rPr>
            </w:pP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>EXPOSICI</w:t>
            </w:r>
            <w:r w:rsidR="004A77B1">
              <w:rPr>
                <w:rFonts w:ascii="Arial" w:eastAsia="Calibri" w:hAnsi="Arial" w:cs="Arial"/>
                <w:b w:val="0"/>
                <w:sz w:val="18"/>
                <w:szCs w:val="18"/>
              </w:rPr>
              <w:t>Ó</w:t>
            </w: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N SIGNIFICATIVA: </w:t>
            </w:r>
            <w:r>
              <w:rPr>
                <w:rFonts w:ascii="Arial" w:eastAsia="Calibri" w:hAnsi="Arial" w:cs="Arial"/>
                <w:b w:val="0"/>
                <w:sz w:val="18"/>
                <w:szCs w:val="18"/>
                <w:lang w:eastAsia="es-PE"/>
              </w:rPr>
              <w:t xml:space="preserve">Se expone significativamente </w:t>
            </w:r>
            <w:r w:rsidR="00407B66">
              <w:rPr>
                <w:rFonts w:ascii="Arial" w:eastAsia="Calibri" w:hAnsi="Arial" w:cs="Arial"/>
                <w:b w:val="0"/>
                <w:sz w:val="18"/>
                <w:szCs w:val="18"/>
                <w:lang w:eastAsia="es-PE"/>
              </w:rPr>
              <w:t>el tema</w:t>
            </w:r>
            <w:r>
              <w:rPr>
                <w:rFonts w:ascii="Arial" w:eastAsia="Calibri" w:hAnsi="Arial" w:cs="Arial"/>
                <w:b w:val="0"/>
                <w:sz w:val="18"/>
                <w:szCs w:val="18"/>
                <w:lang w:eastAsia="es-PE"/>
              </w:rPr>
              <w:t xml:space="preserve"> de </w:t>
            </w:r>
            <w:r w:rsidR="007E7E7E">
              <w:rPr>
                <w:rFonts w:ascii="Arial" w:eastAsia="Calibri" w:hAnsi="Arial" w:cs="Arial"/>
                <w:b w:val="0"/>
                <w:sz w:val="18"/>
                <w:szCs w:val="18"/>
                <w:lang w:eastAsia="es-PE"/>
              </w:rPr>
              <w:t xml:space="preserve">los métodos anticonceptivos y </w:t>
            </w:r>
            <w:r>
              <w:rPr>
                <w:rFonts w:ascii="Arial" w:eastAsia="Calibri" w:hAnsi="Arial" w:cs="Arial"/>
                <w:b w:val="0"/>
                <w:sz w:val="18"/>
                <w:szCs w:val="18"/>
                <w:lang w:eastAsia="es-PE"/>
              </w:rPr>
              <w:t>sus conceptos relacionados.</w:t>
            </w:r>
          </w:p>
          <w:p w14:paraId="7E6617E3" w14:textId="563635F7" w:rsidR="00E54C76" w:rsidRDefault="00E54C76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Calibri" w:cs="Calibri"/>
                <w:b w:val="0"/>
                <w:sz w:val="18"/>
                <w:szCs w:val="18"/>
              </w:rPr>
            </w:pP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Jugamos a relacionar concepto y definiciones asociando los </w:t>
            </w:r>
            <w:r w:rsidR="00407B66">
              <w:rPr>
                <w:rFonts w:ascii="Arial" w:eastAsia="Calibri" w:hAnsi="Arial" w:cs="Arial"/>
                <w:b w:val="0"/>
                <w:sz w:val="18"/>
                <w:szCs w:val="18"/>
              </w:rPr>
              <w:t>términos</w:t>
            </w: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 en la pizarra y completando el cuadro en el cuaderno.</w:t>
            </w:r>
          </w:p>
          <w:p w14:paraId="2DAF5CD2" w14:textId="4830881B" w:rsidR="00E54C76" w:rsidRDefault="00E54C76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Calibri" w:cs="Calibri"/>
                <w:b w:val="0"/>
                <w:sz w:val="18"/>
                <w:szCs w:val="18"/>
              </w:rPr>
            </w:pP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>Deslinde conceptual</w:t>
            </w:r>
            <w:r w:rsidR="00407B66">
              <w:rPr>
                <w:rFonts w:ascii="Arial" w:eastAsia="Calibri" w:hAnsi="Arial" w:cs="Arial"/>
                <w:b w:val="0"/>
                <w:sz w:val="18"/>
                <w:szCs w:val="18"/>
              </w:rPr>
              <w:t>;</w:t>
            </w: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 </w:t>
            </w:r>
            <w:r w:rsidR="00407B66"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parche anticonceptivo, píldora, inyección anticonceptiva, anillo anticonceptivo, condón masculino, condón femenino, </w:t>
            </w: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se </w:t>
            </w:r>
            <w:r w:rsidR="00407B66">
              <w:rPr>
                <w:rFonts w:ascii="Arial" w:eastAsia="Calibri" w:hAnsi="Arial" w:cs="Arial"/>
                <w:b w:val="0"/>
                <w:sz w:val="18"/>
                <w:szCs w:val="18"/>
              </w:rPr>
              <w:t>interactúa</w:t>
            </w: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 en el aula.</w:t>
            </w:r>
          </w:p>
          <w:p w14:paraId="3B88B9C8" w14:textId="4E42A2AC" w:rsidR="00E54C76" w:rsidRDefault="00E54C76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Calibri" w:cs="Calibri"/>
                <w:b w:val="0"/>
                <w:sz w:val="18"/>
                <w:szCs w:val="18"/>
              </w:rPr>
            </w:pP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>EXPOSICI</w:t>
            </w:r>
            <w:r w:rsidR="004A77B1">
              <w:rPr>
                <w:rFonts w:ascii="Arial" w:eastAsia="Calibri" w:hAnsi="Arial" w:cs="Arial"/>
                <w:b w:val="0"/>
                <w:sz w:val="18"/>
                <w:szCs w:val="18"/>
              </w:rPr>
              <w:t>Ó</w:t>
            </w: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>N SIGNIFICATIVA:</w:t>
            </w:r>
            <w:r w:rsidR="00407B66"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 Los anticonceptivos</w:t>
            </w: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, ¿Qué es </w:t>
            </w:r>
            <w:r w:rsidR="00407B66">
              <w:rPr>
                <w:rFonts w:ascii="Arial" w:eastAsia="Calibri" w:hAnsi="Arial" w:cs="Arial"/>
                <w:b w:val="0"/>
                <w:sz w:val="18"/>
                <w:szCs w:val="18"/>
              </w:rPr>
              <w:t>llevar una sexualidad responsable</w:t>
            </w: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>?</w:t>
            </w:r>
            <w:r w:rsidR="00407B66">
              <w:rPr>
                <w:rFonts w:ascii="Arial" w:eastAsia="Calibri" w:hAnsi="Arial" w:cs="Arial"/>
                <w:b w:val="0"/>
                <w:sz w:val="18"/>
                <w:szCs w:val="18"/>
              </w:rPr>
              <w:t>, tipos de anticonceptivos.</w:t>
            </w:r>
          </w:p>
          <w:p w14:paraId="074C112A" w14:textId="0052C5A1" w:rsidR="00E54C76" w:rsidRDefault="004A77B1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Calibri" w:cs="Calibri"/>
                <w:b w:val="0"/>
                <w:sz w:val="18"/>
                <w:szCs w:val="18"/>
              </w:rPr>
            </w:pPr>
            <w:r w:rsidRPr="004A77B1"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Se les reparte por grupos hojitas con los métodos anticonceptivos, que ellos </w:t>
            </w:r>
            <w:r w:rsidRPr="004A77B1">
              <w:rPr>
                <w:rFonts w:ascii="Arial" w:eastAsia="Calibri" w:hAnsi="Arial" w:cs="Arial"/>
                <w:b w:val="0"/>
                <w:sz w:val="18"/>
                <w:szCs w:val="18"/>
              </w:rPr>
              <w:t>analizarán</w:t>
            </w:r>
            <w:r w:rsidRPr="004A77B1"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 en grupo e identificarán los tipos (anticonceptivos de larga duración, métodos hormonales, barrera, anticonceptivos de emergencia y por último la esterilización)</w:t>
            </w:r>
          </w:p>
          <w:p w14:paraId="0C3B3421" w14:textId="25F5095D" w:rsidR="00E54C76" w:rsidRDefault="00E54C76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Calibri" w:cs="Calibri"/>
                <w:b w:val="0"/>
                <w:sz w:val="18"/>
                <w:szCs w:val="18"/>
              </w:rPr>
            </w:pP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Leer la   </w:t>
            </w:r>
            <w:r>
              <w:rPr>
                <w:rFonts w:eastAsia="Calibri" w:cs="Calibri"/>
                <w:sz w:val="18"/>
                <w:szCs w:val="18"/>
              </w:rPr>
              <w:t>Lectura: “</w:t>
            </w:r>
            <w:r w:rsidR="004A77B1">
              <w:rPr>
                <w:rFonts w:eastAsia="Calibri" w:cs="Calibri"/>
                <w:sz w:val="18"/>
                <w:szCs w:val="18"/>
              </w:rPr>
              <w:t>Métodos anticonceptivos para adolescentes que debes conocer.</w:t>
            </w:r>
          </w:p>
          <w:p w14:paraId="564B8E7C" w14:textId="4841FFA8" w:rsidR="00E54C76" w:rsidRDefault="00E54C76" w:rsidP="008511CB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Calibri" w:cs="Calibri"/>
                <w:b w:val="0"/>
                <w:sz w:val="18"/>
                <w:szCs w:val="18"/>
              </w:rPr>
            </w:pPr>
            <w:r>
              <w:rPr>
                <w:rFonts w:ascii="Arial" w:eastAsia="Calibri" w:hAnsi="Arial" w:cs="Arial"/>
                <w:b w:val="0"/>
                <w:sz w:val="18"/>
                <w:szCs w:val="18"/>
              </w:rPr>
              <w:t>Realiza un comentario sobr</w:t>
            </w:r>
            <w:r w:rsidR="004A77B1">
              <w:rPr>
                <w:rFonts w:ascii="Arial" w:eastAsia="Calibri" w:hAnsi="Arial" w:cs="Arial"/>
                <w:b w:val="0"/>
                <w:sz w:val="18"/>
                <w:szCs w:val="18"/>
              </w:rPr>
              <w:t xml:space="preserve">e la importancia de los métodos anticonceptivos. </w:t>
            </w:r>
          </w:p>
          <w:p w14:paraId="2BA6033D" w14:textId="27A0D472" w:rsidR="00E54C76" w:rsidRDefault="00E54C76">
            <w:pPr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18"/>
                <w:szCs w:val="18"/>
              </w:rPr>
              <w:t>Lectura final para el reto: “</w:t>
            </w:r>
            <w:r w:rsidR="00AD13CE">
              <w:t xml:space="preserve"> </w:t>
            </w:r>
            <w:r w:rsidR="00AD13CE" w:rsidRPr="00AD13CE">
              <w:rPr>
                <w:rFonts w:eastAsia="Calibri" w:cs="Calibri"/>
                <w:sz w:val="18"/>
                <w:szCs w:val="18"/>
              </w:rPr>
              <w:t>Una vida sexual sana, placentera y responsable: tu derecho</w:t>
            </w:r>
            <w:r w:rsidR="00AD13CE">
              <w:rPr>
                <w:rFonts w:eastAsia="Calibri" w:cs="Calibri"/>
                <w:sz w:val="18"/>
                <w:szCs w:val="18"/>
              </w:rPr>
              <w:t>”</w:t>
            </w:r>
          </w:p>
        </w:tc>
      </w:tr>
      <w:tr w:rsidR="00E54C76" w14:paraId="46C6C793" w14:textId="77777777" w:rsidTr="00E5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4719E082" w14:textId="77777777" w:rsidR="00E54C76" w:rsidRDefault="00E54C76">
            <w:pPr>
              <w:rPr>
                <w:rFonts w:ascii="Arial" w:eastAsia="Arial" w:hAnsi="Arial" w:cs="Arial"/>
                <w:b w:val="0"/>
                <w:sz w:val="16"/>
                <w:szCs w:val="18"/>
                <w:lang w:eastAsia="es-PE"/>
              </w:rPr>
            </w:pPr>
            <w:r>
              <w:rPr>
                <w:rFonts w:ascii="Arial" w:eastAsia="Arial" w:hAnsi="Arial" w:cs="Arial"/>
                <w:b w:val="0"/>
                <w:sz w:val="16"/>
                <w:szCs w:val="18"/>
                <w:lang w:eastAsia="es-PE"/>
              </w:rPr>
              <w:t>Cierre: 20  min. (tiempo)</w:t>
            </w:r>
          </w:p>
        </w:tc>
      </w:tr>
      <w:tr w:rsidR="00E54C76" w14:paraId="2B098604" w14:textId="77777777" w:rsidTr="00E54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52E31EE7" w14:textId="77777777" w:rsidR="00E54C76" w:rsidRDefault="00E54C76">
            <w:pPr>
              <w:pStyle w:val="NormalWeb"/>
              <w:spacing w:line="240" w:lineRule="exact"/>
              <w:rPr>
                <w:rFonts w:ascii="SourceSansPro" w:hAnsi="SourceSansPro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8"/>
                <w:lang w:eastAsia="en-US"/>
              </w:rPr>
              <w:t>Reflexiono y respondo en grupo:</w:t>
            </w:r>
            <w:r>
              <w:rPr>
                <w:rFonts w:ascii="SourceSansPro" w:hAnsi="SourceSansPro"/>
                <w:b w:val="0"/>
                <w:bCs w:val="0"/>
                <w:color w:val="FFFFFF"/>
                <w:sz w:val="20"/>
                <w:szCs w:val="20"/>
                <w:lang w:eastAsia="en-US"/>
              </w:rPr>
              <w:t>¿</w:t>
            </w:r>
          </w:p>
          <w:p w14:paraId="6E256F36" w14:textId="6D90AA3C" w:rsidR="00E54C76" w:rsidRDefault="00E54C76" w:rsidP="008511CB">
            <w:pPr>
              <w:pStyle w:val="Prrafodelista"/>
              <w:numPr>
                <w:ilvl w:val="0"/>
                <w:numId w:val="3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s-PE"/>
              </w:rPr>
            </w:pPr>
            <w:r>
              <w:rPr>
                <w:rFonts w:ascii="SourceSansPro" w:hAnsi="SourceSansPro"/>
                <w:color w:val="000000" w:themeColor="text1"/>
                <w:sz w:val="16"/>
                <w:szCs w:val="16"/>
              </w:rPr>
              <w:t xml:space="preserve">¿Qué </w:t>
            </w:r>
            <w:r w:rsidR="00AD13CE">
              <w:rPr>
                <w:rFonts w:ascii="SourceSansPro" w:hAnsi="SourceSansPro"/>
                <w:color w:val="000000" w:themeColor="text1"/>
                <w:sz w:val="16"/>
                <w:szCs w:val="16"/>
              </w:rPr>
              <w:t>información</w:t>
            </w:r>
            <w:r>
              <w:rPr>
                <w:rFonts w:ascii="SourceSansPro" w:hAnsi="SourceSansPro"/>
                <w:color w:val="000000" w:themeColor="text1"/>
                <w:sz w:val="16"/>
                <w:szCs w:val="16"/>
              </w:rPr>
              <w:t xml:space="preserve"> me interesó </w:t>
            </w:r>
            <w:r w:rsidR="00AD13CE">
              <w:rPr>
                <w:rFonts w:ascii="SourceSansPro" w:hAnsi="SourceSansPro"/>
                <w:color w:val="000000" w:themeColor="text1"/>
                <w:sz w:val="16"/>
                <w:szCs w:val="16"/>
              </w:rPr>
              <w:t>más</w:t>
            </w:r>
            <w:r>
              <w:rPr>
                <w:rFonts w:ascii="SourceSansPro" w:hAnsi="SourceSansPro"/>
                <w:color w:val="000000" w:themeColor="text1"/>
                <w:sz w:val="16"/>
                <w:szCs w:val="16"/>
              </w:rPr>
              <w:t xml:space="preserve"> en e</w:t>
            </w:r>
            <w:r w:rsidR="00AD13CE">
              <w:rPr>
                <w:rFonts w:ascii="SourceSansPro" w:hAnsi="SourceSansPro"/>
                <w:color w:val="000000" w:themeColor="text1"/>
                <w:sz w:val="16"/>
                <w:szCs w:val="16"/>
              </w:rPr>
              <w:t>sta lectura</w:t>
            </w:r>
            <w:r>
              <w:rPr>
                <w:rFonts w:ascii="SourceSansPro" w:hAnsi="SourceSansPro"/>
                <w:color w:val="000000" w:themeColor="text1"/>
                <w:sz w:val="16"/>
                <w:szCs w:val="16"/>
              </w:rPr>
              <w:t xml:space="preserve">? </w:t>
            </w:r>
          </w:p>
          <w:p w14:paraId="2D286F04" w14:textId="4D1EDF48" w:rsidR="00E54C76" w:rsidRDefault="00E54C76" w:rsidP="008511CB">
            <w:pPr>
              <w:pStyle w:val="Prrafodelista"/>
              <w:numPr>
                <w:ilvl w:val="0"/>
                <w:numId w:val="3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s-PE"/>
              </w:rPr>
            </w:pPr>
            <w:r>
              <w:rPr>
                <w:rFonts w:ascii="SourceSansPro" w:hAnsi="SourceSansPro"/>
                <w:color w:val="000000" w:themeColor="text1"/>
                <w:sz w:val="16"/>
                <w:szCs w:val="16"/>
              </w:rPr>
              <w:t xml:space="preserve">¿Qué me aportó esta </w:t>
            </w:r>
            <w:r w:rsidR="00AD13CE">
              <w:rPr>
                <w:rFonts w:ascii="SourceSansPro" w:hAnsi="SourceSansPro"/>
                <w:color w:val="000000" w:themeColor="text1"/>
                <w:sz w:val="16"/>
                <w:szCs w:val="16"/>
              </w:rPr>
              <w:t xml:space="preserve">lectura </w:t>
            </w:r>
            <w:r>
              <w:rPr>
                <w:rFonts w:ascii="SourceSansPro" w:hAnsi="SourceSansPro"/>
                <w:color w:val="000000" w:themeColor="text1"/>
                <w:sz w:val="16"/>
                <w:szCs w:val="16"/>
              </w:rPr>
              <w:t>para</w:t>
            </w:r>
            <w:r w:rsidR="00AD13CE">
              <w:rPr>
                <w:rFonts w:ascii="SourceSansPro" w:hAnsi="SourceSansPro"/>
                <w:color w:val="000000" w:themeColor="text1"/>
                <w:sz w:val="16"/>
                <w:szCs w:val="16"/>
              </w:rPr>
              <w:t>el autoconocimiento</w:t>
            </w:r>
            <w:r>
              <w:rPr>
                <w:rFonts w:ascii="SourceSansPro" w:hAnsi="SourceSansPro"/>
                <w:color w:val="000000" w:themeColor="text1"/>
                <w:sz w:val="16"/>
                <w:szCs w:val="16"/>
              </w:rPr>
              <w:t xml:space="preserve">? </w:t>
            </w:r>
          </w:p>
          <w:p w14:paraId="0337C4CC" w14:textId="3BF9BD0F" w:rsidR="00E54C76" w:rsidRDefault="00E54C76" w:rsidP="008511CB">
            <w:pPr>
              <w:pStyle w:val="Prrafodelista"/>
              <w:numPr>
                <w:ilvl w:val="0"/>
                <w:numId w:val="3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s-PE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s-PE"/>
              </w:rPr>
              <w:t>¿</w:t>
            </w:r>
            <w:r w:rsidR="00AD13CE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s-PE"/>
              </w:rPr>
              <w:t>Qué anticonceptivo te llama la atención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s-PE"/>
              </w:rPr>
              <w:t>?</w:t>
            </w:r>
            <w:r w:rsidR="00AD13CE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s-PE"/>
              </w:rPr>
              <w:t xml:space="preserve"> ¿Por qué?</w:t>
            </w:r>
          </w:p>
          <w:p w14:paraId="557956F3" w14:textId="77777777" w:rsidR="00E54C76" w:rsidRDefault="00E54C76" w:rsidP="008511CB">
            <w:pPr>
              <w:pStyle w:val="Prrafodelista"/>
              <w:numPr>
                <w:ilvl w:val="0"/>
                <w:numId w:val="3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sz w:val="16"/>
                <w:szCs w:val="16"/>
              </w:rPr>
              <w:t>REALIZA TU PROCESO DE METACOGNICION</w:t>
            </w:r>
          </w:p>
        </w:tc>
      </w:tr>
    </w:tbl>
    <w:p w14:paraId="1708DE86" w14:textId="77777777" w:rsidR="00760265" w:rsidRDefault="00760265"/>
    <w:sectPr w:rsidR="00760265" w:rsidSect="007602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Sans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57F1"/>
    <w:multiLevelType w:val="hybridMultilevel"/>
    <w:tmpl w:val="17264DA4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1B6A"/>
    <w:multiLevelType w:val="hybridMultilevel"/>
    <w:tmpl w:val="F92CBB2A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4671A"/>
    <w:multiLevelType w:val="hybridMultilevel"/>
    <w:tmpl w:val="3288E558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01398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12658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21229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65"/>
    <w:rsid w:val="001164DE"/>
    <w:rsid w:val="00222D65"/>
    <w:rsid w:val="00407B66"/>
    <w:rsid w:val="004A77B1"/>
    <w:rsid w:val="00760265"/>
    <w:rsid w:val="007E7E7E"/>
    <w:rsid w:val="008D6203"/>
    <w:rsid w:val="00A519CC"/>
    <w:rsid w:val="00AD13CE"/>
    <w:rsid w:val="00E54C76"/>
    <w:rsid w:val="00E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17361"/>
  <w15:chartTrackingRefBased/>
  <w15:docId w15:val="{8A802A4C-CFFA-46DC-9786-0AB0443A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5">
    <w:name w:val="Light Grid Accent 5"/>
    <w:basedOn w:val="Tablanormal"/>
    <w:uiPriority w:val="62"/>
    <w:semiHidden/>
    <w:unhideWhenUsed/>
    <w:rsid w:val="0076026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76026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54C76"/>
    <w:pPr>
      <w:spacing w:before="100" w:beforeAutospacing="1" w:after="100" w:afterAutospacing="1"/>
    </w:pPr>
    <w:rPr>
      <w:lang w:eastAsia="es-PE"/>
    </w:rPr>
  </w:style>
  <w:style w:type="character" w:customStyle="1" w:styleId="PrrafodelistaCar">
    <w:name w:val="Párrafo de lista Car"/>
    <w:link w:val="Prrafodelista"/>
    <w:uiPriority w:val="34"/>
    <w:locked/>
    <w:rsid w:val="00E54C76"/>
  </w:style>
  <w:style w:type="paragraph" w:styleId="Prrafodelista">
    <w:name w:val="List Paragraph"/>
    <w:basedOn w:val="Normal"/>
    <w:link w:val="PrrafodelistaCar"/>
    <w:uiPriority w:val="34"/>
    <w:qFormat/>
    <w:rsid w:val="00E54C7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Sombreadomedio1-nfasis11">
    <w:name w:val="Sombreado medio 1 - Énfasis 11"/>
    <w:basedOn w:val="Tablanormal"/>
    <w:uiPriority w:val="63"/>
    <w:rsid w:val="00E54C7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497</Words>
  <Characters>2856</Characters>
  <Application>Microsoft Office Word</Application>
  <DocSecurity>0</DocSecurity>
  <Lines>105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2022-12-09T20:54:00Z</dcterms:created>
  <dcterms:modified xsi:type="dcterms:W3CDTF">2022-12-09T22:40:00Z</dcterms:modified>
</cp:coreProperties>
</file>